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2F8" w:rsidRPr="00FE79EE" w:rsidRDefault="00FE79EE" w:rsidP="00FE79EE">
      <w:pPr>
        <w:pStyle w:val="a3"/>
        <w:numPr>
          <w:ilvl w:val="0"/>
          <w:numId w:val="1"/>
        </w:numP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</w:pPr>
      <w:r w:rsidRPr="00FE79EE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Для практикума из занятия 7 продумать, где можно применить замыкания</w:t>
      </w:r>
    </w:p>
    <w:p w:rsidR="00FE79EE" w:rsidRDefault="00FE79EE" w:rsidP="00FE79EE">
      <w:pPr>
        <w:pStyle w:val="a3"/>
        <w:rPr>
          <w:lang w:val="en-US"/>
        </w:rPr>
      </w:pPr>
    </w:p>
    <w:p w:rsidR="00FE79EE" w:rsidRDefault="00FE79EE" w:rsidP="00FE79EE">
      <w:pPr>
        <w:pStyle w:val="a3"/>
      </w:pPr>
      <w:r>
        <w:t>Как вариант, создать функцию, которая осуществляет проверку по входным координатам змейки на контакт с едой или с барьером-бомбой;</w:t>
      </w:r>
      <w:bookmarkStart w:id="0" w:name="_GoBack"/>
      <w:bookmarkEnd w:id="0"/>
    </w:p>
    <w:p w:rsidR="00FE79EE" w:rsidRDefault="00FE79EE" w:rsidP="00FE79EE">
      <w:pPr>
        <w:pStyle w:val="a3"/>
      </w:pPr>
    </w:p>
    <w:p w:rsidR="00FE79EE" w:rsidRPr="00FE79EE" w:rsidRDefault="00FE79EE" w:rsidP="00FE79EE">
      <w:pPr>
        <w:pStyle w:val="a3"/>
      </w:pPr>
    </w:p>
    <w:sectPr w:rsidR="00FE79EE" w:rsidRPr="00FE7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15FF7"/>
    <w:multiLevelType w:val="hybridMultilevel"/>
    <w:tmpl w:val="C4D0E1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05D"/>
    <w:rsid w:val="007172F8"/>
    <w:rsid w:val="00A0612C"/>
    <w:rsid w:val="00BC305D"/>
    <w:rsid w:val="00FE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9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3</cp:revision>
  <dcterms:created xsi:type="dcterms:W3CDTF">2018-06-08T21:10:00Z</dcterms:created>
  <dcterms:modified xsi:type="dcterms:W3CDTF">2018-06-08T21:28:00Z</dcterms:modified>
</cp:coreProperties>
</file>