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синтаксис языка Markdown</w:t>
      </w:r>
    </w:p>
    <w:p>
      <w:pPr>
        <w:numPr>
          <w:ilvl w:val="0"/>
          <w:numId w:val="1001"/>
        </w:numPr>
      </w:pPr>
      <w:r>
        <w:t xml:space="preserve">Изучить процесс компиляции отчета</w:t>
      </w:r>
    </w:p>
    <w:p>
      <w:pPr>
        <w:numPr>
          <w:ilvl w:val="0"/>
          <w:numId w:val="1001"/>
        </w:numPr>
      </w:pPr>
      <w:r>
        <w:t xml:space="preserve">Изучить шаблон отчета</w:t>
      </w:r>
    </w:p>
    <w:p>
      <w:pPr>
        <w:numPr>
          <w:ilvl w:val="0"/>
          <w:numId w:val="1001"/>
        </w:numPr>
      </w:pPr>
      <w:r>
        <w:t xml:space="preserve">Подготовить отчет по шаблону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простой язык разметки, который позволяет легко форматировать</w:t>
      </w:r>
      <w:r>
        <w:t xml:space="preserve"> </w:t>
      </w:r>
      <w:r>
        <w:t xml:space="preserve">текст, чтобы создавать структурированные документы. Он предназначен для</w:t>
      </w:r>
      <w:r>
        <w:t xml:space="preserve"> </w:t>
      </w:r>
      <w:r>
        <w:t xml:space="preserve">использования при написании веб-страниц, электронных сообщений, блогов и</w:t>
      </w:r>
      <w:r>
        <w:t xml:space="preserve"> </w:t>
      </w:r>
      <w:r>
        <w:t xml:space="preserve">других документов, где требуется простое и быстрое форматирование текста.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программы pandoc и TexLive по указаниям в лабораторной работе.</w:t>
      </w:r>
    </w:p>
    <w:p>
      <w:pPr>
        <w:pStyle w:val="BodyText"/>
      </w:pPr>
      <w:r>
        <w:t xml:space="preserve">Открыла терминал, перешла в каталог курса сформированный при выполнении лабораторной работы №2: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Перешла в каталог с шаблоном отчета по лабораторной работе № 3</w:t>
      </w:r>
    </w:p>
    <w:p>
      <w:pPr>
        <w:pStyle w:val="BodyText"/>
      </w:pPr>
      <w:r>
        <w:t xml:space="preserve">Провела компиляцию шаблона с использованием Makefile. Для этого использовала команду make.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454979"/>
            <wp:effectExtent b="0" l="0" r="0" t="0"/>
            <wp:docPr descr="Figure 1: Make шаблон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819959"/>
            <wp:effectExtent b="0" l="0" r="0" t="0"/>
            <wp:docPr descr="Figure 2: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814934"/>
            <wp:effectExtent b="0" l="0" r="0" t="0"/>
            <wp:docPr descr="Figure 3: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Удалила полученные файлы с использованием Makefile. Для этого</w:t>
      </w:r>
      <w:r>
        <w:t xml:space="preserve"> </w:t>
      </w:r>
      <w:r>
        <w:t xml:space="preserve">использовала команду make clean. Проверила, что после этой команды</w:t>
      </w:r>
      <w:r>
        <w:t xml:space="preserve"> </w:t>
      </w:r>
      <w:r>
        <w:t xml:space="preserve">файлы report.pdf и report.docx были удалены.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232017"/>
            <wp:effectExtent b="0" l="0" r="0" t="0"/>
            <wp:docPr descr="Figure 4: Удалены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Открыла файл report.md c помощью текстового редактора.</w:t>
      </w:r>
      <w:r>
        <w:t xml:space="preserve"> </w:t>
      </w:r>
      <w:r>
        <w:t xml:space="preserve">Внимательно изучила структуру этого файла.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259666"/>
            <wp:effectExtent b="0" l="0" r="0" t="0"/>
            <wp:docPr descr="Figure 5: Шаблон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Заполнила отчет и скомпилировала его с использованием Makefile.</w:t>
      </w:r>
      <w:r>
        <w:t xml:space="preserve"> </w:t>
      </w:r>
      <w:r>
        <w:t xml:space="preserve">Проверила корректность полученных файлов.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777364"/>
            <wp:effectExtent b="0" l="0" r="0" t="0"/>
            <wp:docPr descr="Figure 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Заполним шаблон для отчета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Гуламова Е.М. НПИбд-03-23</dc:creator>
  <dc:language>ru-RU</dc:language>
  <cp:keywords/>
  <dcterms:created xsi:type="dcterms:W3CDTF">2024-02-03T12:32:43Z</dcterms:created>
  <dcterms:modified xsi:type="dcterms:W3CDTF">2024-02-03T12:32:43Z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