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№1</w:t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Pr="00650568" w:rsidRDefault="00650568" w:rsidP="006505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еалізація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руктурних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650568" w:rsidRP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Look w:val="04A0" w:firstRow="1" w:lastRow="0" w:firstColumn="1" w:lastColumn="0" w:noHBand="0" w:noVBand="1"/>
      </w:tblPr>
      <w:tblGrid>
        <w:gridCol w:w="2727"/>
        <w:gridCol w:w="785"/>
      </w:tblGrid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  <w:proofErr w:type="spellEnd"/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Pr="006505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2016</w:t>
      </w:r>
    </w:p>
    <w:p w:rsidR="00650568" w:rsidRP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0568" w:rsidRDefault="00650568" w:rsidP="006505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</w:t>
      </w:r>
      <w:r w:rsidRPr="00650568">
        <w:rPr>
          <w:rFonts w:ascii="Times New Roman" w:hAnsi="Times New Roman" w:cs="Times New Roman"/>
          <w:sz w:val="28"/>
          <w:szCs w:val="28"/>
          <w:lang w:val="ru-RU"/>
        </w:rPr>
        <w:t>йомлення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«Декоратор», «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Компонувальн</w:t>
      </w:r>
      <w:r>
        <w:rPr>
          <w:rFonts w:ascii="Times New Roman" w:hAnsi="Times New Roman" w:cs="Times New Roman"/>
          <w:sz w:val="28"/>
          <w:szCs w:val="28"/>
          <w:lang w:val="ru-RU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та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запам’ятовування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поширених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викорис</w:t>
      </w:r>
      <w:r>
        <w:rPr>
          <w:rFonts w:ascii="Times New Roman" w:hAnsi="Times New Roman" w:cs="Times New Roman"/>
          <w:sz w:val="28"/>
          <w:szCs w:val="28"/>
          <w:lang w:val="ru-RU"/>
        </w:rPr>
        <w:t>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реаліз</w:t>
      </w:r>
      <w:r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650568" w:rsidRDefault="00650568" w:rsidP="006505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0E4D1C" w:rsidRDefault="00650568" w:rsidP="0065056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тварини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котячих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зріст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>, вагу,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породу.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тварини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мешкають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568">
        <w:rPr>
          <w:rFonts w:ascii="Times New Roman" w:hAnsi="Times New Roman" w:cs="Times New Roman"/>
          <w:sz w:val="28"/>
          <w:szCs w:val="28"/>
          <w:lang w:val="ru-RU"/>
        </w:rPr>
        <w:t>зоопарку</w:t>
      </w:r>
      <w:proofErr w:type="gram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цирку, дома у людей,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порода,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притаманних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котячим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їсти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спати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хижаки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рись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пума –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полюють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здобич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домашні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граються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сонячним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зайчиком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Тварина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котячі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», а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похідні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наслідують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реалізують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притаманні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конкретній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тварині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Продем</w:t>
      </w:r>
      <w:r>
        <w:rPr>
          <w:rFonts w:ascii="Times New Roman" w:hAnsi="Times New Roman" w:cs="Times New Roman"/>
          <w:sz w:val="28"/>
          <w:szCs w:val="28"/>
          <w:lang w:val="ru-RU"/>
        </w:rPr>
        <w:t>онструвати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6505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4D1C" w:rsidRPr="00650568" w:rsidRDefault="000E4D1C" w:rsidP="000E4D1C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«Декоратор», </w:t>
      </w:r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568">
        <w:rPr>
          <w:rFonts w:ascii="Times New Roman" w:eastAsia="Times New Roman" w:hAnsi="Times New Roman" w:cs="Times New Roman"/>
          <w:sz w:val="28"/>
          <w:szCs w:val="28"/>
          <w:lang w:val="ru-RU"/>
        </w:rPr>
        <w:t>об'є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утровювати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50568" w:rsidRDefault="00650568" w:rsidP="000E4D1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50568" w:rsidRPr="000E4D1C" w:rsidRDefault="00650568" w:rsidP="000E4D1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доведення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наказу директора до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>. Директор</w:t>
      </w:r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інформує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про наказ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заступників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нараді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>. Заступники</w:t>
      </w:r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директора, в свою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передають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начальникам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відділів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підпорядковуються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начальник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якогось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відділу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підпорядковується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декільком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заступникам директора,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отримає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звістку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про наказ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. Начальники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відділів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передають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про наказ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4D1C">
        <w:rPr>
          <w:rFonts w:ascii="Times New Roman" w:hAnsi="Times New Roman" w:cs="Times New Roman"/>
          <w:sz w:val="28"/>
          <w:szCs w:val="28"/>
          <w:lang w:val="ru-RU"/>
        </w:rPr>
        <w:t>підлеглим</w:t>
      </w:r>
      <w:proofErr w:type="spellEnd"/>
      <w:r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1C" w:rsidRPr="000E4D1C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0E4D1C" w:rsidRPr="000E4D1C">
        <w:rPr>
          <w:rFonts w:ascii="Times New Roman" w:hAnsi="Times New Roman" w:cs="Times New Roman"/>
          <w:b/>
          <w:sz w:val="28"/>
          <w:szCs w:val="28"/>
          <w:lang w:val="ru-RU"/>
        </w:rPr>
        <w:t>Компонувальник</w:t>
      </w:r>
      <w:proofErr w:type="spellEnd"/>
      <w:r w:rsidR="000E4D1C" w:rsidRPr="000E4D1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чітку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подібну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r w:rsidR="000E4D1C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="000E4D1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вкладених</w:t>
      </w:r>
      <w:proofErr w:type="spellEnd"/>
      <w:r w:rsidR="000E4D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 xml:space="preserve"> через один </w:t>
      </w:r>
      <w:proofErr w:type="spellStart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0E4D1C" w:rsidRPr="000E4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0E4D1C" w:rsidP="000E4D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:rsidR="00650568" w:rsidRPr="000E4D1C" w:rsidRDefault="00650568" w:rsidP="000E4D1C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0E4D1C" w:rsidP="000E4D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6165" cy="370574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8" w:rsidRPr="000E4D1C" w:rsidRDefault="000E4D1C" w:rsidP="000E4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</w:p>
    <w:p w:rsidR="00650568" w:rsidRPr="000E4D1C" w:rsidRDefault="000E4D1C" w:rsidP="000E4D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7437" cy="3938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111" cy="39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68" w:rsidRDefault="00871344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871344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https://github.com/kate-levoshko/LabsOOP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650568" w:rsidRDefault="00650568" w:rsidP="006505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Висновок</w:t>
      </w:r>
      <w:proofErr w:type="spellEnd"/>
    </w:p>
    <w:p w:rsidR="00871344" w:rsidRPr="00871344" w:rsidRDefault="00650568" w:rsidP="008713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ознайомилася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«Декоратор», «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Компонувальн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>ик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>» та «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попрацювала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поширеними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ситуаціями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викорис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>тання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доцільним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набула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реаліз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оптимальні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871344">
        <w:rPr>
          <w:rFonts w:ascii="Times New Roman" w:hAnsi="Times New Roman" w:cs="Times New Roman"/>
          <w:sz w:val="28"/>
          <w:szCs w:val="28"/>
          <w:lang w:val="ru-RU"/>
        </w:rPr>
        <w:t xml:space="preserve"> задачі.</w:t>
      </w:r>
      <w:bookmarkStart w:id="0" w:name="_GoBack"/>
      <w:bookmarkEnd w:id="0"/>
    </w:p>
    <w:p w:rsidR="00650568" w:rsidRDefault="00650568" w:rsidP="008713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F19CA" w:rsidRPr="00650568" w:rsidRDefault="00871344">
      <w:pPr>
        <w:rPr>
          <w:lang w:val="ru-RU"/>
        </w:rPr>
      </w:pPr>
    </w:p>
    <w:sectPr w:rsidR="007F19CA" w:rsidRPr="006505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5FB5"/>
    <w:multiLevelType w:val="hybridMultilevel"/>
    <w:tmpl w:val="28E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37B67ED1"/>
    <w:multiLevelType w:val="hybridMultilevel"/>
    <w:tmpl w:val="C8D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42159"/>
    <w:multiLevelType w:val="hybridMultilevel"/>
    <w:tmpl w:val="757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E12CC"/>
    <w:multiLevelType w:val="hybridMultilevel"/>
    <w:tmpl w:val="1DD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68"/>
    <w:rsid w:val="000E4D1C"/>
    <w:rsid w:val="00495812"/>
    <w:rsid w:val="00637D6E"/>
    <w:rsid w:val="00650568"/>
    <w:rsid w:val="008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44E4"/>
  <w15:chartTrackingRefBased/>
  <w15:docId w15:val="{A2B10125-F949-4F23-90DC-3A9109B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56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klevoshko@yandex.ru</cp:lastModifiedBy>
  <cp:revision>1</cp:revision>
  <dcterms:created xsi:type="dcterms:W3CDTF">2017-03-10T22:25:00Z</dcterms:created>
  <dcterms:modified xsi:type="dcterms:W3CDTF">2017-03-10T23:01:00Z</dcterms:modified>
</cp:coreProperties>
</file>