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99689" w14:textId="77777777" w:rsidR="009C2ACF" w:rsidRPr="003D2A3D" w:rsidRDefault="009C2ACF" w:rsidP="009C2ACF">
      <w:pPr>
        <w:spacing w:line="360" w:lineRule="auto"/>
        <w:jc w:val="center"/>
        <w:rPr>
          <w:b/>
          <w:bCs/>
          <w:sz w:val="24"/>
          <w:szCs w:val="24"/>
        </w:rPr>
      </w:pPr>
      <w:r w:rsidRPr="003D2A3D">
        <w:rPr>
          <w:b/>
          <w:bCs/>
          <w:sz w:val="24"/>
          <w:szCs w:val="24"/>
        </w:rPr>
        <w:t>НАЦІОНАЛЬНИЙ ТЕХНІЧНИЙ УНІВЕРСИТЕТ УКРАЇНИ</w:t>
      </w:r>
      <w:r w:rsidRPr="003D2A3D">
        <w:rPr>
          <w:b/>
          <w:bCs/>
          <w:sz w:val="24"/>
          <w:szCs w:val="24"/>
        </w:rPr>
        <w:br/>
        <w:t xml:space="preserve"> «КИЇВСЬКИЙ ПОЛІТЕХНІЧНИЙ ІНСТИТУТ імені Ігоря Сікорського»</w:t>
      </w:r>
    </w:p>
    <w:p w14:paraId="07D0D606" w14:textId="77777777" w:rsidR="009C2ACF" w:rsidRPr="003D2A3D" w:rsidRDefault="009C2ACF" w:rsidP="009C2ACF">
      <w:pPr>
        <w:spacing w:line="360" w:lineRule="auto"/>
        <w:jc w:val="center"/>
        <w:rPr>
          <w:b/>
          <w:bCs/>
          <w:i/>
          <w:iCs/>
          <w:sz w:val="24"/>
          <w:szCs w:val="24"/>
        </w:rPr>
      </w:pPr>
      <w:r w:rsidRPr="003D2A3D">
        <w:rPr>
          <w:b/>
          <w:bCs/>
          <w:i/>
          <w:iCs/>
          <w:sz w:val="24"/>
          <w:szCs w:val="24"/>
        </w:rPr>
        <w:t>Факультет Інформатики та обчислювальної техніки</w:t>
      </w:r>
    </w:p>
    <w:p w14:paraId="71AF45E5" w14:textId="77777777" w:rsidR="009C2ACF" w:rsidRPr="003D2A3D" w:rsidRDefault="009C2ACF" w:rsidP="009C2ACF">
      <w:pPr>
        <w:spacing w:line="360" w:lineRule="auto"/>
        <w:jc w:val="center"/>
        <w:rPr>
          <w:b/>
          <w:bCs/>
          <w:i/>
          <w:iCs/>
          <w:sz w:val="24"/>
          <w:szCs w:val="24"/>
        </w:rPr>
      </w:pPr>
      <w:r w:rsidRPr="003D2A3D">
        <w:rPr>
          <w:b/>
          <w:bCs/>
          <w:i/>
          <w:iCs/>
          <w:sz w:val="24"/>
          <w:szCs w:val="24"/>
        </w:rPr>
        <w:t>Кафедра Інформаційних систем та технологій</w:t>
      </w:r>
    </w:p>
    <w:p w14:paraId="6C19585A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235F5FC5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1CE9D1C6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51215E2A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082644CE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3F2A5A9E" w14:textId="77777777" w:rsidR="009C2ACF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56E339B0" w14:textId="77777777" w:rsidR="009C2ACF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6628EA0E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4AA8021D" w14:textId="4A60AEDA" w:rsidR="009C2ACF" w:rsidRPr="004D76CB" w:rsidRDefault="009C2ACF" w:rsidP="009C2ACF">
      <w:pPr>
        <w:spacing w:line="360" w:lineRule="auto"/>
        <w:jc w:val="center"/>
        <w:rPr>
          <w:sz w:val="24"/>
          <w:szCs w:val="24"/>
          <w:lang w:val="ru-RU"/>
        </w:rPr>
      </w:pPr>
      <w:r w:rsidRPr="003D2A3D">
        <w:rPr>
          <w:b/>
          <w:bCs/>
          <w:sz w:val="24"/>
          <w:szCs w:val="24"/>
        </w:rPr>
        <w:t>ЛАБОРАТОРНА РОБОТА №</w:t>
      </w:r>
      <w:r>
        <w:rPr>
          <w:b/>
          <w:bCs/>
          <w:sz w:val="24"/>
          <w:szCs w:val="24"/>
        </w:rPr>
        <w:t>4</w:t>
      </w:r>
    </w:p>
    <w:p w14:paraId="2A65E303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  <w:r w:rsidRPr="003D2A3D">
        <w:rPr>
          <w:sz w:val="24"/>
          <w:szCs w:val="24"/>
        </w:rPr>
        <w:t>з дисципліни «Обробка та аналіз текстових даних на Python»</w:t>
      </w:r>
    </w:p>
    <w:p w14:paraId="21C2A0B7" w14:textId="7998E871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  <w:r w:rsidRPr="003D2A3D">
        <w:rPr>
          <w:sz w:val="24"/>
          <w:szCs w:val="24"/>
        </w:rPr>
        <w:t>на тему «</w:t>
      </w:r>
      <w:r w:rsidRPr="009C2ACF">
        <w:rPr>
          <w:sz w:val="24"/>
          <w:szCs w:val="24"/>
        </w:rPr>
        <w:t>Векторизація тексту та застосування TF-IDF</w:t>
      </w:r>
      <w:r w:rsidRPr="003D2A3D">
        <w:rPr>
          <w:sz w:val="24"/>
          <w:szCs w:val="24"/>
        </w:rPr>
        <w:t>»</w:t>
      </w:r>
    </w:p>
    <w:p w14:paraId="429C4FEB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Варіант №2</w:t>
      </w:r>
    </w:p>
    <w:p w14:paraId="01B2B022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3F1BBFF3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269F9E94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54936151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35093A31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3E0A3481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288D1660" w14:textId="77777777" w:rsidR="009C2ACF" w:rsidRPr="003D2A3D" w:rsidRDefault="009C2ACF" w:rsidP="009C2ACF">
      <w:pPr>
        <w:spacing w:line="360" w:lineRule="auto"/>
        <w:jc w:val="right"/>
        <w:rPr>
          <w:sz w:val="24"/>
          <w:szCs w:val="24"/>
        </w:rPr>
      </w:pPr>
      <w:r w:rsidRPr="003D2A3D">
        <w:rPr>
          <w:sz w:val="24"/>
          <w:szCs w:val="24"/>
        </w:rPr>
        <w:t>Виконала: студентка групи ІС-з21</w:t>
      </w:r>
    </w:p>
    <w:p w14:paraId="47A02EBA" w14:textId="77777777" w:rsidR="009C2ACF" w:rsidRPr="003D2A3D" w:rsidRDefault="009C2ACF" w:rsidP="009C2ACF">
      <w:pPr>
        <w:spacing w:line="360" w:lineRule="auto"/>
        <w:jc w:val="right"/>
        <w:rPr>
          <w:sz w:val="24"/>
          <w:szCs w:val="24"/>
        </w:rPr>
      </w:pPr>
      <w:r w:rsidRPr="003D2A3D">
        <w:rPr>
          <w:sz w:val="24"/>
          <w:szCs w:val="24"/>
        </w:rPr>
        <w:t>Коломієць Катерина Миколаївна</w:t>
      </w:r>
    </w:p>
    <w:p w14:paraId="672D64D8" w14:textId="72D532CC" w:rsidR="009C2ACF" w:rsidRPr="003D2A3D" w:rsidRDefault="009C2ACF" w:rsidP="009C2ACF">
      <w:pPr>
        <w:spacing w:line="360" w:lineRule="auto"/>
        <w:jc w:val="right"/>
        <w:rPr>
          <w:sz w:val="24"/>
          <w:szCs w:val="24"/>
        </w:rPr>
      </w:pPr>
      <w:r w:rsidRPr="003D2A3D">
        <w:rPr>
          <w:sz w:val="24"/>
          <w:szCs w:val="24"/>
        </w:rPr>
        <w:t>2</w:t>
      </w:r>
      <w:r>
        <w:rPr>
          <w:sz w:val="24"/>
          <w:szCs w:val="24"/>
        </w:rPr>
        <w:t>4</w:t>
      </w:r>
      <w:r w:rsidRPr="003D2A3D">
        <w:rPr>
          <w:sz w:val="24"/>
          <w:szCs w:val="24"/>
        </w:rPr>
        <w:t>.05.2025</w:t>
      </w:r>
    </w:p>
    <w:p w14:paraId="5382930D" w14:textId="77777777" w:rsidR="009C2ACF" w:rsidRPr="003D2A3D" w:rsidRDefault="009C2ACF" w:rsidP="009C2ACF">
      <w:pPr>
        <w:spacing w:line="360" w:lineRule="auto"/>
        <w:jc w:val="right"/>
        <w:rPr>
          <w:sz w:val="24"/>
          <w:szCs w:val="24"/>
        </w:rPr>
      </w:pPr>
    </w:p>
    <w:p w14:paraId="535038BB" w14:textId="77777777" w:rsidR="009C2ACF" w:rsidRPr="003D2A3D" w:rsidRDefault="009C2ACF" w:rsidP="009C2ACF">
      <w:pPr>
        <w:spacing w:line="360" w:lineRule="auto"/>
        <w:jc w:val="right"/>
        <w:rPr>
          <w:sz w:val="24"/>
          <w:szCs w:val="24"/>
        </w:rPr>
      </w:pPr>
      <w:r w:rsidRPr="003D2A3D">
        <w:rPr>
          <w:sz w:val="24"/>
          <w:szCs w:val="24"/>
        </w:rPr>
        <w:t xml:space="preserve">Перевірив: </w:t>
      </w:r>
      <w:r>
        <w:rPr>
          <w:sz w:val="24"/>
          <w:szCs w:val="24"/>
        </w:rPr>
        <w:t>асист. Мягкий М. Ю.</w:t>
      </w:r>
    </w:p>
    <w:p w14:paraId="479D4410" w14:textId="77777777" w:rsidR="009C2ACF" w:rsidRPr="003D2A3D" w:rsidRDefault="009C2ACF" w:rsidP="009C2ACF">
      <w:pPr>
        <w:spacing w:line="360" w:lineRule="auto"/>
        <w:jc w:val="right"/>
        <w:rPr>
          <w:sz w:val="24"/>
          <w:szCs w:val="24"/>
        </w:rPr>
      </w:pPr>
    </w:p>
    <w:p w14:paraId="7748E364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42485B67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6CE763CB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03EC59BC" w14:textId="77777777" w:rsidR="009C2ACF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1D3B45DC" w14:textId="77777777" w:rsidR="009C2ACF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05F3C41E" w14:textId="77777777" w:rsidR="009C2ACF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73B77967" w14:textId="77777777" w:rsidR="009C2ACF" w:rsidRDefault="009C2ACF" w:rsidP="009C2ACF">
      <w:pPr>
        <w:spacing w:line="360" w:lineRule="auto"/>
        <w:jc w:val="center"/>
        <w:rPr>
          <w:sz w:val="24"/>
          <w:szCs w:val="24"/>
        </w:rPr>
      </w:pPr>
      <w:r w:rsidRPr="003D2A3D">
        <w:rPr>
          <w:sz w:val="24"/>
          <w:szCs w:val="24"/>
        </w:rPr>
        <w:t>Київ</w:t>
      </w:r>
      <w:r>
        <w:rPr>
          <w:sz w:val="24"/>
          <w:szCs w:val="24"/>
        </w:rPr>
        <w:t xml:space="preserve"> – </w:t>
      </w:r>
      <w:r w:rsidRPr="003D2A3D">
        <w:rPr>
          <w:sz w:val="24"/>
          <w:szCs w:val="24"/>
        </w:rPr>
        <w:t>2025</w:t>
      </w:r>
    </w:p>
    <w:p w14:paraId="021BD1A5" w14:textId="61E288E7" w:rsidR="00882DF7" w:rsidRDefault="009C2ACF" w:rsidP="004736E2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br w:type="column"/>
      </w:r>
      <w:r>
        <w:rPr>
          <w:b/>
          <w:bCs/>
          <w:sz w:val="24"/>
          <w:szCs w:val="24"/>
        </w:rPr>
        <w:lastRenderedPageBreak/>
        <w:t>Теоретичні відомості</w:t>
      </w:r>
    </w:p>
    <w:p w14:paraId="1A8A4DCE" w14:textId="21227ED6" w:rsidR="009C2ACF" w:rsidRDefault="00DC6EE2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DC6EE2">
        <w:rPr>
          <w:sz w:val="24"/>
          <w:szCs w:val="24"/>
        </w:rPr>
        <w:t>Технології NLP — Natural Language Processing, обробк</w:t>
      </w:r>
      <w:r>
        <w:rPr>
          <w:sz w:val="24"/>
          <w:szCs w:val="24"/>
        </w:rPr>
        <w:t>а</w:t>
      </w:r>
      <w:r w:rsidRPr="00DC6EE2">
        <w:rPr>
          <w:sz w:val="24"/>
          <w:szCs w:val="24"/>
        </w:rPr>
        <w:t xml:space="preserve"> природної мови — дозволяють комп’ютерам опрацьовувати людську мову, розуміти її значення та контекст, а також пов’язані з нею емоційне забарвлення й наміри. Надалі ці дані можуть використовуватися для створення чогось нового.</w:t>
      </w:r>
    </w:p>
    <w:p w14:paraId="6A1B3368" w14:textId="5BF3C3CA" w:rsidR="00DC6EE2" w:rsidRDefault="00DC6EE2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DC6EE2">
        <w:rPr>
          <w:sz w:val="24"/>
          <w:szCs w:val="24"/>
        </w:rPr>
        <w:t>Векторизація — це термін, що позначає класичний підхід до перетворення вхідних даних із їхнього початкового формату (наприклад, тексту) у вектори дійсних чисел, які зрозумілі моделям машинного навчання.</w:t>
      </w:r>
    </w:p>
    <w:p w14:paraId="074A33A8" w14:textId="7EFC526E" w:rsidR="00DC6EE2" w:rsidRPr="004736E2" w:rsidRDefault="004736E2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4736E2">
        <w:rPr>
          <w:sz w:val="24"/>
          <w:szCs w:val="24"/>
          <w:lang w:val="en-US"/>
        </w:rPr>
        <w:t>TF</w:t>
      </w:r>
      <w:r w:rsidRPr="004736E2">
        <w:rPr>
          <w:sz w:val="24"/>
          <w:szCs w:val="24"/>
        </w:rPr>
        <w:t>-</w:t>
      </w:r>
      <w:r w:rsidRPr="004736E2">
        <w:rPr>
          <w:sz w:val="24"/>
          <w:szCs w:val="24"/>
          <w:lang w:val="en-US"/>
        </w:rPr>
        <w:t>IDF</w:t>
      </w:r>
      <w:r w:rsidRPr="004736E2">
        <w:rPr>
          <w:sz w:val="24"/>
          <w:szCs w:val="24"/>
        </w:rPr>
        <w:t xml:space="preserve"> (</w:t>
      </w:r>
      <w:r w:rsidRPr="004736E2">
        <w:rPr>
          <w:sz w:val="24"/>
          <w:szCs w:val="24"/>
          <w:lang w:val="en-US"/>
        </w:rPr>
        <w:t>Term</w:t>
      </w:r>
      <w:r w:rsidRPr="004736E2">
        <w:rPr>
          <w:sz w:val="24"/>
          <w:szCs w:val="24"/>
        </w:rPr>
        <w:t xml:space="preserve"> </w:t>
      </w:r>
      <w:r w:rsidRPr="004736E2">
        <w:rPr>
          <w:sz w:val="24"/>
          <w:szCs w:val="24"/>
          <w:lang w:val="en-US"/>
        </w:rPr>
        <w:t>Frequency</w:t>
      </w:r>
      <w:r w:rsidRPr="004736E2">
        <w:rPr>
          <w:sz w:val="24"/>
          <w:szCs w:val="24"/>
        </w:rPr>
        <w:t>-</w:t>
      </w:r>
      <w:r w:rsidRPr="004736E2">
        <w:rPr>
          <w:sz w:val="24"/>
          <w:szCs w:val="24"/>
          <w:lang w:val="en-US"/>
        </w:rPr>
        <w:t>Inverse</w:t>
      </w:r>
      <w:r w:rsidRPr="004736E2">
        <w:rPr>
          <w:sz w:val="24"/>
          <w:szCs w:val="24"/>
        </w:rPr>
        <w:t xml:space="preserve"> </w:t>
      </w:r>
      <w:r w:rsidRPr="004736E2">
        <w:rPr>
          <w:sz w:val="24"/>
          <w:szCs w:val="24"/>
          <w:lang w:val="en-US"/>
        </w:rPr>
        <w:t>Document</w:t>
      </w:r>
      <w:r w:rsidRPr="004736E2">
        <w:rPr>
          <w:sz w:val="24"/>
          <w:szCs w:val="24"/>
        </w:rPr>
        <w:t xml:space="preserve"> </w:t>
      </w:r>
      <w:r w:rsidRPr="004736E2">
        <w:rPr>
          <w:sz w:val="24"/>
          <w:szCs w:val="24"/>
          <w:lang w:val="en-US"/>
        </w:rPr>
        <w:t>Frequency</w:t>
      </w:r>
      <w:r w:rsidRPr="004736E2">
        <w:rPr>
          <w:sz w:val="24"/>
          <w:szCs w:val="24"/>
        </w:rPr>
        <w:t xml:space="preserve">) — це числовий статистичний показник, який відображає важливість слова для документа. </w:t>
      </w:r>
      <w:r w:rsidRPr="004736E2">
        <w:rPr>
          <w:sz w:val="24"/>
          <w:szCs w:val="24"/>
          <w:lang w:val="ru-RU"/>
        </w:rPr>
        <w:t>І хоча ця методика також заснована на частотності, як і «мішок слів», вона використовує більш складні обчислення.</w:t>
      </w:r>
    </w:p>
    <w:p w14:paraId="5C33BEF5" w14:textId="77777777" w:rsidR="00DC6EE2" w:rsidRPr="009C2ACF" w:rsidRDefault="00DC6EE2" w:rsidP="004736E2">
      <w:pPr>
        <w:spacing w:line="360" w:lineRule="auto"/>
        <w:ind w:firstLine="709"/>
        <w:jc w:val="both"/>
        <w:rPr>
          <w:sz w:val="24"/>
          <w:szCs w:val="24"/>
        </w:rPr>
      </w:pPr>
    </w:p>
    <w:p w14:paraId="55A69221" w14:textId="2E5D0002" w:rsidR="009C2ACF" w:rsidRDefault="009C2ACF" w:rsidP="004736E2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Хід роботи</w:t>
      </w:r>
    </w:p>
    <w:p w14:paraId="701FB68A" w14:textId="0A1C3195" w:rsidR="009C2ACF" w:rsidRPr="004736E2" w:rsidRDefault="004736E2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4736E2">
        <w:rPr>
          <w:sz w:val="24"/>
          <w:szCs w:val="24"/>
          <w:lang w:val="ru-RU"/>
        </w:rPr>
        <w:t xml:space="preserve">1. </w:t>
      </w:r>
      <w:r>
        <w:rPr>
          <w:sz w:val="24"/>
          <w:szCs w:val="24"/>
        </w:rPr>
        <w:t xml:space="preserve">Імпортуємо необхідні бібліотеки. Тут </w:t>
      </w:r>
      <w:r>
        <w:rPr>
          <w:sz w:val="24"/>
          <w:szCs w:val="24"/>
          <w:lang w:val="en-US"/>
        </w:rPr>
        <w:t>cloudsraper</w:t>
      </w:r>
      <w:r w:rsidRPr="004736E2">
        <w:rPr>
          <w:sz w:val="24"/>
          <w:szCs w:val="24"/>
        </w:rPr>
        <w:t xml:space="preserve"> - </w:t>
      </w:r>
      <w:r w:rsidRPr="004736E2">
        <w:rPr>
          <w:sz w:val="24"/>
          <w:szCs w:val="24"/>
        </w:rPr>
        <w:t xml:space="preserve">це бібліотека для обходу захисту на веб-сайтах, які використовують </w:t>
      </w:r>
      <w:r w:rsidRPr="004736E2">
        <w:rPr>
          <w:sz w:val="24"/>
          <w:szCs w:val="24"/>
          <w:lang w:val="en-US"/>
        </w:rPr>
        <w:t>Cloudflare</w:t>
      </w:r>
      <w:r w:rsidRPr="004736E2">
        <w:rPr>
          <w:sz w:val="24"/>
          <w:szCs w:val="24"/>
        </w:rPr>
        <w:t xml:space="preserve"> або інші механізми блокування боті</w:t>
      </w:r>
      <w:r>
        <w:rPr>
          <w:sz w:val="24"/>
          <w:szCs w:val="24"/>
        </w:rPr>
        <w:t>;</w:t>
      </w:r>
      <w:r w:rsidR="001516EC">
        <w:rPr>
          <w:sz w:val="24"/>
          <w:szCs w:val="24"/>
          <w:lang w:val="en-US"/>
        </w:rPr>
        <w:t>pandas</w:t>
      </w:r>
      <w:r w:rsidR="001516EC" w:rsidRPr="001516EC">
        <w:rPr>
          <w:sz w:val="24"/>
          <w:szCs w:val="24"/>
        </w:rPr>
        <w:t xml:space="preserve"> </w:t>
      </w:r>
      <w:r w:rsidR="001516EC">
        <w:rPr>
          <w:sz w:val="24"/>
          <w:szCs w:val="24"/>
        </w:rPr>
        <w:t>–</w:t>
      </w:r>
      <w:r w:rsidR="001516EC" w:rsidRPr="001516EC">
        <w:rPr>
          <w:sz w:val="24"/>
          <w:szCs w:val="24"/>
        </w:rPr>
        <w:t xml:space="preserve"> </w:t>
      </w:r>
      <w:r w:rsidR="001516EC">
        <w:rPr>
          <w:sz w:val="24"/>
          <w:szCs w:val="24"/>
        </w:rPr>
        <w:t>для зручного зберігання, обробки та аналізу даних у форматі таблиці</w:t>
      </w:r>
      <w:r>
        <w:rPr>
          <w:sz w:val="24"/>
          <w:szCs w:val="24"/>
        </w:rPr>
        <w:t>;</w:t>
      </w:r>
      <w:r w:rsidRPr="004736E2">
        <w:rPr>
          <w:sz w:val="24"/>
          <w:szCs w:val="24"/>
        </w:rPr>
        <w:t xml:space="preserve"> </w:t>
      </w:r>
      <w:r w:rsidRPr="004736E2">
        <w:rPr>
          <w:sz w:val="24"/>
          <w:szCs w:val="24"/>
          <w:lang w:val="en-US"/>
        </w:rPr>
        <w:t>sklearn</w:t>
      </w:r>
      <w:r w:rsidRPr="004736E2">
        <w:rPr>
          <w:sz w:val="24"/>
          <w:szCs w:val="24"/>
        </w:rPr>
        <w:t>.</w:t>
      </w:r>
      <w:r w:rsidRPr="004736E2">
        <w:rPr>
          <w:sz w:val="24"/>
          <w:szCs w:val="24"/>
          <w:lang w:val="en-US"/>
        </w:rPr>
        <w:t>feature</w:t>
      </w:r>
      <w:r w:rsidRPr="004736E2">
        <w:rPr>
          <w:sz w:val="24"/>
          <w:szCs w:val="24"/>
        </w:rPr>
        <w:t>_</w:t>
      </w:r>
      <w:r w:rsidRPr="004736E2">
        <w:rPr>
          <w:sz w:val="24"/>
          <w:szCs w:val="24"/>
          <w:lang w:val="en-US"/>
        </w:rPr>
        <w:t>extraction</w:t>
      </w:r>
      <w:r w:rsidRPr="004736E2">
        <w:rPr>
          <w:sz w:val="24"/>
          <w:szCs w:val="24"/>
        </w:rPr>
        <w:t>.</w:t>
      </w:r>
      <w:r w:rsidRPr="004736E2">
        <w:rPr>
          <w:sz w:val="24"/>
          <w:szCs w:val="24"/>
          <w:lang w:val="en-US"/>
        </w:rPr>
        <w:t>text</w:t>
      </w:r>
      <w:r w:rsidRPr="004736E2">
        <w:rPr>
          <w:sz w:val="24"/>
          <w:szCs w:val="24"/>
        </w:rPr>
        <w:t>.</w:t>
      </w:r>
      <w:r w:rsidRPr="004736E2">
        <w:rPr>
          <w:sz w:val="24"/>
          <w:szCs w:val="24"/>
          <w:lang w:val="en-US"/>
        </w:rPr>
        <w:t>TfidfVectorizer</w:t>
      </w:r>
      <w:r w:rsidRPr="004736E2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4736E2">
        <w:rPr>
          <w:sz w:val="24"/>
          <w:szCs w:val="24"/>
        </w:rPr>
        <w:t xml:space="preserve"> це компонент бібліотеки </w:t>
      </w:r>
      <w:r w:rsidRPr="004736E2">
        <w:rPr>
          <w:sz w:val="24"/>
          <w:szCs w:val="24"/>
          <w:lang w:val="en-US"/>
        </w:rPr>
        <w:t>Scikit</w:t>
      </w:r>
      <w:r w:rsidRPr="004736E2">
        <w:rPr>
          <w:sz w:val="24"/>
          <w:szCs w:val="24"/>
        </w:rPr>
        <w:t>-</w:t>
      </w:r>
      <w:r w:rsidRPr="004736E2">
        <w:rPr>
          <w:sz w:val="24"/>
          <w:szCs w:val="24"/>
          <w:lang w:val="en-US"/>
        </w:rPr>
        <w:t>learn</w:t>
      </w:r>
      <w:r w:rsidRPr="004736E2">
        <w:rPr>
          <w:sz w:val="24"/>
          <w:szCs w:val="24"/>
        </w:rPr>
        <w:t>, який використовується для аналізу текстів</w:t>
      </w:r>
      <w:r>
        <w:rPr>
          <w:sz w:val="24"/>
          <w:szCs w:val="24"/>
        </w:rPr>
        <w:t>.</w:t>
      </w:r>
    </w:p>
    <w:p w14:paraId="74669CA2" w14:textId="2B1155A6" w:rsidR="004736E2" w:rsidRDefault="001516EC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1516EC">
        <w:rPr>
          <w:sz w:val="24"/>
          <w:szCs w:val="24"/>
        </w:rPr>
        <w:drawing>
          <wp:inline distT="0" distB="0" distL="0" distR="0" wp14:anchorId="530F8617" wp14:editId="53BBB3CB">
            <wp:extent cx="5939790" cy="626110"/>
            <wp:effectExtent l="0" t="0" r="3810" b="2540"/>
            <wp:docPr id="308617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17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C573" w14:textId="0F3250A9" w:rsidR="004736E2" w:rsidRPr="004736E2" w:rsidRDefault="004736E2" w:rsidP="004736E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Далі надсилаємо запит на сервер про отримання тексту новини. У цей раз стикнулися з проблемою блокування сервером запиту, тому використовуємо </w:t>
      </w:r>
      <w:r w:rsidRPr="004736E2">
        <w:rPr>
          <w:sz w:val="24"/>
          <w:szCs w:val="24"/>
        </w:rPr>
        <w:t>cloudscraper.create_scraper()</w:t>
      </w:r>
      <w:r>
        <w:rPr>
          <w:sz w:val="24"/>
          <w:szCs w:val="24"/>
        </w:rPr>
        <w:t>, який</w:t>
      </w:r>
      <w:r w:rsidRPr="004736E2">
        <w:rPr>
          <w:sz w:val="24"/>
          <w:szCs w:val="24"/>
        </w:rPr>
        <w:t xml:space="preserve"> створює скрапер, який обходить захист від ботів на веб-сайтах, зокрема ті, що використовують Cloudflare</w:t>
      </w:r>
      <w:r>
        <w:rPr>
          <w:sz w:val="24"/>
          <w:szCs w:val="24"/>
        </w:rPr>
        <w:t xml:space="preserve">. </w:t>
      </w:r>
      <w:r w:rsidRPr="004736E2">
        <w:rPr>
          <w:sz w:val="24"/>
          <w:szCs w:val="24"/>
        </w:rPr>
        <w:t>cloudscraper надсилає HTTP-запити так, щоб сайт сприймав його як реальний браузер</w:t>
      </w:r>
      <w:r>
        <w:rPr>
          <w:sz w:val="24"/>
          <w:szCs w:val="24"/>
        </w:rPr>
        <w:t xml:space="preserve">. По закінченню обходу захисту, за допомогою </w:t>
      </w:r>
      <w:r>
        <w:rPr>
          <w:sz w:val="24"/>
          <w:szCs w:val="24"/>
          <w:lang w:val="en-US"/>
        </w:rPr>
        <w:t>scraper</w:t>
      </w:r>
      <w:r w:rsidRPr="004736E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get</w:t>
      </w:r>
      <w:r w:rsidRPr="004736E2"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url</w:t>
      </w:r>
      <w:r w:rsidRPr="004736E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, повертає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>-код сторінки.</w:t>
      </w:r>
    </w:p>
    <w:p w14:paraId="5DFECFC4" w14:textId="523D5EB1" w:rsidR="004736E2" w:rsidRDefault="004736E2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4736E2">
        <w:rPr>
          <w:sz w:val="24"/>
          <w:szCs w:val="24"/>
        </w:rPr>
        <w:drawing>
          <wp:inline distT="0" distB="0" distL="0" distR="0" wp14:anchorId="17667AE7" wp14:editId="0A192416">
            <wp:extent cx="4664197" cy="1067071"/>
            <wp:effectExtent l="0" t="0" r="3175" b="0"/>
            <wp:docPr id="1617601775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01775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2696" cy="107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1678" w14:textId="4DFF26C4" w:rsidR="004736E2" w:rsidRDefault="004736E2" w:rsidP="004736E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Робимо перевірку за статус відповіді, якщо </w:t>
      </w:r>
      <w:r>
        <w:rPr>
          <w:sz w:val="24"/>
          <w:szCs w:val="24"/>
          <w:lang w:val="en-US"/>
        </w:rPr>
        <w:t>status</w:t>
      </w:r>
      <w:r w:rsidRPr="004736E2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cod</w:t>
      </w:r>
      <w:r w:rsidR="001516EC">
        <w:rPr>
          <w:sz w:val="24"/>
          <w:szCs w:val="24"/>
        </w:rPr>
        <w:t>е</w:t>
      </w:r>
      <w:r w:rsidRPr="004736E2">
        <w:rPr>
          <w:sz w:val="24"/>
          <w:szCs w:val="24"/>
          <w:lang w:val="ru-RU"/>
        </w:rPr>
        <w:t xml:space="preserve"> == 200</w:t>
      </w:r>
      <w:r>
        <w:rPr>
          <w:sz w:val="24"/>
          <w:szCs w:val="24"/>
        </w:rPr>
        <w:t xml:space="preserve">, все добре та </w:t>
      </w:r>
      <w:r w:rsidR="002960FE">
        <w:rPr>
          <w:sz w:val="24"/>
          <w:szCs w:val="24"/>
        </w:rPr>
        <w:t>виконуємо кроки до виконання задачі.</w:t>
      </w:r>
    </w:p>
    <w:p w14:paraId="0F445F1D" w14:textId="6B07E4A8" w:rsidR="002960FE" w:rsidRDefault="002960FE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2960FE">
        <w:rPr>
          <w:sz w:val="24"/>
          <w:szCs w:val="24"/>
        </w:rPr>
        <w:drawing>
          <wp:inline distT="0" distB="0" distL="0" distR="0" wp14:anchorId="28DBEA75" wp14:editId="53535C55">
            <wp:extent cx="4417829" cy="457651"/>
            <wp:effectExtent l="0" t="0" r="1905" b="0"/>
            <wp:docPr id="1602213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13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914" cy="4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F043" w14:textId="7F0587D5" w:rsidR="002960FE" w:rsidRPr="002960FE" w:rsidRDefault="002960FE" w:rsidP="004736E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Векторизуємо текст. Для цього спочатку за допомогою </w:t>
      </w:r>
      <w:r>
        <w:rPr>
          <w:sz w:val="24"/>
          <w:szCs w:val="24"/>
          <w:lang w:val="en-US"/>
        </w:rPr>
        <w:t>TfidVectorizer</w:t>
      </w:r>
      <w:r w:rsidRPr="002960FE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перетворюємо текст у матрицю </w:t>
      </w:r>
      <w:r>
        <w:rPr>
          <w:sz w:val="24"/>
          <w:szCs w:val="24"/>
          <w:lang w:val="en-US"/>
        </w:rPr>
        <w:t>TF</w:t>
      </w:r>
      <w:r w:rsidRPr="002960F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IDF</w:t>
      </w:r>
      <w:r w:rsidRPr="002960FE">
        <w:rPr>
          <w:sz w:val="24"/>
          <w:szCs w:val="24"/>
        </w:rPr>
        <w:t>, при цьому виключаючи сто</w:t>
      </w:r>
      <w:r>
        <w:rPr>
          <w:sz w:val="24"/>
          <w:szCs w:val="24"/>
        </w:rPr>
        <w:t xml:space="preserve">п-слова. Далі за допомогою </w:t>
      </w:r>
      <w:r w:rsidRPr="002960F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fit</w:t>
      </w:r>
      <w:r w:rsidRPr="002960F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transform</w:t>
      </w:r>
      <w:r w:rsidRPr="002960FE">
        <w:rPr>
          <w:sz w:val="24"/>
          <w:szCs w:val="24"/>
        </w:rPr>
        <w:t>() аналізуємо текст та створюємо ї</w:t>
      </w:r>
      <w:r>
        <w:rPr>
          <w:sz w:val="24"/>
          <w:szCs w:val="24"/>
        </w:rPr>
        <w:t>хнє числове представлення, на цьому моменті к</w:t>
      </w:r>
      <w:r w:rsidRPr="002960FE">
        <w:rPr>
          <w:sz w:val="24"/>
          <w:szCs w:val="24"/>
        </w:rPr>
        <w:t>ожне слово отримує вагове значення, яке залежить від частоти його появи у тексті та його унікальност</w:t>
      </w:r>
      <w:r>
        <w:rPr>
          <w:sz w:val="24"/>
          <w:szCs w:val="24"/>
        </w:rPr>
        <w:t xml:space="preserve">і. </w:t>
      </w:r>
      <w:r w:rsidRPr="002960FE">
        <w:rPr>
          <w:sz w:val="24"/>
          <w:szCs w:val="24"/>
        </w:rPr>
        <w:t xml:space="preserve">Вихідним результатом буде матриця (набір чисел), де кожен елемент </w:t>
      </w:r>
      <w:r>
        <w:rPr>
          <w:sz w:val="24"/>
          <w:szCs w:val="24"/>
        </w:rPr>
        <w:t>-</w:t>
      </w:r>
      <w:r w:rsidRPr="002960FE">
        <w:rPr>
          <w:sz w:val="24"/>
          <w:szCs w:val="24"/>
        </w:rPr>
        <w:t xml:space="preserve"> це TF-IDF значення конкретного слова у тексті</w:t>
      </w:r>
      <w:r>
        <w:rPr>
          <w:sz w:val="24"/>
          <w:szCs w:val="24"/>
        </w:rPr>
        <w:t>.</w:t>
      </w:r>
    </w:p>
    <w:p w14:paraId="5A95C455" w14:textId="50D2D4EB" w:rsidR="002960FE" w:rsidRPr="004736E2" w:rsidRDefault="002960FE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2960FE">
        <w:rPr>
          <w:sz w:val="24"/>
          <w:szCs w:val="24"/>
        </w:rPr>
        <w:drawing>
          <wp:inline distT="0" distB="0" distL="0" distR="0" wp14:anchorId="433F24DF" wp14:editId="2E86DF72">
            <wp:extent cx="5939790" cy="495935"/>
            <wp:effectExtent l="0" t="0" r="3810" b="0"/>
            <wp:docPr id="646694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94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810E" w14:textId="45B8C9C4" w:rsidR="002960FE" w:rsidRPr="001516EC" w:rsidRDefault="002960FE" w:rsidP="002960FE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Далі </w:t>
      </w:r>
      <w:r w:rsidR="001516EC">
        <w:rPr>
          <w:sz w:val="24"/>
          <w:szCs w:val="24"/>
          <w:lang w:val="ru-RU"/>
        </w:rPr>
        <w:t xml:space="preserve">перетворюємо розріджену матрицю, яка є результатом минулого кроку, у таблицю </w:t>
      </w:r>
      <w:r w:rsidR="001516EC">
        <w:rPr>
          <w:sz w:val="24"/>
          <w:szCs w:val="24"/>
          <w:lang w:val="en-US"/>
        </w:rPr>
        <w:t>DataFrame</w:t>
      </w:r>
      <w:r w:rsidR="001516EC">
        <w:rPr>
          <w:sz w:val="24"/>
          <w:szCs w:val="24"/>
        </w:rPr>
        <w:t>. Це необхідно зробити, адже перегляд даних та модифікації набагато легше виконувати з таблицею.</w:t>
      </w:r>
    </w:p>
    <w:p w14:paraId="2FC88A40" w14:textId="4B4E937D" w:rsidR="002960FE" w:rsidRDefault="001516EC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1516EC">
        <w:rPr>
          <w:sz w:val="24"/>
          <w:szCs w:val="24"/>
        </w:rPr>
        <w:drawing>
          <wp:inline distT="0" distB="0" distL="0" distR="0" wp14:anchorId="207D12BB" wp14:editId="33ED4E14">
            <wp:extent cx="5939790" cy="656590"/>
            <wp:effectExtent l="0" t="0" r="3810" b="0"/>
            <wp:docPr id="666670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70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9953" w14:textId="666CC0E5" w:rsidR="001516EC" w:rsidRDefault="001516EC" w:rsidP="004736E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6. Далі сортуємо слова за спаданням їхньої ваги та виводимо на консоль 10 найвагоміших слів.</w:t>
      </w:r>
    </w:p>
    <w:p w14:paraId="4F568AE6" w14:textId="48848DA5" w:rsidR="002960FE" w:rsidRDefault="001516EC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1516EC">
        <w:rPr>
          <w:sz w:val="24"/>
          <w:szCs w:val="24"/>
        </w:rPr>
        <w:drawing>
          <wp:inline distT="0" distB="0" distL="0" distR="0" wp14:anchorId="203AC7D6" wp14:editId="2081FD96">
            <wp:extent cx="5939790" cy="870585"/>
            <wp:effectExtent l="0" t="0" r="3810" b="5715"/>
            <wp:docPr id="601379962" name="Рисунок 1" descr="Зображення, що містить текст, Шриф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79962" name="Рисунок 1" descr="Зображення, що містить текст, Шрифт, знімок екрана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4CE1" w14:textId="119F7DAA" w:rsidR="001516EC" w:rsidRDefault="001516EC" w:rsidP="004736E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Результат: </w:t>
      </w:r>
    </w:p>
    <w:p w14:paraId="24CC8C8C" w14:textId="76A6E3F6" w:rsidR="001516EC" w:rsidRPr="004736E2" w:rsidRDefault="001516EC" w:rsidP="001516EC">
      <w:pPr>
        <w:spacing w:line="360" w:lineRule="auto"/>
        <w:ind w:firstLine="709"/>
        <w:jc w:val="both"/>
        <w:rPr>
          <w:sz w:val="24"/>
          <w:szCs w:val="24"/>
        </w:rPr>
      </w:pPr>
      <w:r w:rsidRPr="001516EC">
        <w:rPr>
          <w:sz w:val="24"/>
          <w:szCs w:val="24"/>
        </w:rPr>
        <w:drawing>
          <wp:inline distT="0" distB="0" distL="0" distR="0" wp14:anchorId="63A58B07" wp14:editId="7125B0DE">
            <wp:extent cx="2743200" cy="2247290"/>
            <wp:effectExtent l="0" t="0" r="0" b="635"/>
            <wp:docPr id="1669954541" name="Рисунок 1" descr="Зображення, що містить текст, знімок екрана, Шриф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54541" name="Рисунок 1" descr="Зображення, що містить текст, знімок екрана, Шрифт, дизайн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945" cy="22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F84E" w14:textId="7B633FF0" w:rsidR="009C2ACF" w:rsidRDefault="009C2ACF" w:rsidP="004736E2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Висновок</w:t>
      </w:r>
    </w:p>
    <w:p w14:paraId="6772267C" w14:textId="75BAAA78" w:rsidR="009C2ACF" w:rsidRPr="00C25993" w:rsidRDefault="001516EC" w:rsidP="004736E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Отже, у цій лабораторній роботі я дізналася про метод обробки та аналізу тексту </w:t>
      </w:r>
      <w:r>
        <w:rPr>
          <w:sz w:val="24"/>
          <w:szCs w:val="24"/>
          <w:lang w:val="en-US"/>
        </w:rPr>
        <w:t>TF</w:t>
      </w:r>
      <w:r w:rsidRPr="001516EC">
        <w:rPr>
          <w:sz w:val="24"/>
          <w:szCs w:val="24"/>
          <w:lang w:val="ru-RU"/>
        </w:rPr>
        <w:t>-</w:t>
      </w:r>
      <w:r>
        <w:rPr>
          <w:sz w:val="24"/>
          <w:szCs w:val="24"/>
          <w:lang w:val="en-US"/>
        </w:rPr>
        <w:t>IDF</w:t>
      </w:r>
      <w:r>
        <w:rPr>
          <w:sz w:val="24"/>
          <w:szCs w:val="24"/>
        </w:rPr>
        <w:t xml:space="preserve">, ознайомилася з принципом роботи методу. Також виконала векторизацію тексту, аналізування ваги кожного слова тексту, попрацювала трохи з бібліотекою </w:t>
      </w:r>
      <w:r>
        <w:rPr>
          <w:sz w:val="24"/>
          <w:szCs w:val="24"/>
          <w:lang w:val="en-US"/>
        </w:rPr>
        <w:t>pandas</w:t>
      </w:r>
      <w:r>
        <w:rPr>
          <w:sz w:val="24"/>
          <w:szCs w:val="24"/>
        </w:rPr>
        <w:t xml:space="preserve"> та </w:t>
      </w:r>
      <w:r w:rsidR="00C25993">
        <w:rPr>
          <w:sz w:val="24"/>
          <w:szCs w:val="24"/>
        </w:rPr>
        <w:t xml:space="preserve">таблицею </w:t>
      </w:r>
      <w:r w:rsidR="00C25993">
        <w:rPr>
          <w:sz w:val="24"/>
          <w:szCs w:val="24"/>
          <w:lang w:val="en-US"/>
        </w:rPr>
        <w:t>DataFrame</w:t>
      </w:r>
      <w:r w:rsidR="00C25993" w:rsidRPr="00C25993">
        <w:rPr>
          <w:sz w:val="24"/>
          <w:szCs w:val="24"/>
          <w:lang w:val="ru-RU"/>
        </w:rPr>
        <w:t xml:space="preserve">. </w:t>
      </w:r>
      <w:r w:rsidR="00C25993">
        <w:rPr>
          <w:sz w:val="24"/>
          <w:szCs w:val="24"/>
        </w:rPr>
        <w:t xml:space="preserve">Вперше стикнулася з проблемою блокування сервером запиту про </w:t>
      </w:r>
      <w:r w:rsidR="00C25993">
        <w:rPr>
          <w:sz w:val="24"/>
          <w:szCs w:val="24"/>
        </w:rPr>
        <w:lastRenderedPageBreak/>
        <w:t xml:space="preserve">отримання тексту, завдяки чому познайомилася з бібліотекою </w:t>
      </w:r>
      <w:r w:rsidR="00C25993">
        <w:rPr>
          <w:sz w:val="24"/>
          <w:szCs w:val="24"/>
          <w:lang w:val="en-US"/>
        </w:rPr>
        <w:t>cloudsraper</w:t>
      </w:r>
      <w:r w:rsidR="00C25993">
        <w:rPr>
          <w:sz w:val="24"/>
          <w:szCs w:val="24"/>
        </w:rPr>
        <w:t xml:space="preserve"> та її функцією </w:t>
      </w:r>
      <w:r w:rsidR="00C25993" w:rsidRPr="004736E2">
        <w:rPr>
          <w:sz w:val="24"/>
          <w:szCs w:val="24"/>
        </w:rPr>
        <w:t>cloudscraper.create_scraper</w:t>
      </w:r>
      <w:r w:rsidR="00C25993">
        <w:rPr>
          <w:sz w:val="24"/>
          <w:szCs w:val="24"/>
        </w:rPr>
        <w:t>(), який допомагає оминути захист сайтів від ботів.</w:t>
      </w:r>
    </w:p>
    <w:p w14:paraId="096C8EB9" w14:textId="24AC1305" w:rsidR="009C2ACF" w:rsidRDefault="009C2ACF" w:rsidP="004736E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Контрольні запитання</w:t>
      </w:r>
    </w:p>
    <w:p w14:paraId="34F379D4" w14:textId="77777777" w:rsidR="004D76CB" w:rsidRPr="004D76CB" w:rsidRDefault="004D76CB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4D76CB">
        <w:rPr>
          <w:sz w:val="24"/>
          <w:szCs w:val="24"/>
        </w:rPr>
        <w:t>1. Що таке TF-IDF?</w:t>
      </w:r>
    </w:p>
    <w:p w14:paraId="4C3EF7EE" w14:textId="6BFE78C9" w:rsidR="004D76CB" w:rsidRPr="004D76CB" w:rsidRDefault="004D76CB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4D76CB">
        <w:rPr>
          <w:sz w:val="24"/>
          <w:szCs w:val="24"/>
        </w:rPr>
        <w:t>TF-IDF — статистичний показник, що використовується для оцінки важливості слів у контексті документа, що є частиною колекції документів чи корпусу. Вага слова пропорційна кількості вживань цього слова у документі, і обернено пропорційна частоті вживання слова у інших документах колекції.</w:t>
      </w:r>
    </w:p>
    <w:p w14:paraId="7B958996" w14:textId="77777777" w:rsidR="004D76CB" w:rsidRDefault="004D76CB" w:rsidP="004736E2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4D76CB">
        <w:rPr>
          <w:sz w:val="24"/>
          <w:szCs w:val="24"/>
        </w:rPr>
        <w:t>2. Яка різниця між Bag-of-Words і TF-IDF?</w:t>
      </w:r>
    </w:p>
    <w:p w14:paraId="1FC47B4A" w14:textId="30096510" w:rsidR="004D76CB" w:rsidRDefault="004D76CB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4D76CB">
        <w:rPr>
          <w:sz w:val="24"/>
          <w:szCs w:val="24"/>
          <w:lang w:val="ru-RU"/>
        </w:rPr>
        <w:t xml:space="preserve">BoW - це просте представлення тексту, яке враховує лише наявність (або частоту) слів у документі, ігноруючи їх порядок та структуру. </w:t>
      </w:r>
      <w:r>
        <w:rPr>
          <w:sz w:val="24"/>
          <w:szCs w:val="24"/>
        </w:rPr>
        <w:t>Створюється словник з усіх унікальних слів, документ представляється як вектор</w:t>
      </w:r>
      <w:r w:rsidRPr="004D76CB">
        <w:rPr>
          <w:sz w:val="24"/>
          <w:szCs w:val="24"/>
        </w:rPr>
        <w:t>, де кожен елемент вектора відповідає слову зі словника</w:t>
      </w:r>
      <w:r>
        <w:rPr>
          <w:sz w:val="24"/>
          <w:szCs w:val="24"/>
        </w:rPr>
        <w:t xml:space="preserve">. </w:t>
      </w:r>
      <w:r w:rsidRPr="004D76CB">
        <w:rPr>
          <w:sz w:val="24"/>
          <w:szCs w:val="24"/>
        </w:rPr>
        <w:t>Значення елемента вектора показує, чи присутнє слово в документі або скільки разів слово зустрічається в документі</w:t>
      </w:r>
      <w:r>
        <w:rPr>
          <w:sz w:val="24"/>
          <w:szCs w:val="24"/>
        </w:rPr>
        <w:t>.</w:t>
      </w:r>
      <w:r w:rsidR="002F03B7">
        <w:rPr>
          <w:sz w:val="24"/>
          <w:szCs w:val="24"/>
        </w:rPr>
        <w:t xml:space="preserve"> Основна ідея – аналізує наявну множину слів та частоту їх появи.</w:t>
      </w:r>
    </w:p>
    <w:p w14:paraId="02B778FB" w14:textId="13F606B8" w:rsidR="004D76CB" w:rsidRPr="002F03B7" w:rsidRDefault="004D76CB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4D76CB">
        <w:rPr>
          <w:sz w:val="24"/>
          <w:szCs w:val="24"/>
        </w:rPr>
        <w:t>TF-IDF - це метод, який не тільки враховує частоту слів у документі, але й зважує їхню важливість залежно від того, як часто вони зустрічаються у всьому наборі документів.</w:t>
      </w:r>
      <w:r>
        <w:rPr>
          <w:sz w:val="24"/>
          <w:szCs w:val="24"/>
        </w:rPr>
        <w:t xml:space="preserve"> </w:t>
      </w:r>
      <w:r w:rsidR="002F03B7">
        <w:rPr>
          <w:sz w:val="24"/>
          <w:szCs w:val="24"/>
        </w:rPr>
        <w:t xml:space="preserve">Спочатку обчислюється </w:t>
      </w:r>
      <w:r w:rsidR="002F03B7">
        <w:rPr>
          <w:sz w:val="24"/>
          <w:szCs w:val="24"/>
          <w:lang w:val="en-US"/>
        </w:rPr>
        <w:t>Term</w:t>
      </w:r>
      <w:r w:rsidR="002F03B7" w:rsidRPr="002F03B7">
        <w:rPr>
          <w:sz w:val="24"/>
          <w:szCs w:val="24"/>
        </w:rPr>
        <w:t xml:space="preserve"> </w:t>
      </w:r>
      <w:r w:rsidR="002F03B7">
        <w:rPr>
          <w:sz w:val="24"/>
          <w:szCs w:val="24"/>
          <w:lang w:val="en-US"/>
        </w:rPr>
        <w:t>Frequency</w:t>
      </w:r>
      <w:r w:rsidR="002F03B7" w:rsidRPr="002F03B7">
        <w:rPr>
          <w:sz w:val="24"/>
          <w:szCs w:val="24"/>
        </w:rPr>
        <w:t xml:space="preserve"> (</w:t>
      </w:r>
      <w:r w:rsidR="002F03B7">
        <w:rPr>
          <w:sz w:val="24"/>
          <w:szCs w:val="24"/>
          <w:lang w:val="en-US"/>
        </w:rPr>
        <w:t>TF</w:t>
      </w:r>
      <w:r w:rsidR="002F03B7" w:rsidRPr="002F03B7">
        <w:rPr>
          <w:sz w:val="24"/>
          <w:szCs w:val="24"/>
        </w:rPr>
        <w:t>) -</w:t>
      </w:r>
      <w:r w:rsidR="002F03B7">
        <w:rPr>
          <w:sz w:val="24"/>
          <w:szCs w:val="24"/>
        </w:rPr>
        <w:t xml:space="preserve"> частота появи слова в документі, а потім </w:t>
      </w:r>
      <w:r w:rsidR="002F03B7" w:rsidRPr="002F03B7">
        <w:rPr>
          <w:sz w:val="24"/>
          <w:szCs w:val="24"/>
        </w:rPr>
        <w:t xml:space="preserve">обчислюється </w:t>
      </w:r>
      <w:r w:rsidR="002F03B7">
        <w:rPr>
          <w:sz w:val="24"/>
          <w:szCs w:val="24"/>
          <w:lang w:val="en-US"/>
        </w:rPr>
        <w:t>Inverse</w:t>
      </w:r>
      <w:r w:rsidR="002F03B7" w:rsidRPr="002F03B7">
        <w:rPr>
          <w:sz w:val="24"/>
          <w:szCs w:val="24"/>
        </w:rPr>
        <w:t xml:space="preserve"> </w:t>
      </w:r>
      <w:r w:rsidR="002F03B7">
        <w:rPr>
          <w:sz w:val="24"/>
          <w:szCs w:val="24"/>
          <w:lang w:val="en-US"/>
        </w:rPr>
        <w:t>Document</w:t>
      </w:r>
      <w:r w:rsidR="002F03B7" w:rsidRPr="002F03B7">
        <w:rPr>
          <w:sz w:val="24"/>
          <w:szCs w:val="24"/>
        </w:rPr>
        <w:t xml:space="preserve"> </w:t>
      </w:r>
      <w:r w:rsidR="002F03B7">
        <w:rPr>
          <w:sz w:val="24"/>
          <w:szCs w:val="24"/>
          <w:lang w:val="en-US"/>
        </w:rPr>
        <w:t>Frequency</w:t>
      </w:r>
      <w:r w:rsidR="002F03B7" w:rsidRPr="002F03B7">
        <w:rPr>
          <w:sz w:val="24"/>
          <w:szCs w:val="24"/>
        </w:rPr>
        <w:t xml:space="preserve"> (</w:t>
      </w:r>
      <w:r w:rsidR="002F03B7">
        <w:rPr>
          <w:sz w:val="24"/>
          <w:szCs w:val="24"/>
          <w:lang w:val="en-US"/>
        </w:rPr>
        <w:t>IDF</w:t>
      </w:r>
      <w:r w:rsidR="002F03B7" w:rsidRPr="002F03B7">
        <w:rPr>
          <w:sz w:val="24"/>
          <w:szCs w:val="24"/>
        </w:rPr>
        <w:t xml:space="preserve">) </w:t>
      </w:r>
      <w:r w:rsidR="002F03B7">
        <w:rPr>
          <w:sz w:val="24"/>
          <w:szCs w:val="24"/>
        </w:rPr>
        <w:t>–</w:t>
      </w:r>
      <w:r w:rsidR="002F03B7" w:rsidRPr="002F03B7">
        <w:rPr>
          <w:sz w:val="24"/>
          <w:szCs w:val="24"/>
        </w:rPr>
        <w:t xml:space="preserve"> </w:t>
      </w:r>
      <w:r w:rsidR="002F03B7">
        <w:rPr>
          <w:sz w:val="24"/>
          <w:szCs w:val="24"/>
        </w:rPr>
        <w:t xml:space="preserve">частота появи слова в інших документах. Значення </w:t>
      </w:r>
      <w:r w:rsidR="002F03B7">
        <w:rPr>
          <w:sz w:val="24"/>
          <w:szCs w:val="24"/>
          <w:lang w:val="en-US"/>
        </w:rPr>
        <w:t>IT</w:t>
      </w:r>
      <w:r w:rsidR="002F03B7" w:rsidRPr="002F03B7">
        <w:rPr>
          <w:sz w:val="24"/>
          <w:szCs w:val="24"/>
        </w:rPr>
        <w:t>-</w:t>
      </w:r>
      <w:r w:rsidR="002F03B7">
        <w:rPr>
          <w:sz w:val="24"/>
          <w:szCs w:val="24"/>
          <w:lang w:val="en-US"/>
        </w:rPr>
        <w:t>IDF</w:t>
      </w:r>
      <w:r w:rsidR="002F03B7">
        <w:rPr>
          <w:sz w:val="24"/>
          <w:szCs w:val="24"/>
        </w:rPr>
        <w:t xml:space="preserve"> визначається добутком </w:t>
      </w:r>
      <w:r w:rsidR="002F03B7">
        <w:rPr>
          <w:sz w:val="24"/>
          <w:szCs w:val="24"/>
          <w:lang w:val="en-US"/>
        </w:rPr>
        <w:t>TF</w:t>
      </w:r>
      <w:r w:rsidR="002F03B7" w:rsidRPr="002F03B7">
        <w:rPr>
          <w:sz w:val="24"/>
          <w:szCs w:val="24"/>
        </w:rPr>
        <w:t xml:space="preserve"> </w:t>
      </w:r>
      <w:r w:rsidR="002F03B7">
        <w:rPr>
          <w:sz w:val="24"/>
          <w:szCs w:val="24"/>
        </w:rPr>
        <w:t>та</w:t>
      </w:r>
      <w:r w:rsidR="002F03B7" w:rsidRPr="002F03B7">
        <w:rPr>
          <w:sz w:val="24"/>
          <w:szCs w:val="24"/>
        </w:rPr>
        <w:t xml:space="preserve"> </w:t>
      </w:r>
      <w:r w:rsidR="002F03B7">
        <w:rPr>
          <w:sz w:val="24"/>
          <w:szCs w:val="24"/>
          <w:lang w:val="en-US"/>
        </w:rPr>
        <w:t>IDF</w:t>
      </w:r>
      <w:r w:rsidR="002F03B7" w:rsidRPr="002F03B7">
        <w:rPr>
          <w:sz w:val="24"/>
          <w:szCs w:val="24"/>
        </w:rPr>
        <w:t>.</w:t>
      </w:r>
      <w:r w:rsidR="002F03B7">
        <w:rPr>
          <w:sz w:val="24"/>
          <w:szCs w:val="24"/>
        </w:rPr>
        <w:t xml:space="preserve"> </w:t>
      </w:r>
      <w:r w:rsidR="002F03B7" w:rsidRPr="002F03B7">
        <w:rPr>
          <w:sz w:val="24"/>
          <w:szCs w:val="24"/>
        </w:rPr>
        <w:t>Слова, які часто зустрічаються в конкретному документі, але рідко зустрічаються в інших документах, вважаються більш важливими для цього документа.</w:t>
      </w:r>
    </w:p>
    <w:p w14:paraId="32CC3BF3" w14:textId="77777777" w:rsidR="004D76CB" w:rsidRPr="002F03B7" w:rsidRDefault="004D76CB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4D76CB">
        <w:rPr>
          <w:sz w:val="24"/>
          <w:szCs w:val="24"/>
        </w:rPr>
        <w:t>3. Як працює TfidfVectorizer?</w:t>
      </w:r>
    </w:p>
    <w:p w14:paraId="4AD02A92" w14:textId="31C14D18" w:rsidR="004D76CB" w:rsidRPr="00893AEF" w:rsidRDefault="00893AEF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893AEF">
        <w:rPr>
          <w:sz w:val="24"/>
          <w:szCs w:val="24"/>
        </w:rPr>
        <w:t>Спочатку текст кожного документа розбивається на послідовність токенів (зазвичай слів). За замовчуванням TfidfVectorizer використовує простий токенізатор, який розділяє текст за пробілами та знаками пунктуації.</w:t>
      </w:r>
      <w:r>
        <w:rPr>
          <w:sz w:val="24"/>
          <w:szCs w:val="24"/>
        </w:rPr>
        <w:t xml:space="preserve"> </w:t>
      </w:r>
      <w:r w:rsidRPr="00893AEF">
        <w:rPr>
          <w:sz w:val="24"/>
          <w:szCs w:val="24"/>
        </w:rPr>
        <w:t>Після токенізації TfidfVectorizer будує словник з усіх унікальних токенів, знайдених у всіх документах набору.</w:t>
      </w:r>
      <w:r>
        <w:rPr>
          <w:sz w:val="24"/>
          <w:szCs w:val="24"/>
        </w:rPr>
        <w:t xml:space="preserve"> </w:t>
      </w:r>
      <w:r w:rsidRPr="00893AEF">
        <w:rPr>
          <w:sz w:val="24"/>
          <w:szCs w:val="24"/>
        </w:rPr>
        <w:t>Для кожного документа та кожного слова зі словника обчислюється</w:t>
      </w:r>
      <w:r>
        <w:rPr>
          <w:sz w:val="24"/>
          <w:szCs w:val="24"/>
        </w:rPr>
        <w:t xml:space="preserve"> його </w:t>
      </w:r>
      <w:r>
        <w:rPr>
          <w:sz w:val="24"/>
          <w:szCs w:val="24"/>
          <w:lang w:val="en-US"/>
        </w:rPr>
        <w:t>TF</w:t>
      </w:r>
      <w:r w:rsidRPr="00893AEF">
        <w:rPr>
          <w:sz w:val="24"/>
          <w:szCs w:val="24"/>
        </w:rPr>
        <w:t>.</w:t>
      </w:r>
      <w:r w:rsidRPr="00893AE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Далі д</w:t>
      </w:r>
      <w:r w:rsidRPr="00893AEF">
        <w:rPr>
          <w:sz w:val="24"/>
          <w:szCs w:val="24"/>
        </w:rPr>
        <w:t>ля кожного слова у словнику обчислюється IDF.</w:t>
      </w:r>
      <w:r>
        <w:rPr>
          <w:sz w:val="24"/>
          <w:szCs w:val="24"/>
        </w:rPr>
        <w:t xml:space="preserve"> Після цього обчислюється </w:t>
      </w:r>
      <w:r>
        <w:rPr>
          <w:sz w:val="24"/>
          <w:szCs w:val="24"/>
          <w:lang w:val="en-US"/>
        </w:rPr>
        <w:t>TF</w:t>
      </w:r>
      <w:r w:rsidRPr="00893AE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IDF</w:t>
      </w:r>
      <w:r>
        <w:rPr>
          <w:sz w:val="24"/>
          <w:szCs w:val="24"/>
        </w:rPr>
        <w:t xml:space="preserve"> для кожного слова. </w:t>
      </w:r>
      <w:r w:rsidRPr="00893AEF">
        <w:rPr>
          <w:sz w:val="24"/>
          <w:szCs w:val="24"/>
        </w:rPr>
        <w:t>На виході TfidfVectorizer надає розріджену матрицю, де кожен рядок відповідає документу, а кожен стовпець відповідає слову зі словника. Кожна комірка матриці містить значення TF-IDF відповідного слова в цьому документі.</w:t>
      </w:r>
    </w:p>
    <w:p w14:paraId="6024A7E0" w14:textId="77777777" w:rsidR="004D76CB" w:rsidRPr="00893AEF" w:rsidRDefault="004D76CB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4D76CB">
        <w:rPr>
          <w:sz w:val="24"/>
          <w:szCs w:val="24"/>
        </w:rPr>
        <w:t>4. Як визначається вага слова у TF-IDF?</w:t>
      </w:r>
    </w:p>
    <w:p w14:paraId="614B305D" w14:textId="2071686A" w:rsidR="004D76CB" w:rsidRPr="00893AEF" w:rsidRDefault="00893AEF" w:rsidP="004736E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Вага слова визначається добутком </w:t>
      </w:r>
      <w:r>
        <w:rPr>
          <w:sz w:val="24"/>
          <w:szCs w:val="24"/>
          <w:lang w:val="en-US"/>
        </w:rPr>
        <w:t>TF</w:t>
      </w:r>
      <w:r>
        <w:rPr>
          <w:sz w:val="24"/>
          <w:szCs w:val="24"/>
        </w:rPr>
        <w:t xml:space="preserve"> та </w:t>
      </w:r>
      <w:r>
        <w:rPr>
          <w:sz w:val="24"/>
          <w:szCs w:val="24"/>
          <w:lang w:val="en-US"/>
        </w:rPr>
        <w:t>IDF</w:t>
      </w:r>
      <w:r w:rsidRPr="00893AE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</w:t>
      </w:r>
      <w:r w:rsidRPr="00893AEF">
        <w:rPr>
          <w:sz w:val="24"/>
          <w:szCs w:val="24"/>
        </w:rPr>
        <w:t xml:space="preserve">Чим частіше слово зустрічається в документі, тим вища його TF. Зазвичай TF нормалізується за довжиною документа, щоб </w:t>
      </w:r>
      <w:r w:rsidRPr="00893AEF">
        <w:rPr>
          <w:sz w:val="24"/>
          <w:szCs w:val="24"/>
        </w:rPr>
        <w:lastRenderedPageBreak/>
        <w:t>уникнути переваги довших документів.</w:t>
      </w:r>
      <w:r>
        <w:rPr>
          <w:sz w:val="24"/>
          <w:szCs w:val="24"/>
        </w:rPr>
        <w:t xml:space="preserve"> </w:t>
      </w:r>
      <w:r w:rsidRPr="00893AEF">
        <w:rPr>
          <w:sz w:val="24"/>
          <w:szCs w:val="24"/>
        </w:rPr>
        <w:t>Слова, які зустрічаються у багатьох документах, мають низький IDF, оскільки вони вважаються менш інформативними для розрізнення документів. Слова, які зустрічаються в невеликій кількості документів, мають високий IDF, оскільки вони, ймовірно, є більш специфічними для цих документів. IDF обчислюється як логарифм відношення загальної кількості документів до кількості документів, що містять дане слово.</w:t>
      </w:r>
      <w:r>
        <w:rPr>
          <w:sz w:val="24"/>
          <w:szCs w:val="24"/>
        </w:rPr>
        <w:t xml:space="preserve"> В</w:t>
      </w:r>
      <w:r w:rsidRPr="00893AEF">
        <w:rPr>
          <w:sz w:val="24"/>
          <w:szCs w:val="24"/>
        </w:rPr>
        <w:t>ага слова є високою, якщо слово часто зустрічається в даному документі і рідко зустрічається в інших документах корпусу. І навпаки, вага є низькою, якщо слово рідко зустрічається в даному документі або часто зустрічається у багатьох документах.</w:t>
      </w:r>
    </w:p>
    <w:p w14:paraId="79492AF7" w14:textId="77777777" w:rsidR="004D76CB" w:rsidRPr="00893AEF" w:rsidRDefault="004D76CB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4D76CB">
        <w:rPr>
          <w:sz w:val="24"/>
          <w:szCs w:val="24"/>
        </w:rPr>
        <w:t>5. Чому TF-IDF краще підходить для оцінки важливості слів?</w:t>
      </w:r>
    </w:p>
    <w:p w14:paraId="28C62BE8" w14:textId="7B7D440D" w:rsidR="004D76CB" w:rsidRPr="00893AEF" w:rsidRDefault="00893AEF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Цей метод забезпечує якісну оцінку частоти появи слова в межах одного документа порівняно з частотою його появи в інших, що дозволяє якісно визначити міру важливості слова в контексті документа.</w:t>
      </w:r>
    </w:p>
    <w:p w14:paraId="070249D5" w14:textId="77777777" w:rsidR="004D76CB" w:rsidRPr="00893AEF" w:rsidRDefault="004D76CB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4D76CB">
        <w:rPr>
          <w:sz w:val="24"/>
          <w:szCs w:val="24"/>
        </w:rPr>
        <w:t>6. Які недоліки має метод TF-IDF?</w:t>
      </w:r>
    </w:p>
    <w:p w14:paraId="6DB67EA7" w14:textId="275ACF91" w:rsidR="004D76CB" w:rsidRPr="00893AEF" w:rsidRDefault="00172C32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Метод ігнорує порядок слів у документі, що є недоліком, адже порядок слів часто впливає на значення тексту. Також метод не відслідковує синоніми, таким чином слова, які мають одне значення, не впливатимуть на вагу одне одного в документі.</w:t>
      </w:r>
    </w:p>
    <w:p w14:paraId="7DD72CD8" w14:textId="77777777" w:rsidR="004D76CB" w:rsidRPr="00172C32" w:rsidRDefault="004D76CB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4D76CB">
        <w:rPr>
          <w:sz w:val="24"/>
          <w:szCs w:val="24"/>
        </w:rPr>
        <w:t>7. Як можна нормалізувати текст перед TF-IDF векторизацією?</w:t>
      </w:r>
    </w:p>
    <w:p w14:paraId="7812A160" w14:textId="223FA4FD" w:rsidR="004D76CB" w:rsidRPr="00172C32" w:rsidRDefault="00172C32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нормалізації тексту можна привести текст до нижнього регістру, щоб </w:t>
      </w:r>
      <w:r w:rsidR="002154CD">
        <w:rPr>
          <w:sz w:val="24"/>
          <w:szCs w:val="24"/>
          <w:lang w:val="ru-RU"/>
        </w:rPr>
        <w:t>уникнути сприймання програмою унікального слова з великим регістром та низьким як різних, видалити знаки пунктуації, видалити стоп-слова, щоб в</w:t>
      </w:r>
      <w:r w:rsidR="002154CD" w:rsidRPr="002154CD">
        <w:rPr>
          <w:sz w:val="24"/>
          <w:szCs w:val="24"/>
          <w:lang w:val="ru-RU"/>
        </w:rPr>
        <w:t>илуч</w:t>
      </w:r>
      <w:r w:rsidR="002154CD">
        <w:rPr>
          <w:sz w:val="24"/>
          <w:szCs w:val="24"/>
          <w:lang w:val="ru-RU"/>
        </w:rPr>
        <w:t xml:space="preserve">ити </w:t>
      </w:r>
      <w:r w:rsidR="002154CD" w:rsidRPr="002154CD">
        <w:rPr>
          <w:sz w:val="24"/>
          <w:szCs w:val="24"/>
          <w:lang w:val="ru-RU"/>
        </w:rPr>
        <w:t>часто вживан</w:t>
      </w:r>
      <w:r w:rsidR="002154CD">
        <w:rPr>
          <w:sz w:val="24"/>
          <w:szCs w:val="24"/>
          <w:lang w:val="ru-RU"/>
        </w:rPr>
        <w:t>і</w:t>
      </w:r>
      <w:r w:rsidR="002154CD" w:rsidRPr="002154CD">
        <w:rPr>
          <w:sz w:val="24"/>
          <w:szCs w:val="24"/>
          <w:lang w:val="ru-RU"/>
        </w:rPr>
        <w:t xml:space="preserve"> сл</w:t>
      </w:r>
      <w:r w:rsidR="002154CD">
        <w:rPr>
          <w:sz w:val="24"/>
          <w:szCs w:val="24"/>
          <w:lang w:val="ru-RU"/>
        </w:rPr>
        <w:t>ова</w:t>
      </w:r>
      <w:r w:rsidR="002154CD" w:rsidRPr="002154CD">
        <w:rPr>
          <w:sz w:val="24"/>
          <w:szCs w:val="24"/>
          <w:lang w:val="ru-RU"/>
        </w:rPr>
        <w:t>, які зазвичай не несуть важливої інформації про зміст документа</w:t>
      </w:r>
      <w:r w:rsidR="002154CD">
        <w:rPr>
          <w:sz w:val="24"/>
          <w:szCs w:val="24"/>
          <w:lang w:val="ru-RU"/>
        </w:rPr>
        <w:t xml:space="preserve">, стеммінгувати текст, тобто звести слова до їхнього кореня для уніфікації форм слів, лематизувати текст, тобто звести </w:t>
      </w:r>
      <w:r w:rsidR="002154CD" w:rsidRPr="002154CD">
        <w:rPr>
          <w:sz w:val="24"/>
          <w:szCs w:val="24"/>
        </w:rPr>
        <w:t>сл</w:t>
      </w:r>
      <w:r w:rsidR="002154CD">
        <w:rPr>
          <w:sz w:val="24"/>
          <w:szCs w:val="24"/>
        </w:rPr>
        <w:t xml:space="preserve">ова </w:t>
      </w:r>
      <w:r w:rsidR="002154CD" w:rsidRPr="002154CD">
        <w:rPr>
          <w:sz w:val="24"/>
          <w:szCs w:val="24"/>
        </w:rPr>
        <w:t>до їхньої леми (словникової форми), враховуючи контекст та частину мови</w:t>
      </w:r>
      <w:r w:rsidR="002154CD">
        <w:rPr>
          <w:sz w:val="24"/>
          <w:szCs w:val="24"/>
        </w:rPr>
        <w:t>.</w:t>
      </w:r>
    </w:p>
    <w:p w14:paraId="42E04AB6" w14:textId="77777777" w:rsidR="004D76CB" w:rsidRPr="00172C32" w:rsidRDefault="004D76CB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4D76CB">
        <w:rPr>
          <w:sz w:val="24"/>
          <w:szCs w:val="24"/>
        </w:rPr>
        <w:t>8. Як знайти слова з найвищими TF-IDF значеннями?</w:t>
      </w:r>
    </w:p>
    <w:p w14:paraId="2B54AF76" w14:textId="0908D57D" w:rsidR="004D76CB" w:rsidRPr="002154CD" w:rsidRDefault="002154CD" w:rsidP="004736E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Спочатку необхідно використати </w:t>
      </w:r>
      <w:r>
        <w:rPr>
          <w:sz w:val="24"/>
          <w:szCs w:val="24"/>
          <w:lang w:val="en-US"/>
        </w:rPr>
        <w:t>TfidVectorizer</w:t>
      </w:r>
      <w:r>
        <w:rPr>
          <w:sz w:val="24"/>
          <w:szCs w:val="24"/>
        </w:rPr>
        <w:t xml:space="preserve"> для обчислення ваги кожного унікального слова, а потім відсортувати від більшого до меншого значення ваги, після чого вивести 10 найбільших.</w:t>
      </w:r>
    </w:p>
    <w:p w14:paraId="319F05DB" w14:textId="77777777" w:rsidR="004D76CB" w:rsidRPr="002154CD" w:rsidRDefault="004D76CB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4D76CB">
        <w:rPr>
          <w:sz w:val="24"/>
          <w:szCs w:val="24"/>
        </w:rPr>
        <w:t>9. Чому важливо видаляти стоп-слова перед обчисленням TF-IDF?</w:t>
      </w:r>
    </w:p>
    <w:p w14:paraId="47455243" w14:textId="66B94D6C" w:rsidR="004D76CB" w:rsidRPr="002154CD" w:rsidRDefault="00486291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486291">
        <w:rPr>
          <w:sz w:val="24"/>
          <w:szCs w:val="24"/>
          <w:lang w:val="ru-RU"/>
        </w:rPr>
        <w:t>Видалення стоп-слів перед TF-IDF допомагає зменшити вплив дуже частих, але неінформативних слів. Ці слова мають низький IDF, але можуть мати високий TF, спотворюючи важливість інших слів. Виключення стоп-слів дозволяє TF-IDF зосередитися на змістовних термінах, які краще відображають унікальність документа. Це також може зменшити розмірність векторів.</w:t>
      </w:r>
    </w:p>
    <w:p w14:paraId="72650770" w14:textId="3CB05EF4" w:rsidR="009C2ACF" w:rsidRPr="00486291" w:rsidRDefault="004D76CB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4D76CB">
        <w:rPr>
          <w:sz w:val="24"/>
          <w:szCs w:val="24"/>
        </w:rPr>
        <w:t>10. Як впливає розмір корпусу документів на TF-IDF?</w:t>
      </w:r>
    </w:p>
    <w:p w14:paraId="2A75DDE6" w14:textId="374E4055" w:rsidR="004D76CB" w:rsidRPr="00486291" w:rsidRDefault="00486291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486291">
        <w:rPr>
          <w:sz w:val="24"/>
          <w:szCs w:val="24"/>
          <w:lang w:val="ru-RU"/>
        </w:rPr>
        <w:lastRenderedPageBreak/>
        <w:t>Розмір корпусу сильно впливає на IDF: у великому корпусі IDF стає стабільнішим та краще відображає рідкість слів у мові. Це допомагає чіткіше розрізняти важливість слів, зменшуючи вплив випадкових появ. Зі збільшенням корпусу оцінка IDF стає більш узагальненою та надійною. У малому корпусі IDF може бути менш стабільним, а рідкісні слова можуть отримати завищену вагу.</w:t>
      </w:r>
    </w:p>
    <w:sectPr w:rsidR="004D76CB" w:rsidRPr="00486291" w:rsidSect="004736E2">
      <w:footerReference w:type="default" r:id="rId13"/>
      <w:pgSz w:w="11906" w:h="16838" w:code="9"/>
      <w:pgMar w:top="1134" w:right="1134" w:bottom="1134" w:left="1418" w:header="454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05D7C" w14:textId="77777777" w:rsidR="00552CC4" w:rsidRDefault="00552CC4" w:rsidP="004736E2">
      <w:r>
        <w:separator/>
      </w:r>
    </w:p>
  </w:endnote>
  <w:endnote w:type="continuationSeparator" w:id="0">
    <w:p w14:paraId="743F90D2" w14:textId="77777777" w:rsidR="00552CC4" w:rsidRDefault="00552CC4" w:rsidP="00473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9146547"/>
      <w:docPartObj>
        <w:docPartGallery w:val="Page Numbers (Bottom of Page)"/>
        <w:docPartUnique/>
      </w:docPartObj>
    </w:sdtPr>
    <w:sdtContent>
      <w:p w14:paraId="0A591CF4" w14:textId="17E8F523" w:rsidR="004736E2" w:rsidRDefault="004736E2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A88F2C" w14:textId="77777777" w:rsidR="004736E2" w:rsidRDefault="004736E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762A7" w14:textId="77777777" w:rsidR="00552CC4" w:rsidRDefault="00552CC4" w:rsidP="004736E2">
      <w:r>
        <w:separator/>
      </w:r>
    </w:p>
  </w:footnote>
  <w:footnote w:type="continuationSeparator" w:id="0">
    <w:p w14:paraId="54ECAF57" w14:textId="77777777" w:rsidR="00552CC4" w:rsidRDefault="00552CC4" w:rsidP="004736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79"/>
    <w:rsid w:val="000535A5"/>
    <w:rsid w:val="000F7189"/>
    <w:rsid w:val="001516EC"/>
    <w:rsid w:val="00172C32"/>
    <w:rsid w:val="002154CD"/>
    <w:rsid w:val="002960FE"/>
    <w:rsid w:val="002F03B7"/>
    <w:rsid w:val="00373702"/>
    <w:rsid w:val="003B2317"/>
    <w:rsid w:val="00462879"/>
    <w:rsid w:val="004736E2"/>
    <w:rsid w:val="00486291"/>
    <w:rsid w:val="004D76CB"/>
    <w:rsid w:val="00547677"/>
    <w:rsid w:val="00552CC4"/>
    <w:rsid w:val="00596FD2"/>
    <w:rsid w:val="00882DF7"/>
    <w:rsid w:val="00893AEF"/>
    <w:rsid w:val="008E0CB6"/>
    <w:rsid w:val="009C2ACF"/>
    <w:rsid w:val="00B01946"/>
    <w:rsid w:val="00B07C7A"/>
    <w:rsid w:val="00C25993"/>
    <w:rsid w:val="00C96774"/>
    <w:rsid w:val="00DC6EE2"/>
    <w:rsid w:val="00EA6CF0"/>
    <w:rsid w:val="00F105FB"/>
    <w:rsid w:val="00F36E55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DE7A"/>
  <w15:chartTrackingRefBased/>
  <w15:docId w15:val="{94CF1B4B-51BD-4FD0-BE70-54BF69FB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ACF"/>
  </w:style>
  <w:style w:type="paragraph" w:styleId="1">
    <w:name w:val="heading 1"/>
    <w:basedOn w:val="a"/>
    <w:next w:val="a"/>
    <w:link w:val="10"/>
    <w:uiPriority w:val="9"/>
    <w:qFormat/>
    <w:rsid w:val="00462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8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8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8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87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87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87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87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2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287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46287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287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287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287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287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287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287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6287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87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46287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4628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628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28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28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2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628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287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736E2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0"/>
    <w:link w:val="ae"/>
    <w:uiPriority w:val="99"/>
    <w:rsid w:val="004736E2"/>
  </w:style>
  <w:style w:type="paragraph" w:styleId="af0">
    <w:name w:val="footer"/>
    <w:basedOn w:val="a"/>
    <w:link w:val="af1"/>
    <w:uiPriority w:val="99"/>
    <w:unhideWhenUsed/>
    <w:rsid w:val="004736E2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0"/>
    <w:link w:val="af0"/>
    <w:uiPriority w:val="99"/>
    <w:rsid w:val="00473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6</Pages>
  <Words>5502</Words>
  <Characters>3137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Коломієць</dc:creator>
  <cp:keywords/>
  <dc:description/>
  <cp:lastModifiedBy>Катерина Коломієць</cp:lastModifiedBy>
  <cp:revision>6</cp:revision>
  <dcterms:created xsi:type="dcterms:W3CDTF">2025-05-24T00:30:00Z</dcterms:created>
  <dcterms:modified xsi:type="dcterms:W3CDTF">2025-05-27T17:31:00Z</dcterms:modified>
</cp:coreProperties>
</file>