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267A20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603300" r:id="rId9"/>
        </w:object>
      </w:r>
    </w:p>
    <w:p w:rsidR="00C051A9" w:rsidRPr="009E3F47" w:rsidRDefault="00C051A9" w:rsidP="00267A20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CC5E05">
        <w:rPr>
          <w:rFonts w:ascii="华文楷体" w:eastAsia="华文楷体" w:hAnsi="华文楷体" w:hint="eastAsia"/>
          <w:sz w:val="24"/>
          <w:szCs w:val="24"/>
        </w:rPr>
        <w:t>进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行维护，包括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</w:t>
      </w:r>
      <w:r w:rsidR="00FC3C11">
        <w:rPr>
          <w:rFonts w:ascii="华文楷体" w:eastAsia="华文楷体" w:hAnsi="华文楷体" w:hint="eastAsia"/>
          <w:color w:val="FF0000"/>
          <w:sz w:val="24"/>
          <w:szCs w:val="24"/>
        </w:rPr>
        <w:t>日常表现记录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B67F89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营业员证件编号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B0180E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="00FB6434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CF62D3" w:rsidRPr="00267A20" w:rsidRDefault="000A2C42" w:rsidP="00267A20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5E0837" w:rsidRPr="00C92053" w:rsidRDefault="00267A20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日常表现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1D6E41" w:rsidRPr="00D94A67" w:rsidRDefault="00D94A67" w:rsidP="00D94A67">
      <w:pPr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b0:</w:t>
      </w: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ab/>
        <w:t>此处将不再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针对营业员的日常表现维护其评价结果，而是将其放到通用的评价明细中去进行统一</w:t>
      </w:r>
      <w:r w:rsidR="00E31F5A">
        <w:rPr>
          <w:rFonts w:ascii="华文楷体" w:eastAsia="华文楷体" w:hAnsi="华文楷体" w:hint="eastAsia"/>
          <w:color w:val="000000" w:themeColor="text1"/>
          <w:sz w:val="24"/>
          <w:szCs w:val="24"/>
        </w:rPr>
        <w:t>维护</w:t>
      </w:r>
      <w:r w:rsidR="00D16096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，详见“商户评价模块”！</w:t>
      </w:r>
    </w:p>
    <w:p w:rsidR="00080C65" w:rsidRPr="00D94A67" w:rsidRDefault="00080C65" w:rsidP="00080C6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针对添加营业员的日常表现记录，有两种方式，具体见下：</w:t>
      </w:r>
    </w:p>
    <w:p w:rsidR="00080C65" w:rsidRPr="00D94A67" w:rsidRDefault="00F46100" w:rsidP="00080C65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直接添加：直接进入营业员日常表现记录的管理模块中</w:t>
      </w:r>
      <w:r w:rsidR="00CE382D"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并添加一条记录，在需要添加营业员部分的数据时，可以通过查询的方式来获取该营业员的数据。</w:t>
      </w:r>
    </w:p>
    <w:p w:rsidR="00CE382D" w:rsidRPr="00D94A67" w:rsidRDefault="000711D2" w:rsidP="00080C65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D94A6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先搜索营业员，然后再针对该营业员来添加其对应的日常表现记录（此时该日常表现记录的营业员自然就是该搜索到的营业员了）。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</w:t>
      </w:r>
      <w:r w:rsidR="00F33C54">
        <w:rPr>
          <w:rFonts w:ascii="华文楷体" w:eastAsia="华文楷体" w:hAnsi="华文楷体" w:cstheme="minorBidi" w:hint="eastAsia"/>
          <w:sz w:val="24"/>
          <w:szCs w:val="24"/>
        </w:rPr>
        <w:t>日常表现记录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修改</w:t>
      </w:r>
      <w:r w:rsidR="00943481">
        <w:rPr>
          <w:rFonts w:ascii="华文楷体" w:eastAsia="华文楷体" w:hAnsi="华文楷体" w:hint="eastAsia"/>
        </w:rPr>
        <w:t>营业员日常</w:t>
      </w:r>
      <w:r w:rsidR="00AF6D10">
        <w:rPr>
          <w:rFonts w:ascii="华文楷体" w:eastAsia="华文楷体" w:hAnsi="华文楷体" w:hint="eastAsia"/>
        </w:rPr>
        <w:t>表现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Pr="00673BF6">
        <w:rPr>
          <w:rFonts w:ascii="华文楷体" w:eastAsia="华文楷体" w:hAnsi="华文楷体" w:hint="eastAsia"/>
          <w:sz w:val="24"/>
          <w:szCs w:val="24"/>
        </w:rPr>
        <w:t>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267A20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603301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</w:t>
      </w:r>
      <w:r w:rsidRPr="00514BE0">
        <w:rPr>
          <w:rFonts w:ascii="华文楷体" w:eastAsia="华文楷体" w:hAnsi="华文楷体" w:hint="eastAsia"/>
          <w:sz w:val="24"/>
          <w:szCs w:val="24"/>
        </w:rPr>
        <w:lastRenderedPageBreak/>
        <w:t>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</w:t>
      </w:r>
      <w:r w:rsidR="00F33C5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FEA" w:rsidRDefault="00713FEA" w:rsidP="00E846A9">
      <w:r>
        <w:separator/>
      </w:r>
    </w:p>
  </w:endnote>
  <w:endnote w:type="continuationSeparator" w:id="0">
    <w:p w:rsidR="00713FEA" w:rsidRDefault="00713FE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334247">
        <w:pPr>
          <w:pStyle w:val="a9"/>
          <w:jc w:val="center"/>
        </w:pPr>
        <w:fldSimple w:instr=" PAGE   \* MERGEFORMAT ">
          <w:r w:rsidR="00E31F5A" w:rsidRPr="00E31F5A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FEA" w:rsidRDefault="00713FEA" w:rsidP="00E846A9">
      <w:r>
        <w:separator/>
      </w:r>
    </w:p>
  </w:footnote>
  <w:footnote w:type="continuationSeparator" w:id="0">
    <w:p w:rsidR="00713FEA" w:rsidRDefault="00713FE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D047EB"/>
    <w:multiLevelType w:val="hybridMultilevel"/>
    <w:tmpl w:val="7202324A"/>
    <w:lvl w:ilvl="0" w:tplc="71EA8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2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1"/>
  </w:num>
  <w:num w:numId="3">
    <w:abstractNumId w:val="22"/>
  </w:num>
  <w:num w:numId="4">
    <w:abstractNumId w:val="18"/>
  </w:num>
  <w:num w:numId="5">
    <w:abstractNumId w:val="20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4"/>
  </w:num>
  <w:num w:numId="14">
    <w:abstractNumId w:val="15"/>
  </w:num>
  <w:num w:numId="15">
    <w:abstractNumId w:val="12"/>
  </w:num>
  <w:num w:numId="16">
    <w:abstractNumId w:val="16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7"/>
  </w:num>
  <w:num w:numId="23">
    <w:abstractNumId w:val="1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0A1E"/>
    <w:rsid w:val="00051A9A"/>
    <w:rsid w:val="0005602B"/>
    <w:rsid w:val="00060842"/>
    <w:rsid w:val="00062418"/>
    <w:rsid w:val="00065524"/>
    <w:rsid w:val="00066E29"/>
    <w:rsid w:val="000679C3"/>
    <w:rsid w:val="000711D2"/>
    <w:rsid w:val="00073016"/>
    <w:rsid w:val="00074EFF"/>
    <w:rsid w:val="00075329"/>
    <w:rsid w:val="0008045A"/>
    <w:rsid w:val="00080C65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A3EA9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861CF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0196"/>
    <w:rsid w:val="001D16D5"/>
    <w:rsid w:val="001D3971"/>
    <w:rsid w:val="001D493C"/>
    <w:rsid w:val="001D6E41"/>
    <w:rsid w:val="001E0F65"/>
    <w:rsid w:val="001E1D61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67A20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1BF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0173D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4247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3D11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3FEA"/>
    <w:rsid w:val="00715B0E"/>
    <w:rsid w:val="007240D9"/>
    <w:rsid w:val="007242B5"/>
    <w:rsid w:val="00724D5E"/>
    <w:rsid w:val="00730656"/>
    <w:rsid w:val="007328CE"/>
    <w:rsid w:val="00734970"/>
    <w:rsid w:val="00736EFD"/>
    <w:rsid w:val="007371FF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869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AF6D10"/>
    <w:rsid w:val="00B0180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67F89"/>
    <w:rsid w:val="00B745BA"/>
    <w:rsid w:val="00B76EF0"/>
    <w:rsid w:val="00B77668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1BD2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382D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096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A67"/>
    <w:rsid w:val="00D94BF1"/>
    <w:rsid w:val="00DA172B"/>
    <w:rsid w:val="00DA620A"/>
    <w:rsid w:val="00DA6476"/>
    <w:rsid w:val="00DB0A91"/>
    <w:rsid w:val="00DB276D"/>
    <w:rsid w:val="00DB32F0"/>
    <w:rsid w:val="00DB460D"/>
    <w:rsid w:val="00DC28D3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1F5A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33C54"/>
    <w:rsid w:val="00F4047A"/>
    <w:rsid w:val="00F40536"/>
    <w:rsid w:val="00F42779"/>
    <w:rsid w:val="00F46100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434"/>
    <w:rsid w:val="00FB6B35"/>
    <w:rsid w:val="00FC269F"/>
    <w:rsid w:val="00FC39F0"/>
    <w:rsid w:val="00FC3C11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84CB7-3FB5-41D7-A1C5-4B4F41A9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8</Pages>
  <Words>379</Words>
  <Characters>2166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570</cp:revision>
  <dcterms:created xsi:type="dcterms:W3CDTF">2009-12-23T03:54:00Z</dcterms:created>
  <dcterms:modified xsi:type="dcterms:W3CDTF">2010-03-08T17:28:00Z</dcterms:modified>
</cp:coreProperties>
</file>