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AA476B" w:rsidRDefault="00AD767E" w:rsidP="00AD767E">
      <w:pPr>
        <w:rPr>
          <w:rFonts w:ascii="华文楷体" w:eastAsia="华文楷体" w:hAnsi="华文楷体"/>
        </w:rPr>
      </w:pPr>
      <w:bookmarkStart w:id="0" w:name="_Toc249079413"/>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九州国际市场管理系统</w:t>
      </w: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需求规格说明书</w:t>
      </w: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AA476B" w:rsidTr="001F4E65">
        <w:trPr>
          <w:trHeight w:val="454"/>
          <w:jc w:val="center"/>
        </w:trPr>
        <w:tc>
          <w:tcPr>
            <w:tcW w:w="1576"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文档版本号：</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1.0</w:t>
            </w:r>
          </w:p>
        </w:tc>
        <w:tc>
          <w:tcPr>
            <w:tcW w:w="1734"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文档编号：</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文档密级：</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保密</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归属部门/项目：</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系统开发部</w:t>
            </w: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王刚、王瑞、宋晓卿</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编写日期：</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王长生</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审核日期：</w:t>
            </w:r>
          </w:p>
        </w:tc>
        <w:tc>
          <w:tcPr>
            <w:tcW w:w="1972" w:type="dxa"/>
            <w:vAlign w:val="center"/>
          </w:tcPr>
          <w:p w:rsidR="00AD767E" w:rsidRPr="00AA476B"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bl>
    <w:p w:rsidR="00AD767E" w:rsidRPr="00AA476B" w:rsidRDefault="00AD767E" w:rsidP="00AD767E">
      <w:pPr>
        <w:rPr>
          <w:rFonts w:ascii="华文楷体" w:eastAsia="华文楷体" w:hAnsi="华文楷体"/>
        </w:rPr>
      </w:pPr>
    </w:p>
    <w:p w:rsidR="00415492" w:rsidRPr="00AA476B" w:rsidRDefault="00AD767E" w:rsidP="00260DF8">
      <w:pPr>
        <w:widowControl/>
        <w:jc w:val="left"/>
        <w:rPr>
          <w:rFonts w:ascii="华文楷体" w:eastAsia="华文楷体" w:hAnsi="华文楷体"/>
        </w:rPr>
      </w:pPr>
      <w:r w:rsidRPr="00AA476B">
        <w:rPr>
          <w:rFonts w:ascii="华文楷体" w:eastAsia="华文楷体" w:hAnsi="华文楷体"/>
        </w:rPr>
        <w:br w:type="page"/>
      </w:r>
      <w:bookmarkEnd w:id="0"/>
    </w:p>
    <w:p w:rsidR="00415492" w:rsidRPr="00AA476B"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AA476B">
        <w:rPr>
          <w:rFonts w:ascii="华文楷体" w:eastAsia="华文楷体" w:hAnsi="华文楷体" w:hint="eastAsia"/>
          <w:szCs w:val="28"/>
        </w:rPr>
        <w:lastRenderedPageBreak/>
        <w:t>用例图</w:t>
      </w:r>
      <w:bookmarkEnd w:id="1"/>
      <w:bookmarkEnd w:id="2"/>
      <w:bookmarkEnd w:id="3"/>
      <w:bookmarkEnd w:id="4"/>
    </w:p>
    <w:p w:rsidR="00415492" w:rsidRPr="00AA476B" w:rsidRDefault="00C66821" w:rsidP="00D364EF">
      <w:pPr>
        <w:pStyle w:val="a3"/>
        <w:spacing w:afterLines="50" w:line="360" w:lineRule="auto"/>
        <w:ind w:firstLineChars="0" w:firstLine="0"/>
        <w:rPr>
          <w:rFonts w:ascii="华文楷体" w:eastAsia="华文楷体" w:hAnsi="华文楷体"/>
          <w:szCs w:val="24"/>
        </w:rPr>
      </w:pPr>
      <w:r w:rsidRPr="00AA476B">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383.45pt" o:ole="">
            <v:imagedata r:id="rId8" o:title=""/>
          </v:shape>
          <o:OLEObject Type="Embed" ProgID="Visio.Drawing.11" ShapeID="_x0000_i1025" DrawAspect="Content" ObjectID="_1325258052" r:id="rId9"/>
        </w:object>
      </w:r>
    </w:p>
    <w:p w:rsidR="00415492" w:rsidRPr="00AA476B" w:rsidRDefault="00415492" w:rsidP="00D364EF">
      <w:pPr>
        <w:pStyle w:val="a3"/>
        <w:spacing w:afterLines="50" w:line="360" w:lineRule="auto"/>
        <w:ind w:left="703" w:firstLineChars="0" w:firstLine="0"/>
        <w:rPr>
          <w:rFonts w:ascii="华文楷体" w:eastAsia="华文楷体" w:hAnsi="华文楷体"/>
          <w:szCs w:val="24"/>
        </w:rPr>
      </w:pPr>
    </w:p>
    <w:p w:rsidR="00415492" w:rsidRPr="00AA476B"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AA476B">
        <w:rPr>
          <w:rFonts w:ascii="华文楷体" w:eastAsia="华文楷体" w:hAnsi="华文楷体" w:hint="eastAsia"/>
        </w:rPr>
        <w:t>用例描</w:t>
      </w:r>
      <w:r w:rsidR="00C66821" w:rsidRPr="00AA476B">
        <w:rPr>
          <w:rFonts w:ascii="华文楷体" w:eastAsia="华文楷体" w:hAnsi="华文楷体" w:hint="eastAsia"/>
        </w:rPr>
        <w:t>述</w:t>
      </w:r>
      <w:bookmarkEnd w:id="5"/>
      <w:bookmarkEnd w:id="6"/>
      <w:bookmarkEnd w:id="7"/>
      <w:bookmarkEnd w:id="8"/>
    </w:p>
    <w:p w:rsidR="0045575F" w:rsidRPr="00AA476B" w:rsidRDefault="00E92C1A" w:rsidP="0045575F">
      <w:pPr>
        <w:pStyle w:val="2"/>
        <w:rPr>
          <w:rFonts w:ascii="华文楷体" w:eastAsia="华文楷体" w:hAnsi="华文楷体"/>
        </w:rPr>
      </w:pPr>
      <w:r w:rsidRPr="00AA476B">
        <w:rPr>
          <w:rFonts w:ascii="华文楷体" w:eastAsia="华文楷体" w:hAnsi="华文楷体" w:hint="eastAsia"/>
        </w:rPr>
        <w:t>主要参与者</w:t>
      </w:r>
    </w:p>
    <w:p w:rsidR="0045575F" w:rsidRPr="00AA476B" w:rsidRDefault="0045575F" w:rsidP="00BC49F6">
      <w:pPr>
        <w:rPr>
          <w:rFonts w:ascii="华文楷体" w:eastAsia="华文楷体" w:hAnsi="华文楷体" w:cstheme="minorBidi"/>
          <w:sz w:val="24"/>
          <w:szCs w:val="24"/>
        </w:rPr>
      </w:pPr>
      <w:r w:rsidRPr="00AA476B">
        <w:rPr>
          <w:rFonts w:ascii="华文楷体" w:eastAsia="华文楷体" w:hAnsi="华文楷体" w:cstheme="minorBidi" w:hint="eastAsia"/>
          <w:sz w:val="24"/>
          <w:szCs w:val="24"/>
        </w:rPr>
        <w:t>市场管理人员、商户</w:t>
      </w:r>
    </w:p>
    <w:p w:rsidR="0045575F" w:rsidRPr="00AA476B" w:rsidRDefault="0045575F" w:rsidP="00C66821">
      <w:pPr>
        <w:pStyle w:val="aa"/>
        <w:spacing w:line="360" w:lineRule="auto"/>
        <w:ind w:left="360" w:firstLineChars="0" w:firstLine="0"/>
        <w:rPr>
          <w:rFonts w:ascii="华文楷体" w:eastAsia="华文楷体" w:hAnsi="华文楷体"/>
          <w:b/>
          <w:bCs/>
          <w:sz w:val="24"/>
          <w:szCs w:val="24"/>
        </w:rPr>
      </w:pPr>
    </w:p>
    <w:p w:rsidR="00C66821" w:rsidRPr="00AA476B" w:rsidRDefault="00E52E28" w:rsidP="00E52E28">
      <w:pPr>
        <w:pStyle w:val="2"/>
        <w:rPr>
          <w:rFonts w:ascii="华文楷体" w:eastAsia="华文楷体" w:hAnsi="华文楷体"/>
        </w:rPr>
      </w:pPr>
      <w:r w:rsidRPr="00AA476B">
        <w:rPr>
          <w:rFonts w:ascii="华文楷体" w:eastAsia="华文楷体" w:hAnsi="华文楷体" w:hint="eastAsia"/>
        </w:rPr>
        <w:lastRenderedPageBreak/>
        <w:t>项目相关人员及其兴趣</w:t>
      </w:r>
    </w:p>
    <w:p w:rsidR="00C66821" w:rsidRPr="00AA476B" w:rsidRDefault="00C66821" w:rsidP="00EB0784">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市场管理人员：希望能够创建市场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，包括创建市场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的文字描述，组织形式，参与人员，财务支出或收入情况，并与参与商户签订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合同。对于市场买家，可以管理会员基本信息和级别信息等，并为会员制订礼品兑换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w:t>
      </w:r>
    </w:p>
    <w:p w:rsidR="00C66821" w:rsidRPr="00AA476B" w:rsidRDefault="00C66821" w:rsidP="00EB0784">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商户：希望可以查看</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的财务分担情况，并与市场管理人员达成</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合同。</w:t>
      </w:r>
    </w:p>
    <w:p w:rsidR="00E52E28" w:rsidRPr="00AA476B" w:rsidRDefault="00E52E28" w:rsidP="00C82E69">
      <w:pPr>
        <w:pStyle w:val="2"/>
        <w:rPr>
          <w:rFonts w:ascii="华文楷体" w:eastAsia="华文楷体" w:hAnsi="华文楷体"/>
        </w:rPr>
      </w:pPr>
      <w:r w:rsidRPr="00AA476B">
        <w:rPr>
          <w:rFonts w:ascii="华文楷体" w:eastAsia="华文楷体" w:hAnsi="华文楷体" w:hint="eastAsia"/>
        </w:rPr>
        <w:t>触发条件</w:t>
      </w:r>
    </w:p>
    <w:p w:rsidR="000039D8" w:rsidRPr="00AA476B" w:rsidRDefault="000039D8" w:rsidP="000039D8">
      <w:pPr>
        <w:rPr>
          <w:rFonts w:ascii="华文楷体" w:eastAsia="华文楷体" w:hAnsi="华文楷体"/>
        </w:rPr>
      </w:pPr>
      <w:r w:rsidRPr="00AA476B">
        <w:rPr>
          <w:rFonts w:ascii="华文楷体" w:eastAsia="华文楷体" w:hAnsi="华文楷体" w:hint="eastAsia"/>
          <w:sz w:val="24"/>
          <w:szCs w:val="24"/>
        </w:rPr>
        <w:t>市场管理人员在浏览器中选择</w:t>
      </w:r>
      <w:r w:rsidR="00FD4ECF" w:rsidRPr="00AA476B">
        <w:rPr>
          <w:rFonts w:ascii="华文楷体" w:eastAsia="华文楷体" w:hAnsi="华文楷体" w:hint="eastAsia"/>
          <w:sz w:val="24"/>
          <w:szCs w:val="24"/>
        </w:rPr>
        <w:t>项目</w:t>
      </w:r>
      <w:r w:rsidR="003901FB" w:rsidRPr="00AA476B">
        <w:rPr>
          <w:rFonts w:ascii="华文楷体" w:eastAsia="华文楷体" w:hAnsi="华文楷体" w:hint="eastAsia"/>
          <w:sz w:val="24"/>
          <w:szCs w:val="24"/>
        </w:rPr>
        <w:t>管理的操作</w:t>
      </w:r>
      <w:r w:rsidR="00A62F72" w:rsidRPr="00AA476B">
        <w:rPr>
          <w:rFonts w:ascii="华文楷体" w:eastAsia="华文楷体" w:hAnsi="华文楷体" w:hint="eastAsia"/>
          <w:sz w:val="24"/>
          <w:szCs w:val="24"/>
        </w:rPr>
        <w:t>。</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前置条件</w:t>
      </w:r>
    </w:p>
    <w:p w:rsidR="00C66821"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市场管理人员必须已经被识别和授权，商户必须是签约商户。</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成功后的保证（后置条件）</w:t>
      </w:r>
    </w:p>
    <w:p w:rsidR="00C82E69"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存储</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信息和财务信息，形成有效的市场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工作流。准确记录每个工作环节产生的有效数据，及时更新数据库。</w:t>
      </w:r>
    </w:p>
    <w:p w:rsidR="0029676B" w:rsidRPr="00AA476B" w:rsidRDefault="00C82E69" w:rsidP="0029676B">
      <w:pPr>
        <w:pStyle w:val="2"/>
        <w:rPr>
          <w:rFonts w:ascii="华文楷体" w:eastAsia="华文楷体" w:hAnsi="华文楷体"/>
        </w:rPr>
      </w:pPr>
      <w:r w:rsidRPr="00AA476B">
        <w:rPr>
          <w:rFonts w:ascii="华文楷体" w:eastAsia="华文楷体" w:hAnsi="华文楷体" w:hint="eastAsia"/>
        </w:rPr>
        <w:t>事件流</w:t>
      </w:r>
    </w:p>
    <w:p w:rsidR="00C66821" w:rsidRPr="00AA476B" w:rsidRDefault="009407D7" w:rsidP="004156BE">
      <w:pPr>
        <w:pStyle w:val="3"/>
        <w:rPr>
          <w:rFonts w:ascii="华文楷体" w:eastAsia="华文楷体" w:hAnsi="华文楷体"/>
        </w:rPr>
      </w:pPr>
      <w:r w:rsidRPr="00AA476B">
        <w:rPr>
          <w:rFonts w:ascii="华文楷体" w:eastAsia="华文楷体" w:hAnsi="华文楷体" w:hint="eastAsia"/>
        </w:rPr>
        <w:t>基本事件流</w:t>
      </w:r>
    </w:p>
    <w:p w:rsidR="002B7473" w:rsidRPr="00AA476B" w:rsidRDefault="002B7473"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管理 - 查询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信息”，输入指定的检索条件，查询相关</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的基本信息、明细信息、</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-商户对照关系信息，为后续的添加、删除、修改操作提供参考依据。</w:t>
      </w:r>
    </w:p>
    <w:p w:rsidR="002B7473" w:rsidRPr="00AA476B" w:rsidRDefault="00DC5388"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t>系统在屏幕上显示检索出的相关的</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信息。</w:t>
      </w:r>
    </w:p>
    <w:p w:rsidR="00B12717" w:rsidRPr="00AA476B" w:rsidRDefault="002B7473" w:rsidP="00B12717">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重复步骤1和2直到检索出所需要</w:t>
      </w:r>
      <w:r w:rsidR="004F112C" w:rsidRPr="00AA476B">
        <w:rPr>
          <w:rFonts w:ascii="华文楷体" w:eastAsia="华文楷体" w:hAnsi="华文楷体" w:hint="eastAsia"/>
          <w:sz w:val="24"/>
          <w:szCs w:val="24"/>
        </w:rPr>
        <w:t>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w:t>
      </w:r>
    </w:p>
    <w:p w:rsidR="00DE5755" w:rsidRPr="00AA476B" w:rsidRDefault="00B12717" w:rsidP="00DE5755">
      <w:pPr>
        <w:pStyle w:val="3"/>
        <w:rPr>
          <w:rFonts w:ascii="华文楷体" w:eastAsia="华文楷体" w:hAnsi="华文楷体"/>
        </w:rPr>
      </w:pPr>
      <w:r w:rsidRPr="00AA476B">
        <w:rPr>
          <w:rFonts w:ascii="华文楷体" w:eastAsia="华文楷体" w:hAnsi="华文楷体" w:hint="eastAsia"/>
        </w:rPr>
        <w:t>可选事件流</w:t>
      </w:r>
    </w:p>
    <w:p w:rsidR="00DE5755" w:rsidRPr="00AA476B" w:rsidRDefault="00DE5755" w:rsidP="00442F89">
      <w:pPr>
        <w:pStyle w:val="4"/>
        <w:rPr>
          <w:rFonts w:ascii="华文楷体" w:eastAsia="华文楷体" w:hAnsi="华文楷体" w:hint="eastAsia"/>
        </w:rPr>
      </w:pPr>
      <w:r w:rsidRPr="00AA476B">
        <w:rPr>
          <w:rFonts w:ascii="华文楷体" w:eastAsia="华文楷体" w:hAnsi="华文楷体" w:hint="eastAsia"/>
        </w:rPr>
        <w:t>创建</w:t>
      </w:r>
      <w:r w:rsidR="00D364EF" w:rsidRPr="00AA476B">
        <w:rPr>
          <w:rFonts w:ascii="华文楷体" w:eastAsia="华文楷体" w:hAnsi="华文楷体" w:hint="eastAsia"/>
        </w:rPr>
        <w:t>项目</w:t>
      </w:r>
    </w:p>
    <w:p w:rsidR="00EA3ACC" w:rsidRPr="00AA476B" w:rsidRDefault="00946D7A" w:rsidP="00EA3ACC">
      <w:pPr>
        <w:pStyle w:val="aa"/>
        <w:numPr>
          <w:ilvl w:val="0"/>
          <w:numId w:val="31"/>
        </w:numPr>
        <w:ind w:firstLineChars="0"/>
        <w:rPr>
          <w:rFonts w:ascii="华文楷体" w:eastAsia="华文楷体" w:hAnsi="华文楷体" w:hint="eastAsia"/>
        </w:rPr>
      </w:pPr>
      <w:r w:rsidRPr="00AA476B">
        <w:rPr>
          <w:rFonts w:ascii="华文楷体" w:eastAsia="华文楷体" w:hAnsi="华文楷体" w:hint="eastAsia"/>
        </w:rPr>
        <w:t>企划部</w:t>
      </w:r>
      <w:r w:rsidR="008006B9" w:rsidRPr="00AA476B">
        <w:rPr>
          <w:rFonts w:ascii="华文楷体" w:eastAsia="华文楷体" w:hAnsi="华文楷体" w:hint="eastAsia"/>
        </w:rPr>
        <w:t>制定</w:t>
      </w:r>
      <w:r w:rsidRPr="00AA476B">
        <w:rPr>
          <w:rFonts w:ascii="华文楷体" w:eastAsia="华文楷体" w:hAnsi="华文楷体" w:hint="eastAsia"/>
        </w:rPr>
        <w:t>了项目方案后，</w:t>
      </w:r>
      <w:r w:rsidR="008006B9" w:rsidRPr="00AA476B">
        <w:rPr>
          <w:rFonts w:ascii="华文楷体" w:eastAsia="华文楷体" w:hAnsi="华文楷体" w:hint="eastAsia"/>
        </w:rPr>
        <w:t>由市场管理人员来录入</w:t>
      </w:r>
      <w:r w:rsidR="002A4F4E" w:rsidRPr="00AA476B">
        <w:rPr>
          <w:rFonts w:ascii="华文楷体" w:eastAsia="华文楷体" w:hAnsi="华文楷体" w:hint="eastAsia"/>
          <w:sz w:val="24"/>
          <w:szCs w:val="24"/>
        </w:rPr>
        <w:t>项目的基本信息</w:t>
      </w:r>
      <w:r w:rsidR="00EA3ACC" w:rsidRPr="00AA476B">
        <w:rPr>
          <w:rFonts w:ascii="华文楷体" w:eastAsia="华文楷体" w:hAnsi="华文楷体" w:hint="eastAsia"/>
          <w:sz w:val="24"/>
          <w:szCs w:val="24"/>
        </w:rPr>
        <w:t>，具体包含如下：</w:t>
      </w:r>
    </w:p>
    <w:p w:rsidR="00EA3ACC" w:rsidRPr="00AA476B" w:rsidRDefault="002A4F4E" w:rsidP="00EA3ACC">
      <w:pPr>
        <w:pStyle w:val="aa"/>
        <w:numPr>
          <w:ilvl w:val="0"/>
          <w:numId w:val="32"/>
        </w:numPr>
        <w:ind w:firstLineChars="0"/>
        <w:rPr>
          <w:rFonts w:ascii="华文楷体" w:eastAsia="华文楷体" w:hAnsi="华文楷体" w:hint="eastAsia"/>
        </w:rPr>
      </w:pPr>
      <w:r w:rsidRPr="00AA476B">
        <w:rPr>
          <w:rFonts w:ascii="华文楷体" w:eastAsia="华文楷体" w:hAnsi="华文楷体" w:hint="eastAsia"/>
          <w:sz w:val="24"/>
          <w:szCs w:val="24"/>
        </w:rPr>
        <w:t>项目编号（系统增量）、项目名称、助记符</w:t>
      </w:r>
    </w:p>
    <w:p w:rsidR="00EA3ACC" w:rsidRPr="00AA476B" w:rsidRDefault="002A4F4E" w:rsidP="00EA3ACC">
      <w:pPr>
        <w:pStyle w:val="aa"/>
        <w:numPr>
          <w:ilvl w:val="0"/>
          <w:numId w:val="32"/>
        </w:numPr>
        <w:ind w:firstLineChars="0"/>
        <w:rPr>
          <w:rFonts w:ascii="华文楷体" w:eastAsia="华文楷体" w:hAnsi="华文楷体" w:hint="eastAsia"/>
        </w:rPr>
      </w:pPr>
      <w:r w:rsidRPr="00AA476B">
        <w:rPr>
          <w:rFonts w:ascii="华文楷体" w:eastAsia="华文楷体" w:hAnsi="华文楷体" w:hint="eastAsia"/>
          <w:sz w:val="24"/>
          <w:szCs w:val="24"/>
        </w:rPr>
        <w:t>项目发起方、</w:t>
      </w:r>
      <w:r w:rsidR="00E0415B" w:rsidRPr="00AA476B">
        <w:rPr>
          <w:rFonts w:ascii="华文楷体" w:eastAsia="华文楷体" w:hAnsi="华文楷体" w:hint="eastAsia"/>
          <w:sz w:val="24"/>
          <w:szCs w:val="24"/>
        </w:rPr>
        <w:t>项目组织方、</w:t>
      </w:r>
      <w:r w:rsidRPr="00AA476B">
        <w:rPr>
          <w:rFonts w:ascii="华文楷体" w:eastAsia="华文楷体" w:hAnsi="华文楷体" w:hint="eastAsia"/>
          <w:sz w:val="24"/>
          <w:szCs w:val="24"/>
        </w:rPr>
        <w:t>项目门槛费、项目支出的分配方式</w:t>
      </w:r>
      <w:r w:rsidR="00695AE3" w:rsidRPr="00AA476B">
        <w:rPr>
          <w:rFonts w:ascii="华文楷体" w:eastAsia="华文楷体" w:hAnsi="华文楷体" w:hint="eastAsia"/>
          <w:sz w:val="24"/>
          <w:szCs w:val="24"/>
        </w:rPr>
        <w:t>（各方承担比例）</w:t>
      </w:r>
    </w:p>
    <w:p w:rsidR="002A4F4E"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项目开始时间、项目截止时间</w:t>
      </w:r>
    </w:p>
    <w:p w:rsidR="002A4F4E" w:rsidRPr="00AA476B" w:rsidRDefault="002A4F4E" w:rsidP="00E627DC">
      <w:pPr>
        <w:pStyle w:val="aa"/>
        <w:numPr>
          <w:ilvl w:val="0"/>
          <w:numId w:val="32"/>
        </w:numPr>
        <w:ind w:firstLineChars="0"/>
        <w:rPr>
          <w:rFonts w:ascii="华文楷体" w:eastAsia="华文楷体" w:hAnsi="华文楷体"/>
          <w:sz w:val="24"/>
          <w:szCs w:val="24"/>
        </w:rPr>
      </w:pPr>
      <w:r w:rsidRPr="00AA476B">
        <w:rPr>
          <w:rFonts w:ascii="华文楷体" w:eastAsia="华文楷体" w:hAnsi="华文楷体" w:hint="eastAsia"/>
          <w:sz w:val="24"/>
          <w:szCs w:val="24"/>
        </w:rPr>
        <w:t>经办人、经办日期、备注</w:t>
      </w:r>
    </w:p>
    <w:p w:rsidR="002A4F4E" w:rsidRPr="00AA476B" w:rsidRDefault="002A4F4E" w:rsidP="00E627DC">
      <w:pPr>
        <w:pStyle w:val="aa"/>
        <w:numPr>
          <w:ilvl w:val="0"/>
          <w:numId w:val="3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项目状态（</w:t>
      </w:r>
      <w:r w:rsidR="00F05922" w:rsidRPr="00AA476B">
        <w:rPr>
          <w:rFonts w:ascii="华文楷体" w:eastAsia="华文楷体" w:hAnsi="华文楷体" w:hint="eastAsia"/>
          <w:sz w:val="24"/>
          <w:szCs w:val="24"/>
        </w:rPr>
        <w:t>待</w:t>
      </w:r>
      <w:r w:rsidR="00C604CE" w:rsidRPr="00AA476B">
        <w:rPr>
          <w:rFonts w:ascii="华文楷体" w:eastAsia="华文楷体" w:hAnsi="华文楷体" w:hint="eastAsia"/>
          <w:sz w:val="24"/>
          <w:szCs w:val="24"/>
        </w:rPr>
        <w:t>确认</w:t>
      </w:r>
      <w:r w:rsidR="004A3ABB" w:rsidRPr="00AA476B">
        <w:rPr>
          <w:rFonts w:ascii="华文楷体" w:eastAsia="华文楷体" w:hAnsi="华文楷体" w:hint="eastAsia"/>
          <w:sz w:val="24"/>
          <w:szCs w:val="24"/>
        </w:rPr>
        <w:t>、</w:t>
      </w:r>
      <w:r w:rsidR="00C604CE" w:rsidRPr="00AA476B">
        <w:rPr>
          <w:rFonts w:ascii="华文楷体" w:eastAsia="华文楷体" w:hAnsi="华文楷体" w:hint="eastAsia"/>
          <w:sz w:val="24"/>
          <w:szCs w:val="24"/>
        </w:rPr>
        <w:t>确认、</w:t>
      </w:r>
      <w:r w:rsidR="008A489F" w:rsidRPr="00AA476B">
        <w:rPr>
          <w:rFonts w:ascii="华文楷体" w:eastAsia="华文楷体" w:hAnsi="华文楷体" w:hint="eastAsia"/>
          <w:sz w:val="24"/>
          <w:szCs w:val="24"/>
        </w:rPr>
        <w:t>启动、终止</w:t>
      </w:r>
      <w:r w:rsidRPr="00AA476B">
        <w:rPr>
          <w:rFonts w:ascii="华文楷体" w:eastAsia="华文楷体" w:hAnsi="华文楷体" w:hint="eastAsia"/>
          <w:sz w:val="24"/>
          <w:szCs w:val="24"/>
        </w:rPr>
        <w:t>）</w:t>
      </w:r>
    </w:p>
    <w:p w:rsidR="00310AEE" w:rsidRPr="00AA476B" w:rsidRDefault="00310AEE" w:rsidP="00310AEE">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a1:</w:t>
      </w:r>
      <w:r w:rsidRPr="00AA476B">
        <w:rPr>
          <w:rFonts w:ascii="华文楷体" w:eastAsia="华文楷体" w:hAnsi="华文楷体" w:hint="eastAsia"/>
          <w:sz w:val="24"/>
          <w:szCs w:val="24"/>
        </w:rPr>
        <w:tab/>
        <w:t>非法标识:</w:t>
      </w:r>
      <w:r w:rsidRPr="00AA476B">
        <w:rPr>
          <w:rFonts w:ascii="华文楷体" w:eastAsia="华文楷体" w:hAnsi="华文楷体" w:hint="eastAsia"/>
          <w:sz w:val="24"/>
          <w:szCs w:val="24"/>
        </w:rPr>
        <w:tab/>
        <w:t>市场管理人员手动输入信息，输入非法标识，系统指示错误。</w:t>
      </w:r>
    </w:p>
    <w:p w:rsidR="00AE1B1B" w:rsidRPr="00AA476B" w:rsidRDefault="00625300" w:rsidP="00AE1B1B">
      <w:pPr>
        <w:pStyle w:val="aa"/>
        <w:numPr>
          <w:ilvl w:val="0"/>
          <w:numId w:val="31"/>
        </w:numPr>
        <w:spacing w:line="360" w:lineRule="auto"/>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在执行确认操作前，会有确认提交的提示。如果用户选择取消，则该用例结束；如果用户选择确认，则执行该用例。</w:t>
      </w:r>
    </w:p>
    <w:p w:rsidR="00F05922" w:rsidRPr="00AA476B" w:rsidRDefault="00F05922" w:rsidP="00AE1B1B">
      <w:pPr>
        <w:pStyle w:val="aa"/>
        <w:numPr>
          <w:ilvl w:val="0"/>
          <w:numId w:val="31"/>
        </w:numPr>
        <w:spacing w:line="360" w:lineRule="auto"/>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此时该项目的状态被置为“待</w:t>
      </w:r>
      <w:r w:rsidR="002979CB" w:rsidRPr="00AA476B">
        <w:rPr>
          <w:rFonts w:ascii="华文楷体" w:eastAsia="华文楷体" w:hAnsi="华文楷体" w:hint="eastAsia"/>
          <w:sz w:val="24"/>
          <w:szCs w:val="24"/>
        </w:rPr>
        <w:t>确认</w:t>
      </w:r>
      <w:r w:rsidRPr="00AA476B">
        <w:rPr>
          <w:rFonts w:ascii="华文楷体" w:eastAsia="华文楷体" w:hAnsi="华文楷体" w:hint="eastAsia"/>
          <w:sz w:val="24"/>
          <w:szCs w:val="24"/>
        </w:rPr>
        <w:t>”。</w:t>
      </w:r>
    </w:p>
    <w:p w:rsidR="00AE1B1B" w:rsidRPr="00AA476B" w:rsidRDefault="00D91F3A" w:rsidP="00E42F6F">
      <w:pPr>
        <w:pStyle w:val="4"/>
        <w:rPr>
          <w:rFonts w:ascii="华文楷体" w:eastAsia="华文楷体" w:hAnsi="华文楷体" w:hint="eastAsia"/>
        </w:rPr>
      </w:pPr>
      <w:r w:rsidRPr="00AA476B">
        <w:rPr>
          <w:rFonts w:ascii="华文楷体" w:eastAsia="华文楷体" w:hAnsi="华文楷体" w:hint="eastAsia"/>
        </w:rPr>
        <w:t>确认</w:t>
      </w:r>
      <w:r w:rsidR="008324E8" w:rsidRPr="00AA476B">
        <w:rPr>
          <w:rFonts w:ascii="华文楷体" w:eastAsia="华文楷体" w:hAnsi="华文楷体" w:hint="eastAsia"/>
        </w:rPr>
        <w:t>项目</w:t>
      </w:r>
      <w:r w:rsidR="00393C67" w:rsidRPr="00AA476B">
        <w:rPr>
          <w:rFonts w:ascii="华文楷体" w:eastAsia="华文楷体" w:hAnsi="华文楷体" w:hint="eastAsia"/>
        </w:rPr>
        <w:t>及参与</w:t>
      </w:r>
      <w:r w:rsidR="008324E8" w:rsidRPr="00AA476B">
        <w:rPr>
          <w:rFonts w:ascii="华文楷体" w:eastAsia="华文楷体" w:hAnsi="华文楷体" w:hint="eastAsia"/>
        </w:rPr>
        <w:t>的商户</w:t>
      </w:r>
    </w:p>
    <w:p w:rsidR="00351284" w:rsidRPr="000A456F" w:rsidRDefault="00336958" w:rsidP="000A456F">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市场</w:t>
      </w:r>
      <w:r w:rsidR="005A3F4C">
        <w:rPr>
          <w:rFonts w:ascii="华文楷体" w:eastAsia="华文楷体" w:hAnsi="华文楷体" w:hint="eastAsia"/>
          <w:sz w:val="24"/>
          <w:szCs w:val="24"/>
        </w:rPr>
        <w:t>部首先需要对项目的相关信息</w:t>
      </w:r>
      <w:r w:rsidR="004E5A7B">
        <w:rPr>
          <w:rFonts w:ascii="华文楷体" w:eastAsia="华文楷体" w:hAnsi="华文楷体" w:hint="eastAsia"/>
          <w:sz w:val="24"/>
          <w:szCs w:val="24"/>
        </w:rPr>
        <w:t>进行</w:t>
      </w:r>
      <w:r w:rsidR="005A3F4C">
        <w:rPr>
          <w:rFonts w:ascii="华文楷体" w:eastAsia="华文楷体" w:hAnsi="华文楷体" w:hint="eastAsia"/>
          <w:sz w:val="24"/>
          <w:szCs w:val="24"/>
        </w:rPr>
        <w:t>再次审查，待审查通过后，就将项目的状态由“待确认”改为“确认”！</w:t>
      </w:r>
    </w:p>
    <w:p w:rsidR="002A4F4E" w:rsidRPr="00AA476B" w:rsidRDefault="00105469" w:rsidP="00E73A83">
      <w:pPr>
        <w:pStyle w:val="aa"/>
        <w:numPr>
          <w:ilvl w:val="0"/>
          <w:numId w:val="35"/>
        </w:numPr>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市场管理人员</w:t>
      </w:r>
      <w:r w:rsidR="00576821" w:rsidRPr="00AA476B">
        <w:rPr>
          <w:rFonts w:ascii="华文楷体" w:eastAsia="华文楷体" w:hAnsi="华文楷体" w:hint="eastAsia"/>
          <w:sz w:val="24"/>
          <w:szCs w:val="24"/>
        </w:rPr>
        <w:t>为项目圈定一批商户，</w:t>
      </w:r>
      <w:r w:rsidR="00EB036F" w:rsidRPr="00AA476B">
        <w:rPr>
          <w:rFonts w:ascii="华文楷体" w:eastAsia="华文楷体" w:hAnsi="华文楷体" w:hint="eastAsia"/>
          <w:sz w:val="24"/>
          <w:szCs w:val="24"/>
        </w:rPr>
        <w:t>或打出广告来吸引商户参与项目，</w:t>
      </w:r>
      <w:r w:rsidR="00BC2446" w:rsidRPr="00AA476B">
        <w:rPr>
          <w:rFonts w:ascii="华文楷体" w:eastAsia="华文楷体" w:hAnsi="华文楷体" w:hint="eastAsia"/>
          <w:sz w:val="24"/>
          <w:szCs w:val="24"/>
        </w:rPr>
        <w:t>参与活动的商户也会根据项目的具体信息来决定是否参加</w:t>
      </w:r>
      <w:r w:rsidR="00E82EDE" w:rsidRPr="00AA476B">
        <w:rPr>
          <w:rFonts w:ascii="华文楷体" w:eastAsia="华文楷体" w:hAnsi="华文楷体" w:hint="eastAsia"/>
          <w:sz w:val="24"/>
          <w:szCs w:val="24"/>
        </w:rPr>
        <w:t>。</w:t>
      </w:r>
      <w:r w:rsidR="00C0101C" w:rsidRPr="00AA476B">
        <w:rPr>
          <w:rFonts w:ascii="华文楷体" w:eastAsia="华文楷体" w:hAnsi="华文楷体" w:hint="eastAsia"/>
          <w:sz w:val="24"/>
          <w:szCs w:val="24"/>
        </w:rPr>
        <w:t>当商户决定参与项目后，会和活动的组织方签订合同，并进行缴费确认，此过程类似招商管理，</w:t>
      </w:r>
      <w:r w:rsidR="00C0101C" w:rsidRPr="00AA476B">
        <w:rPr>
          <w:rFonts w:ascii="华文楷体" w:eastAsia="华文楷体" w:hAnsi="华文楷体" w:hint="eastAsia"/>
          <w:sz w:val="24"/>
          <w:szCs w:val="24"/>
        </w:rPr>
        <w:lastRenderedPageBreak/>
        <w:t>详情参见</w:t>
      </w:r>
      <w:r w:rsidR="001A7F74" w:rsidRPr="00AA476B">
        <w:rPr>
          <w:rFonts w:ascii="华文楷体" w:eastAsia="华文楷体" w:hAnsi="华文楷体" w:hint="eastAsia"/>
          <w:sz w:val="24"/>
          <w:szCs w:val="24"/>
        </w:rPr>
        <w:t>“合同管理、财务管理”！</w:t>
      </w:r>
    </w:p>
    <w:p w:rsidR="002868A4" w:rsidRPr="00AA476B" w:rsidRDefault="002868A4" w:rsidP="00E73A83">
      <w:pPr>
        <w:pStyle w:val="aa"/>
        <w:numPr>
          <w:ilvl w:val="0"/>
          <w:numId w:val="35"/>
        </w:numPr>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当某项目确定了要参与的商户后</w:t>
      </w:r>
      <w:r w:rsidR="00E0213E" w:rsidRPr="00AA476B">
        <w:rPr>
          <w:rFonts w:ascii="华文楷体" w:eastAsia="华文楷体" w:hAnsi="华文楷体" w:hint="eastAsia"/>
          <w:sz w:val="24"/>
          <w:szCs w:val="24"/>
        </w:rPr>
        <w:t>（即签订了合同，并进行了缴费确认）</w:t>
      </w:r>
      <w:r w:rsidRPr="00AA476B">
        <w:rPr>
          <w:rFonts w:ascii="华文楷体" w:eastAsia="华文楷体" w:hAnsi="华文楷体" w:hint="eastAsia"/>
          <w:sz w:val="24"/>
          <w:szCs w:val="24"/>
        </w:rPr>
        <w:t>，</w:t>
      </w:r>
      <w:r w:rsidR="00D91F3A" w:rsidRPr="00AA476B">
        <w:rPr>
          <w:rFonts w:ascii="华文楷体" w:eastAsia="华文楷体" w:hAnsi="华文楷体" w:hint="eastAsia"/>
          <w:sz w:val="24"/>
          <w:szCs w:val="24"/>
        </w:rPr>
        <w:t>则市场管理人员要</w:t>
      </w:r>
      <w:r w:rsidR="00785225" w:rsidRPr="00AA476B">
        <w:rPr>
          <w:rFonts w:ascii="华文楷体" w:eastAsia="华文楷体" w:hAnsi="华文楷体" w:hint="eastAsia"/>
          <w:sz w:val="24"/>
          <w:szCs w:val="24"/>
        </w:rPr>
        <w:t>将参加项目的商户信息和项目进行关联，即</w:t>
      </w:r>
      <w:r w:rsidR="006516D2" w:rsidRPr="00AA476B">
        <w:rPr>
          <w:rFonts w:ascii="华文楷体" w:eastAsia="华文楷体" w:hAnsi="华文楷体" w:hint="eastAsia"/>
          <w:sz w:val="24"/>
          <w:szCs w:val="24"/>
        </w:rPr>
        <w:t>记录</w:t>
      </w:r>
      <w:r w:rsidR="00FF5C42" w:rsidRPr="00AA476B">
        <w:rPr>
          <w:rFonts w:ascii="华文楷体" w:eastAsia="华文楷体" w:hAnsi="华文楷体" w:hint="eastAsia"/>
          <w:sz w:val="24"/>
          <w:szCs w:val="24"/>
        </w:rPr>
        <w:t>“项目-商户关联信息”，具体如下</w:t>
      </w:r>
      <w:r w:rsidR="006516D2" w:rsidRPr="00AA476B">
        <w:rPr>
          <w:rFonts w:ascii="华文楷体" w:eastAsia="华文楷体" w:hAnsi="华文楷体" w:hint="eastAsia"/>
          <w:sz w:val="24"/>
          <w:szCs w:val="24"/>
        </w:rPr>
        <w:t>：</w:t>
      </w:r>
    </w:p>
    <w:p w:rsidR="001F72AF" w:rsidRPr="00AA476B" w:rsidRDefault="001F72AF" w:rsidP="00135EA5">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项目编号、项目助记符、商户编号、商户助记符</w:t>
      </w:r>
    </w:p>
    <w:p w:rsidR="001F72AF" w:rsidRPr="00AA476B" w:rsidRDefault="001F72AF" w:rsidP="001F72AF">
      <w:pPr>
        <w:pStyle w:val="aa"/>
        <w:numPr>
          <w:ilvl w:val="0"/>
          <w:numId w:val="36"/>
        </w:numPr>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具体</w:t>
      </w:r>
      <w:r w:rsidR="003C153D" w:rsidRPr="00AA476B">
        <w:rPr>
          <w:rFonts w:ascii="华文楷体" w:eastAsia="华文楷体" w:hAnsi="华文楷体" w:hint="eastAsia"/>
          <w:sz w:val="24"/>
          <w:szCs w:val="24"/>
        </w:rPr>
        <w:t>的</w:t>
      </w:r>
      <w:r w:rsidRPr="00AA476B">
        <w:rPr>
          <w:rFonts w:ascii="华文楷体" w:eastAsia="华文楷体" w:hAnsi="华文楷体" w:hint="eastAsia"/>
          <w:sz w:val="24"/>
          <w:szCs w:val="24"/>
        </w:rPr>
        <w:t>合同约定</w:t>
      </w:r>
      <w:r w:rsidR="002F265B" w:rsidRPr="00AA476B">
        <w:rPr>
          <w:rFonts w:ascii="华文楷体" w:eastAsia="华文楷体" w:hAnsi="华文楷体" w:hint="eastAsia"/>
          <w:sz w:val="24"/>
          <w:szCs w:val="24"/>
        </w:rPr>
        <w:t>（</w:t>
      </w:r>
      <w:r w:rsidR="003C153D" w:rsidRPr="00AA476B">
        <w:rPr>
          <w:rFonts w:ascii="华文楷体" w:eastAsia="华文楷体" w:hAnsi="华文楷体" w:hint="eastAsia"/>
          <w:sz w:val="24"/>
          <w:szCs w:val="24"/>
        </w:rPr>
        <w:t>例如：非统一的支出承担方式</w:t>
      </w:r>
      <w:r w:rsidR="002F265B" w:rsidRPr="00AA476B">
        <w:rPr>
          <w:rFonts w:ascii="华文楷体" w:eastAsia="华文楷体" w:hAnsi="华文楷体" w:hint="eastAsia"/>
          <w:sz w:val="24"/>
          <w:szCs w:val="24"/>
        </w:rPr>
        <w:t>）</w:t>
      </w:r>
    </w:p>
    <w:p w:rsidR="00915CD2" w:rsidRPr="00AA476B" w:rsidRDefault="002F265B" w:rsidP="00915CD2">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经办人、经办日期、备注</w:t>
      </w:r>
    </w:p>
    <w:p w:rsidR="00497C7E" w:rsidRPr="00AA476B" w:rsidRDefault="00442F89" w:rsidP="00497C7E">
      <w:pPr>
        <w:pStyle w:val="4"/>
        <w:rPr>
          <w:rFonts w:ascii="华文楷体" w:eastAsia="华文楷体" w:hAnsi="华文楷体"/>
        </w:rPr>
      </w:pPr>
      <w:r w:rsidRPr="00AA476B">
        <w:rPr>
          <w:rFonts w:ascii="华文楷体" w:eastAsia="华文楷体" w:hAnsi="华文楷体" w:hint="eastAsia"/>
        </w:rPr>
        <w:t>编辑</w:t>
      </w:r>
      <w:r w:rsidR="002935F5" w:rsidRPr="00AA476B">
        <w:rPr>
          <w:rFonts w:ascii="华文楷体" w:eastAsia="华文楷体" w:hAnsi="华文楷体" w:hint="eastAsia"/>
        </w:rPr>
        <w:t>项目</w:t>
      </w:r>
      <w:r w:rsidR="0081405E" w:rsidRPr="00AA476B">
        <w:rPr>
          <w:rFonts w:ascii="华文楷体" w:eastAsia="华文楷体" w:hAnsi="华文楷体" w:hint="eastAsia"/>
        </w:rPr>
        <w:t>信息</w:t>
      </w:r>
      <w:r w:rsidRPr="00AA476B">
        <w:rPr>
          <w:rFonts w:ascii="华文楷体" w:eastAsia="华文楷体" w:hAnsi="华文楷体" w:hint="eastAsia"/>
        </w:rPr>
        <w:t xml:space="preserve"> </w:t>
      </w:r>
    </w:p>
    <w:p w:rsidR="00524563" w:rsidRPr="00AA476B" w:rsidRDefault="002F631C" w:rsidP="00524563">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00B70E6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B70E6D" w:rsidRPr="00AA476B">
        <w:rPr>
          <w:rFonts w:ascii="华文楷体" w:eastAsia="华文楷体" w:hAnsi="华文楷体" w:hint="eastAsia"/>
          <w:sz w:val="24"/>
          <w:szCs w:val="24"/>
        </w:rPr>
        <w:t>信息中选择待修改的</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记录”</w:t>
      </w:r>
      <w:r w:rsidR="0035051F" w:rsidRPr="00AA476B">
        <w:rPr>
          <w:rFonts w:ascii="华文楷体" w:eastAsia="华文楷体" w:hAnsi="华文楷体" w:hint="eastAsia"/>
          <w:sz w:val="24"/>
          <w:szCs w:val="24"/>
        </w:rPr>
        <w:t>或</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-商户对照记录”</w:t>
      </w:r>
      <w:r w:rsidRPr="00AA476B">
        <w:rPr>
          <w:rFonts w:ascii="华文楷体" w:eastAsia="华文楷体" w:hAnsi="华文楷体" w:hint="eastAsia"/>
          <w:sz w:val="24"/>
          <w:szCs w:val="24"/>
        </w:rPr>
        <w:t>，执行查询明细的操作，有关</w:t>
      </w:r>
      <w:r w:rsidR="00FD4ECF" w:rsidRPr="00AA476B">
        <w:rPr>
          <w:rFonts w:ascii="华文楷体" w:eastAsia="华文楷体" w:hAnsi="华文楷体" w:hint="eastAsia"/>
          <w:sz w:val="24"/>
          <w:szCs w:val="24"/>
        </w:rPr>
        <w:t>项目</w:t>
      </w:r>
      <w:r w:rsidR="008B6C93" w:rsidRPr="00AA476B">
        <w:rPr>
          <w:rFonts w:ascii="华文楷体" w:eastAsia="华文楷体" w:hAnsi="华文楷体" w:hint="eastAsia"/>
          <w:sz w:val="24"/>
          <w:szCs w:val="24"/>
        </w:rPr>
        <w:t>信息的内容参见“</w:t>
      </w:r>
      <w:r w:rsidR="00185193" w:rsidRPr="00AA476B">
        <w:rPr>
          <w:rFonts w:ascii="华文楷体" w:eastAsia="华文楷体" w:hAnsi="华文楷体" w:hint="eastAsia"/>
          <w:sz w:val="24"/>
          <w:szCs w:val="24"/>
        </w:rPr>
        <w:t>创建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w:t>
      </w:r>
    </w:p>
    <w:p w:rsidR="00D462E8" w:rsidRPr="00AA476B" w:rsidRDefault="00D462E8" w:rsidP="00D462E8">
      <w:pPr>
        <w:pStyle w:val="aa"/>
        <w:numPr>
          <w:ilvl w:val="0"/>
          <w:numId w:val="9"/>
        </w:numPr>
        <w:spacing w:line="360" w:lineRule="auto"/>
        <w:ind w:left="426" w:firstLineChars="0" w:hanging="426"/>
        <w:rPr>
          <w:rFonts w:ascii="华文楷体" w:eastAsia="华文楷体" w:hAnsi="华文楷体" w:hint="eastAsia"/>
          <w:sz w:val="24"/>
          <w:szCs w:val="24"/>
        </w:rPr>
      </w:pPr>
      <w:r w:rsidRPr="00AA476B">
        <w:rPr>
          <w:rFonts w:ascii="华文楷体" w:eastAsia="华文楷体" w:hAnsi="华文楷体" w:hint="eastAsia"/>
          <w:sz w:val="24"/>
          <w:szCs w:val="24"/>
        </w:rPr>
        <w:t>对于项目信息的修改，涉及如下</w:t>
      </w:r>
      <w:r w:rsidR="003103E6" w:rsidRPr="00AA476B">
        <w:rPr>
          <w:rFonts w:ascii="华文楷体" w:eastAsia="华文楷体" w:hAnsi="华文楷体" w:hint="eastAsia"/>
          <w:sz w:val="24"/>
          <w:szCs w:val="24"/>
        </w:rPr>
        <w:t>三个方面</w:t>
      </w:r>
      <w:r w:rsidRPr="00AA476B">
        <w:rPr>
          <w:rFonts w:ascii="华文楷体" w:eastAsia="华文楷体" w:hAnsi="华文楷体" w:hint="eastAsia"/>
          <w:sz w:val="24"/>
          <w:szCs w:val="24"/>
        </w:rPr>
        <w:t>：</w:t>
      </w:r>
    </w:p>
    <w:p w:rsidR="003103E6" w:rsidRPr="00AA476B" w:rsidRDefault="003103E6" w:rsidP="003103E6">
      <w:pPr>
        <w:pStyle w:val="aa"/>
        <w:numPr>
          <w:ilvl w:val="0"/>
          <w:numId w:val="39"/>
        </w:numPr>
        <w:spacing w:line="360" w:lineRule="auto"/>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项目的基本信息</w:t>
      </w:r>
    </w:p>
    <w:p w:rsidR="003103E6" w:rsidRPr="00AA476B" w:rsidRDefault="003103E6" w:rsidP="003103E6">
      <w:pPr>
        <w:pStyle w:val="aa"/>
        <w:numPr>
          <w:ilvl w:val="0"/>
          <w:numId w:val="39"/>
        </w:numPr>
        <w:spacing w:line="360" w:lineRule="auto"/>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项目的状态</w:t>
      </w:r>
    </w:p>
    <w:p w:rsidR="00D462E8" w:rsidRPr="00AA476B" w:rsidRDefault="003103E6" w:rsidP="00D462E8">
      <w:pPr>
        <w:pStyle w:val="aa"/>
        <w:numPr>
          <w:ilvl w:val="0"/>
          <w:numId w:val="39"/>
        </w:numPr>
        <w:spacing w:line="360" w:lineRule="auto"/>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项目-商户的关联信息</w:t>
      </w:r>
    </w:p>
    <w:p w:rsidR="006E6EA5" w:rsidRPr="00AA476B" w:rsidRDefault="002F631C" w:rsidP="006E6EA5">
      <w:pPr>
        <w:pStyle w:val="aa"/>
        <w:numPr>
          <w:ilvl w:val="0"/>
          <w:numId w:val="9"/>
        </w:numPr>
        <w:spacing w:line="360" w:lineRule="auto"/>
        <w:ind w:left="426" w:firstLineChars="0" w:hanging="426"/>
        <w:rPr>
          <w:rFonts w:ascii="华文楷体" w:eastAsia="华文楷体" w:hAnsi="华文楷体" w:hint="eastAsia"/>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可以对</w:t>
      </w:r>
      <w:r w:rsidR="001D7044" w:rsidRPr="00AA476B">
        <w:rPr>
          <w:rFonts w:ascii="华文楷体" w:eastAsia="华文楷体" w:hAnsi="华文楷体" w:hint="eastAsia"/>
          <w:sz w:val="24"/>
          <w:szCs w:val="24"/>
        </w:rPr>
        <w:t>查询到的项目相关信息进行修改，然后提交</w:t>
      </w:r>
      <w:r w:rsidRPr="00AA476B">
        <w:rPr>
          <w:rFonts w:ascii="华文楷体" w:eastAsia="华文楷体" w:hAnsi="华文楷体" w:hint="eastAsia"/>
          <w:sz w:val="24"/>
          <w:szCs w:val="24"/>
        </w:rPr>
        <w:t>。在执行修改操作前，会有确认修改的提示。如果用户选择取消，则用例结束；如果用户选择确认，则执行修改操作。</w:t>
      </w:r>
    </w:p>
    <w:p w:rsidR="006E6EA5" w:rsidRPr="00AA476B" w:rsidRDefault="006E6EA5" w:rsidP="006E6EA5">
      <w:pPr>
        <w:pStyle w:val="aa"/>
        <w:numPr>
          <w:ilvl w:val="0"/>
          <w:numId w:val="9"/>
        </w:numPr>
        <w:spacing w:line="360" w:lineRule="auto"/>
        <w:ind w:left="426" w:firstLineChars="0" w:hanging="426"/>
        <w:rPr>
          <w:rFonts w:ascii="华文楷体" w:eastAsia="华文楷体" w:hAnsi="华文楷体" w:hint="eastAsia"/>
          <w:sz w:val="24"/>
          <w:szCs w:val="24"/>
        </w:rPr>
      </w:pPr>
      <w:r w:rsidRPr="00AA476B">
        <w:rPr>
          <w:rFonts w:ascii="华文楷体" w:eastAsia="华文楷体" w:hAnsi="华文楷体" w:hint="eastAsia"/>
          <w:sz w:val="24"/>
          <w:szCs w:val="24"/>
        </w:rPr>
        <w:t>在提交修改要求后，系统会检测当前的修改要求是否符合</w:t>
      </w:r>
      <w:r w:rsidR="00FA7B62" w:rsidRPr="00AA476B">
        <w:rPr>
          <w:rFonts w:ascii="华文楷体" w:eastAsia="华文楷体" w:hAnsi="华文楷体" w:hint="eastAsia"/>
          <w:sz w:val="24"/>
          <w:szCs w:val="24"/>
        </w:rPr>
        <w:t>要求，具体如下：</w:t>
      </w:r>
    </w:p>
    <w:p w:rsidR="00FA7B62" w:rsidRDefault="00FA7B62" w:rsidP="00FA7B62">
      <w:pPr>
        <w:pStyle w:val="aa"/>
        <w:numPr>
          <w:ilvl w:val="0"/>
          <w:numId w:val="40"/>
        </w:numPr>
        <w:spacing w:line="360" w:lineRule="auto"/>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项目在</w:t>
      </w:r>
      <w:r w:rsidR="00FF2B11">
        <w:rPr>
          <w:rFonts w:ascii="华文楷体" w:eastAsia="华文楷体" w:hAnsi="华文楷体" w:hint="eastAsia"/>
          <w:sz w:val="24"/>
          <w:szCs w:val="24"/>
        </w:rPr>
        <w:t>处于待确认状态时</w:t>
      </w:r>
      <w:r w:rsidR="00387140" w:rsidRPr="00AA476B">
        <w:rPr>
          <w:rFonts w:ascii="华文楷体" w:eastAsia="华文楷体" w:hAnsi="华文楷体" w:hint="eastAsia"/>
          <w:sz w:val="24"/>
          <w:szCs w:val="24"/>
        </w:rPr>
        <w:t>，</w:t>
      </w:r>
      <w:r w:rsidR="00FF2B11">
        <w:rPr>
          <w:rFonts w:ascii="华文楷体" w:eastAsia="华文楷体" w:hAnsi="华文楷体" w:hint="eastAsia"/>
          <w:sz w:val="24"/>
          <w:szCs w:val="24"/>
        </w:rPr>
        <w:t>可以修改项目的任何信息</w:t>
      </w:r>
      <w:r w:rsidR="00387140" w:rsidRPr="00AA476B">
        <w:rPr>
          <w:rFonts w:ascii="华文楷体" w:eastAsia="华文楷体" w:hAnsi="华文楷体" w:hint="eastAsia"/>
          <w:sz w:val="24"/>
          <w:szCs w:val="24"/>
        </w:rPr>
        <w:t>。</w:t>
      </w:r>
    </w:p>
    <w:p w:rsidR="00FF2B11" w:rsidRDefault="00FF2B11" w:rsidP="00FA7B62">
      <w:pPr>
        <w:pStyle w:val="aa"/>
        <w:numPr>
          <w:ilvl w:val="0"/>
          <w:numId w:val="40"/>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项目在被确认后，则</w:t>
      </w:r>
      <w:r w:rsidR="007D0691">
        <w:rPr>
          <w:rFonts w:ascii="华文楷体" w:eastAsia="华文楷体" w:hAnsi="华文楷体" w:hint="eastAsia"/>
          <w:sz w:val="24"/>
          <w:szCs w:val="24"/>
        </w:rPr>
        <w:t>项目</w:t>
      </w:r>
      <w:r>
        <w:rPr>
          <w:rFonts w:ascii="华文楷体" w:eastAsia="华文楷体" w:hAnsi="华文楷体" w:hint="eastAsia"/>
          <w:sz w:val="24"/>
          <w:szCs w:val="24"/>
        </w:rPr>
        <w:t>信息不可再被修改，只可修改</w:t>
      </w:r>
      <w:r w:rsidR="007D0691">
        <w:rPr>
          <w:rFonts w:ascii="华文楷体" w:eastAsia="华文楷体" w:hAnsi="华文楷体" w:hint="eastAsia"/>
          <w:sz w:val="24"/>
          <w:szCs w:val="24"/>
        </w:rPr>
        <w:t>项目</w:t>
      </w:r>
      <w:r>
        <w:rPr>
          <w:rFonts w:ascii="华文楷体" w:eastAsia="华文楷体" w:hAnsi="华文楷体" w:hint="eastAsia"/>
          <w:sz w:val="24"/>
          <w:szCs w:val="24"/>
        </w:rPr>
        <w:t>状态</w:t>
      </w:r>
      <w:r w:rsidR="007C2751">
        <w:rPr>
          <w:rFonts w:ascii="华文楷体" w:eastAsia="华文楷体" w:hAnsi="华文楷体" w:hint="eastAsia"/>
          <w:sz w:val="24"/>
          <w:szCs w:val="24"/>
        </w:rPr>
        <w:t>，具体如下：</w:t>
      </w:r>
    </w:p>
    <w:p w:rsidR="007C2751" w:rsidRDefault="00C03E38" w:rsidP="007C2751">
      <w:pPr>
        <w:pStyle w:val="aa"/>
        <w:numPr>
          <w:ilvl w:val="0"/>
          <w:numId w:val="41"/>
        </w:numPr>
        <w:spacing w:line="360" w:lineRule="auto"/>
        <w:ind w:firstLineChars="0"/>
        <w:rPr>
          <w:rFonts w:ascii="华文楷体" w:eastAsia="华文楷体" w:hAnsi="华文楷体" w:hint="eastAsia"/>
          <w:sz w:val="24"/>
          <w:szCs w:val="24"/>
        </w:rPr>
      </w:pPr>
      <w:r w:rsidRPr="007C2751">
        <w:rPr>
          <w:rFonts w:ascii="华文楷体" w:eastAsia="华文楷体" w:hAnsi="华文楷体" w:hint="eastAsia"/>
          <w:sz w:val="24"/>
          <w:szCs w:val="24"/>
        </w:rPr>
        <w:lastRenderedPageBreak/>
        <w:t>当确认了参与项目的商户后（即已经签订了合同，并进行了缴费确认），此时要将项目的状态变为启动</w:t>
      </w:r>
    </w:p>
    <w:p w:rsidR="00C03E38" w:rsidRP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当开展的项目无论以何种方式结束后，要将该项目的状态变为终止。</w:t>
      </w:r>
    </w:p>
    <w:p w:rsidR="003A6CED" w:rsidRPr="00AA476B" w:rsidRDefault="00B52ABD" w:rsidP="003A6CED">
      <w:pPr>
        <w:pStyle w:val="4"/>
        <w:rPr>
          <w:rFonts w:ascii="华文楷体" w:eastAsia="华文楷体" w:hAnsi="华文楷体"/>
        </w:rPr>
      </w:pPr>
      <w:r w:rsidRPr="00AA476B">
        <w:rPr>
          <w:rFonts w:ascii="华文楷体" w:eastAsia="华文楷体" w:hAnsi="华文楷体" w:hint="eastAsia"/>
        </w:rPr>
        <w:t>删除</w:t>
      </w:r>
      <w:r w:rsidR="00FD4ECF" w:rsidRPr="00AA476B">
        <w:rPr>
          <w:rFonts w:ascii="华文楷体" w:eastAsia="华文楷体" w:hAnsi="华文楷体" w:hint="eastAsia"/>
        </w:rPr>
        <w:t>项目</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信息中选择待删除的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记录，执行删除操作。</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在执行删除操作前，会有确认删除的提示。如果用户选择取消，则该用例结束；如果用户选择确认，则执行该用例。</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系统会检测该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记录是否符合被删除的条件，如果符合则通过验证；如果不符合则给出提示，并结束用例。</w:t>
      </w:r>
    </w:p>
    <w:p w:rsidR="003A6CED" w:rsidRPr="00AA476B" w:rsidRDefault="00BB402B"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FD4ECF" w:rsidRPr="00AA476B">
        <w:rPr>
          <w:rFonts w:ascii="华文楷体" w:eastAsia="华文楷体" w:hAnsi="华文楷体" w:hint="eastAsia"/>
          <w:sz w:val="24"/>
          <w:szCs w:val="24"/>
        </w:rPr>
        <w:t>项目</w:t>
      </w:r>
      <w:r w:rsidR="009754AB">
        <w:rPr>
          <w:rFonts w:ascii="华文楷体" w:eastAsia="华文楷体" w:hAnsi="华文楷体" w:hint="eastAsia"/>
          <w:sz w:val="24"/>
          <w:szCs w:val="24"/>
        </w:rPr>
        <w:t>被确认后</w:t>
      </w:r>
      <w:r w:rsidR="003A6CED" w:rsidRPr="00AA476B">
        <w:rPr>
          <w:rFonts w:ascii="华文楷体" w:eastAsia="华文楷体" w:hAnsi="华文楷体" w:hint="eastAsia"/>
          <w:sz w:val="24"/>
          <w:szCs w:val="24"/>
        </w:rPr>
        <w:t>，表示该</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是真实有效地，不允许删除，并给出错误提示。</w:t>
      </w:r>
    </w:p>
    <w:p w:rsidR="003A6CED" w:rsidRPr="00AA476B" w:rsidRDefault="00FD4ECF" w:rsidP="00412E24">
      <w:pPr>
        <w:pStyle w:val="aa"/>
        <w:numPr>
          <w:ilvl w:val="0"/>
          <w:numId w:val="12"/>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w:t>
      </w:r>
      <w:r w:rsidR="00BB402B">
        <w:rPr>
          <w:rFonts w:ascii="华文楷体" w:eastAsia="华文楷体" w:hAnsi="华文楷体" w:hint="eastAsia"/>
          <w:sz w:val="24"/>
          <w:szCs w:val="24"/>
        </w:rPr>
        <w:t>状态属于“待确认</w:t>
      </w:r>
      <w:r w:rsidR="003A6CED" w:rsidRPr="00AA476B">
        <w:rPr>
          <w:rFonts w:ascii="华文楷体" w:eastAsia="华文楷体" w:hAnsi="华文楷体" w:hint="eastAsia"/>
          <w:sz w:val="24"/>
          <w:szCs w:val="24"/>
        </w:rPr>
        <w:t>”，表示该</w:t>
      </w:r>
      <w:r w:rsidRPr="00AA476B">
        <w:rPr>
          <w:rFonts w:ascii="华文楷体" w:eastAsia="华文楷体" w:hAnsi="华文楷体" w:hint="eastAsia"/>
          <w:sz w:val="24"/>
          <w:szCs w:val="24"/>
        </w:rPr>
        <w:t>项目</w:t>
      </w:r>
      <w:r w:rsidR="00110B02">
        <w:rPr>
          <w:rFonts w:ascii="华文楷体" w:eastAsia="华文楷体" w:hAnsi="华文楷体" w:hint="eastAsia"/>
          <w:sz w:val="24"/>
          <w:szCs w:val="24"/>
        </w:rPr>
        <w:t>尚未得到确认</w:t>
      </w:r>
      <w:r w:rsidR="003A6CED" w:rsidRPr="00AA476B">
        <w:rPr>
          <w:rFonts w:ascii="华文楷体" w:eastAsia="华文楷体" w:hAnsi="华文楷体" w:hint="eastAsia"/>
          <w:sz w:val="24"/>
          <w:szCs w:val="24"/>
        </w:rPr>
        <w:t>，可以删除。</w:t>
      </w:r>
    </w:p>
    <w:p w:rsidR="00384530" w:rsidRPr="00C85E6F" w:rsidRDefault="003A6CED" w:rsidP="00C85E6F">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系统将该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信息从数据库中彻底删除。</w:t>
      </w:r>
    </w:p>
    <w:p w:rsidR="00022C64" w:rsidRPr="00AA476B" w:rsidRDefault="00022C64" w:rsidP="00CD3A69">
      <w:pPr>
        <w:pStyle w:val="1"/>
        <w:rPr>
          <w:rFonts w:ascii="华文楷体" w:eastAsia="华文楷体" w:hAnsi="华文楷体"/>
        </w:rPr>
      </w:pPr>
      <w:r w:rsidRPr="00AA476B">
        <w:rPr>
          <w:rFonts w:ascii="华文楷体" w:eastAsia="华文楷体" w:hAnsi="华文楷体" w:hint="eastAsia"/>
        </w:rPr>
        <w:t>流程图</w:t>
      </w:r>
    </w:p>
    <w:p w:rsidR="009264B8" w:rsidRPr="00AA476B" w:rsidRDefault="00022C64" w:rsidP="00243AEB">
      <w:pPr>
        <w:spacing w:line="360" w:lineRule="auto"/>
        <w:rPr>
          <w:rFonts w:ascii="华文楷体" w:eastAsia="华文楷体" w:hAnsi="华文楷体"/>
          <w:sz w:val="24"/>
          <w:szCs w:val="24"/>
        </w:rPr>
      </w:pPr>
      <w:r w:rsidRPr="00AA476B">
        <w:rPr>
          <w:rFonts w:ascii="华文楷体" w:eastAsia="华文楷体" w:hAnsi="华文楷体"/>
        </w:rPr>
        <w:object w:dxaOrig="22751" w:dyaOrig="6566">
          <v:shape id="_x0000_i1026" type="#_x0000_t75" style="width:415.25pt;height:121.4pt" o:ole="">
            <v:imagedata r:id="rId10" o:title=""/>
          </v:shape>
          <o:OLEObject Type="Embed" ProgID="Visio.Drawing.11" ShapeID="_x0000_i1026" DrawAspect="Content" ObjectID="_1325258053" r:id="rId11"/>
        </w:object>
      </w:r>
    </w:p>
    <w:p w:rsidR="00462AB7" w:rsidRPr="00AA476B" w:rsidRDefault="00DE3480" w:rsidP="00462AB7">
      <w:pPr>
        <w:pStyle w:val="1"/>
        <w:rPr>
          <w:rFonts w:ascii="华文楷体" w:eastAsia="华文楷体" w:hAnsi="华文楷体" w:hint="eastAsia"/>
        </w:rPr>
      </w:pPr>
      <w:r w:rsidRPr="00AA476B">
        <w:rPr>
          <w:rFonts w:ascii="华文楷体" w:eastAsia="华文楷体" w:hAnsi="华文楷体" w:hint="eastAsia"/>
        </w:rPr>
        <w:lastRenderedPageBreak/>
        <w:t>补充业务说明</w:t>
      </w:r>
      <w:r w:rsidR="003B517F" w:rsidRPr="00AA476B">
        <w:rPr>
          <w:rFonts w:ascii="华文楷体" w:eastAsia="华文楷体" w:hAnsi="华文楷体" w:hint="eastAsia"/>
        </w:rPr>
        <w:t xml:space="preserve"> </w:t>
      </w:r>
    </w:p>
    <w:p w:rsidR="00C54249" w:rsidRPr="00AA476B" w:rsidRDefault="00C54249" w:rsidP="00C10818">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关于“项目管理”和“活动管理”的关系：</w:t>
      </w:r>
    </w:p>
    <w:p w:rsidR="00C54249" w:rsidRPr="00AA476B" w:rsidRDefault="00C54249" w:rsidP="00A95C01">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之前的活动管理仅是针对于卖场开展活动而设计的，但考虑到其涉及的范围较窄，现在改为项目管理。</w:t>
      </w:r>
    </w:p>
    <w:p w:rsidR="00C54249" w:rsidRPr="00AA476B" w:rsidRDefault="00C54249" w:rsidP="00C54249">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最初将系统的各项管理分为：租赁管理、物业管理、运营管理，其对应关系如下：</w:t>
      </w:r>
    </w:p>
    <w:p w:rsidR="00C54249" w:rsidRPr="00AA476B" w:rsidRDefault="00C54249" w:rsidP="00A95C01">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租赁管理实际就是现有的资源管理、招商管理</w:t>
      </w:r>
    </w:p>
    <w:p w:rsidR="00C54249" w:rsidRDefault="00C54249" w:rsidP="00C54249">
      <w:pPr>
        <w:pStyle w:val="aa"/>
        <w:numPr>
          <w:ilvl w:val="0"/>
          <w:numId w:val="18"/>
        </w:numPr>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运营管理指的就是此处的项目管理，活动管理只是项目管理的一部分。</w:t>
      </w:r>
    </w:p>
    <w:p w:rsidR="001A5685" w:rsidRPr="001A5685" w:rsidRDefault="001A5685" w:rsidP="001A5685">
      <w:pPr>
        <w:rPr>
          <w:rFonts w:ascii="华文楷体" w:eastAsia="华文楷体" w:hAnsi="华文楷体"/>
          <w:sz w:val="24"/>
          <w:szCs w:val="24"/>
        </w:rPr>
      </w:pPr>
    </w:p>
    <w:p w:rsidR="00C54249" w:rsidRPr="00AA476B" w:rsidRDefault="00C54249" w:rsidP="00A95C01">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关于项目开展的一般流程：</w:t>
      </w:r>
    </w:p>
    <w:p w:rsidR="00C54249" w:rsidRPr="00AA476B" w:rsidRDefault="00C54249" w:rsidP="00A95C01">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企划部指定一个项目的企划案，包含项目的详细信息，包括相关的合同条款。</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对现有的商户进行公开的项目招商，圈定参与项目的商户，此过程无需完全模仿招商管理，无需在系统中体现评审的流程，因为项目招商都是临时的。只要是确定参加项目的商户，就可以与之签订合同，此时该流程会走向合同管理及财务管理。</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在如上过程中要将项目的详细信息和项目与商户的关联信息进行记录。</w:t>
      </w:r>
    </w:p>
    <w:p w:rsidR="0098245C" w:rsidRDefault="00C54249" w:rsidP="00AE4C7C">
      <w:pPr>
        <w:pStyle w:val="aa"/>
        <w:numPr>
          <w:ilvl w:val="0"/>
          <w:numId w:val="21"/>
        </w:numPr>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按照合同开展项目。</w:t>
      </w:r>
    </w:p>
    <w:p w:rsidR="00EE4A00" w:rsidRPr="00EE4A00" w:rsidRDefault="00EE4A00" w:rsidP="00EE4A00">
      <w:pPr>
        <w:rPr>
          <w:rFonts w:ascii="华文楷体" w:eastAsia="华文楷体" w:hAnsi="华文楷体" w:hint="eastAsia"/>
          <w:sz w:val="24"/>
          <w:szCs w:val="24"/>
        </w:rPr>
      </w:pP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项目管理的分类：</w:t>
      </w:r>
    </w:p>
    <w:p w:rsidR="0098245C" w:rsidRPr="00AA476B"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项目管理包括：原来的活动管理、广告管理、以及其他无法分类的</w:t>
      </w:r>
      <w:r w:rsidR="00410F45" w:rsidRPr="00AA476B">
        <w:rPr>
          <w:rFonts w:ascii="华文楷体" w:eastAsia="华文楷体" w:hAnsi="华文楷体" w:hint="eastAsia"/>
          <w:sz w:val="24"/>
          <w:szCs w:val="24"/>
        </w:rPr>
        <w:t>各种</w:t>
      </w:r>
      <w:r w:rsidRPr="00AA476B">
        <w:rPr>
          <w:rFonts w:ascii="华文楷体" w:eastAsia="华文楷体" w:hAnsi="华文楷体" w:hint="eastAsia"/>
          <w:sz w:val="24"/>
          <w:szCs w:val="24"/>
        </w:rPr>
        <w:t>具体</w:t>
      </w:r>
      <w:r w:rsidRPr="00AA476B">
        <w:rPr>
          <w:rFonts w:ascii="华文楷体" w:eastAsia="华文楷体" w:hAnsi="华文楷体" w:hint="eastAsia"/>
          <w:sz w:val="24"/>
          <w:szCs w:val="24"/>
        </w:rPr>
        <w:lastRenderedPageBreak/>
        <w:t>项目！</w:t>
      </w:r>
    </w:p>
    <w:p w:rsidR="0098245C" w:rsidRDefault="0098245C" w:rsidP="00974603">
      <w:pPr>
        <w:pStyle w:val="aa"/>
        <w:numPr>
          <w:ilvl w:val="0"/>
          <w:numId w:val="25"/>
        </w:numPr>
        <w:ind w:firstLineChars="0"/>
        <w:rPr>
          <w:rFonts w:ascii="华文楷体" w:eastAsia="华文楷体" w:hAnsi="华文楷体" w:hint="eastAsia"/>
          <w:sz w:val="24"/>
          <w:szCs w:val="24"/>
        </w:rPr>
      </w:pPr>
      <w:r w:rsidRPr="00AA476B">
        <w:rPr>
          <w:rFonts w:ascii="华文楷体" w:eastAsia="华文楷体" w:hAnsi="华文楷体" w:hint="eastAsia"/>
          <w:sz w:val="24"/>
          <w:szCs w:val="24"/>
        </w:rPr>
        <w:t>无论是哪种类型的项目，都需要有对应的商户参加，在参加前必然要签订合同，确定合同的支出分配方式及相关责任。凡是涉及到商户参加且需要签订合同的活动，只要没有明确分类，就可以将其归到项目里，作为项目来管理。</w:t>
      </w:r>
    </w:p>
    <w:p w:rsidR="00903441" w:rsidRPr="00903441" w:rsidRDefault="00903441" w:rsidP="00903441">
      <w:pPr>
        <w:rPr>
          <w:rFonts w:ascii="华文楷体" w:eastAsia="华文楷体" w:hAnsi="华文楷体"/>
          <w:sz w:val="24"/>
          <w:szCs w:val="24"/>
        </w:rPr>
      </w:pP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项目管理同资源管理的界定：</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对于资源，稳定经济来源，资产存量，可以预期出来，就资源管理！</w:t>
      </w:r>
    </w:p>
    <w:p w:rsidR="0098245C" w:rsidRPr="00AA476B" w:rsidRDefault="0098245C" w:rsidP="001B02F7">
      <w:pPr>
        <w:ind w:firstLine="360"/>
        <w:rPr>
          <w:rFonts w:ascii="华文楷体" w:eastAsia="华文楷体" w:hAnsi="华文楷体"/>
          <w:sz w:val="24"/>
          <w:szCs w:val="24"/>
        </w:rPr>
      </w:pPr>
      <w:r w:rsidRPr="00AA476B">
        <w:rPr>
          <w:rFonts w:ascii="华文楷体" w:eastAsia="华文楷体" w:hAnsi="华文楷体" w:hint="eastAsia"/>
          <w:sz w:val="24"/>
          <w:szCs w:val="24"/>
        </w:rPr>
        <w:t>--- 例如：摊位管理、广告位管理</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随机内容，不可预测的活动，都作为项目管理！</w:t>
      </w:r>
    </w:p>
    <w:p w:rsidR="00875FC1" w:rsidRPr="00AA476B" w:rsidRDefault="0098245C" w:rsidP="00875FC1">
      <w:pPr>
        <w:ind w:firstLine="360"/>
        <w:rPr>
          <w:rFonts w:ascii="华文楷体" w:eastAsia="华文楷体" w:hAnsi="华文楷体" w:hint="eastAsia"/>
          <w:sz w:val="24"/>
          <w:szCs w:val="24"/>
        </w:rPr>
      </w:pPr>
      <w:r w:rsidRPr="00AA476B">
        <w:rPr>
          <w:rFonts w:ascii="华文楷体" w:eastAsia="华文楷体" w:hAnsi="华文楷体" w:hint="eastAsia"/>
          <w:sz w:val="24"/>
          <w:szCs w:val="24"/>
        </w:rPr>
        <w:t>--- 例如：广告管理（非广告位，而是各种形式的广告宣传活动）、活动管理</w:t>
      </w:r>
    </w:p>
    <w:p w:rsidR="0098245C"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等，其没有固定形式，属于可灵活掌控的！</w:t>
      </w:r>
    </w:p>
    <w:p w:rsidR="0098245C" w:rsidRPr="00AA476B" w:rsidRDefault="0098245C" w:rsidP="00AE4C7C">
      <w:pPr>
        <w:rPr>
          <w:rFonts w:ascii="华文楷体" w:eastAsia="华文楷体" w:hAnsi="华文楷体" w:hint="eastAsia"/>
        </w:rPr>
      </w:pPr>
    </w:p>
    <w:p w:rsidR="00AE4C7C" w:rsidRPr="00AB0C30" w:rsidRDefault="00AB0C30" w:rsidP="00AB0C30">
      <w:pPr>
        <w:pStyle w:val="aa"/>
        <w:numPr>
          <w:ilvl w:val="0"/>
          <w:numId w:val="22"/>
        </w:numPr>
        <w:ind w:firstLineChars="0"/>
        <w:rPr>
          <w:rFonts w:ascii="华文楷体" w:eastAsia="华文楷体" w:hAnsi="华文楷体" w:hint="eastAsia"/>
        </w:rPr>
      </w:pPr>
      <w:r w:rsidRPr="00AB0C30">
        <w:rPr>
          <w:rFonts w:ascii="华文楷体" w:eastAsia="华文楷体" w:hAnsi="华文楷体" w:hint="eastAsia"/>
        </w:rPr>
        <w:t>其他：</w:t>
      </w:r>
      <w:r w:rsidRPr="00AB0C30">
        <w:rPr>
          <w:rFonts w:ascii="华文楷体" w:eastAsia="华文楷体" w:hAnsi="华文楷体" w:hint="eastAsia"/>
        </w:rPr>
        <w:tab/>
      </w:r>
    </w:p>
    <w:p w:rsidR="008C0150" w:rsidRDefault="00994A14" w:rsidP="008C0150">
      <w:pPr>
        <w:pStyle w:val="aa"/>
        <w:numPr>
          <w:ilvl w:val="0"/>
          <w:numId w:val="44"/>
        </w:numPr>
        <w:ind w:firstLineChars="0"/>
        <w:rPr>
          <w:rFonts w:ascii="华文楷体" w:eastAsia="华文楷体" w:hAnsi="华文楷体" w:hint="eastAsia"/>
          <w:color w:val="000000" w:themeColor="text1"/>
          <w:sz w:val="24"/>
          <w:szCs w:val="24"/>
        </w:rPr>
      </w:pPr>
      <w:r w:rsidRPr="008C0150">
        <w:rPr>
          <w:rFonts w:ascii="华文楷体" w:eastAsia="华文楷体" w:hAnsi="华文楷体" w:hint="eastAsia"/>
          <w:color w:val="000000" w:themeColor="text1"/>
          <w:sz w:val="24"/>
          <w:szCs w:val="24"/>
        </w:rPr>
        <w:t>出于流程完整性的考虑，企划部在出了项目的方案后，需要市场部审核确认。</w:t>
      </w:r>
    </w:p>
    <w:p w:rsidR="008C0150" w:rsidRPr="008C0150" w:rsidRDefault="00994A14" w:rsidP="008C0150">
      <w:pPr>
        <w:pStyle w:val="aa"/>
        <w:numPr>
          <w:ilvl w:val="0"/>
          <w:numId w:val="44"/>
        </w:numPr>
        <w:ind w:firstLineChars="0"/>
        <w:rPr>
          <w:rFonts w:ascii="华文楷体" w:eastAsia="华文楷体" w:hAnsi="华文楷体" w:hint="eastAsia"/>
          <w:color w:val="000000" w:themeColor="text1"/>
          <w:sz w:val="24"/>
          <w:szCs w:val="24"/>
        </w:rPr>
      </w:pPr>
      <w:r w:rsidRPr="008C0150">
        <w:rPr>
          <w:rFonts w:ascii="华文楷体" w:eastAsia="华文楷体" w:hAnsi="华文楷体" w:hint="eastAsia"/>
          <w:sz w:val="24"/>
          <w:szCs w:val="24"/>
        </w:rPr>
        <w:t>针对创建项目、签订项目合同、开展项目，该流程和招商管理的流程类似，</w:t>
      </w:r>
      <w:r w:rsidR="0052589D">
        <w:rPr>
          <w:rFonts w:ascii="华文楷体" w:eastAsia="华文楷体" w:hAnsi="华文楷体" w:hint="eastAsia"/>
          <w:sz w:val="24"/>
          <w:szCs w:val="24"/>
        </w:rPr>
        <w:t>实际上可以将项目管理可以看作</w:t>
      </w:r>
      <w:r w:rsidR="00B6460C">
        <w:rPr>
          <w:rFonts w:ascii="华文楷体" w:eastAsia="华文楷体" w:hAnsi="华文楷体" w:hint="eastAsia"/>
          <w:sz w:val="24"/>
          <w:szCs w:val="24"/>
        </w:rPr>
        <w:t>针对</w:t>
      </w:r>
      <w:r w:rsidRPr="008C0150">
        <w:rPr>
          <w:rFonts w:ascii="华文楷体" w:eastAsia="华文楷体" w:hAnsi="华文楷体" w:hint="eastAsia"/>
          <w:sz w:val="24"/>
          <w:szCs w:val="24"/>
        </w:rPr>
        <w:t>项目的招商管理，这两个流程都涉及创建合同、签订合同、财务的缴费确认等，这些操作在合同管理、财务管理中会有所涉及！</w:t>
      </w:r>
    </w:p>
    <w:p w:rsidR="008C0150" w:rsidRPr="008C0150" w:rsidRDefault="00994A14" w:rsidP="008C0150">
      <w:pPr>
        <w:pStyle w:val="aa"/>
        <w:numPr>
          <w:ilvl w:val="0"/>
          <w:numId w:val="44"/>
        </w:numPr>
        <w:ind w:firstLineChars="0"/>
        <w:rPr>
          <w:rFonts w:ascii="华文楷体" w:eastAsia="华文楷体" w:hAnsi="华文楷体" w:hint="eastAsia"/>
          <w:color w:val="000000" w:themeColor="text1"/>
          <w:sz w:val="24"/>
          <w:szCs w:val="24"/>
        </w:rPr>
      </w:pPr>
      <w:r w:rsidRPr="008C0150">
        <w:rPr>
          <w:rFonts w:ascii="华文楷体" w:eastAsia="华文楷体" w:hAnsi="华文楷体" w:hint="eastAsia"/>
          <w:sz w:val="24"/>
          <w:szCs w:val="24"/>
        </w:rPr>
        <w:t>项目的开展过程中，不需要再记录财务的支出记录，也不需要记录其他历史信息。</w:t>
      </w:r>
    </w:p>
    <w:p w:rsidR="00D26AE2"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sectPr w:rsidR="00D26AE2" w:rsidRPr="008C0150"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216" w:rsidRDefault="00711216" w:rsidP="00E846A9">
      <w:r>
        <w:separator/>
      </w:r>
    </w:p>
  </w:endnote>
  <w:endnote w:type="continuationSeparator" w:id="1">
    <w:p w:rsidR="00711216" w:rsidRDefault="00711216"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BD08B9">
        <w:pPr>
          <w:pStyle w:val="a9"/>
          <w:jc w:val="center"/>
        </w:pPr>
        <w:fldSimple w:instr=" PAGE   \* MERGEFORMAT ">
          <w:r w:rsidR="00C85E6F" w:rsidRPr="00C85E6F">
            <w:rPr>
              <w:noProof/>
              <w:lang w:val="zh-CN"/>
            </w:rPr>
            <w:t>7</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216" w:rsidRDefault="00711216" w:rsidP="00E846A9">
      <w:r>
        <w:separator/>
      </w:r>
    </w:p>
  </w:footnote>
  <w:footnote w:type="continuationSeparator" w:id="1">
    <w:p w:rsidR="00711216" w:rsidRDefault="00711216"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10F4A"/>
    <w:multiLevelType w:val="hybridMultilevel"/>
    <w:tmpl w:val="228EEF94"/>
    <w:lvl w:ilvl="0" w:tplc="8664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DFC1E68"/>
    <w:multiLevelType w:val="hybridMultilevel"/>
    <w:tmpl w:val="9BF2FA18"/>
    <w:lvl w:ilvl="0" w:tplc="1A74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01A35"/>
    <w:multiLevelType w:val="hybridMultilevel"/>
    <w:tmpl w:val="B7629F7E"/>
    <w:lvl w:ilvl="0" w:tplc="03065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7E0D07"/>
    <w:multiLevelType w:val="hybridMultilevel"/>
    <w:tmpl w:val="1EC60F92"/>
    <w:lvl w:ilvl="0" w:tplc="7DDA815C">
      <w:start w:val="1"/>
      <w:numFmt w:val="upperRoman"/>
      <w:lvlText w:val="%1."/>
      <w:lvlJc w:val="left"/>
      <w:pPr>
        <w:ind w:left="720" w:hanging="72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F1783C"/>
    <w:multiLevelType w:val="hybridMultilevel"/>
    <w:tmpl w:val="76DAEB30"/>
    <w:lvl w:ilvl="0" w:tplc="1C1E014C">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28FE4B6D"/>
    <w:multiLevelType w:val="hybridMultilevel"/>
    <w:tmpl w:val="33A4792E"/>
    <w:lvl w:ilvl="0" w:tplc="FD30A826">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E635D3"/>
    <w:multiLevelType w:val="hybridMultilevel"/>
    <w:tmpl w:val="6164AD6C"/>
    <w:lvl w:ilvl="0" w:tplc="641C1D5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F4C05"/>
    <w:multiLevelType w:val="hybridMultilevel"/>
    <w:tmpl w:val="23FABA2E"/>
    <w:lvl w:ilvl="0" w:tplc="162E515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6B5A0C"/>
    <w:multiLevelType w:val="hybridMultilevel"/>
    <w:tmpl w:val="4D9CDCF8"/>
    <w:lvl w:ilvl="0" w:tplc="A7BE9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C3244"/>
    <w:multiLevelType w:val="hybridMultilevel"/>
    <w:tmpl w:val="F61AE266"/>
    <w:lvl w:ilvl="0" w:tplc="2C3A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75A4F"/>
    <w:multiLevelType w:val="hybridMultilevel"/>
    <w:tmpl w:val="F348A450"/>
    <w:lvl w:ilvl="0" w:tplc="24BE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0464B3"/>
    <w:multiLevelType w:val="hybridMultilevel"/>
    <w:tmpl w:val="5D609C98"/>
    <w:lvl w:ilvl="0" w:tplc="EEBA1480">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2C22D9"/>
    <w:multiLevelType w:val="hybridMultilevel"/>
    <w:tmpl w:val="356A9DEE"/>
    <w:lvl w:ilvl="0" w:tplc="FDE49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5732A6"/>
    <w:multiLevelType w:val="hybridMultilevel"/>
    <w:tmpl w:val="A41A1816"/>
    <w:lvl w:ilvl="0" w:tplc="F36E7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FF6A3C"/>
    <w:multiLevelType w:val="hybridMultilevel"/>
    <w:tmpl w:val="489E30EC"/>
    <w:lvl w:ilvl="0" w:tplc="5254C038">
      <w:start w:val="1"/>
      <w:numFmt w:val="upperRoman"/>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ED0532"/>
    <w:multiLevelType w:val="hybridMultilevel"/>
    <w:tmpl w:val="D9BC7EC4"/>
    <w:lvl w:ilvl="0" w:tplc="4F106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E41618"/>
    <w:multiLevelType w:val="hybridMultilevel"/>
    <w:tmpl w:val="23CA8712"/>
    <w:lvl w:ilvl="0" w:tplc="65FAB67A">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41CCB"/>
    <w:multiLevelType w:val="hybridMultilevel"/>
    <w:tmpl w:val="8B802940"/>
    <w:lvl w:ilvl="0" w:tplc="179868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9">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20"/>
  </w:num>
  <w:num w:numId="3">
    <w:abstractNumId w:val="19"/>
  </w:num>
  <w:num w:numId="4">
    <w:abstractNumId w:val="2"/>
  </w:num>
  <w:num w:numId="5">
    <w:abstractNumId w:val="40"/>
  </w:num>
  <w:num w:numId="6">
    <w:abstractNumId w:val="9"/>
  </w:num>
  <w:num w:numId="7">
    <w:abstractNumId w:val="24"/>
  </w:num>
  <w:num w:numId="8">
    <w:abstractNumId w:val="28"/>
  </w:num>
  <w:num w:numId="9">
    <w:abstractNumId w:val="38"/>
  </w:num>
  <w:num w:numId="10">
    <w:abstractNumId w:val="0"/>
  </w:num>
  <w:num w:numId="11">
    <w:abstractNumId w:val="5"/>
  </w:num>
  <w:num w:numId="12">
    <w:abstractNumId w:val="39"/>
  </w:num>
  <w:num w:numId="13">
    <w:abstractNumId w:val="25"/>
  </w:num>
  <w:num w:numId="14">
    <w:abstractNumId w:val="34"/>
  </w:num>
  <w:num w:numId="15">
    <w:abstractNumId w:val="21"/>
  </w:num>
  <w:num w:numId="16">
    <w:abstractNumId w:val="37"/>
  </w:num>
  <w:num w:numId="17">
    <w:abstractNumId w:val="11"/>
  </w:num>
  <w:num w:numId="18">
    <w:abstractNumId w:val="31"/>
  </w:num>
  <w:num w:numId="19">
    <w:abstractNumId w:val="7"/>
  </w:num>
  <w:num w:numId="20">
    <w:abstractNumId w:val="8"/>
  </w:num>
  <w:num w:numId="21">
    <w:abstractNumId w:val="27"/>
  </w:num>
  <w:num w:numId="22">
    <w:abstractNumId w:val="15"/>
  </w:num>
  <w:num w:numId="23">
    <w:abstractNumId w:val="13"/>
  </w:num>
  <w:num w:numId="24">
    <w:abstractNumId w:val="23"/>
  </w:num>
  <w:num w:numId="25">
    <w:abstractNumId w:val="22"/>
  </w:num>
  <w:num w:numId="26">
    <w:abstractNumId w:val="17"/>
  </w:num>
  <w:num w:numId="27">
    <w:abstractNumId w:val="4"/>
  </w:num>
  <w:num w:numId="28">
    <w:abstractNumId w:val="14"/>
  </w:num>
  <w:num w:numId="29">
    <w:abstractNumId w:val="18"/>
  </w:num>
  <w:num w:numId="30">
    <w:abstractNumId w:val="3"/>
  </w:num>
  <w:num w:numId="31">
    <w:abstractNumId w:val="36"/>
  </w:num>
  <w:num w:numId="32">
    <w:abstractNumId w:val="16"/>
  </w:num>
  <w:num w:numId="33">
    <w:abstractNumId w:val="33"/>
  </w:num>
  <w:num w:numId="34">
    <w:abstractNumId w:val="11"/>
  </w:num>
  <w:num w:numId="35">
    <w:abstractNumId w:val="32"/>
  </w:num>
  <w:num w:numId="36">
    <w:abstractNumId w:val="35"/>
  </w:num>
  <w:num w:numId="37">
    <w:abstractNumId w:val="11"/>
  </w:num>
  <w:num w:numId="38">
    <w:abstractNumId w:val="30"/>
  </w:num>
  <w:num w:numId="39">
    <w:abstractNumId w:val="29"/>
  </w:num>
  <w:num w:numId="40">
    <w:abstractNumId w:val="26"/>
  </w:num>
  <w:num w:numId="41">
    <w:abstractNumId w:val="6"/>
  </w:num>
  <w:num w:numId="42">
    <w:abstractNumId w:val="10"/>
  </w:num>
  <w:num w:numId="43">
    <w:abstractNumId w:val="12"/>
  </w:num>
  <w:num w:numId="44">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78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36FA3"/>
    <w:rsid w:val="000375FF"/>
    <w:rsid w:val="000438C6"/>
    <w:rsid w:val="000446D6"/>
    <w:rsid w:val="00044C67"/>
    <w:rsid w:val="00051A9A"/>
    <w:rsid w:val="00062418"/>
    <w:rsid w:val="000628C9"/>
    <w:rsid w:val="00065524"/>
    <w:rsid w:val="00070003"/>
    <w:rsid w:val="00075329"/>
    <w:rsid w:val="0008045A"/>
    <w:rsid w:val="00084DCA"/>
    <w:rsid w:val="00091997"/>
    <w:rsid w:val="000A0649"/>
    <w:rsid w:val="000A456F"/>
    <w:rsid w:val="000B1100"/>
    <w:rsid w:val="000B2BD7"/>
    <w:rsid w:val="000C0884"/>
    <w:rsid w:val="000D2279"/>
    <w:rsid w:val="000D68C2"/>
    <w:rsid w:val="000F52B8"/>
    <w:rsid w:val="00105469"/>
    <w:rsid w:val="00110B02"/>
    <w:rsid w:val="00113D2F"/>
    <w:rsid w:val="00124179"/>
    <w:rsid w:val="001247A3"/>
    <w:rsid w:val="001315CD"/>
    <w:rsid w:val="00131E4E"/>
    <w:rsid w:val="001353C3"/>
    <w:rsid w:val="00135EA5"/>
    <w:rsid w:val="00150042"/>
    <w:rsid w:val="0016090F"/>
    <w:rsid w:val="00161770"/>
    <w:rsid w:val="0016388A"/>
    <w:rsid w:val="00170D9C"/>
    <w:rsid w:val="00174405"/>
    <w:rsid w:val="00185193"/>
    <w:rsid w:val="00191AF0"/>
    <w:rsid w:val="00191FC4"/>
    <w:rsid w:val="001920E1"/>
    <w:rsid w:val="00194058"/>
    <w:rsid w:val="00195FAB"/>
    <w:rsid w:val="001A3017"/>
    <w:rsid w:val="001A5685"/>
    <w:rsid w:val="001A723C"/>
    <w:rsid w:val="001A7F74"/>
    <w:rsid w:val="001B02F7"/>
    <w:rsid w:val="001B09B4"/>
    <w:rsid w:val="001B485B"/>
    <w:rsid w:val="001C2480"/>
    <w:rsid w:val="001C7EE2"/>
    <w:rsid w:val="001D095F"/>
    <w:rsid w:val="001D493C"/>
    <w:rsid w:val="001D7044"/>
    <w:rsid w:val="001E0F65"/>
    <w:rsid w:val="001E643C"/>
    <w:rsid w:val="001F1A4F"/>
    <w:rsid w:val="001F2577"/>
    <w:rsid w:val="001F6FE7"/>
    <w:rsid w:val="001F72AF"/>
    <w:rsid w:val="00222957"/>
    <w:rsid w:val="0023129E"/>
    <w:rsid w:val="002334DA"/>
    <w:rsid w:val="00243AEB"/>
    <w:rsid w:val="002504BE"/>
    <w:rsid w:val="00260DF8"/>
    <w:rsid w:val="002613D3"/>
    <w:rsid w:val="00262182"/>
    <w:rsid w:val="0026329E"/>
    <w:rsid w:val="002703D4"/>
    <w:rsid w:val="0027260E"/>
    <w:rsid w:val="002868A4"/>
    <w:rsid w:val="00290997"/>
    <w:rsid w:val="0029221E"/>
    <w:rsid w:val="002935F5"/>
    <w:rsid w:val="0029676B"/>
    <w:rsid w:val="002979CB"/>
    <w:rsid w:val="002A0B1B"/>
    <w:rsid w:val="002A4F4E"/>
    <w:rsid w:val="002A56F6"/>
    <w:rsid w:val="002B7473"/>
    <w:rsid w:val="002C0238"/>
    <w:rsid w:val="002C14BB"/>
    <w:rsid w:val="002C26F1"/>
    <w:rsid w:val="002D1A97"/>
    <w:rsid w:val="002D6429"/>
    <w:rsid w:val="002E0A97"/>
    <w:rsid w:val="002F265B"/>
    <w:rsid w:val="002F631C"/>
    <w:rsid w:val="002F76B6"/>
    <w:rsid w:val="003103E6"/>
    <w:rsid w:val="00310AEE"/>
    <w:rsid w:val="00313435"/>
    <w:rsid w:val="00326F62"/>
    <w:rsid w:val="00331249"/>
    <w:rsid w:val="003312E7"/>
    <w:rsid w:val="003364F5"/>
    <w:rsid w:val="00336958"/>
    <w:rsid w:val="00350480"/>
    <w:rsid w:val="0035051F"/>
    <w:rsid w:val="00351284"/>
    <w:rsid w:val="00351DAF"/>
    <w:rsid w:val="00354E15"/>
    <w:rsid w:val="00366AE3"/>
    <w:rsid w:val="00373B05"/>
    <w:rsid w:val="003742A0"/>
    <w:rsid w:val="00382531"/>
    <w:rsid w:val="00384530"/>
    <w:rsid w:val="00387140"/>
    <w:rsid w:val="003901FB"/>
    <w:rsid w:val="00393C67"/>
    <w:rsid w:val="003A1EB3"/>
    <w:rsid w:val="003A6CED"/>
    <w:rsid w:val="003B517F"/>
    <w:rsid w:val="003C153D"/>
    <w:rsid w:val="003C5911"/>
    <w:rsid w:val="003D353B"/>
    <w:rsid w:val="003E3819"/>
    <w:rsid w:val="003E3CB2"/>
    <w:rsid w:val="003E5391"/>
    <w:rsid w:val="0040764B"/>
    <w:rsid w:val="00410348"/>
    <w:rsid w:val="00410885"/>
    <w:rsid w:val="00410F45"/>
    <w:rsid w:val="00412E24"/>
    <w:rsid w:val="00415492"/>
    <w:rsid w:val="004156BE"/>
    <w:rsid w:val="00430020"/>
    <w:rsid w:val="00434976"/>
    <w:rsid w:val="00435030"/>
    <w:rsid w:val="00440D6B"/>
    <w:rsid w:val="00441BAA"/>
    <w:rsid w:val="00442F89"/>
    <w:rsid w:val="00444C4E"/>
    <w:rsid w:val="004460A7"/>
    <w:rsid w:val="00451502"/>
    <w:rsid w:val="00452FE3"/>
    <w:rsid w:val="0045575F"/>
    <w:rsid w:val="00455A06"/>
    <w:rsid w:val="00461C39"/>
    <w:rsid w:val="00462AB7"/>
    <w:rsid w:val="004637B6"/>
    <w:rsid w:val="00465762"/>
    <w:rsid w:val="00470E9E"/>
    <w:rsid w:val="00474D25"/>
    <w:rsid w:val="00476AEC"/>
    <w:rsid w:val="00477740"/>
    <w:rsid w:val="0048360E"/>
    <w:rsid w:val="00496D4E"/>
    <w:rsid w:val="00497C7E"/>
    <w:rsid w:val="004A3ABB"/>
    <w:rsid w:val="004A6313"/>
    <w:rsid w:val="004B053A"/>
    <w:rsid w:val="004B1F9D"/>
    <w:rsid w:val="004B5FC2"/>
    <w:rsid w:val="004D43B6"/>
    <w:rsid w:val="004E5A7B"/>
    <w:rsid w:val="004F112C"/>
    <w:rsid w:val="004F1C5A"/>
    <w:rsid w:val="00510FCB"/>
    <w:rsid w:val="00513CF4"/>
    <w:rsid w:val="00524563"/>
    <w:rsid w:val="0052589D"/>
    <w:rsid w:val="00532BD0"/>
    <w:rsid w:val="005447D9"/>
    <w:rsid w:val="00547BFF"/>
    <w:rsid w:val="00551C15"/>
    <w:rsid w:val="005549FD"/>
    <w:rsid w:val="0055721D"/>
    <w:rsid w:val="00563274"/>
    <w:rsid w:val="00574ECF"/>
    <w:rsid w:val="00576821"/>
    <w:rsid w:val="005832C8"/>
    <w:rsid w:val="005935B4"/>
    <w:rsid w:val="005A3369"/>
    <w:rsid w:val="005A3F4C"/>
    <w:rsid w:val="005B1B39"/>
    <w:rsid w:val="005B40FF"/>
    <w:rsid w:val="005B714D"/>
    <w:rsid w:val="005D18EA"/>
    <w:rsid w:val="005D199F"/>
    <w:rsid w:val="005E0A3A"/>
    <w:rsid w:val="005E2AE4"/>
    <w:rsid w:val="005E3C78"/>
    <w:rsid w:val="005E3D07"/>
    <w:rsid w:val="005F43F3"/>
    <w:rsid w:val="00612A56"/>
    <w:rsid w:val="00613EF6"/>
    <w:rsid w:val="00615A1A"/>
    <w:rsid w:val="006210CC"/>
    <w:rsid w:val="0062193F"/>
    <w:rsid w:val="00625300"/>
    <w:rsid w:val="006442C2"/>
    <w:rsid w:val="00647117"/>
    <w:rsid w:val="006516D2"/>
    <w:rsid w:val="006651AC"/>
    <w:rsid w:val="00673191"/>
    <w:rsid w:val="00683EEE"/>
    <w:rsid w:val="0068659B"/>
    <w:rsid w:val="006907DB"/>
    <w:rsid w:val="00695AE3"/>
    <w:rsid w:val="006B2986"/>
    <w:rsid w:val="006B3199"/>
    <w:rsid w:val="006B4AB6"/>
    <w:rsid w:val="006B6998"/>
    <w:rsid w:val="006C3D2B"/>
    <w:rsid w:val="006C4A7F"/>
    <w:rsid w:val="006C5A66"/>
    <w:rsid w:val="006D212A"/>
    <w:rsid w:val="006E6352"/>
    <w:rsid w:val="006E6E45"/>
    <w:rsid w:val="006E6EA5"/>
    <w:rsid w:val="006E710E"/>
    <w:rsid w:val="006E75CE"/>
    <w:rsid w:val="006F7646"/>
    <w:rsid w:val="00705321"/>
    <w:rsid w:val="007101A2"/>
    <w:rsid w:val="00711216"/>
    <w:rsid w:val="007240D9"/>
    <w:rsid w:val="0072555C"/>
    <w:rsid w:val="00730656"/>
    <w:rsid w:val="00731082"/>
    <w:rsid w:val="007315BB"/>
    <w:rsid w:val="00740EC2"/>
    <w:rsid w:val="007413EC"/>
    <w:rsid w:val="00743128"/>
    <w:rsid w:val="007568B2"/>
    <w:rsid w:val="007614DE"/>
    <w:rsid w:val="00777519"/>
    <w:rsid w:val="00785225"/>
    <w:rsid w:val="00790CC4"/>
    <w:rsid w:val="0079487D"/>
    <w:rsid w:val="0079783F"/>
    <w:rsid w:val="007A0FB9"/>
    <w:rsid w:val="007A3E4D"/>
    <w:rsid w:val="007B0E7D"/>
    <w:rsid w:val="007B3925"/>
    <w:rsid w:val="007B5736"/>
    <w:rsid w:val="007C2751"/>
    <w:rsid w:val="007C2D7D"/>
    <w:rsid w:val="007C4369"/>
    <w:rsid w:val="007C6848"/>
    <w:rsid w:val="007C791F"/>
    <w:rsid w:val="007D0691"/>
    <w:rsid w:val="007D4EE2"/>
    <w:rsid w:val="007E091E"/>
    <w:rsid w:val="007E5B73"/>
    <w:rsid w:val="007F7690"/>
    <w:rsid w:val="008006B9"/>
    <w:rsid w:val="008034DB"/>
    <w:rsid w:val="0081405E"/>
    <w:rsid w:val="008312DD"/>
    <w:rsid w:val="008324E8"/>
    <w:rsid w:val="008407F2"/>
    <w:rsid w:val="00843E73"/>
    <w:rsid w:val="00844F65"/>
    <w:rsid w:val="00854214"/>
    <w:rsid w:val="00860162"/>
    <w:rsid w:val="008752D0"/>
    <w:rsid w:val="00875FC1"/>
    <w:rsid w:val="00876FE3"/>
    <w:rsid w:val="008834B2"/>
    <w:rsid w:val="008A489F"/>
    <w:rsid w:val="008B0DCB"/>
    <w:rsid w:val="008B2FF1"/>
    <w:rsid w:val="008B6C93"/>
    <w:rsid w:val="008C0150"/>
    <w:rsid w:val="008C1A33"/>
    <w:rsid w:val="008D1005"/>
    <w:rsid w:val="008D10A9"/>
    <w:rsid w:val="008E2048"/>
    <w:rsid w:val="008F4AB4"/>
    <w:rsid w:val="00903441"/>
    <w:rsid w:val="00913CE6"/>
    <w:rsid w:val="00915CD2"/>
    <w:rsid w:val="009264B8"/>
    <w:rsid w:val="0093579A"/>
    <w:rsid w:val="009407D7"/>
    <w:rsid w:val="00946D7A"/>
    <w:rsid w:val="009569E5"/>
    <w:rsid w:val="0096015A"/>
    <w:rsid w:val="00962EA9"/>
    <w:rsid w:val="00974603"/>
    <w:rsid w:val="009754AB"/>
    <w:rsid w:val="00981FE4"/>
    <w:rsid w:val="0098245C"/>
    <w:rsid w:val="00992E0E"/>
    <w:rsid w:val="00992FC4"/>
    <w:rsid w:val="00994A14"/>
    <w:rsid w:val="009950EB"/>
    <w:rsid w:val="009A36F5"/>
    <w:rsid w:val="009B2B38"/>
    <w:rsid w:val="009B3002"/>
    <w:rsid w:val="009B3864"/>
    <w:rsid w:val="009C2B9D"/>
    <w:rsid w:val="009C3574"/>
    <w:rsid w:val="009D0F94"/>
    <w:rsid w:val="009E3F47"/>
    <w:rsid w:val="009F5552"/>
    <w:rsid w:val="009F70B7"/>
    <w:rsid w:val="00A038E2"/>
    <w:rsid w:val="00A17AA3"/>
    <w:rsid w:val="00A218ED"/>
    <w:rsid w:val="00A31823"/>
    <w:rsid w:val="00A514DE"/>
    <w:rsid w:val="00A62F72"/>
    <w:rsid w:val="00A64821"/>
    <w:rsid w:val="00A70640"/>
    <w:rsid w:val="00A7308B"/>
    <w:rsid w:val="00A875C4"/>
    <w:rsid w:val="00A95C01"/>
    <w:rsid w:val="00A962A0"/>
    <w:rsid w:val="00A972CF"/>
    <w:rsid w:val="00AA476B"/>
    <w:rsid w:val="00AB0C30"/>
    <w:rsid w:val="00AC45F4"/>
    <w:rsid w:val="00AC4A84"/>
    <w:rsid w:val="00AD0B51"/>
    <w:rsid w:val="00AD767E"/>
    <w:rsid w:val="00AE08A9"/>
    <w:rsid w:val="00AE1B1B"/>
    <w:rsid w:val="00AE4C7C"/>
    <w:rsid w:val="00AE7FA1"/>
    <w:rsid w:val="00AF3144"/>
    <w:rsid w:val="00AF4718"/>
    <w:rsid w:val="00AF4FBE"/>
    <w:rsid w:val="00B12717"/>
    <w:rsid w:val="00B15191"/>
    <w:rsid w:val="00B15E19"/>
    <w:rsid w:val="00B1666F"/>
    <w:rsid w:val="00B35C8D"/>
    <w:rsid w:val="00B44097"/>
    <w:rsid w:val="00B44218"/>
    <w:rsid w:val="00B462F0"/>
    <w:rsid w:val="00B52ABD"/>
    <w:rsid w:val="00B6460C"/>
    <w:rsid w:val="00B70E6D"/>
    <w:rsid w:val="00B745BA"/>
    <w:rsid w:val="00B74814"/>
    <w:rsid w:val="00B84737"/>
    <w:rsid w:val="00BA065D"/>
    <w:rsid w:val="00BA0725"/>
    <w:rsid w:val="00BB402B"/>
    <w:rsid w:val="00BC2446"/>
    <w:rsid w:val="00BC49F6"/>
    <w:rsid w:val="00BD08B9"/>
    <w:rsid w:val="00BD0B5F"/>
    <w:rsid w:val="00BD5638"/>
    <w:rsid w:val="00BE557B"/>
    <w:rsid w:val="00BE6DA5"/>
    <w:rsid w:val="00C0101C"/>
    <w:rsid w:val="00C03A51"/>
    <w:rsid w:val="00C03E38"/>
    <w:rsid w:val="00C10818"/>
    <w:rsid w:val="00C14B23"/>
    <w:rsid w:val="00C428DB"/>
    <w:rsid w:val="00C51ED1"/>
    <w:rsid w:val="00C52F93"/>
    <w:rsid w:val="00C54249"/>
    <w:rsid w:val="00C56274"/>
    <w:rsid w:val="00C604CE"/>
    <w:rsid w:val="00C61F40"/>
    <w:rsid w:val="00C66821"/>
    <w:rsid w:val="00C66980"/>
    <w:rsid w:val="00C72081"/>
    <w:rsid w:val="00C742BF"/>
    <w:rsid w:val="00C77C34"/>
    <w:rsid w:val="00C77DD3"/>
    <w:rsid w:val="00C82E69"/>
    <w:rsid w:val="00C85E6F"/>
    <w:rsid w:val="00CC1021"/>
    <w:rsid w:val="00CC2776"/>
    <w:rsid w:val="00CD3A69"/>
    <w:rsid w:val="00CD480E"/>
    <w:rsid w:val="00CD4B02"/>
    <w:rsid w:val="00D032C0"/>
    <w:rsid w:val="00D06684"/>
    <w:rsid w:val="00D073D7"/>
    <w:rsid w:val="00D14225"/>
    <w:rsid w:val="00D15CA7"/>
    <w:rsid w:val="00D26AE2"/>
    <w:rsid w:val="00D27B9F"/>
    <w:rsid w:val="00D364EF"/>
    <w:rsid w:val="00D41B79"/>
    <w:rsid w:val="00D427B7"/>
    <w:rsid w:val="00D462E8"/>
    <w:rsid w:val="00D513D5"/>
    <w:rsid w:val="00D559E5"/>
    <w:rsid w:val="00D61C77"/>
    <w:rsid w:val="00D66114"/>
    <w:rsid w:val="00D704F8"/>
    <w:rsid w:val="00D737A2"/>
    <w:rsid w:val="00D739B3"/>
    <w:rsid w:val="00D90274"/>
    <w:rsid w:val="00D91F3A"/>
    <w:rsid w:val="00D91F9D"/>
    <w:rsid w:val="00D93220"/>
    <w:rsid w:val="00D935A6"/>
    <w:rsid w:val="00DA114E"/>
    <w:rsid w:val="00DA172B"/>
    <w:rsid w:val="00DA620A"/>
    <w:rsid w:val="00DB276D"/>
    <w:rsid w:val="00DC4ACC"/>
    <w:rsid w:val="00DC5388"/>
    <w:rsid w:val="00DC6CC0"/>
    <w:rsid w:val="00DD477E"/>
    <w:rsid w:val="00DD4E22"/>
    <w:rsid w:val="00DD4F85"/>
    <w:rsid w:val="00DD60EA"/>
    <w:rsid w:val="00DE3480"/>
    <w:rsid w:val="00DE5755"/>
    <w:rsid w:val="00E0213E"/>
    <w:rsid w:val="00E0415B"/>
    <w:rsid w:val="00E12BA1"/>
    <w:rsid w:val="00E14FD3"/>
    <w:rsid w:val="00E31DC1"/>
    <w:rsid w:val="00E3695E"/>
    <w:rsid w:val="00E42F6F"/>
    <w:rsid w:val="00E52E28"/>
    <w:rsid w:val="00E57618"/>
    <w:rsid w:val="00E627DC"/>
    <w:rsid w:val="00E72E19"/>
    <w:rsid w:val="00E73A83"/>
    <w:rsid w:val="00E815E3"/>
    <w:rsid w:val="00E8200D"/>
    <w:rsid w:val="00E82EDE"/>
    <w:rsid w:val="00E846A9"/>
    <w:rsid w:val="00E92C1A"/>
    <w:rsid w:val="00E9325A"/>
    <w:rsid w:val="00E943E5"/>
    <w:rsid w:val="00E94C44"/>
    <w:rsid w:val="00E94D76"/>
    <w:rsid w:val="00EA02ED"/>
    <w:rsid w:val="00EA2883"/>
    <w:rsid w:val="00EA3ACC"/>
    <w:rsid w:val="00EB036F"/>
    <w:rsid w:val="00EB0784"/>
    <w:rsid w:val="00EB7A5C"/>
    <w:rsid w:val="00EC1D91"/>
    <w:rsid w:val="00EC518B"/>
    <w:rsid w:val="00EC5699"/>
    <w:rsid w:val="00EC6F15"/>
    <w:rsid w:val="00ED49DF"/>
    <w:rsid w:val="00ED7B50"/>
    <w:rsid w:val="00EE25CA"/>
    <w:rsid w:val="00EE4A00"/>
    <w:rsid w:val="00EE5885"/>
    <w:rsid w:val="00EF705A"/>
    <w:rsid w:val="00F00E29"/>
    <w:rsid w:val="00F04247"/>
    <w:rsid w:val="00F05922"/>
    <w:rsid w:val="00F0634A"/>
    <w:rsid w:val="00F115FE"/>
    <w:rsid w:val="00F17BA1"/>
    <w:rsid w:val="00F31343"/>
    <w:rsid w:val="00F40536"/>
    <w:rsid w:val="00F44866"/>
    <w:rsid w:val="00F6251B"/>
    <w:rsid w:val="00F72FAA"/>
    <w:rsid w:val="00F751BD"/>
    <w:rsid w:val="00F82446"/>
    <w:rsid w:val="00F8479E"/>
    <w:rsid w:val="00F85618"/>
    <w:rsid w:val="00F86E60"/>
    <w:rsid w:val="00FA0831"/>
    <w:rsid w:val="00FA6D42"/>
    <w:rsid w:val="00FA7B62"/>
    <w:rsid w:val="00FB3B15"/>
    <w:rsid w:val="00FC269F"/>
    <w:rsid w:val="00FC7707"/>
    <w:rsid w:val="00FD4ECF"/>
    <w:rsid w:val="00FD6E97"/>
    <w:rsid w:val="00FE00CC"/>
    <w:rsid w:val="00FE57DD"/>
    <w:rsid w:val="00FE5CB1"/>
    <w:rsid w:val="00FE5EEC"/>
    <w:rsid w:val="00FF2B11"/>
    <w:rsid w:val="00FF5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43A8-E39F-419A-BFD7-82B39080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8</Pages>
  <Words>406</Words>
  <Characters>2317</Characters>
  <Application>Microsoft Office Word</Application>
  <DocSecurity>0</DocSecurity>
  <Lines>19</Lines>
  <Paragraphs>5</Paragraphs>
  <ScaleCrop>false</ScaleCrop>
  <Company>Peking University</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418</cp:revision>
  <dcterms:created xsi:type="dcterms:W3CDTF">2009-12-23T03:54:00Z</dcterms:created>
  <dcterms:modified xsi:type="dcterms:W3CDTF">2010-01-17T10:23:00Z</dcterms:modified>
</cp:coreProperties>
</file>