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Default="002B5C90" w:rsidP="002B5C9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2B5C90" w:rsidRDefault="002B5C90" w:rsidP="002B5C90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Default="002B5C90" w:rsidP="002B5C90">
      <w:pPr>
        <w:rPr>
          <w:rFonts w:ascii="华文楷体" w:eastAsia="华文楷体" w:hAnsi="华文楷体" w:hint="eastAsia"/>
        </w:rPr>
      </w:pPr>
    </w:p>
    <w:p w:rsidR="0090285C" w:rsidRPr="004A3B13" w:rsidRDefault="002B5C90" w:rsidP="004A3B13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90285C" w:rsidRPr="009E3F47" w:rsidRDefault="0090285C" w:rsidP="002B5C90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91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资源管理</w:t>
      </w:r>
      <w:bookmarkEnd w:id="0"/>
    </w:p>
    <w:p w:rsidR="0090285C" w:rsidRPr="009E3F47" w:rsidRDefault="0090285C" w:rsidP="002B5C90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" w:name="_Toc249948184"/>
      <w:bookmarkStart w:id="2" w:name="_Toc249953979"/>
      <w:bookmarkStart w:id="3" w:name="_Toc249954181"/>
      <w:bookmarkStart w:id="4" w:name="_Toc249954592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90285C" w:rsidRPr="009E3F47" w:rsidRDefault="0090285C" w:rsidP="002B5C9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object w:dxaOrig="7007" w:dyaOrig="5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61.75pt" o:ole="">
            <v:imagedata r:id="rId8" o:title=""/>
          </v:shape>
          <o:OLEObject Type="Embed" ProgID="Visio.Drawing.11" ShapeID="_x0000_i1025" DrawAspect="Content" ObjectID="_1324300027" r:id="rId9"/>
        </w:object>
      </w:r>
    </w:p>
    <w:p w:rsidR="0090285C" w:rsidRPr="009E3F47" w:rsidRDefault="0090285C" w:rsidP="002B5C90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5" w:name="_Toc249948185"/>
      <w:bookmarkStart w:id="6" w:name="_Toc249953980"/>
      <w:bookmarkStart w:id="7" w:name="_Toc249954182"/>
      <w:bookmarkStart w:id="8" w:name="_Toc249954593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 市场管理人员可以在系统中创建、删除、修改市场资源信息，并对资源的位置进行图形化管理。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存储资源信息。</w:t>
      </w:r>
      <w:r w:rsidRPr="009E3F47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市场管理人员创建市场资源记录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lastRenderedPageBreak/>
        <w:t>市场管理人员查询和修改资源记录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市场管理人员删除市场资源记录</w:t>
      </w:r>
    </w:p>
    <w:p w:rsidR="0090285C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市场管理人员可</w:t>
      </w:r>
      <w:r>
        <w:rPr>
          <w:rFonts w:ascii="华文楷体" w:eastAsia="华文楷体" w:hAnsi="华文楷体" w:hint="eastAsia"/>
          <w:sz w:val="24"/>
          <w:szCs w:val="24"/>
        </w:rPr>
        <w:t>进行市场资源位置设置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</w:t>
      </w:r>
      <w:r w:rsidRPr="009E3F47">
        <w:rPr>
          <w:rFonts w:ascii="华文楷体" w:eastAsia="华文楷体" w:hAnsi="华文楷体" w:hint="eastAsia"/>
          <w:sz w:val="24"/>
          <w:szCs w:val="24"/>
        </w:rPr>
        <w:t>利用图形化工具分配市场资源位置</w:t>
      </w:r>
    </w:p>
    <w:p w:rsidR="0090285C" w:rsidRPr="009E3F47" w:rsidRDefault="0090285C" w:rsidP="002B5C9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90285C" w:rsidRPr="009E3F47" w:rsidRDefault="0090285C" w:rsidP="002B5C90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9" w:name="_Toc249948186"/>
      <w:bookmarkStart w:id="10" w:name="_Toc249953981"/>
      <w:bookmarkStart w:id="11" w:name="_Toc249954183"/>
      <w:bookmarkStart w:id="12" w:name="_Toc249954594"/>
      <w:r w:rsidRPr="009E3F47">
        <w:rPr>
          <w:rFonts w:ascii="华文楷体" w:eastAsia="华文楷体" w:hAnsi="华文楷体" w:hint="eastAsia"/>
          <w:sz w:val="28"/>
          <w:szCs w:val="28"/>
        </w:rPr>
        <w:t>功能描述</w:t>
      </w:r>
      <w:bookmarkEnd w:id="9"/>
      <w:bookmarkEnd w:id="10"/>
      <w:bookmarkEnd w:id="11"/>
      <w:bookmarkEnd w:id="12"/>
    </w:p>
    <w:p w:rsidR="0090285C" w:rsidRPr="009E3F47" w:rsidRDefault="0090285C" w:rsidP="002B5C90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资源添加</w:t>
      </w:r>
    </w:p>
    <w:p w:rsidR="0090285C" w:rsidRPr="009E3F47" w:rsidRDefault="0090285C" w:rsidP="002B5C90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市场管理人员添加市场资源记录，并储存入数据库。</w:t>
      </w:r>
    </w:p>
    <w:p w:rsidR="0090285C" w:rsidRPr="009E3F47" w:rsidRDefault="0090285C" w:rsidP="002B5C90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资源删除</w:t>
      </w:r>
    </w:p>
    <w:p w:rsidR="0090285C" w:rsidRPr="009E3F47" w:rsidRDefault="0090285C" w:rsidP="002B5C90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市场管理人员可以删除市场资源记录，但不能删除运营中的市场资源记录。</w:t>
      </w:r>
    </w:p>
    <w:p w:rsidR="0090285C" w:rsidRPr="009E3F47" w:rsidRDefault="0090285C" w:rsidP="002B5C90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资源修改</w:t>
      </w:r>
    </w:p>
    <w:p w:rsidR="0090285C" w:rsidRPr="009E3F47" w:rsidRDefault="0090285C" w:rsidP="002B5C90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市场管理人员修改资源信息，修改后的内容保存入数据库。</w:t>
      </w:r>
    </w:p>
    <w:p w:rsidR="0090285C" w:rsidRPr="009E3F47" w:rsidRDefault="0090285C" w:rsidP="002B5C90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资源位置分配</w:t>
      </w:r>
    </w:p>
    <w:p w:rsidR="0090285C" w:rsidRDefault="0090285C" w:rsidP="002B5C90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市场管理人员分配市场资源的位置，进行图形化管理。</w:t>
      </w:r>
    </w:p>
    <w:p w:rsidR="0090285C" w:rsidRPr="00FA6D42" w:rsidRDefault="0090285C" w:rsidP="002B5C90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FA6D42">
        <w:rPr>
          <w:rFonts w:ascii="华文楷体" w:eastAsia="华文楷体" w:hAnsi="华文楷体" w:hint="eastAsia"/>
          <w:sz w:val="28"/>
          <w:szCs w:val="28"/>
        </w:rPr>
        <w:t>流程图</w:t>
      </w:r>
    </w:p>
    <w:p w:rsidR="0090285C" w:rsidRDefault="0090285C" w:rsidP="002B5C90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4300028" r:id="rId11"/>
        </w:object>
      </w:r>
    </w:p>
    <w:p w:rsidR="0008227D" w:rsidRDefault="0008227D" w:rsidP="00CE22C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C6D" w:rsidRDefault="00283C6D" w:rsidP="00E846A9">
      <w:r>
        <w:separator/>
      </w:r>
    </w:p>
  </w:endnote>
  <w:endnote w:type="continuationSeparator" w:id="1">
    <w:p w:rsidR="00283C6D" w:rsidRDefault="00283C6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6E55DA">
        <w:pPr>
          <w:pStyle w:val="a9"/>
          <w:jc w:val="center"/>
        </w:pPr>
        <w:fldSimple w:instr=" PAGE   \* MERGEFORMAT ">
          <w:r w:rsidRPr="006E55DA">
            <w:rPr>
              <w:noProof/>
              <w:lang w:val="zh-CN"/>
            </w:rPr>
            <w:t>3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C6D" w:rsidRDefault="00283C6D" w:rsidP="00E846A9">
      <w:r>
        <w:separator/>
      </w:r>
    </w:p>
  </w:footnote>
  <w:footnote w:type="continuationSeparator" w:id="1">
    <w:p w:rsidR="00283C6D" w:rsidRDefault="00283C6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83C6D"/>
    <w:rsid w:val="00290997"/>
    <w:rsid w:val="0029221E"/>
    <w:rsid w:val="002A0B1B"/>
    <w:rsid w:val="002A56F6"/>
    <w:rsid w:val="002B5C90"/>
    <w:rsid w:val="00313435"/>
    <w:rsid w:val="00331249"/>
    <w:rsid w:val="00350480"/>
    <w:rsid w:val="00366AE3"/>
    <w:rsid w:val="00373B05"/>
    <w:rsid w:val="00382531"/>
    <w:rsid w:val="00395968"/>
    <w:rsid w:val="003D353B"/>
    <w:rsid w:val="00430020"/>
    <w:rsid w:val="00434976"/>
    <w:rsid w:val="00440D6B"/>
    <w:rsid w:val="00441BAA"/>
    <w:rsid w:val="004460A7"/>
    <w:rsid w:val="00452FE3"/>
    <w:rsid w:val="00477740"/>
    <w:rsid w:val="004A3B13"/>
    <w:rsid w:val="004A6313"/>
    <w:rsid w:val="004B1F9D"/>
    <w:rsid w:val="004F1C5A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55D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CE22C6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86</Words>
  <Characters>492</Characters>
  <Application>Microsoft Office Word</Application>
  <DocSecurity>0</DocSecurity>
  <Lines>4</Lines>
  <Paragraphs>1</Paragraphs>
  <ScaleCrop>false</ScaleCrop>
  <Company>Peking University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106</cp:revision>
  <dcterms:created xsi:type="dcterms:W3CDTF">2009-12-23T03:54:00Z</dcterms:created>
  <dcterms:modified xsi:type="dcterms:W3CDTF">2010-01-06T08:21:00Z</dcterms:modified>
</cp:coreProperties>
</file>