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5C90" w:rsidRDefault="002B5C90" w:rsidP="002B5C90">
      <w:pPr>
        <w:rPr>
          <w:rFonts w:ascii="华文楷体" w:eastAsia="华文楷体" w:hAnsi="华文楷体"/>
        </w:rPr>
      </w:pPr>
    </w:p>
    <w:p w:rsidR="002B5C90" w:rsidRDefault="002B5C90" w:rsidP="002B5C90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2B5C90" w:rsidRDefault="002B5C90" w:rsidP="002B5C90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2B5C90" w:rsidRDefault="002B5C90" w:rsidP="002B5C90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>
        <w:rPr>
          <w:rFonts w:ascii="华文楷体" w:eastAsia="华文楷体" w:hAnsi="华文楷体" w:hint="eastAsia"/>
          <w:b/>
          <w:bCs/>
          <w:sz w:val="72"/>
          <w:szCs w:val="72"/>
        </w:rPr>
        <w:t>九州国际市场管理系统</w:t>
      </w:r>
    </w:p>
    <w:p w:rsidR="002B5C90" w:rsidRDefault="002B5C90" w:rsidP="002B5C90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2B5C90" w:rsidRDefault="002B5C90" w:rsidP="002B5C90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>
        <w:rPr>
          <w:rFonts w:ascii="华文楷体" w:eastAsia="华文楷体" w:hAnsi="华文楷体" w:hint="eastAsia"/>
          <w:b/>
          <w:bCs/>
          <w:sz w:val="72"/>
          <w:szCs w:val="72"/>
        </w:rPr>
        <w:t>需求规格说明书</w:t>
      </w:r>
    </w:p>
    <w:p w:rsidR="002B5C90" w:rsidRDefault="002B5C90" w:rsidP="002B5C90">
      <w:pPr>
        <w:rPr>
          <w:rFonts w:ascii="华文楷体" w:eastAsia="华文楷体" w:hAnsi="华文楷体"/>
        </w:rPr>
      </w:pPr>
    </w:p>
    <w:p w:rsidR="002B5C90" w:rsidRDefault="002B5C90" w:rsidP="002B5C90">
      <w:pPr>
        <w:rPr>
          <w:rFonts w:ascii="华文楷体" w:eastAsia="华文楷体" w:hAnsi="华文楷体"/>
        </w:rPr>
      </w:pPr>
    </w:p>
    <w:p w:rsidR="002B5C90" w:rsidRDefault="002B5C90" w:rsidP="002B5C90">
      <w:pPr>
        <w:rPr>
          <w:rFonts w:ascii="华文楷体" w:eastAsia="华文楷体" w:hAnsi="华文楷体"/>
        </w:rPr>
      </w:pPr>
    </w:p>
    <w:p w:rsidR="002B5C90" w:rsidRDefault="002B5C90" w:rsidP="002B5C90">
      <w:pPr>
        <w:rPr>
          <w:rFonts w:ascii="华文楷体" w:eastAsia="华文楷体" w:hAnsi="华文楷体"/>
        </w:rPr>
      </w:pPr>
    </w:p>
    <w:p w:rsidR="002B5C90" w:rsidRDefault="002B5C90" w:rsidP="002B5C90">
      <w:pPr>
        <w:rPr>
          <w:rFonts w:ascii="华文楷体" w:eastAsia="华文楷体" w:hAnsi="华文楷体"/>
        </w:rPr>
      </w:pPr>
    </w:p>
    <w:p w:rsidR="002B5C90" w:rsidRDefault="002B5C90" w:rsidP="002B5C90">
      <w:pPr>
        <w:rPr>
          <w:rFonts w:ascii="华文楷体" w:eastAsia="华文楷体" w:hAnsi="华文楷体"/>
        </w:rPr>
      </w:pPr>
    </w:p>
    <w:p w:rsidR="002B5C90" w:rsidRDefault="002B5C90" w:rsidP="002B5C90">
      <w:pPr>
        <w:rPr>
          <w:rFonts w:ascii="华文楷体" w:eastAsia="华文楷体" w:hAnsi="华文楷体"/>
        </w:rPr>
      </w:pPr>
    </w:p>
    <w:p w:rsidR="002B5C90" w:rsidRDefault="002B5C90" w:rsidP="002B5C90">
      <w:pPr>
        <w:rPr>
          <w:rFonts w:ascii="华文楷体" w:eastAsia="华文楷体" w:hAnsi="华文楷体"/>
        </w:rPr>
      </w:pPr>
    </w:p>
    <w:p w:rsidR="002B5C90" w:rsidRDefault="002B5C90" w:rsidP="002B5C90">
      <w:pPr>
        <w:rPr>
          <w:rFonts w:ascii="华文楷体" w:eastAsia="华文楷体" w:hAnsi="华文楷体"/>
        </w:rPr>
      </w:pPr>
    </w:p>
    <w:p w:rsidR="002B5C90" w:rsidRDefault="002B5C90" w:rsidP="002B5C90">
      <w:pPr>
        <w:rPr>
          <w:rFonts w:ascii="华文楷体" w:eastAsia="华文楷体" w:hAnsi="华文楷体"/>
        </w:rPr>
      </w:pPr>
    </w:p>
    <w:p w:rsidR="002B5C90" w:rsidRDefault="002B5C90" w:rsidP="002B5C90">
      <w:pPr>
        <w:rPr>
          <w:rFonts w:ascii="华文楷体" w:eastAsia="华文楷体" w:hAnsi="华文楷体"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76"/>
        <w:gridCol w:w="2107"/>
        <w:gridCol w:w="1734"/>
        <w:gridCol w:w="1972"/>
      </w:tblGrid>
      <w:tr w:rsidR="002B5C90" w:rsidTr="002B5C90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C90" w:rsidRDefault="002B5C90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文档版本号：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C90" w:rsidRDefault="002B5C90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1.0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C90" w:rsidRDefault="002B5C90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文档编号：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5C90" w:rsidRDefault="002B5C90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</w:p>
        </w:tc>
      </w:tr>
      <w:tr w:rsidR="002B5C90" w:rsidTr="002B5C90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C90" w:rsidRDefault="002B5C90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文档密级：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C90" w:rsidRDefault="002B5C90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保密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C90" w:rsidRDefault="002B5C90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归属部门/项目：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C90" w:rsidRDefault="002B5C90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系统开发部</w:t>
            </w:r>
          </w:p>
        </w:tc>
      </w:tr>
      <w:tr w:rsidR="002B5C90" w:rsidTr="002B5C90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C90" w:rsidRDefault="002B5C90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编写人：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C90" w:rsidRDefault="002B5C90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王刚、王瑞、宋晓卿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C90" w:rsidRDefault="002B5C90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编写日期：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C90" w:rsidRDefault="002B5C90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7"/>
                <w:attr w:name="Month" w:val="12"/>
                <w:attr w:name="Year" w:val="2009"/>
              </w:smartTagPr>
              <w:r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  <w:tr w:rsidR="002B5C90" w:rsidTr="002B5C90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C90" w:rsidRDefault="002B5C90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审核人：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C90" w:rsidRDefault="002B5C90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王长生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C90" w:rsidRDefault="002B5C90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审核日期：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C90" w:rsidRDefault="002B5C90">
            <w:pPr>
              <w:spacing w:before="100" w:beforeAutospacing="1" w:after="100" w:afterAutospacing="1"/>
              <w:rPr>
                <w:rStyle w:val="a6"/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7"/>
                <w:attr w:name="Month" w:val="12"/>
                <w:attr w:name="Year" w:val="2009"/>
              </w:smartTagPr>
              <w:r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</w:tbl>
    <w:p w:rsidR="002B5C90" w:rsidRDefault="002B5C90" w:rsidP="002B5C90">
      <w:pPr>
        <w:rPr>
          <w:rFonts w:ascii="华文楷体" w:eastAsia="华文楷体" w:hAnsi="华文楷体"/>
        </w:rPr>
      </w:pPr>
    </w:p>
    <w:p w:rsidR="0090285C" w:rsidRPr="004A3B13" w:rsidRDefault="002B5C90" w:rsidP="004A3B13">
      <w:pPr>
        <w:widowControl/>
        <w:jc w:val="left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  <w:kern w:val="0"/>
        </w:rPr>
        <w:br w:type="page"/>
      </w:r>
    </w:p>
    <w:p w:rsidR="0090285C" w:rsidRPr="009E3F47" w:rsidRDefault="0090285C" w:rsidP="00D07EDD">
      <w:pPr>
        <w:numPr>
          <w:ilvl w:val="1"/>
          <w:numId w:val="1"/>
        </w:numPr>
        <w:tabs>
          <w:tab w:val="clear" w:pos="672"/>
          <w:tab w:val="num" w:pos="525"/>
          <w:tab w:val="num" w:pos="735"/>
        </w:tabs>
        <w:adjustRightInd w:val="0"/>
        <w:snapToGrid w:val="0"/>
        <w:spacing w:beforeLines="100" w:line="360" w:lineRule="auto"/>
        <w:ind w:left="675" w:hanging="675"/>
        <w:outlineLvl w:val="1"/>
        <w:rPr>
          <w:rFonts w:ascii="华文楷体" w:eastAsia="华文楷体" w:hAnsi="华文楷体"/>
          <w:b/>
          <w:sz w:val="28"/>
          <w:szCs w:val="28"/>
        </w:rPr>
      </w:pPr>
      <w:bookmarkStart w:id="0" w:name="_Toc249954591"/>
      <w:r w:rsidRPr="009E3F47">
        <w:rPr>
          <w:rFonts w:ascii="华文楷体" w:eastAsia="华文楷体" w:hAnsi="华文楷体" w:hint="eastAsia"/>
          <w:b/>
          <w:sz w:val="28"/>
          <w:szCs w:val="28"/>
        </w:rPr>
        <w:lastRenderedPageBreak/>
        <w:t>资源管理</w:t>
      </w:r>
      <w:bookmarkEnd w:id="0"/>
    </w:p>
    <w:p w:rsidR="0090285C" w:rsidRPr="00D07EDD" w:rsidRDefault="0090285C" w:rsidP="00D07EDD">
      <w:pPr>
        <w:numPr>
          <w:ilvl w:val="2"/>
          <w:numId w:val="1"/>
        </w:numPr>
        <w:tabs>
          <w:tab w:val="clear" w:pos="1080"/>
          <w:tab w:val="num" w:pos="735"/>
        </w:tabs>
        <w:adjustRightInd w:val="0"/>
        <w:snapToGrid w:val="0"/>
        <w:spacing w:beforeLines="50" w:afterLines="50" w:line="360" w:lineRule="auto"/>
        <w:outlineLvl w:val="2"/>
        <w:rPr>
          <w:rFonts w:ascii="华文楷体" w:eastAsia="华文楷体" w:hAnsi="华文楷体"/>
          <w:b/>
          <w:sz w:val="28"/>
          <w:szCs w:val="28"/>
        </w:rPr>
      </w:pPr>
      <w:bookmarkStart w:id="1" w:name="_Toc249948184"/>
      <w:bookmarkStart w:id="2" w:name="_Toc249953979"/>
      <w:bookmarkStart w:id="3" w:name="_Toc249954181"/>
      <w:bookmarkStart w:id="4" w:name="_Toc249954592"/>
      <w:r w:rsidRPr="00D07EDD">
        <w:rPr>
          <w:rFonts w:ascii="华文楷体" w:eastAsia="华文楷体" w:hAnsi="华文楷体" w:hint="eastAsia"/>
          <w:b/>
          <w:sz w:val="28"/>
          <w:szCs w:val="28"/>
        </w:rPr>
        <w:t>用例图</w:t>
      </w:r>
      <w:bookmarkEnd w:id="1"/>
      <w:bookmarkEnd w:id="2"/>
      <w:bookmarkEnd w:id="3"/>
      <w:bookmarkEnd w:id="4"/>
    </w:p>
    <w:p w:rsidR="0090285C" w:rsidRPr="009E3F47" w:rsidRDefault="00197131" w:rsidP="00D07EDD">
      <w:pPr>
        <w:pStyle w:val="a4"/>
        <w:spacing w:afterLines="50" w:line="360" w:lineRule="auto"/>
        <w:ind w:leftChars="0" w:left="0"/>
        <w:jc w:val="center"/>
        <w:rPr>
          <w:rFonts w:ascii="华文楷体" w:eastAsia="华文楷体" w:hAnsi="华文楷体"/>
          <w:sz w:val="24"/>
        </w:rPr>
      </w:pPr>
      <w:r>
        <w:object w:dxaOrig="8707" w:dyaOrig="70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14.95pt;height:336.3pt" o:ole="">
            <v:imagedata r:id="rId8" o:title=""/>
          </v:shape>
          <o:OLEObject Type="Embed" ProgID="Visio.Drawing.11" ShapeID="_x0000_i1026" DrawAspect="Content" ObjectID="_1324582740" r:id="rId9"/>
        </w:object>
      </w:r>
    </w:p>
    <w:p w:rsidR="0090285C" w:rsidRPr="00D07EDD" w:rsidRDefault="0090285C" w:rsidP="00D07EDD">
      <w:pPr>
        <w:numPr>
          <w:ilvl w:val="2"/>
          <w:numId w:val="1"/>
        </w:numPr>
        <w:tabs>
          <w:tab w:val="clear" w:pos="1080"/>
          <w:tab w:val="num" w:pos="735"/>
        </w:tabs>
        <w:adjustRightInd w:val="0"/>
        <w:snapToGrid w:val="0"/>
        <w:spacing w:beforeLines="50" w:afterLines="50" w:line="360" w:lineRule="auto"/>
        <w:outlineLvl w:val="2"/>
        <w:rPr>
          <w:rFonts w:ascii="华文楷体" w:eastAsia="华文楷体" w:hAnsi="华文楷体"/>
          <w:b/>
          <w:sz w:val="28"/>
          <w:szCs w:val="28"/>
        </w:rPr>
      </w:pPr>
      <w:bookmarkStart w:id="5" w:name="_Toc249948185"/>
      <w:bookmarkStart w:id="6" w:name="_Toc249953980"/>
      <w:bookmarkStart w:id="7" w:name="_Toc249954182"/>
      <w:bookmarkStart w:id="8" w:name="_Toc249954593"/>
      <w:r w:rsidRPr="00D07EDD">
        <w:rPr>
          <w:rFonts w:ascii="华文楷体" w:eastAsia="华文楷体" w:hAnsi="华文楷体" w:hint="eastAsia"/>
          <w:b/>
          <w:sz w:val="28"/>
          <w:szCs w:val="28"/>
        </w:rPr>
        <w:t>用例描述</w:t>
      </w:r>
      <w:bookmarkEnd w:id="5"/>
      <w:bookmarkEnd w:id="6"/>
      <w:bookmarkEnd w:id="7"/>
      <w:bookmarkEnd w:id="8"/>
    </w:p>
    <w:p w:rsidR="00D07EDD" w:rsidRPr="00D07EDD" w:rsidRDefault="00D07EDD" w:rsidP="00D07EDD">
      <w:pPr>
        <w:numPr>
          <w:ilvl w:val="3"/>
          <w:numId w:val="1"/>
        </w:numPr>
        <w:adjustRightInd w:val="0"/>
        <w:snapToGrid w:val="0"/>
        <w:spacing w:beforeLines="50" w:afterLines="50" w:line="360" w:lineRule="auto"/>
        <w:outlineLvl w:val="3"/>
        <w:rPr>
          <w:rFonts w:ascii="华文楷体" w:eastAsia="华文楷体" w:hAnsi="华文楷体" w:hint="eastAsia"/>
          <w:b/>
          <w:sz w:val="28"/>
          <w:szCs w:val="28"/>
        </w:rPr>
      </w:pPr>
      <w:r>
        <w:rPr>
          <w:rFonts w:ascii="华文楷体" w:eastAsia="华文楷体" w:hAnsi="华文楷体" w:hint="eastAsia"/>
          <w:b/>
          <w:sz w:val="28"/>
          <w:szCs w:val="28"/>
        </w:rPr>
        <w:t>主要参与者</w:t>
      </w:r>
    </w:p>
    <w:p w:rsidR="0090285C" w:rsidRPr="009E3F47" w:rsidRDefault="0090285C" w:rsidP="0090285C">
      <w:pPr>
        <w:pStyle w:val="aa"/>
        <w:spacing w:line="360" w:lineRule="auto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 w:rsidRPr="009E3F47">
        <w:rPr>
          <w:rFonts w:ascii="华文楷体" w:eastAsia="华文楷体" w:hAnsi="华文楷体" w:hint="eastAsia"/>
          <w:sz w:val="24"/>
          <w:szCs w:val="24"/>
        </w:rPr>
        <w:t>市场管理人员</w:t>
      </w:r>
    </w:p>
    <w:p w:rsidR="0090285C" w:rsidRPr="00D07EDD" w:rsidRDefault="00D07EDD" w:rsidP="00D07EDD">
      <w:pPr>
        <w:numPr>
          <w:ilvl w:val="3"/>
          <w:numId w:val="1"/>
        </w:numPr>
        <w:adjustRightInd w:val="0"/>
        <w:snapToGrid w:val="0"/>
        <w:spacing w:beforeLines="50" w:afterLines="50" w:line="360" w:lineRule="auto"/>
        <w:outlineLvl w:val="3"/>
        <w:rPr>
          <w:rFonts w:ascii="华文楷体" w:eastAsia="华文楷体" w:hAnsi="华文楷体"/>
          <w:b/>
          <w:sz w:val="28"/>
          <w:szCs w:val="28"/>
        </w:rPr>
      </w:pPr>
      <w:r>
        <w:rPr>
          <w:rFonts w:ascii="华文楷体" w:eastAsia="华文楷体" w:hAnsi="华文楷体" w:hint="eastAsia"/>
          <w:b/>
          <w:sz w:val="28"/>
          <w:szCs w:val="28"/>
        </w:rPr>
        <w:t>项目相关人员及其兴趣</w:t>
      </w:r>
    </w:p>
    <w:p w:rsidR="00D07EDD" w:rsidRDefault="0090285C" w:rsidP="0090285C">
      <w:pPr>
        <w:pStyle w:val="aa"/>
        <w:spacing w:line="360" w:lineRule="auto"/>
        <w:ind w:left="360" w:firstLineChars="0" w:firstLine="0"/>
        <w:rPr>
          <w:rFonts w:ascii="华文楷体" w:eastAsia="华文楷体" w:hAnsi="华文楷体" w:hint="eastAsia"/>
          <w:sz w:val="24"/>
          <w:szCs w:val="24"/>
        </w:rPr>
      </w:pPr>
      <w:r w:rsidRPr="009E3F47">
        <w:rPr>
          <w:rFonts w:ascii="华文楷体" w:eastAsia="华文楷体" w:hAnsi="华文楷体" w:hint="eastAsia"/>
          <w:sz w:val="24"/>
          <w:szCs w:val="24"/>
        </w:rPr>
        <w:t>市场管理人员： 市场管理人员可以在系统中</w:t>
      </w:r>
      <w:r w:rsidR="00D07EDD">
        <w:rPr>
          <w:rFonts w:ascii="华文楷体" w:eastAsia="华文楷体" w:hAnsi="华文楷体" w:hint="eastAsia"/>
          <w:sz w:val="24"/>
          <w:szCs w:val="24"/>
        </w:rPr>
        <w:t>通过图形化的管理方式编辑市场的资源位置信息；管理人员</w:t>
      </w:r>
      <w:r w:rsidR="00BD193E">
        <w:rPr>
          <w:rFonts w:ascii="华文楷体" w:eastAsia="华文楷体" w:hAnsi="华文楷体" w:hint="eastAsia"/>
          <w:sz w:val="24"/>
          <w:szCs w:val="24"/>
        </w:rPr>
        <w:t>可以创建市场资源信息（包括：摊位、库房、冷库、广告位、停车位等），对于市场资源的合同相关信息、财务信息、商户信</w:t>
      </w:r>
      <w:r w:rsidR="00BD193E">
        <w:rPr>
          <w:rFonts w:ascii="华文楷体" w:eastAsia="华文楷体" w:hAnsi="华文楷体" w:hint="eastAsia"/>
          <w:sz w:val="24"/>
          <w:szCs w:val="24"/>
        </w:rPr>
        <w:lastRenderedPageBreak/>
        <w:t>息等可以方便地查询和设置，对于闲置状态的资源可以删除。</w:t>
      </w:r>
    </w:p>
    <w:p w:rsidR="0090285C" w:rsidRPr="00D07EDD" w:rsidRDefault="00D07EDD" w:rsidP="00D07EDD">
      <w:pPr>
        <w:numPr>
          <w:ilvl w:val="3"/>
          <w:numId w:val="1"/>
        </w:numPr>
        <w:adjustRightInd w:val="0"/>
        <w:snapToGrid w:val="0"/>
        <w:spacing w:beforeLines="50" w:afterLines="50" w:line="360" w:lineRule="auto"/>
        <w:outlineLvl w:val="3"/>
        <w:rPr>
          <w:rFonts w:ascii="华文楷体" w:eastAsia="华文楷体" w:hAnsi="华文楷体"/>
          <w:b/>
          <w:sz w:val="28"/>
          <w:szCs w:val="28"/>
        </w:rPr>
      </w:pPr>
      <w:r>
        <w:rPr>
          <w:rFonts w:ascii="华文楷体" w:eastAsia="华文楷体" w:hAnsi="华文楷体" w:hint="eastAsia"/>
          <w:b/>
          <w:sz w:val="28"/>
          <w:szCs w:val="28"/>
        </w:rPr>
        <w:t>前置条件</w:t>
      </w:r>
    </w:p>
    <w:p w:rsidR="0090285C" w:rsidRPr="009E3F47" w:rsidRDefault="0090285C" w:rsidP="0090285C">
      <w:pPr>
        <w:pStyle w:val="aa"/>
        <w:spacing w:line="360" w:lineRule="auto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 w:rsidRPr="009E3F47">
        <w:rPr>
          <w:rFonts w:ascii="华文楷体" w:eastAsia="华文楷体" w:hAnsi="华文楷体" w:hint="eastAsia"/>
          <w:sz w:val="24"/>
          <w:szCs w:val="24"/>
        </w:rPr>
        <w:t>市场管理人员必须已经被识别和授权。</w:t>
      </w:r>
    </w:p>
    <w:p w:rsidR="0090285C" w:rsidRPr="00D07EDD" w:rsidRDefault="00BD193E" w:rsidP="00D07EDD">
      <w:pPr>
        <w:numPr>
          <w:ilvl w:val="3"/>
          <w:numId w:val="1"/>
        </w:numPr>
        <w:adjustRightInd w:val="0"/>
        <w:snapToGrid w:val="0"/>
        <w:spacing w:beforeLines="50" w:afterLines="50" w:line="360" w:lineRule="auto"/>
        <w:outlineLvl w:val="3"/>
        <w:rPr>
          <w:rFonts w:ascii="华文楷体" w:eastAsia="华文楷体" w:hAnsi="华文楷体"/>
          <w:b/>
          <w:sz w:val="28"/>
          <w:szCs w:val="28"/>
        </w:rPr>
      </w:pPr>
      <w:r>
        <w:rPr>
          <w:rFonts w:ascii="华文楷体" w:eastAsia="华文楷体" w:hAnsi="华文楷体" w:hint="eastAsia"/>
          <w:b/>
          <w:sz w:val="28"/>
          <w:szCs w:val="28"/>
        </w:rPr>
        <w:t>成功后的保证（后置条件）</w:t>
      </w:r>
    </w:p>
    <w:p w:rsidR="0090285C" w:rsidRPr="009E3F47" w:rsidRDefault="0090285C" w:rsidP="0090285C">
      <w:pPr>
        <w:pStyle w:val="aa"/>
        <w:spacing w:line="360" w:lineRule="auto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 w:rsidRPr="009E3F47">
        <w:rPr>
          <w:rFonts w:ascii="华文楷体" w:eastAsia="华文楷体" w:hAnsi="华文楷体" w:hint="eastAsia"/>
          <w:sz w:val="24"/>
          <w:szCs w:val="24"/>
        </w:rPr>
        <w:t>存储资源信息</w:t>
      </w:r>
      <w:r w:rsidR="00BD193E">
        <w:rPr>
          <w:rFonts w:ascii="华文楷体" w:eastAsia="华文楷体" w:hAnsi="华文楷体" w:hint="eastAsia"/>
          <w:sz w:val="24"/>
          <w:szCs w:val="24"/>
        </w:rPr>
        <w:t>，保存资源的市场信息和合同信息，便于通过图形化管理方式查询合同和财务信息</w:t>
      </w:r>
      <w:r w:rsidRPr="009E3F47">
        <w:rPr>
          <w:rFonts w:ascii="华文楷体" w:eastAsia="华文楷体" w:hAnsi="华文楷体" w:hint="eastAsia"/>
          <w:sz w:val="24"/>
          <w:szCs w:val="24"/>
        </w:rPr>
        <w:t>。</w:t>
      </w:r>
      <w:r w:rsidRPr="009E3F47">
        <w:rPr>
          <w:rFonts w:ascii="华文楷体" w:eastAsia="华文楷体" w:hAnsi="华文楷体"/>
          <w:sz w:val="24"/>
          <w:szCs w:val="24"/>
        </w:rPr>
        <w:t xml:space="preserve"> </w:t>
      </w:r>
    </w:p>
    <w:p w:rsidR="0090285C" w:rsidRPr="00BD193E" w:rsidRDefault="00BD193E" w:rsidP="00BD193E">
      <w:pPr>
        <w:numPr>
          <w:ilvl w:val="3"/>
          <w:numId w:val="1"/>
        </w:numPr>
        <w:adjustRightInd w:val="0"/>
        <w:snapToGrid w:val="0"/>
        <w:spacing w:beforeLines="50" w:afterLines="50" w:line="360" w:lineRule="auto"/>
        <w:outlineLvl w:val="3"/>
        <w:rPr>
          <w:rFonts w:ascii="华文楷体" w:eastAsia="华文楷体" w:hAnsi="华文楷体"/>
          <w:b/>
          <w:sz w:val="28"/>
          <w:szCs w:val="28"/>
        </w:rPr>
      </w:pPr>
      <w:r>
        <w:rPr>
          <w:rFonts w:ascii="华文楷体" w:eastAsia="华文楷体" w:hAnsi="华文楷体" w:hint="eastAsia"/>
          <w:b/>
          <w:sz w:val="28"/>
          <w:szCs w:val="28"/>
        </w:rPr>
        <w:t>基本事件流</w:t>
      </w:r>
    </w:p>
    <w:p w:rsidR="00BD193E" w:rsidRPr="00D41F39" w:rsidRDefault="00D41F39" w:rsidP="00D41F39">
      <w:pPr>
        <w:numPr>
          <w:ilvl w:val="4"/>
          <w:numId w:val="1"/>
        </w:numPr>
        <w:adjustRightInd w:val="0"/>
        <w:snapToGrid w:val="0"/>
        <w:spacing w:beforeLines="50" w:afterLines="50" w:line="360" w:lineRule="auto"/>
        <w:outlineLvl w:val="4"/>
        <w:rPr>
          <w:rFonts w:ascii="华文楷体" w:eastAsia="华文楷体" w:hAnsi="华文楷体" w:hint="eastAsia"/>
          <w:sz w:val="28"/>
          <w:szCs w:val="28"/>
        </w:rPr>
      </w:pPr>
      <w:r w:rsidRPr="00D41F39">
        <w:rPr>
          <w:rFonts w:ascii="华文楷体" w:eastAsia="华文楷体" w:hAnsi="华文楷体" w:hint="eastAsia"/>
          <w:sz w:val="28"/>
          <w:szCs w:val="28"/>
        </w:rPr>
        <w:t>资源位置设置</w:t>
      </w:r>
    </w:p>
    <w:p w:rsidR="00D41F39" w:rsidRDefault="00D41F39" w:rsidP="00D41F39">
      <w:pPr>
        <w:pStyle w:val="a4"/>
        <w:numPr>
          <w:ilvl w:val="0"/>
          <w:numId w:val="35"/>
        </w:numPr>
        <w:spacing w:afterLines="50" w:line="360" w:lineRule="auto"/>
        <w:ind w:leftChars="0" w:left="993" w:hanging="660"/>
        <w:rPr>
          <w:rFonts w:ascii="华文楷体" w:eastAsia="华文楷体" w:hAnsi="华文楷体" w:hint="eastAsia"/>
          <w:sz w:val="24"/>
        </w:rPr>
      </w:pPr>
      <w:r>
        <w:rPr>
          <w:rFonts w:ascii="华文楷体" w:eastAsia="华文楷体" w:hAnsi="华文楷体" w:hint="eastAsia"/>
          <w:sz w:val="24"/>
        </w:rPr>
        <w:t>市场管理人员创建初始的资源位置信息，资源位置信息以树形结构存在，各个位置信息之间是对等的和逐级包含的</w:t>
      </w:r>
    </w:p>
    <w:p w:rsidR="00D41F39" w:rsidRDefault="00D41F39" w:rsidP="00D41F39">
      <w:pPr>
        <w:pStyle w:val="a4"/>
        <w:spacing w:afterLines="50" w:line="360" w:lineRule="auto"/>
        <w:ind w:leftChars="0" w:left="993"/>
        <w:rPr>
          <w:rFonts w:ascii="华文楷体" w:eastAsia="华文楷体" w:hAnsi="华文楷体" w:hint="eastAsia"/>
          <w:sz w:val="24"/>
        </w:rPr>
      </w:pPr>
      <w:r>
        <w:rPr>
          <w:rFonts w:ascii="华文楷体" w:eastAsia="华文楷体" w:hAnsi="华文楷体" w:hint="eastAsia"/>
          <w:sz w:val="24"/>
        </w:rPr>
        <w:t>位置信息包括以下内容：</w:t>
      </w:r>
    </w:p>
    <w:p w:rsidR="00D41F39" w:rsidRDefault="00D41F39" w:rsidP="00D41F39">
      <w:pPr>
        <w:pStyle w:val="a4"/>
        <w:spacing w:afterLines="50" w:line="360" w:lineRule="auto"/>
        <w:ind w:leftChars="0" w:left="993"/>
        <w:rPr>
          <w:rFonts w:ascii="华文楷体" w:eastAsia="华文楷体" w:hAnsi="华文楷体" w:hint="eastAsia"/>
          <w:sz w:val="24"/>
        </w:rPr>
      </w:pPr>
      <w:r>
        <w:rPr>
          <w:rFonts w:ascii="华文楷体" w:eastAsia="华文楷体" w:hAnsi="华文楷体" w:hint="eastAsia"/>
          <w:sz w:val="24"/>
        </w:rPr>
        <w:t>名称、所属位置、形状信息、使用状态</w:t>
      </w:r>
    </w:p>
    <w:p w:rsidR="00D41F39" w:rsidRDefault="00D41F39" w:rsidP="00D41F39">
      <w:pPr>
        <w:pStyle w:val="a4"/>
        <w:numPr>
          <w:ilvl w:val="0"/>
          <w:numId w:val="35"/>
        </w:numPr>
        <w:spacing w:afterLines="50" w:line="360" w:lineRule="auto"/>
        <w:ind w:leftChars="0" w:left="993" w:hanging="660"/>
        <w:rPr>
          <w:rFonts w:ascii="华文楷体" w:eastAsia="华文楷体" w:hAnsi="华文楷体" w:hint="eastAsia"/>
          <w:sz w:val="24"/>
        </w:rPr>
      </w:pPr>
      <w:r>
        <w:rPr>
          <w:rFonts w:ascii="华文楷体" w:eastAsia="华文楷体" w:hAnsi="华文楷体" w:hint="eastAsia"/>
          <w:sz w:val="24"/>
        </w:rPr>
        <w:t>市场管理人员为系统中的位置信息编辑其形状，并设置包含关系</w:t>
      </w:r>
    </w:p>
    <w:p w:rsidR="00D41F39" w:rsidRDefault="00D41F39" w:rsidP="00D41F39">
      <w:pPr>
        <w:pStyle w:val="a4"/>
        <w:numPr>
          <w:ilvl w:val="0"/>
          <w:numId w:val="35"/>
        </w:numPr>
        <w:spacing w:afterLines="50" w:line="360" w:lineRule="auto"/>
        <w:ind w:leftChars="0" w:left="993" w:hanging="660"/>
        <w:rPr>
          <w:rFonts w:ascii="华文楷体" w:eastAsia="华文楷体" w:hAnsi="华文楷体" w:hint="eastAsia"/>
          <w:sz w:val="24"/>
        </w:rPr>
      </w:pPr>
      <w:r>
        <w:rPr>
          <w:rFonts w:ascii="华文楷体" w:eastAsia="华文楷体" w:hAnsi="华文楷体" w:hint="eastAsia"/>
          <w:sz w:val="24"/>
        </w:rPr>
        <w:t>市场管理人员查看资源位置信息中的资源信息，并进行编辑，详见资源信息设置。</w:t>
      </w:r>
    </w:p>
    <w:p w:rsidR="00D41F39" w:rsidRPr="00D41F39" w:rsidRDefault="00A314BF" w:rsidP="00D41F39">
      <w:pPr>
        <w:numPr>
          <w:ilvl w:val="4"/>
          <w:numId w:val="1"/>
        </w:numPr>
        <w:adjustRightInd w:val="0"/>
        <w:snapToGrid w:val="0"/>
        <w:spacing w:beforeLines="50" w:afterLines="50" w:line="360" w:lineRule="auto"/>
        <w:outlineLvl w:val="4"/>
        <w:rPr>
          <w:rFonts w:ascii="华文楷体" w:eastAsia="华文楷体" w:hAnsi="华文楷体" w:hint="eastAsia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创建</w:t>
      </w:r>
      <w:r w:rsidR="00D41F39" w:rsidRPr="00D41F39">
        <w:rPr>
          <w:rFonts w:ascii="华文楷体" w:eastAsia="华文楷体" w:hAnsi="华文楷体" w:hint="eastAsia"/>
          <w:sz w:val="28"/>
          <w:szCs w:val="28"/>
        </w:rPr>
        <w:t>资源</w:t>
      </w:r>
    </w:p>
    <w:p w:rsidR="00D41F39" w:rsidRDefault="00D41F39" w:rsidP="00A314BF">
      <w:pPr>
        <w:pStyle w:val="a4"/>
        <w:numPr>
          <w:ilvl w:val="0"/>
          <w:numId w:val="36"/>
        </w:numPr>
        <w:spacing w:afterLines="50" w:line="360" w:lineRule="auto"/>
        <w:ind w:leftChars="0" w:left="993" w:hanging="660"/>
        <w:rPr>
          <w:rFonts w:ascii="华文楷体" w:eastAsia="华文楷体" w:hAnsi="华文楷体" w:hint="eastAsia"/>
          <w:sz w:val="24"/>
        </w:rPr>
      </w:pPr>
      <w:r>
        <w:rPr>
          <w:rFonts w:ascii="华文楷体" w:eastAsia="华文楷体" w:hAnsi="华文楷体" w:hint="eastAsia"/>
          <w:sz w:val="24"/>
        </w:rPr>
        <w:t>市场管理人员创建</w:t>
      </w:r>
      <w:r w:rsidR="00A314BF">
        <w:rPr>
          <w:rFonts w:ascii="华文楷体" w:eastAsia="华文楷体" w:hAnsi="华文楷体" w:hint="eastAsia"/>
          <w:sz w:val="24"/>
        </w:rPr>
        <w:t>资源信息</w:t>
      </w:r>
    </w:p>
    <w:p w:rsidR="00A314BF" w:rsidRDefault="00A314BF" w:rsidP="00A314BF">
      <w:pPr>
        <w:pStyle w:val="a4"/>
        <w:spacing w:afterLines="50" w:line="360" w:lineRule="auto"/>
        <w:ind w:leftChars="0" w:left="993"/>
        <w:rPr>
          <w:rFonts w:ascii="华文楷体" w:eastAsia="华文楷体" w:hAnsi="华文楷体" w:hint="eastAsia"/>
          <w:sz w:val="24"/>
        </w:rPr>
      </w:pPr>
      <w:r>
        <w:rPr>
          <w:rFonts w:ascii="华文楷体" w:eastAsia="华文楷体" w:hAnsi="华文楷体" w:hint="eastAsia"/>
          <w:sz w:val="24"/>
        </w:rPr>
        <w:t>资源信息包含内容：</w:t>
      </w:r>
    </w:p>
    <w:p w:rsidR="00A314BF" w:rsidRDefault="00A314BF" w:rsidP="00A314BF">
      <w:pPr>
        <w:pStyle w:val="a4"/>
        <w:spacing w:afterLines="50" w:line="360" w:lineRule="auto"/>
        <w:ind w:leftChars="0" w:left="993"/>
        <w:rPr>
          <w:rFonts w:ascii="华文楷体" w:eastAsia="华文楷体" w:hAnsi="华文楷体" w:hint="eastAsia"/>
          <w:sz w:val="24"/>
        </w:rPr>
      </w:pPr>
      <w:r>
        <w:rPr>
          <w:rFonts w:ascii="华文楷体" w:eastAsia="华文楷体" w:hAnsi="华文楷体" w:hint="eastAsia"/>
          <w:sz w:val="24"/>
        </w:rPr>
        <w:lastRenderedPageBreak/>
        <w:t>名称、资源类型、面积、所在位置、状态</w:t>
      </w:r>
    </w:p>
    <w:p w:rsidR="00A314BF" w:rsidRDefault="00A314BF" w:rsidP="00A314BF">
      <w:pPr>
        <w:pStyle w:val="a4"/>
        <w:numPr>
          <w:ilvl w:val="0"/>
          <w:numId w:val="36"/>
        </w:numPr>
        <w:spacing w:afterLines="50" w:line="360" w:lineRule="auto"/>
        <w:ind w:leftChars="0" w:left="993" w:hanging="660"/>
        <w:rPr>
          <w:rFonts w:ascii="华文楷体" w:eastAsia="华文楷体" w:hAnsi="华文楷体" w:hint="eastAsia"/>
          <w:sz w:val="24"/>
        </w:rPr>
      </w:pPr>
      <w:r>
        <w:rPr>
          <w:rFonts w:ascii="华文楷体" w:eastAsia="华文楷体" w:hAnsi="华文楷体" w:hint="eastAsia"/>
          <w:sz w:val="24"/>
        </w:rPr>
        <w:t>为新建的资源信息编辑其形状，并设置其在市场位置信息中的具体方位。通过图形化的拖拽与拼接，可以方便地对这些信息进行编辑。</w:t>
      </w:r>
    </w:p>
    <w:p w:rsidR="00D41F39" w:rsidRPr="00A314BF" w:rsidRDefault="00A314BF" w:rsidP="00A314BF">
      <w:pPr>
        <w:numPr>
          <w:ilvl w:val="4"/>
          <w:numId w:val="1"/>
        </w:numPr>
        <w:adjustRightInd w:val="0"/>
        <w:snapToGrid w:val="0"/>
        <w:spacing w:beforeLines="50" w:afterLines="50" w:line="360" w:lineRule="auto"/>
        <w:outlineLvl w:val="4"/>
        <w:rPr>
          <w:rFonts w:ascii="华文楷体" w:eastAsia="华文楷体" w:hAnsi="华文楷体" w:hint="eastAsia"/>
          <w:sz w:val="28"/>
          <w:szCs w:val="28"/>
        </w:rPr>
      </w:pPr>
      <w:r w:rsidRPr="00A314BF">
        <w:rPr>
          <w:rFonts w:ascii="华文楷体" w:eastAsia="华文楷体" w:hAnsi="华文楷体" w:hint="eastAsia"/>
          <w:sz w:val="28"/>
          <w:szCs w:val="28"/>
        </w:rPr>
        <w:t>维护资源</w:t>
      </w:r>
    </w:p>
    <w:p w:rsidR="00A314BF" w:rsidRDefault="00A314BF" w:rsidP="00A314BF">
      <w:pPr>
        <w:pStyle w:val="a4"/>
        <w:numPr>
          <w:ilvl w:val="0"/>
          <w:numId w:val="37"/>
        </w:numPr>
        <w:spacing w:afterLines="50" w:line="360" w:lineRule="auto"/>
        <w:ind w:leftChars="0" w:left="993" w:hanging="660"/>
        <w:rPr>
          <w:rFonts w:ascii="华文楷体" w:eastAsia="华文楷体" w:hAnsi="华文楷体" w:hint="eastAsia"/>
          <w:sz w:val="24"/>
        </w:rPr>
      </w:pPr>
      <w:r>
        <w:rPr>
          <w:rFonts w:ascii="华文楷体" w:eastAsia="华文楷体" w:hAnsi="华文楷体" w:hint="eastAsia"/>
          <w:sz w:val="24"/>
        </w:rPr>
        <w:t>市场管理人员</w:t>
      </w:r>
      <w:r w:rsidR="00197131">
        <w:rPr>
          <w:rFonts w:ascii="华文楷体" w:eastAsia="华文楷体" w:hAnsi="华文楷体" w:hint="eastAsia"/>
          <w:sz w:val="24"/>
        </w:rPr>
        <w:t>对选定的资源，可以编辑合同相关的应收费用信息，例如：应收租金、应收质保金、应收定金、应收诚意金等。</w:t>
      </w:r>
    </w:p>
    <w:p w:rsidR="00197131" w:rsidRDefault="00197131" w:rsidP="00197131">
      <w:pPr>
        <w:pStyle w:val="a4"/>
        <w:spacing w:afterLines="50" w:line="360" w:lineRule="auto"/>
        <w:ind w:leftChars="0" w:left="993"/>
        <w:rPr>
          <w:rFonts w:ascii="华文楷体" w:eastAsia="华文楷体" w:hAnsi="华文楷体" w:hint="eastAsia"/>
          <w:sz w:val="24"/>
        </w:rPr>
      </w:pPr>
      <w:r>
        <w:rPr>
          <w:rFonts w:ascii="华文楷体" w:eastAsia="华文楷体" w:hAnsi="华文楷体" w:hint="eastAsia"/>
          <w:sz w:val="24"/>
        </w:rPr>
        <w:t>应收金内容包括：</w:t>
      </w:r>
    </w:p>
    <w:p w:rsidR="00197131" w:rsidRDefault="00197131" w:rsidP="00197131">
      <w:pPr>
        <w:pStyle w:val="a4"/>
        <w:spacing w:afterLines="50" w:line="360" w:lineRule="auto"/>
        <w:ind w:leftChars="0" w:left="993"/>
        <w:rPr>
          <w:rFonts w:ascii="华文楷体" w:eastAsia="华文楷体" w:hAnsi="华文楷体" w:hint="eastAsia"/>
          <w:sz w:val="24"/>
        </w:rPr>
      </w:pPr>
      <w:r>
        <w:rPr>
          <w:rFonts w:ascii="华文楷体" w:eastAsia="华文楷体" w:hAnsi="华文楷体" w:hint="eastAsia"/>
          <w:sz w:val="24"/>
        </w:rPr>
        <w:t>资源编号、费用名目、费用类型、金额、收费单位</w:t>
      </w:r>
    </w:p>
    <w:p w:rsidR="00197131" w:rsidRDefault="00197131" w:rsidP="00A314BF">
      <w:pPr>
        <w:pStyle w:val="a4"/>
        <w:numPr>
          <w:ilvl w:val="0"/>
          <w:numId w:val="37"/>
        </w:numPr>
        <w:spacing w:afterLines="50" w:line="360" w:lineRule="auto"/>
        <w:ind w:leftChars="0" w:left="993" w:hanging="660"/>
        <w:rPr>
          <w:rFonts w:ascii="华文楷体" w:eastAsia="华文楷体" w:hAnsi="华文楷体" w:hint="eastAsia"/>
          <w:sz w:val="24"/>
        </w:rPr>
      </w:pPr>
      <w:r>
        <w:rPr>
          <w:rFonts w:ascii="华文楷体" w:eastAsia="华文楷体" w:hAnsi="华文楷体" w:hint="eastAsia"/>
          <w:sz w:val="24"/>
        </w:rPr>
        <w:t>市场管理人员对选定资源，可以编辑物业应收费信息</w:t>
      </w:r>
      <w:r w:rsidR="00E5427E">
        <w:rPr>
          <w:rFonts w:ascii="华文楷体" w:eastAsia="华文楷体" w:hAnsi="华文楷体" w:hint="eastAsia"/>
          <w:sz w:val="24"/>
        </w:rPr>
        <w:t>，例如：应收水费、应收电费、应收暖气费等；</w:t>
      </w:r>
    </w:p>
    <w:p w:rsidR="00E5427E" w:rsidRDefault="00E5427E" w:rsidP="00A314BF">
      <w:pPr>
        <w:pStyle w:val="a4"/>
        <w:numPr>
          <w:ilvl w:val="0"/>
          <w:numId w:val="37"/>
        </w:numPr>
        <w:spacing w:afterLines="50" w:line="360" w:lineRule="auto"/>
        <w:ind w:leftChars="0" w:left="993" w:hanging="660"/>
        <w:rPr>
          <w:rFonts w:ascii="华文楷体" w:eastAsia="华文楷体" w:hAnsi="华文楷体" w:hint="eastAsia"/>
          <w:sz w:val="24"/>
        </w:rPr>
      </w:pPr>
      <w:r>
        <w:rPr>
          <w:rFonts w:ascii="华文楷体" w:eastAsia="华文楷体" w:hAnsi="华文楷体" w:hint="eastAsia"/>
          <w:sz w:val="24"/>
        </w:rPr>
        <w:t>市场管理人员对选定资源，可以编辑其他应收费信息；</w:t>
      </w:r>
    </w:p>
    <w:p w:rsidR="00E5427E" w:rsidRDefault="00E5427E" w:rsidP="00A314BF">
      <w:pPr>
        <w:pStyle w:val="a4"/>
        <w:numPr>
          <w:ilvl w:val="0"/>
          <w:numId w:val="37"/>
        </w:numPr>
        <w:spacing w:afterLines="50" w:line="360" w:lineRule="auto"/>
        <w:ind w:leftChars="0" w:left="993" w:hanging="660"/>
        <w:rPr>
          <w:rFonts w:ascii="华文楷体" w:eastAsia="华文楷体" w:hAnsi="华文楷体" w:hint="eastAsia"/>
          <w:sz w:val="24"/>
        </w:rPr>
      </w:pPr>
      <w:r>
        <w:rPr>
          <w:rFonts w:ascii="华文楷体" w:eastAsia="华文楷体" w:hAnsi="华文楷体" w:hint="eastAsia"/>
          <w:sz w:val="24"/>
        </w:rPr>
        <w:t>市场管理人员对选定资源，可以编辑其物业信息，包括：水表记录、电表记录、暖气表记录等，记录内容包括：</w:t>
      </w:r>
    </w:p>
    <w:p w:rsidR="00E5427E" w:rsidRDefault="00E5427E" w:rsidP="00E5427E">
      <w:pPr>
        <w:pStyle w:val="a4"/>
        <w:spacing w:afterLines="50" w:line="360" w:lineRule="auto"/>
        <w:ind w:leftChars="0" w:left="993"/>
        <w:rPr>
          <w:rFonts w:ascii="华文楷体" w:eastAsia="华文楷体" w:hAnsi="华文楷体" w:hint="eastAsia"/>
          <w:sz w:val="24"/>
        </w:rPr>
      </w:pPr>
      <w:r>
        <w:rPr>
          <w:rFonts w:ascii="华文楷体" w:eastAsia="华文楷体" w:hAnsi="华文楷体" w:hint="eastAsia"/>
          <w:sz w:val="24"/>
        </w:rPr>
        <w:t>资源编号、记录类型、记录值、单价、应收费用</w:t>
      </w:r>
    </w:p>
    <w:p w:rsidR="00E5427E" w:rsidRDefault="00E5427E" w:rsidP="00A314BF">
      <w:pPr>
        <w:pStyle w:val="a4"/>
        <w:numPr>
          <w:ilvl w:val="0"/>
          <w:numId w:val="37"/>
        </w:numPr>
        <w:spacing w:afterLines="50" w:line="360" w:lineRule="auto"/>
        <w:ind w:leftChars="0" w:left="993" w:hanging="660"/>
        <w:rPr>
          <w:rFonts w:ascii="华文楷体" w:eastAsia="华文楷体" w:hAnsi="华文楷体" w:hint="eastAsia"/>
          <w:sz w:val="24"/>
        </w:rPr>
      </w:pPr>
      <w:r>
        <w:rPr>
          <w:rFonts w:ascii="华文楷体" w:eastAsia="华文楷体" w:hAnsi="华文楷体" w:hint="eastAsia"/>
          <w:sz w:val="24"/>
        </w:rPr>
        <w:t>在设置物业信息后，管理人员可以立即产生物业费用信息，后续流程进入创建物业费用流程，商户信息、资源信息自动导入物业费用信息内容。</w:t>
      </w:r>
    </w:p>
    <w:p w:rsidR="00E5427E" w:rsidRDefault="00E5427E" w:rsidP="00A314BF">
      <w:pPr>
        <w:pStyle w:val="a4"/>
        <w:numPr>
          <w:ilvl w:val="0"/>
          <w:numId w:val="37"/>
        </w:numPr>
        <w:spacing w:afterLines="50" w:line="360" w:lineRule="auto"/>
        <w:ind w:leftChars="0" w:left="993" w:hanging="660"/>
        <w:rPr>
          <w:rFonts w:ascii="华文楷体" w:eastAsia="华文楷体" w:hAnsi="华文楷体" w:hint="eastAsia"/>
          <w:sz w:val="24"/>
        </w:rPr>
      </w:pPr>
      <w:r>
        <w:rPr>
          <w:rFonts w:ascii="华文楷体" w:eastAsia="华文楷体" w:hAnsi="华文楷体" w:hint="eastAsia"/>
          <w:sz w:val="24"/>
        </w:rPr>
        <w:t>市场管理人员可以查询该资源的合同信息和入住商户信息。</w:t>
      </w:r>
    </w:p>
    <w:p w:rsidR="00E5427E" w:rsidRPr="00BD193E" w:rsidRDefault="00E5427E" w:rsidP="00E5427E">
      <w:pPr>
        <w:numPr>
          <w:ilvl w:val="3"/>
          <w:numId w:val="1"/>
        </w:numPr>
        <w:adjustRightInd w:val="0"/>
        <w:snapToGrid w:val="0"/>
        <w:spacing w:beforeLines="50" w:afterLines="50" w:line="360" w:lineRule="auto"/>
        <w:outlineLvl w:val="3"/>
        <w:rPr>
          <w:rFonts w:ascii="华文楷体" w:eastAsia="华文楷体" w:hAnsi="华文楷体"/>
          <w:b/>
          <w:sz w:val="28"/>
          <w:szCs w:val="28"/>
        </w:rPr>
      </w:pPr>
      <w:r>
        <w:rPr>
          <w:rFonts w:ascii="华文楷体" w:eastAsia="华文楷体" w:hAnsi="华文楷体" w:hint="eastAsia"/>
          <w:b/>
          <w:sz w:val="28"/>
          <w:szCs w:val="28"/>
        </w:rPr>
        <w:t>基本事件流</w:t>
      </w:r>
    </w:p>
    <w:p w:rsidR="00E5427E" w:rsidRPr="00A314BF" w:rsidRDefault="00E5427E" w:rsidP="00E5427E">
      <w:pPr>
        <w:numPr>
          <w:ilvl w:val="4"/>
          <w:numId w:val="1"/>
        </w:numPr>
        <w:adjustRightInd w:val="0"/>
        <w:snapToGrid w:val="0"/>
        <w:spacing w:beforeLines="50" w:afterLines="50" w:line="360" w:lineRule="auto"/>
        <w:outlineLvl w:val="4"/>
        <w:rPr>
          <w:rFonts w:ascii="华文楷体" w:eastAsia="华文楷体" w:hAnsi="华文楷体" w:hint="eastAsia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lastRenderedPageBreak/>
        <w:t>删除</w:t>
      </w:r>
      <w:r w:rsidRPr="00A314BF">
        <w:rPr>
          <w:rFonts w:ascii="华文楷体" w:eastAsia="华文楷体" w:hAnsi="华文楷体" w:hint="eastAsia"/>
          <w:sz w:val="28"/>
          <w:szCs w:val="28"/>
        </w:rPr>
        <w:t>资源</w:t>
      </w:r>
    </w:p>
    <w:p w:rsidR="00E5427E" w:rsidRDefault="00E5427E" w:rsidP="00E5427E">
      <w:pPr>
        <w:pStyle w:val="a4"/>
        <w:numPr>
          <w:ilvl w:val="0"/>
          <w:numId w:val="38"/>
        </w:numPr>
        <w:spacing w:afterLines="50" w:line="360" w:lineRule="auto"/>
        <w:ind w:leftChars="0" w:left="993" w:hanging="660"/>
        <w:rPr>
          <w:rFonts w:ascii="华文楷体" w:eastAsia="华文楷体" w:hAnsi="华文楷体" w:hint="eastAsia"/>
          <w:sz w:val="24"/>
        </w:rPr>
      </w:pPr>
      <w:r>
        <w:rPr>
          <w:rFonts w:ascii="华文楷体" w:eastAsia="华文楷体" w:hAnsi="华文楷体" w:hint="eastAsia"/>
          <w:sz w:val="24"/>
        </w:rPr>
        <w:t>市场管理人员查看闲置的市场资源；</w:t>
      </w:r>
    </w:p>
    <w:p w:rsidR="00E5427E" w:rsidRDefault="00560FEC" w:rsidP="00E5427E">
      <w:pPr>
        <w:pStyle w:val="a4"/>
        <w:numPr>
          <w:ilvl w:val="0"/>
          <w:numId w:val="38"/>
        </w:numPr>
        <w:spacing w:afterLines="50" w:line="360" w:lineRule="auto"/>
        <w:ind w:leftChars="0" w:left="993" w:hanging="660"/>
        <w:rPr>
          <w:rFonts w:ascii="华文楷体" w:eastAsia="华文楷体" w:hAnsi="华文楷体" w:hint="eastAsia"/>
          <w:sz w:val="24"/>
        </w:rPr>
      </w:pPr>
      <w:r>
        <w:rPr>
          <w:rFonts w:ascii="华文楷体" w:eastAsia="华文楷体" w:hAnsi="华文楷体" w:hint="eastAsia"/>
          <w:sz w:val="24"/>
        </w:rPr>
        <w:t>可以将闲置的资源删除，删除后市场资源在系统中成为历史记录。</w:t>
      </w:r>
    </w:p>
    <w:p w:rsidR="00D41F39" w:rsidRPr="00E5427E" w:rsidRDefault="00D41F39" w:rsidP="00D41F39">
      <w:pPr>
        <w:pStyle w:val="a4"/>
        <w:spacing w:afterLines="50" w:line="360" w:lineRule="auto"/>
        <w:ind w:leftChars="0" w:left="993"/>
        <w:rPr>
          <w:rFonts w:ascii="华文楷体" w:eastAsia="华文楷体" w:hAnsi="华文楷体" w:hint="eastAsia"/>
          <w:sz w:val="24"/>
        </w:rPr>
      </w:pPr>
    </w:p>
    <w:p w:rsidR="00E5427E" w:rsidRPr="00A314BF" w:rsidRDefault="00E5427E" w:rsidP="00D41F39">
      <w:pPr>
        <w:pStyle w:val="a4"/>
        <w:spacing w:afterLines="50" w:line="360" w:lineRule="auto"/>
        <w:ind w:leftChars="0" w:left="993"/>
        <w:rPr>
          <w:rFonts w:ascii="华文楷体" w:eastAsia="华文楷体" w:hAnsi="华文楷体"/>
          <w:sz w:val="24"/>
        </w:rPr>
      </w:pPr>
    </w:p>
    <w:p w:rsidR="0090285C" w:rsidRPr="00FA6D42" w:rsidRDefault="0090285C" w:rsidP="00D07EDD">
      <w:pPr>
        <w:numPr>
          <w:ilvl w:val="2"/>
          <w:numId w:val="1"/>
        </w:numPr>
        <w:tabs>
          <w:tab w:val="clear" w:pos="1080"/>
          <w:tab w:val="num" w:pos="735"/>
        </w:tabs>
        <w:adjustRightInd w:val="0"/>
        <w:snapToGrid w:val="0"/>
        <w:spacing w:beforeLines="50" w:afterLines="50" w:line="360" w:lineRule="auto"/>
        <w:outlineLvl w:val="2"/>
        <w:rPr>
          <w:rFonts w:ascii="华文楷体" w:eastAsia="华文楷体" w:hAnsi="华文楷体"/>
          <w:sz w:val="28"/>
          <w:szCs w:val="28"/>
        </w:rPr>
      </w:pPr>
      <w:r w:rsidRPr="00FA6D42">
        <w:rPr>
          <w:rFonts w:ascii="华文楷体" w:eastAsia="华文楷体" w:hAnsi="华文楷体" w:hint="eastAsia"/>
          <w:sz w:val="28"/>
          <w:szCs w:val="28"/>
        </w:rPr>
        <w:t>流程图</w:t>
      </w:r>
    </w:p>
    <w:p w:rsidR="0090285C" w:rsidRDefault="0090285C" w:rsidP="00D07EDD">
      <w:pPr>
        <w:pStyle w:val="a3"/>
        <w:spacing w:afterLines="50" w:line="360" w:lineRule="auto"/>
        <w:ind w:firstLineChars="0" w:firstLine="0"/>
        <w:jc w:val="center"/>
        <w:rPr>
          <w:rFonts w:ascii="华文楷体" w:eastAsia="华文楷体" w:hAnsi="华文楷体"/>
          <w:szCs w:val="24"/>
        </w:rPr>
      </w:pPr>
      <w:r>
        <w:object w:dxaOrig="17648" w:dyaOrig="5602">
          <v:shape id="_x0000_i1025" type="#_x0000_t75" style="width:414.5pt;height:131.5pt" o:ole="">
            <v:imagedata r:id="rId10" o:title=""/>
          </v:shape>
          <o:OLEObject Type="Embed" ProgID="Visio.Drawing.11" ShapeID="_x0000_i1025" DrawAspect="Content" ObjectID="_1324582741" r:id="rId11"/>
        </w:object>
      </w:r>
    </w:p>
    <w:p w:rsidR="0008227D" w:rsidRDefault="0008227D" w:rsidP="00337BAC">
      <w:pPr>
        <w:pStyle w:val="a3"/>
        <w:spacing w:afterLines="50" w:line="360" w:lineRule="auto"/>
        <w:ind w:firstLineChars="0" w:firstLine="0"/>
        <w:rPr>
          <w:rFonts w:ascii="华文楷体" w:eastAsia="华文楷体" w:hAnsi="华文楷体"/>
          <w:szCs w:val="24"/>
        </w:rPr>
      </w:pPr>
    </w:p>
    <w:sectPr w:rsidR="0008227D" w:rsidSect="00D073D7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4E73" w:rsidRDefault="00DE4E73" w:rsidP="00E846A9">
      <w:r>
        <w:separator/>
      </w:r>
    </w:p>
  </w:endnote>
  <w:endnote w:type="continuationSeparator" w:id="0">
    <w:p w:rsidR="00DE4E73" w:rsidRDefault="00DE4E73" w:rsidP="00E846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961596"/>
      <w:docPartObj>
        <w:docPartGallery w:val="Page Numbers (Bottom of Page)"/>
        <w:docPartUnique/>
      </w:docPartObj>
    </w:sdtPr>
    <w:sdtContent>
      <w:p w:rsidR="006E55DA" w:rsidRDefault="00337BAC">
        <w:pPr>
          <w:pStyle w:val="a9"/>
          <w:jc w:val="center"/>
        </w:pPr>
        <w:fldSimple w:instr=" PAGE   \* MERGEFORMAT ">
          <w:r w:rsidR="008F0AD8" w:rsidRPr="008F0AD8">
            <w:rPr>
              <w:noProof/>
              <w:lang w:val="zh-CN"/>
            </w:rPr>
            <w:t>2</w:t>
          </w:r>
        </w:fldSimple>
      </w:p>
    </w:sdtContent>
  </w:sdt>
  <w:p w:rsidR="006E55DA" w:rsidRDefault="006E55DA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4E73" w:rsidRDefault="00DE4E73" w:rsidP="00E846A9">
      <w:r>
        <w:separator/>
      </w:r>
    </w:p>
  </w:footnote>
  <w:footnote w:type="continuationSeparator" w:id="0">
    <w:p w:rsidR="00DE4E73" w:rsidRDefault="00DE4E73" w:rsidP="00E846A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A74D7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1">
    <w:nsid w:val="034050C9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2">
    <w:nsid w:val="041F3B8F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3">
    <w:nsid w:val="04EC13D8"/>
    <w:multiLevelType w:val="hybridMultilevel"/>
    <w:tmpl w:val="07A24D0E"/>
    <w:lvl w:ilvl="0" w:tplc="D5802288">
      <w:start w:val="1"/>
      <w:numFmt w:val="lowerLetter"/>
      <w:lvlText w:val="6%1.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6F335E4"/>
    <w:multiLevelType w:val="hybridMultilevel"/>
    <w:tmpl w:val="93327FAE"/>
    <w:lvl w:ilvl="0" w:tplc="BAA257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76026CE"/>
    <w:multiLevelType w:val="hybridMultilevel"/>
    <w:tmpl w:val="5126A8C8"/>
    <w:lvl w:ilvl="0" w:tplc="DB700E48">
      <w:start w:val="1"/>
      <w:numFmt w:val="decimal"/>
      <w:lvlText w:val="%1、"/>
      <w:lvlJc w:val="left"/>
      <w:pPr>
        <w:ind w:left="16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6">
    <w:nsid w:val="1049036E"/>
    <w:multiLevelType w:val="hybridMultilevel"/>
    <w:tmpl w:val="EEA0F9AA"/>
    <w:lvl w:ilvl="0" w:tplc="C5B06A7E">
      <w:start w:val="1"/>
      <w:numFmt w:val="lowerLetter"/>
      <w:lvlText w:val="1%1.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15BA3893"/>
    <w:multiLevelType w:val="hybridMultilevel"/>
    <w:tmpl w:val="0ECCE4EA"/>
    <w:lvl w:ilvl="0" w:tplc="A6684C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16992124"/>
    <w:multiLevelType w:val="hybridMultilevel"/>
    <w:tmpl w:val="0ECCE4EA"/>
    <w:lvl w:ilvl="0" w:tplc="A6684C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21D81C64"/>
    <w:multiLevelType w:val="hybridMultilevel"/>
    <w:tmpl w:val="9A6EE8C4"/>
    <w:lvl w:ilvl="0" w:tplc="04090011">
      <w:start w:val="1"/>
      <w:numFmt w:val="decimal"/>
      <w:lvlText w:val="%1)"/>
      <w:lvlJc w:val="left"/>
      <w:pPr>
        <w:ind w:left="1740" w:hanging="420"/>
      </w:pPr>
    </w:lvl>
    <w:lvl w:ilvl="1" w:tplc="04090019" w:tentative="1">
      <w:start w:val="1"/>
      <w:numFmt w:val="lowerLetter"/>
      <w:lvlText w:val="%2)"/>
      <w:lvlJc w:val="left"/>
      <w:pPr>
        <w:ind w:left="2160" w:hanging="420"/>
      </w:pPr>
    </w:lvl>
    <w:lvl w:ilvl="2" w:tplc="0409001B" w:tentative="1">
      <w:start w:val="1"/>
      <w:numFmt w:val="lowerRoman"/>
      <w:lvlText w:val="%3."/>
      <w:lvlJc w:val="right"/>
      <w:pPr>
        <w:ind w:left="2580" w:hanging="420"/>
      </w:pPr>
    </w:lvl>
    <w:lvl w:ilvl="3" w:tplc="0409000F" w:tentative="1">
      <w:start w:val="1"/>
      <w:numFmt w:val="decimal"/>
      <w:lvlText w:val="%4."/>
      <w:lvlJc w:val="left"/>
      <w:pPr>
        <w:ind w:left="3000" w:hanging="420"/>
      </w:pPr>
    </w:lvl>
    <w:lvl w:ilvl="4" w:tplc="04090019" w:tentative="1">
      <w:start w:val="1"/>
      <w:numFmt w:val="lowerLetter"/>
      <w:lvlText w:val="%5)"/>
      <w:lvlJc w:val="left"/>
      <w:pPr>
        <w:ind w:left="3420" w:hanging="420"/>
      </w:pPr>
    </w:lvl>
    <w:lvl w:ilvl="5" w:tplc="0409001B" w:tentative="1">
      <w:start w:val="1"/>
      <w:numFmt w:val="lowerRoman"/>
      <w:lvlText w:val="%6."/>
      <w:lvlJc w:val="right"/>
      <w:pPr>
        <w:ind w:left="3840" w:hanging="420"/>
      </w:pPr>
    </w:lvl>
    <w:lvl w:ilvl="6" w:tplc="0409000F" w:tentative="1">
      <w:start w:val="1"/>
      <w:numFmt w:val="decimal"/>
      <w:lvlText w:val="%7."/>
      <w:lvlJc w:val="left"/>
      <w:pPr>
        <w:ind w:left="4260" w:hanging="420"/>
      </w:pPr>
    </w:lvl>
    <w:lvl w:ilvl="7" w:tplc="04090019" w:tentative="1">
      <w:start w:val="1"/>
      <w:numFmt w:val="lowerLetter"/>
      <w:lvlText w:val="%8)"/>
      <w:lvlJc w:val="left"/>
      <w:pPr>
        <w:ind w:left="4680" w:hanging="420"/>
      </w:pPr>
    </w:lvl>
    <w:lvl w:ilvl="8" w:tplc="0409001B" w:tentative="1">
      <w:start w:val="1"/>
      <w:numFmt w:val="lowerRoman"/>
      <w:lvlText w:val="%9."/>
      <w:lvlJc w:val="right"/>
      <w:pPr>
        <w:ind w:left="5100" w:hanging="420"/>
      </w:pPr>
    </w:lvl>
  </w:abstractNum>
  <w:abstractNum w:abstractNumId="10">
    <w:nsid w:val="24AE7075"/>
    <w:multiLevelType w:val="hybridMultilevel"/>
    <w:tmpl w:val="BA2EEABC"/>
    <w:lvl w:ilvl="0" w:tplc="6EC01E7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4CB2F81"/>
    <w:multiLevelType w:val="hybridMultilevel"/>
    <w:tmpl w:val="0ECCE4EA"/>
    <w:lvl w:ilvl="0" w:tplc="A6684C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279712BF"/>
    <w:multiLevelType w:val="multilevel"/>
    <w:tmpl w:val="2A94EB52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eastAsia="黑体" w:hAnsi="Times New Roman" w:cs="Times New Roman" w:hint="default"/>
        <w:b/>
        <w:i w:val="0"/>
        <w:sz w:val="32"/>
        <w:szCs w:val="32"/>
        <w:em w:val="none"/>
      </w:rPr>
    </w:lvl>
    <w:lvl w:ilvl="1">
      <w:start w:val="1"/>
      <w:numFmt w:val="decimal"/>
      <w:lvlText w:val="%1.%2"/>
      <w:lvlJc w:val="left"/>
      <w:pPr>
        <w:tabs>
          <w:tab w:val="num" w:pos="672"/>
        </w:tabs>
        <w:ind w:left="672" w:hanging="567"/>
      </w:pPr>
      <w:rPr>
        <w:rFonts w:ascii="Times New Roman" w:eastAsia="黑体" w:hAnsi="Times New Roman" w:cs="Times New Roman" w:hint="default"/>
        <w:b/>
        <w:i w:val="0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09" w:hanging="709"/>
      </w:pPr>
      <w:rPr>
        <w:rFonts w:ascii="Times New Roman" w:eastAsia="黑体" w:hAnsi="Times New Roman" w:cs="Times New Roman" w:hint="default"/>
        <w:b/>
        <w:i w:val="0"/>
        <w:sz w:val="28"/>
        <w:szCs w:val="28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cs="Times New Roman" w:hint="default"/>
        <w:b/>
        <w:sz w:val="28"/>
        <w:szCs w:val="28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  <w:b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3">
    <w:nsid w:val="28131D77"/>
    <w:multiLevelType w:val="hybridMultilevel"/>
    <w:tmpl w:val="057A58E6"/>
    <w:lvl w:ilvl="0" w:tplc="0409000F">
      <w:start w:val="1"/>
      <w:numFmt w:val="decimal"/>
      <w:lvlText w:val="%1."/>
      <w:lvlJc w:val="left"/>
      <w:pPr>
        <w:ind w:left="1123" w:hanging="420"/>
      </w:p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14">
    <w:nsid w:val="2D2947C2"/>
    <w:multiLevelType w:val="hybridMultilevel"/>
    <w:tmpl w:val="4BEAABC6"/>
    <w:lvl w:ilvl="0" w:tplc="B1AEE24E">
      <w:start w:val="1"/>
      <w:numFmt w:val="decimal"/>
      <w:lvlText w:val="%1)"/>
      <w:lvlJc w:val="left"/>
      <w:pPr>
        <w:ind w:left="1980" w:hanging="108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740" w:hanging="420"/>
      </w:pPr>
    </w:lvl>
    <w:lvl w:ilvl="2" w:tplc="0409001B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5">
    <w:nsid w:val="30240BC9"/>
    <w:multiLevelType w:val="hybridMultilevel"/>
    <w:tmpl w:val="BF860044"/>
    <w:lvl w:ilvl="0" w:tplc="B126B054">
      <w:start w:val="1"/>
      <w:numFmt w:val="decimal"/>
      <w:lvlText w:val="方法（%1）"/>
      <w:lvlJc w:val="left"/>
      <w:pPr>
        <w:ind w:left="11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6">
    <w:nsid w:val="362145F6"/>
    <w:multiLevelType w:val="hybridMultilevel"/>
    <w:tmpl w:val="7AC8DDF2"/>
    <w:lvl w:ilvl="0" w:tplc="61F20738">
      <w:start w:val="1"/>
      <w:numFmt w:val="decimal"/>
      <w:lvlText w:val="%1)"/>
      <w:lvlJc w:val="left"/>
      <w:pPr>
        <w:ind w:left="1980" w:hanging="10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D8D7CC9"/>
    <w:multiLevelType w:val="hybridMultilevel"/>
    <w:tmpl w:val="DBB8D8F6"/>
    <w:lvl w:ilvl="0" w:tplc="4FD61E08">
      <w:start w:val="1"/>
      <w:numFmt w:val="lowerLetter"/>
      <w:lvlText w:val="1%1.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DBC05BC"/>
    <w:multiLevelType w:val="hybridMultilevel"/>
    <w:tmpl w:val="78827B04"/>
    <w:lvl w:ilvl="0" w:tplc="04090001">
      <w:start w:val="1"/>
      <w:numFmt w:val="decimal"/>
      <w:lvlText w:val="(%1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5FC8E406">
      <w:start w:val="2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23A49F92">
      <w:start w:val="1"/>
      <w:numFmt w:val="decimal"/>
      <w:lvlText w:val="%3.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AD84185A">
      <w:start w:val="1"/>
      <w:numFmt w:val="japaneseCounting"/>
      <w:lvlText w:val="%4、"/>
      <w:lvlJc w:val="left"/>
      <w:pPr>
        <w:ind w:left="1770" w:hanging="510"/>
      </w:pPr>
      <w:rPr>
        <w:rFonts w:hint="default"/>
      </w:rPr>
    </w:lvl>
    <w:lvl w:ilvl="4" w:tplc="04090003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1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47D16971"/>
    <w:multiLevelType w:val="hybridMultilevel"/>
    <w:tmpl w:val="1D547418"/>
    <w:lvl w:ilvl="0" w:tplc="D8A2760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0174333"/>
    <w:multiLevelType w:val="hybridMultilevel"/>
    <w:tmpl w:val="CE6E0F32"/>
    <w:lvl w:ilvl="0" w:tplc="8E5289D8">
      <w:start w:val="1"/>
      <w:numFmt w:val="decimal"/>
      <w:lvlText w:val="（%1）"/>
      <w:lvlJc w:val="left"/>
      <w:pPr>
        <w:ind w:left="1980" w:hanging="10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740" w:hanging="420"/>
      </w:pPr>
    </w:lvl>
    <w:lvl w:ilvl="2" w:tplc="0409001B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21">
    <w:nsid w:val="50256E0B"/>
    <w:multiLevelType w:val="hybridMultilevel"/>
    <w:tmpl w:val="78CC9FB8"/>
    <w:lvl w:ilvl="0" w:tplc="C5B06A7E">
      <w:start w:val="1"/>
      <w:numFmt w:val="lowerLetter"/>
      <w:lvlText w:val="1%1.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>
    <w:nsid w:val="57F81297"/>
    <w:multiLevelType w:val="hybridMultilevel"/>
    <w:tmpl w:val="75FCB340"/>
    <w:lvl w:ilvl="0" w:tplc="E0828CC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3">
    <w:nsid w:val="58021B53"/>
    <w:multiLevelType w:val="hybridMultilevel"/>
    <w:tmpl w:val="F0A0D9FC"/>
    <w:lvl w:ilvl="0" w:tplc="75FEEF96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24">
    <w:nsid w:val="58253EE8"/>
    <w:multiLevelType w:val="hybridMultilevel"/>
    <w:tmpl w:val="0ECCE4EA"/>
    <w:lvl w:ilvl="0" w:tplc="A6684C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5">
    <w:nsid w:val="5E75729C"/>
    <w:multiLevelType w:val="hybridMultilevel"/>
    <w:tmpl w:val="41A6CB86"/>
    <w:lvl w:ilvl="0" w:tplc="75302198">
      <w:start w:val="1"/>
      <w:numFmt w:val="decimal"/>
      <w:lvlText w:val="%1、"/>
      <w:lvlJc w:val="left"/>
      <w:pPr>
        <w:ind w:left="70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6">
    <w:nsid w:val="60962569"/>
    <w:multiLevelType w:val="hybridMultilevel"/>
    <w:tmpl w:val="D5AE2D4E"/>
    <w:lvl w:ilvl="0" w:tplc="49440840">
      <w:start w:val="1"/>
      <w:numFmt w:val="decimal"/>
      <w:lvlText w:val="%1)"/>
      <w:lvlJc w:val="left"/>
      <w:pPr>
        <w:ind w:left="1980" w:hanging="10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2C5793F"/>
    <w:multiLevelType w:val="multilevel"/>
    <w:tmpl w:val="F0A0D9FC"/>
    <w:lvl w:ilvl="0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43" w:hanging="420"/>
      </w:pPr>
    </w:lvl>
    <w:lvl w:ilvl="2">
      <w:start w:val="1"/>
      <w:numFmt w:val="lowerRoman"/>
      <w:lvlText w:val="%3."/>
      <w:lvlJc w:val="right"/>
      <w:pPr>
        <w:ind w:left="1963" w:hanging="420"/>
      </w:pPr>
    </w:lvl>
    <w:lvl w:ilvl="3">
      <w:start w:val="1"/>
      <w:numFmt w:val="decimal"/>
      <w:lvlText w:val="%4."/>
      <w:lvlJc w:val="left"/>
      <w:pPr>
        <w:ind w:left="2383" w:hanging="420"/>
      </w:pPr>
    </w:lvl>
    <w:lvl w:ilvl="4">
      <w:start w:val="1"/>
      <w:numFmt w:val="lowerLetter"/>
      <w:lvlText w:val="%5)"/>
      <w:lvlJc w:val="left"/>
      <w:pPr>
        <w:ind w:left="2803" w:hanging="420"/>
      </w:pPr>
    </w:lvl>
    <w:lvl w:ilvl="5">
      <w:start w:val="1"/>
      <w:numFmt w:val="lowerRoman"/>
      <w:lvlText w:val="%6."/>
      <w:lvlJc w:val="right"/>
      <w:pPr>
        <w:ind w:left="3223" w:hanging="420"/>
      </w:pPr>
    </w:lvl>
    <w:lvl w:ilvl="6">
      <w:start w:val="1"/>
      <w:numFmt w:val="decimal"/>
      <w:lvlText w:val="%7."/>
      <w:lvlJc w:val="left"/>
      <w:pPr>
        <w:ind w:left="3643" w:hanging="420"/>
      </w:pPr>
    </w:lvl>
    <w:lvl w:ilvl="7">
      <w:start w:val="1"/>
      <w:numFmt w:val="lowerLetter"/>
      <w:lvlText w:val="%8)"/>
      <w:lvlJc w:val="left"/>
      <w:pPr>
        <w:ind w:left="4063" w:hanging="420"/>
      </w:pPr>
    </w:lvl>
    <w:lvl w:ilvl="8">
      <w:start w:val="1"/>
      <w:numFmt w:val="lowerRoman"/>
      <w:lvlText w:val="%9."/>
      <w:lvlJc w:val="right"/>
      <w:pPr>
        <w:ind w:left="4483" w:hanging="420"/>
      </w:pPr>
    </w:lvl>
  </w:abstractNum>
  <w:abstractNum w:abstractNumId="28">
    <w:nsid w:val="64DE7611"/>
    <w:multiLevelType w:val="hybridMultilevel"/>
    <w:tmpl w:val="0ECCE4EA"/>
    <w:lvl w:ilvl="0" w:tplc="A6684C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9">
    <w:nsid w:val="66A772E8"/>
    <w:multiLevelType w:val="hybridMultilevel"/>
    <w:tmpl w:val="F14EC8EC"/>
    <w:lvl w:ilvl="0" w:tplc="04090011">
      <w:start w:val="1"/>
      <w:numFmt w:val="decimal"/>
      <w:lvlText w:val="%1)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30">
    <w:nsid w:val="6B607E87"/>
    <w:multiLevelType w:val="hybridMultilevel"/>
    <w:tmpl w:val="F14EC8EC"/>
    <w:lvl w:ilvl="0" w:tplc="04090011">
      <w:start w:val="1"/>
      <w:numFmt w:val="decimal"/>
      <w:lvlText w:val="%1)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31">
    <w:nsid w:val="6CA95E0E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32">
    <w:nsid w:val="6DCD333A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33">
    <w:nsid w:val="6DE95D4C"/>
    <w:multiLevelType w:val="hybridMultilevel"/>
    <w:tmpl w:val="0ECCE4EA"/>
    <w:lvl w:ilvl="0" w:tplc="A6684C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4">
    <w:nsid w:val="70052D99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35">
    <w:nsid w:val="728B1760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36">
    <w:nsid w:val="769211AF"/>
    <w:multiLevelType w:val="hybridMultilevel"/>
    <w:tmpl w:val="27C05132"/>
    <w:lvl w:ilvl="0" w:tplc="AE963524">
      <w:start w:val="1"/>
      <w:numFmt w:val="decimal"/>
      <w:lvlText w:val="%1)"/>
      <w:lvlJc w:val="left"/>
      <w:pPr>
        <w:ind w:left="1980" w:hanging="10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76E32B07"/>
    <w:multiLevelType w:val="hybridMultilevel"/>
    <w:tmpl w:val="75FCB340"/>
    <w:lvl w:ilvl="0" w:tplc="E0828CC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2"/>
  </w:num>
  <w:num w:numId="2">
    <w:abstractNumId w:val="25"/>
  </w:num>
  <w:num w:numId="3">
    <w:abstractNumId w:val="18"/>
  </w:num>
  <w:num w:numId="4">
    <w:abstractNumId w:val="20"/>
  </w:num>
  <w:num w:numId="5">
    <w:abstractNumId w:val="23"/>
  </w:num>
  <w:num w:numId="6">
    <w:abstractNumId w:val="27"/>
  </w:num>
  <w:num w:numId="7">
    <w:abstractNumId w:val="29"/>
  </w:num>
  <w:num w:numId="8">
    <w:abstractNumId w:val="13"/>
  </w:num>
  <w:num w:numId="9">
    <w:abstractNumId w:val="30"/>
  </w:num>
  <w:num w:numId="10">
    <w:abstractNumId w:val="0"/>
  </w:num>
  <w:num w:numId="11">
    <w:abstractNumId w:val="4"/>
  </w:num>
  <w:num w:numId="12">
    <w:abstractNumId w:val="10"/>
  </w:num>
  <w:num w:numId="13">
    <w:abstractNumId w:val="32"/>
  </w:num>
  <w:num w:numId="14">
    <w:abstractNumId w:val="7"/>
  </w:num>
  <w:num w:numId="15">
    <w:abstractNumId w:val="15"/>
  </w:num>
  <w:num w:numId="16">
    <w:abstractNumId w:val="21"/>
  </w:num>
  <w:num w:numId="17">
    <w:abstractNumId w:val="11"/>
  </w:num>
  <w:num w:numId="18">
    <w:abstractNumId w:val="6"/>
  </w:num>
  <w:num w:numId="19">
    <w:abstractNumId w:val="35"/>
  </w:num>
  <w:num w:numId="20">
    <w:abstractNumId w:val="22"/>
  </w:num>
  <w:num w:numId="21">
    <w:abstractNumId w:val="17"/>
  </w:num>
  <w:num w:numId="22">
    <w:abstractNumId w:val="19"/>
  </w:num>
  <w:num w:numId="23">
    <w:abstractNumId w:val="2"/>
  </w:num>
  <w:num w:numId="24">
    <w:abstractNumId w:val="8"/>
  </w:num>
  <w:num w:numId="25">
    <w:abstractNumId w:val="1"/>
  </w:num>
  <w:num w:numId="26">
    <w:abstractNumId w:val="37"/>
  </w:num>
  <w:num w:numId="27">
    <w:abstractNumId w:val="33"/>
  </w:num>
  <w:num w:numId="28">
    <w:abstractNumId w:val="28"/>
  </w:num>
  <w:num w:numId="29">
    <w:abstractNumId w:val="31"/>
  </w:num>
  <w:num w:numId="30">
    <w:abstractNumId w:val="3"/>
  </w:num>
  <w:num w:numId="31">
    <w:abstractNumId w:val="5"/>
  </w:num>
  <w:num w:numId="32">
    <w:abstractNumId w:val="24"/>
  </w:num>
  <w:num w:numId="33">
    <w:abstractNumId w:val="34"/>
  </w:num>
  <w:num w:numId="34">
    <w:abstractNumId w:val="9"/>
  </w:num>
  <w:num w:numId="35">
    <w:abstractNumId w:val="14"/>
  </w:num>
  <w:num w:numId="36">
    <w:abstractNumId w:val="26"/>
  </w:num>
  <w:num w:numId="37">
    <w:abstractNumId w:val="16"/>
  </w:num>
  <w:num w:numId="38">
    <w:abstractNumId w:val="3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93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4DCA"/>
    <w:rsid w:val="00013918"/>
    <w:rsid w:val="000161D8"/>
    <w:rsid w:val="000446D6"/>
    <w:rsid w:val="00051A9A"/>
    <w:rsid w:val="00062418"/>
    <w:rsid w:val="00065524"/>
    <w:rsid w:val="00075329"/>
    <w:rsid w:val="0008045A"/>
    <w:rsid w:val="0008227D"/>
    <w:rsid w:val="00084DCA"/>
    <w:rsid w:val="00091997"/>
    <w:rsid w:val="000A0649"/>
    <w:rsid w:val="000C0884"/>
    <w:rsid w:val="000E205D"/>
    <w:rsid w:val="000F0E6A"/>
    <w:rsid w:val="000F52B8"/>
    <w:rsid w:val="001353C3"/>
    <w:rsid w:val="0016090F"/>
    <w:rsid w:val="00191AF0"/>
    <w:rsid w:val="001920E1"/>
    <w:rsid w:val="00194058"/>
    <w:rsid w:val="00195FAB"/>
    <w:rsid w:val="00197131"/>
    <w:rsid w:val="001A3017"/>
    <w:rsid w:val="001B09B4"/>
    <w:rsid w:val="001D493C"/>
    <w:rsid w:val="001E0F65"/>
    <w:rsid w:val="001F2577"/>
    <w:rsid w:val="0022262C"/>
    <w:rsid w:val="002504BE"/>
    <w:rsid w:val="00262182"/>
    <w:rsid w:val="00283C6D"/>
    <w:rsid w:val="00290997"/>
    <w:rsid w:val="0029221E"/>
    <w:rsid w:val="002A0B1B"/>
    <w:rsid w:val="002A56F6"/>
    <w:rsid w:val="002B5C90"/>
    <w:rsid w:val="00313435"/>
    <w:rsid w:val="00331249"/>
    <w:rsid w:val="00337BAC"/>
    <w:rsid w:val="00350480"/>
    <w:rsid w:val="00366AE3"/>
    <w:rsid w:val="00373B05"/>
    <w:rsid w:val="00382531"/>
    <w:rsid w:val="00395968"/>
    <w:rsid w:val="003D353B"/>
    <w:rsid w:val="00430020"/>
    <w:rsid w:val="00434976"/>
    <w:rsid w:val="00440D6B"/>
    <w:rsid w:val="00441BAA"/>
    <w:rsid w:val="004460A7"/>
    <w:rsid w:val="00452FE3"/>
    <w:rsid w:val="00477740"/>
    <w:rsid w:val="004A3B13"/>
    <w:rsid w:val="004A6313"/>
    <w:rsid w:val="004B1F9D"/>
    <w:rsid w:val="004F1C5A"/>
    <w:rsid w:val="0055721D"/>
    <w:rsid w:val="00560FEC"/>
    <w:rsid w:val="00574ECF"/>
    <w:rsid w:val="005A3369"/>
    <w:rsid w:val="005A5898"/>
    <w:rsid w:val="005B1B39"/>
    <w:rsid w:val="005D18EA"/>
    <w:rsid w:val="005E0A3A"/>
    <w:rsid w:val="005F43F3"/>
    <w:rsid w:val="0062193F"/>
    <w:rsid w:val="006442C2"/>
    <w:rsid w:val="006B3199"/>
    <w:rsid w:val="006B6998"/>
    <w:rsid w:val="006C5A66"/>
    <w:rsid w:val="006D212A"/>
    <w:rsid w:val="006E55DA"/>
    <w:rsid w:val="006E6E45"/>
    <w:rsid w:val="006E710E"/>
    <w:rsid w:val="006F7646"/>
    <w:rsid w:val="007101A2"/>
    <w:rsid w:val="007240D9"/>
    <w:rsid w:val="00730656"/>
    <w:rsid w:val="007413EC"/>
    <w:rsid w:val="007437F5"/>
    <w:rsid w:val="007568B2"/>
    <w:rsid w:val="00790CC4"/>
    <w:rsid w:val="0079487D"/>
    <w:rsid w:val="007A0FB9"/>
    <w:rsid w:val="007A3E4D"/>
    <w:rsid w:val="007B3925"/>
    <w:rsid w:val="007E5B73"/>
    <w:rsid w:val="008312DD"/>
    <w:rsid w:val="0083372E"/>
    <w:rsid w:val="008752D0"/>
    <w:rsid w:val="008B0DCB"/>
    <w:rsid w:val="008D71B4"/>
    <w:rsid w:val="008F0AD8"/>
    <w:rsid w:val="0090285C"/>
    <w:rsid w:val="00913CE6"/>
    <w:rsid w:val="009569E5"/>
    <w:rsid w:val="009A36F5"/>
    <w:rsid w:val="009B2B38"/>
    <w:rsid w:val="009B3864"/>
    <w:rsid w:val="009C3574"/>
    <w:rsid w:val="009E3F47"/>
    <w:rsid w:val="009F5552"/>
    <w:rsid w:val="00A17AA3"/>
    <w:rsid w:val="00A218ED"/>
    <w:rsid w:val="00A314BF"/>
    <w:rsid w:val="00A514DE"/>
    <w:rsid w:val="00A875C4"/>
    <w:rsid w:val="00AE7FA1"/>
    <w:rsid w:val="00AF4FBE"/>
    <w:rsid w:val="00B0540B"/>
    <w:rsid w:val="00B15191"/>
    <w:rsid w:val="00B44218"/>
    <w:rsid w:val="00B53AB2"/>
    <w:rsid w:val="00B54F22"/>
    <w:rsid w:val="00B745BA"/>
    <w:rsid w:val="00BD193E"/>
    <w:rsid w:val="00BD5638"/>
    <w:rsid w:val="00BE6DA5"/>
    <w:rsid w:val="00C03A51"/>
    <w:rsid w:val="00C051A9"/>
    <w:rsid w:val="00C21F44"/>
    <w:rsid w:val="00C61F40"/>
    <w:rsid w:val="00C66821"/>
    <w:rsid w:val="00C66980"/>
    <w:rsid w:val="00C77DD3"/>
    <w:rsid w:val="00CC0FCE"/>
    <w:rsid w:val="00CD4B02"/>
    <w:rsid w:val="00CE22C6"/>
    <w:rsid w:val="00D073D7"/>
    <w:rsid w:val="00D07EDD"/>
    <w:rsid w:val="00D27B9F"/>
    <w:rsid w:val="00D41F39"/>
    <w:rsid w:val="00D513D5"/>
    <w:rsid w:val="00D704F8"/>
    <w:rsid w:val="00D737A2"/>
    <w:rsid w:val="00D739B3"/>
    <w:rsid w:val="00D90274"/>
    <w:rsid w:val="00D93220"/>
    <w:rsid w:val="00DA172B"/>
    <w:rsid w:val="00DA620A"/>
    <w:rsid w:val="00DB276D"/>
    <w:rsid w:val="00DC4ACC"/>
    <w:rsid w:val="00DC6CC0"/>
    <w:rsid w:val="00DD477E"/>
    <w:rsid w:val="00DD4E22"/>
    <w:rsid w:val="00DD4F85"/>
    <w:rsid w:val="00DE4E73"/>
    <w:rsid w:val="00E12BA1"/>
    <w:rsid w:val="00E3695E"/>
    <w:rsid w:val="00E5427E"/>
    <w:rsid w:val="00E57618"/>
    <w:rsid w:val="00E72E19"/>
    <w:rsid w:val="00E815E3"/>
    <w:rsid w:val="00E846A9"/>
    <w:rsid w:val="00E94D76"/>
    <w:rsid w:val="00EA2883"/>
    <w:rsid w:val="00EC518B"/>
    <w:rsid w:val="00EC5699"/>
    <w:rsid w:val="00ED7B50"/>
    <w:rsid w:val="00EE5885"/>
    <w:rsid w:val="00EF705A"/>
    <w:rsid w:val="00F04247"/>
    <w:rsid w:val="00F16941"/>
    <w:rsid w:val="00F33BF1"/>
    <w:rsid w:val="00F40536"/>
    <w:rsid w:val="00F6251B"/>
    <w:rsid w:val="00F86E60"/>
    <w:rsid w:val="00FA0831"/>
    <w:rsid w:val="00FA6D42"/>
    <w:rsid w:val="00FB3B15"/>
    <w:rsid w:val="00FC269F"/>
    <w:rsid w:val="00FC7707"/>
    <w:rsid w:val="00FD6E97"/>
    <w:rsid w:val="00FE00CC"/>
    <w:rsid w:val="00FE5E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593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Note Heading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4DC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9F55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报告正文"/>
    <w:basedOn w:val="a"/>
    <w:link w:val="Char"/>
    <w:rsid w:val="00084DCA"/>
    <w:pPr>
      <w:ind w:firstLineChars="200" w:firstLine="480"/>
    </w:pPr>
    <w:rPr>
      <w:color w:val="000000"/>
      <w:sz w:val="24"/>
    </w:rPr>
  </w:style>
  <w:style w:type="character" w:customStyle="1" w:styleId="Char">
    <w:name w:val="报告正文 Char"/>
    <w:basedOn w:val="a0"/>
    <w:link w:val="a3"/>
    <w:rsid w:val="00084DCA"/>
    <w:rPr>
      <w:rFonts w:ascii="Times New Roman" w:eastAsia="宋体" w:hAnsi="Times New Roman" w:cs="Times New Roman"/>
      <w:color w:val="000000"/>
      <w:sz w:val="24"/>
      <w:szCs w:val="20"/>
    </w:rPr>
  </w:style>
  <w:style w:type="paragraph" w:styleId="a4">
    <w:name w:val="Body Text Indent"/>
    <w:basedOn w:val="a"/>
    <w:link w:val="Char0"/>
    <w:rsid w:val="00084DCA"/>
    <w:pPr>
      <w:spacing w:after="120"/>
      <w:ind w:leftChars="200" w:left="420"/>
    </w:pPr>
  </w:style>
  <w:style w:type="character" w:customStyle="1" w:styleId="Char0">
    <w:name w:val="正文文本缩进 Char"/>
    <w:basedOn w:val="a0"/>
    <w:link w:val="a4"/>
    <w:rsid w:val="00084DCA"/>
    <w:rPr>
      <w:rFonts w:ascii="Times New Roman" w:eastAsia="宋体" w:hAnsi="Times New Roman" w:cs="Times New Roman"/>
      <w:szCs w:val="20"/>
    </w:rPr>
  </w:style>
  <w:style w:type="paragraph" w:styleId="a5">
    <w:name w:val="Document Map"/>
    <w:basedOn w:val="a"/>
    <w:link w:val="Char1"/>
    <w:uiPriority w:val="99"/>
    <w:semiHidden/>
    <w:unhideWhenUsed/>
    <w:rsid w:val="00084DCA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84DCA"/>
    <w:rPr>
      <w:rFonts w:ascii="宋体" w:eastAsia="宋体" w:hAnsi="Times New Roman" w:cs="Times New Roman"/>
      <w:sz w:val="18"/>
      <w:szCs w:val="18"/>
    </w:rPr>
  </w:style>
  <w:style w:type="character" w:styleId="a6">
    <w:name w:val="annotation reference"/>
    <w:basedOn w:val="a0"/>
    <w:semiHidden/>
    <w:rsid w:val="00084DCA"/>
    <w:rPr>
      <w:sz w:val="21"/>
      <w:szCs w:val="21"/>
    </w:rPr>
  </w:style>
  <w:style w:type="paragraph" w:styleId="a7">
    <w:name w:val="Note Heading"/>
    <w:basedOn w:val="a"/>
    <w:next w:val="a"/>
    <w:link w:val="Char2"/>
    <w:rsid w:val="00084DCA"/>
    <w:pPr>
      <w:jc w:val="center"/>
    </w:pPr>
    <w:rPr>
      <w:szCs w:val="24"/>
    </w:rPr>
  </w:style>
  <w:style w:type="character" w:customStyle="1" w:styleId="Char2">
    <w:name w:val="注释标题 Char"/>
    <w:basedOn w:val="a0"/>
    <w:link w:val="a7"/>
    <w:rsid w:val="00084DCA"/>
    <w:rPr>
      <w:rFonts w:ascii="Times New Roman" w:eastAsia="宋体" w:hAnsi="Times New Roman" w:cs="Times New Roman"/>
      <w:szCs w:val="24"/>
    </w:rPr>
  </w:style>
  <w:style w:type="paragraph" w:styleId="a8">
    <w:name w:val="header"/>
    <w:basedOn w:val="a"/>
    <w:link w:val="Char3"/>
    <w:uiPriority w:val="99"/>
    <w:semiHidden/>
    <w:unhideWhenUsed/>
    <w:rsid w:val="00E846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8"/>
    <w:uiPriority w:val="99"/>
    <w:semiHidden/>
    <w:rsid w:val="00E846A9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Char4"/>
    <w:uiPriority w:val="99"/>
    <w:unhideWhenUsed/>
    <w:rsid w:val="00E846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9"/>
    <w:uiPriority w:val="99"/>
    <w:rsid w:val="00E846A9"/>
    <w:rPr>
      <w:rFonts w:ascii="Times New Roman" w:eastAsia="宋体" w:hAnsi="Times New Roman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1A3017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1Char">
    <w:name w:val="标题 1 Char"/>
    <w:basedOn w:val="a0"/>
    <w:link w:val="1"/>
    <w:uiPriority w:val="9"/>
    <w:rsid w:val="009F555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F555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F5552"/>
  </w:style>
  <w:style w:type="paragraph" w:styleId="2">
    <w:name w:val="toc 2"/>
    <w:basedOn w:val="a"/>
    <w:next w:val="a"/>
    <w:autoRedefine/>
    <w:uiPriority w:val="39"/>
    <w:unhideWhenUsed/>
    <w:rsid w:val="009E3F47"/>
    <w:pPr>
      <w:tabs>
        <w:tab w:val="left" w:pos="1050"/>
        <w:tab w:val="right" w:leader="dot" w:pos="8296"/>
      </w:tabs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9F5552"/>
    <w:pPr>
      <w:ind w:leftChars="400" w:left="840"/>
    </w:pPr>
  </w:style>
  <w:style w:type="character" w:styleId="ab">
    <w:name w:val="Hyperlink"/>
    <w:basedOn w:val="a0"/>
    <w:uiPriority w:val="99"/>
    <w:unhideWhenUsed/>
    <w:rsid w:val="009F5552"/>
    <w:rPr>
      <w:color w:val="0000FF" w:themeColor="hyperlink"/>
      <w:u w:val="single"/>
    </w:rPr>
  </w:style>
  <w:style w:type="paragraph" w:styleId="ac">
    <w:name w:val="Balloon Text"/>
    <w:basedOn w:val="a"/>
    <w:link w:val="Char5"/>
    <w:uiPriority w:val="99"/>
    <w:semiHidden/>
    <w:unhideWhenUsed/>
    <w:rsid w:val="009F5552"/>
    <w:rPr>
      <w:sz w:val="18"/>
      <w:szCs w:val="18"/>
    </w:rPr>
  </w:style>
  <w:style w:type="character" w:customStyle="1" w:styleId="Char5">
    <w:name w:val="批注框文本 Char"/>
    <w:basedOn w:val="a0"/>
    <w:link w:val="ac"/>
    <w:uiPriority w:val="99"/>
    <w:semiHidden/>
    <w:rsid w:val="009F5552"/>
    <w:rPr>
      <w:rFonts w:ascii="Times New Roman" w:eastAsia="宋体" w:hAnsi="Times New Roman" w:cs="Times New Roman"/>
      <w:sz w:val="18"/>
      <w:szCs w:val="18"/>
    </w:rPr>
  </w:style>
  <w:style w:type="table" w:styleId="ad">
    <w:name w:val="Table Grid"/>
    <w:basedOn w:val="a1"/>
    <w:uiPriority w:val="59"/>
    <w:rsid w:val="008312D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74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4A173B-C4F9-4232-A0F9-16C05165C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979</TotalTime>
  <Pages>5</Pages>
  <Words>164</Words>
  <Characters>940</Characters>
  <Application>Microsoft Office Word</Application>
  <DocSecurity>0</DocSecurity>
  <Lines>7</Lines>
  <Paragraphs>2</Paragraphs>
  <ScaleCrop>false</ScaleCrop>
  <Company>Peking University</Company>
  <LinksUpToDate>false</LinksUpToDate>
  <CharactersWithSpaces>1102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Wangrui</dc:creator>
  <cp:keywords/>
  <dc:description/>
  <cp:lastModifiedBy>Wangrui</cp:lastModifiedBy>
  <cp:revision>108</cp:revision>
  <dcterms:created xsi:type="dcterms:W3CDTF">2009-12-23T03:54:00Z</dcterms:created>
  <dcterms:modified xsi:type="dcterms:W3CDTF">2010-01-09T14:51:00Z</dcterms:modified>
</cp:coreProperties>
</file>