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F3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补充：</w:t>
      </w:r>
    </w:p>
    <w:p w:rsidR="00E160F3" w:rsidRDefault="00E160F3" w:rsidP="00E160F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2B0DF5">
        <w:rPr>
          <w:rFonts w:ascii="华文楷体" w:eastAsia="华文楷体" w:hAnsi="华文楷体" w:hint="eastAsia"/>
          <w:color w:val="FF0000"/>
          <w:sz w:val="24"/>
          <w:szCs w:val="24"/>
        </w:rPr>
        <w:t>需要增加在线编辑合同模板的功能</w:t>
      </w:r>
    </w:p>
    <w:p w:rsidR="00E160F3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 xml:space="preserve">--- </w:t>
      </w:r>
      <w:r w:rsidRPr="002B0DF5">
        <w:rPr>
          <w:rFonts w:ascii="华文楷体" w:eastAsia="华文楷体" w:hAnsi="华文楷体" w:hint="eastAsia"/>
          <w:color w:val="FF0000"/>
          <w:sz w:val="24"/>
          <w:szCs w:val="24"/>
        </w:rPr>
        <w:t>在线编辑word文档，然后将其打印出来，其中的具体合同内容可以通过拖拽的方式引入、排除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（需要增加合同模板管理功能）</w:t>
      </w:r>
      <w:r w:rsidRPr="002B0DF5">
        <w:rPr>
          <w:rFonts w:ascii="华文楷体" w:eastAsia="华文楷体" w:hAnsi="华文楷体" w:hint="eastAsia"/>
          <w:color w:val="FF0000"/>
          <w:sz w:val="24"/>
          <w:szCs w:val="24"/>
        </w:rPr>
        <w:t>。</w:t>
      </w:r>
    </w:p>
    <w:p w:rsidR="00E160F3" w:rsidRPr="00933672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2）在合同管理的合同创建功能中，在填写乙方的商户信息时，这部分可以采用自动关联引入的方式，即从已有的商户信息中选中要签订合同的商户，则该商户的信息自动被填入到合同模板中，然后将其创建、打印即可！</w:t>
      </w:r>
    </w:p>
    <w:p w:rsidR="007C16C4" w:rsidRPr="00E160F3" w:rsidRDefault="007C16C4"/>
    <w:sectPr w:rsidR="007C16C4" w:rsidRPr="00E1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6C4" w:rsidRDefault="007C16C4" w:rsidP="00E160F3">
      <w:r>
        <w:separator/>
      </w:r>
    </w:p>
  </w:endnote>
  <w:endnote w:type="continuationSeparator" w:id="1">
    <w:p w:rsidR="007C16C4" w:rsidRDefault="007C16C4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6C4" w:rsidRDefault="007C16C4" w:rsidP="00E160F3">
      <w:r>
        <w:separator/>
      </w:r>
    </w:p>
  </w:footnote>
  <w:footnote w:type="continuationSeparator" w:id="1">
    <w:p w:rsidR="007C16C4" w:rsidRDefault="007C16C4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7C16C4"/>
    <w:rsid w:val="00E16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微软中国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2</cp:revision>
  <dcterms:created xsi:type="dcterms:W3CDTF">2010-01-16T10:49:00Z</dcterms:created>
  <dcterms:modified xsi:type="dcterms:W3CDTF">2010-01-16T10:49:00Z</dcterms:modified>
</cp:coreProperties>
</file>