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716ECB" w:rsidRPr="00E368F6" w:rsidRDefault="00716ECB" w:rsidP="00716ECB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716ECB" w:rsidRPr="00E368F6" w:rsidRDefault="00716ECB" w:rsidP="00716ECB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E368F6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716ECB" w:rsidRPr="00E368F6" w:rsidRDefault="00716ECB" w:rsidP="00716ECB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716ECB" w:rsidRPr="00E368F6" w:rsidRDefault="00716ECB" w:rsidP="00716ECB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E368F6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716ECB" w:rsidRPr="00E368F6" w:rsidTr="000E399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E368F6" w:rsidRDefault="00716ECB" w:rsidP="000E3991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E368F6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E368F6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E368F6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E368F6" w:rsidRDefault="00716ECB" w:rsidP="000E3991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E368F6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ECB" w:rsidRPr="00E368F6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716ECB" w:rsidRPr="00E368F6" w:rsidTr="000E399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E368F6" w:rsidRDefault="00716ECB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E368F6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E368F6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E368F6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E368F6" w:rsidRDefault="00716ECB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E368F6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E368F6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E368F6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716ECB" w:rsidRPr="00E368F6" w:rsidTr="000E399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E368F6" w:rsidRDefault="00716ECB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E368F6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E368F6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E368F6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E368F6" w:rsidRDefault="00716ECB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E368F6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E368F6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E368F6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716ECB" w:rsidRPr="00E368F6" w:rsidTr="000E399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E368F6" w:rsidRDefault="00716ECB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E368F6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E368F6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E368F6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E368F6" w:rsidRDefault="00716ECB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E368F6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E368F6" w:rsidRDefault="00716ECB" w:rsidP="000E3991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E368F6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widowControl/>
        <w:jc w:val="left"/>
        <w:rPr>
          <w:rFonts w:ascii="华文楷体" w:eastAsia="华文楷体" w:hAnsi="华文楷体"/>
        </w:rPr>
      </w:pPr>
      <w:r w:rsidRPr="00E368F6">
        <w:rPr>
          <w:rFonts w:ascii="华文楷体" w:eastAsia="华文楷体" w:hAnsi="华文楷体" w:hint="eastAsia"/>
          <w:kern w:val="0"/>
        </w:rPr>
        <w:br w:type="page"/>
      </w:r>
    </w:p>
    <w:p w:rsidR="00716ECB" w:rsidRPr="00E368F6" w:rsidRDefault="00716ECB" w:rsidP="00716ECB">
      <w:pPr>
        <w:pStyle w:val="1"/>
        <w:rPr>
          <w:rFonts w:ascii="华文楷体" w:eastAsia="华文楷体" w:hAnsi="华文楷体"/>
        </w:rPr>
      </w:pPr>
      <w:r w:rsidRPr="00E368F6">
        <w:rPr>
          <w:rFonts w:ascii="华文楷体" w:eastAsia="华文楷体" w:hAnsi="华文楷体" w:hint="eastAsia"/>
        </w:rPr>
        <w:lastRenderedPageBreak/>
        <w:t>用例图</w:t>
      </w:r>
    </w:p>
    <w:p w:rsidR="00716ECB" w:rsidRPr="00E368F6" w:rsidRDefault="00716ECB" w:rsidP="00716ECB">
      <w:pPr>
        <w:pStyle w:val="1"/>
        <w:rPr>
          <w:rFonts w:ascii="华文楷体" w:eastAsia="华文楷体" w:hAnsi="华文楷体"/>
        </w:rPr>
      </w:pPr>
      <w:r w:rsidRPr="00E368F6">
        <w:rPr>
          <w:rFonts w:ascii="华文楷体" w:eastAsia="华文楷体" w:hAnsi="华文楷体" w:hint="eastAsia"/>
        </w:rPr>
        <w:t>用例描述</w:t>
      </w:r>
    </w:p>
    <w:p w:rsidR="00716ECB" w:rsidRPr="00E368F6" w:rsidRDefault="00716ECB" w:rsidP="00716ECB">
      <w:pPr>
        <w:pStyle w:val="2"/>
        <w:rPr>
          <w:rFonts w:ascii="华文楷体" w:eastAsia="华文楷体" w:hAnsi="华文楷体"/>
        </w:rPr>
      </w:pPr>
      <w:r w:rsidRPr="00E368F6">
        <w:rPr>
          <w:rFonts w:ascii="华文楷体" w:eastAsia="华文楷体" w:hAnsi="华文楷体" w:hint="eastAsia"/>
        </w:rPr>
        <w:t>主要参与者</w:t>
      </w:r>
    </w:p>
    <w:p w:rsidR="00716ECB" w:rsidRPr="00E368F6" w:rsidRDefault="000C5094" w:rsidP="000C5094">
      <w:pPr>
        <w:ind w:left="420"/>
        <w:rPr>
          <w:rFonts w:ascii="华文楷体" w:eastAsia="华文楷体" w:hAnsi="华文楷体"/>
          <w:sz w:val="24"/>
          <w:szCs w:val="24"/>
        </w:rPr>
      </w:pPr>
      <w:r w:rsidRPr="00E368F6">
        <w:rPr>
          <w:rFonts w:ascii="华文楷体" w:eastAsia="华文楷体" w:hAnsi="华文楷体" w:hint="eastAsia"/>
          <w:sz w:val="24"/>
          <w:szCs w:val="24"/>
        </w:rPr>
        <w:t>合同模板管理人员</w:t>
      </w:r>
    </w:p>
    <w:p w:rsidR="00716ECB" w:rsidRPr="00E368F6" w:rsidRDefault="00716ECB" w:rsidP="00716ECB">
      <w:pPr>
        <w:pStyle w:val="2"/>
        <w:rPr>
          <w:rFonts w:ascii="华文楷体" w:eastAsia="华文楷体" w:hAnsi="华文楷体"/>
        </w:rPr>
      </w:pPr>
      <w:r w:rsidRPr="00E368F6">
        <w:rPr>
          <w:rFonts w:ascii="华文楷体" w:eastAsia="华文楷体" w:hAnsi="华文楷体" w:hint="eastAsia"/>
        </w:rPr>
        <w:t>项目相关人员及其兴趣</w:t>
      </w:r>
      <w:r w:rsidR="00006111" w:rsidRPr="00E368F6">
        <w:rPr>
          <w:rFonts w:ascii="华文楷体" w:eastAsia="华文楷体" w:hAnsi="华文楷体" w:hint="eastAsia"/>
        </w:rPr>
        <w:t xml:space="preserve"> </w:t>
      </w:r>
    </w:p>
    <w:p w:rsidR="00716ECB" w:rsidRPr="00E368F6" w:rsidRDefault="00A865A7" w:rsidP="004D00AC">
      <w:pPr>
        <w:ind w:left="420"/>
        <w:rPr>
          <w:rFonts w:ascii="华文楷体" w:eastAsia="华文楷体" w:hAnsi="华文楷体" w:cs="Times New Roman"/>
          <w:sz w:val="24"/>
          <w:szCs w:val="24"/>
        </w:rPr>
      </w:pPr>
      <w:r w:rsidRPr="00E368F6">
        <w:rPr>
          <w:rFonts w:ascii="华文楷体" w:eastAsia="华文楷体" w:hAnsi="华文楷体" w:cs="Times New Roman" w:hint="eastAsia"/>
          <w:sz w:val="24"/>
          <w:szCs w:val="24"/>
        </w:rPr>
        <w:t>合同模板管理人员</w:t>
      </w:r>
      <w:r w:rsidR="00185061" w:rsidRPr="00E368F6">
        <w:rPr>
          <w:rFonts w:ascii="华文楷体" w:eastAsia="华文楷体" w:hAnsi="华文楷体" w:cs="Times New Roman" w:hint="eastAsia"/>
          <w:sz w:val="24"/>
          <w:szCs w:val="24"/>
        </w:rPr>
        <w:t>：希望能够准确、快速地导入</w:t>
      </w:r>
      <w:r w:rsidR="008C5619" w:rsidRPr="00E368F6">
        <w:rPr>
          <w:rFonts w:ascii="华文楷体" w:eastAsia="华文楷体" w:hAnsi="华文楷体" w:cs="Times New Roman" w:hint="eastAsia"/>
          <w:sz w:val="24"/>
          <w:szCs w:val="24"/>
        </w:rPr>
        <w:t>、编辑</w:t>
      </w:r>
      <w:r w:rsidR="00B243C0" w:rsidRPr="00E368F6">
        <w:rPr>
          <w:rFonts w:ascii="华文楷体" w:eastAsia="华文楷体" w:hAnsi="华文楷体" w:cs="Times New Roman" w:hint="eastAsia"/>
          <w:sz w:val="24"/>
          <w:szCs w:val="24"/>
        </w:rPr>
        <w:t>合同模板，</w:t>
      </w:r>
      <w:r w:rsidR="008C5619" w:rsidRPr="00E368F6">
        <w:rPr>
          <w:rFonts w:ascii="华文楷体" w:eastAsia="华文楷体" w:hAnsi="华文楷体" w:cs="Times New Roman" w:hint="eastAsia"/>
          <w:sz w:val="24"/>
          <w:szCs w:val="24"/>
        </w:rPr>
        <w:t>且没有编辑错误。正确的合同模板是合同管理的基础。</w:t>
      </w:r>
    </w:p>
    <w:p w:rsidR="00716ECB" w:rsidRPr="00E368F6" w:rsidRDefault="00716ECB" w:rsidP="00716ECB">
      <w:pPr>
        <w:pStyle w:val="2"/>
        <w:rPr>
          <w:rFonts w:ascii="华文楷体" w:eastAsia="华文楷体" w:hAnsi="华文楷体"/>
        </w:rPr>
      </w:pPr>
      <w:r w:rsidRPr="00E368F6">
        <w:rPr>
          <w:rFonts w:ascii="华文楷体" w:eastAsia="华文楷体" w:hAnsi="华文楷体" w:hint="eastAsia"/>
        </w:rPr>
        <w:t>触发条件</w:t>
      </w:r>
    </w:p>
    <w:p w:rsidR="00716ECB" w:rsidRPr="00E368F6" w:rsidRDefault="007B0342" w:rsidP="00FA7DAD">
      <w:pPr>
        <w:ind w:firstLine="420"/>
        <w:rPr>
          <w:rFonts w:ascii="华文楷体" w:eastAsia="华文楷体" w:hAnsi="华文楷体"/>
          <w:sz w:val="24"/>
          <w:szCs w:val="24"/>
        </w:rPr>
      </w:pPr>
      <w:r w:rsidRPr="00E368F6">
        <w:rPr>
          <w:rFonts w:ascii="华文楷体" w:eastAsia="华文楷体" w:hAnsi="华文楷体" w:hint="eastAsia"/>
          <w:sz w:val="24"/>
          <w:szCs w:val="24"/>
        </w:rPr>
        <w:t>合同模板管理人员在浏览器中选择合同模板管理的操作。</w:t>
      </w:r>
    </w:p>
    <w:p w:rsidR="00716ECB" w:rsidRPr="00E368F6" w:rsidRDefault="00716ECB" w:rsidP="00716ECB">
      <w:pPr>
        <w:pStyle w:val="2"/>
        <w:rPr>
          <w:rFonts w:ascii="华文楷体" w:eastAsia="华文楷体" w:hAnsi="华文楷体"/>
        </w:rPr>
      </w:pPr>
      <w:r w:rsidRPr="00E368F6">
        <w:rPr>
          <w:rFonts w:ascii="华文楷体" w:eastAsia="华文楷体" w:hAnsi="华文楷体" w:hint="eastAsia"/>
        </w:rPr>
        <w:t>前置条件</w:t>
      </w:r>
    </w:p>
    <w:p w:rsidR="00716ECB" w:rsidRPr="00E368F6" w:rsidRDefault="00C272BA" w:rsidP="00BA473B">
      <w:pPr>
        <w:ind w:left="420"/>
        <w:rPr>
          <w:rFonts w:ascii="华文楷体" w:eastAsia="华文楷体" w:hAnsi="华文楷体"/>
        </w:rPr>
      </w:pPr>
      <w:r w:rsidRPr="00E368F6">
        <w:rPr>
          <w:rFonts w:ascii="华文楷体" w:eastAsia="华文楷体" w:hAnsi="华文楷体" w:hint="eastAsia"/>
          <w:sz w:val="24"/>
          <w:szCs w:val="24"/>
        </w:rPr>
        <w:t>合同模板管理人员必须已经被识别和授权</w:t>
      </w:r>
      <w:r w:rsidR="00AB2A1C" w:rsidRPr="00E368F6">
        <w:rPr>
          <w:rFonts w:ascii="华文楷体" w:eastAsia="华文楷体" w:hAnsi="华文楷体" w:hint="eastAsia"/>
          <w:sz w:val="24"/>
          <w:szCs w:val="24"/>
        </w:rPr>
        <w:t>。</w:t>
      </w:r>
    </w:p>
    <w:p w:rsidR="00716ECB" w:rsidRPr="00E368F6" w:rsidRDefault="00716ECB" w:rsidP="00716ECB">
      <w:pPr>
        <w:pStyle w:val="2"/>
        <w:rPr>
          <w:rFonts w:ascii="华文楷体" w:eastAsia="华文楷体" w:hAnsi="华文楷体"/>
        </w:rPr>
      </w:pPr>
      <w:r w:rsidRPr="00E368F6">
        <w:rPr>
          <w:rFonts w:ascii="华文楷体" w:eastAsia="华文楷体" w:hAnsi="华文楷体" w:hint="eastAsia"/>
        </w:rPr>
        <w:t>成功后的保证（后置条件）</w:t>
      </w:r>
    </w:p>
    <w:p w:rsidR="00A76E19" w:rsidRPr="00E368F6" w:rsidRDefault="005F0B03" w:rsidP="000D5DE8">
      <w:pPr>
        <w:spacing w:line="360" w:lineRule="auto"/>
        <w:ind w:firstLine="420"/>
        <w:rPr>
          <w:rFonts w:ascii="华文楷体" w:eastAsia="华文楷体" w:hAnsi="华文楷体" w:hint="eastAsia"/>
          <w:sz w:val="24"/>
          <w:szCs w:val="24"/>
        </w:rPr>
      </w:pPr>
      <w:r w:rsidRPr="00E368F6">
        <w:rPr>
          <w:rFonts w:ascii="华文楷体" w:eastAsia="华文楷体" w:hAnsi="华文楷体" w:hint="eastAsia"/>
          <w:sz w:val="24"/>
          <w:szCs w:val="24"/>
        </w:rPr>
        <w:t>对合同模板</w:t>
      </w:r>
      <w:r w:rsidR="00C03665" w:rsidRPr="00E368F6">
        <w:rPr>
          <w:rFonts w:ascii="华文楷体" w:eastAsia="华文楷体" w:hAnsi="华文楷体" w:hint="eastAsia"/>
          <w:sz w:val="24"/>
          <w:szCs w:val="24"/>
        </w:rPr>
        <w:t>信息进行导入导出</w:t>
      </w:r>
      <w:r w:rsidR="000330FF" w:rsidRPr="00E368F6">
        <w:rPr>
          <w:rFonts w:ascii="华文楷体" w:eastAsia="华文楷体" w:hAnsi="华文楷体" w:hint="eastAsia"/>
          <w:sz w:val="24"/>
          <w:szCs w:val="24"/>
        </w:rPr>
        <w:t>、在线创建、编辑、删除等操作。</w:t>
      </w:r>
      <w:r w:rsidR="000D5DE8" w:rsidRPr="00E368F6">
        <w:rPr>
          <w:rFonts w:ascii="华文楷体" w:eastAsia="华文楷体" w:hAnsi="华文楷体" w:hint="eastAsia"/>
          <w:sz w:val="24"/>
          <w:szCs w:val="24"/>
        </w:rPr>
        <w:t>形成有效的</w:t>
      </w:r>
    </w:p>
    <w:p w:rsidR="00716ECB" w:rsidRPr="00E368F6" w:rsidRDefault="000D5DE8" w:rsidP="00C769AD">
      <w:pPr>
        <w:spacing w:line="360" w:lineRule="auto"/>
        <w:ind w:firstLine="420"/>
        <w:rPr>
          <w:rFonts w:ascii="华文楷体" w:eastAsia="华文楷体" w:hAnsi="华文楷体"/>
          <w:sz w:val="24"/>
          <w:szCs w:val="24"/>
        </w:rPr>
      </w:pPr>
      <w:r w:rsidRPr="00E368F6">
        <w:rPr>
          <w:rFonts w:ascii="华文楷体" w:eastAsia="华文楷体" w:hAnsi="华文楷体" w:hint="eastAsia"/>
          <w:sz w:val="24"/>
          <w:szCs w:val="24"/>
        </w:rPr>
        <w:t>合同模板</w:t>
      </w:r>
      <w:r w:rsidR="00C03665" w:rsidRPr="00E368F6">
        <w:rPr>
          <w:rFonts w:ascii="华文楷体" w:eastAsia="华文楷体" w:hAnsi="华文楷体" w:hint="eastAsia"/>
          <w:sz w:val="24"/>
          <w:szCs w:val="24"/>
        </w:rPr>
        <w:t>管理工作流。准确记录</w:t>
      </w:r>
      <w:r w:rsidR="00613ABC" w:rsidRPr="00E368F6">
        <w:rPr>
          <w:rFonts w:ascii="华文楷体" w:eastAsia="华文楷体" w:hAnsi="华文楷体" w:hint="eastAsia"/>
          <w:sz w:val="24"/>
          <w:szCs w:val="24"/>
        </w:rPr>
        <w:t>不同样式合同模板的信息</w:t>
      </w:r>
      <w:r w:rsidR="00C03665" w:rsidRPr="00E368F6">
        <w:rPr>
          <w:rFonts w:ascii="华文楷体" w:eastAsia="华文楷体" w:hAnsi="华文楷体" w:hint="eastAsia"/>
          <w:sz w:val="24"/>
          <w:szCs w:val="24"/>
        </w:rPr>
        <w:t>，及时更新数据库。</w:t>
      </w:r>
    </w:p>
    <w:p w:rsidR="00716ECB" w:rsidRPr="00E368F6" w:rsidRDefault="00716ECB" w:rsidP="00716ECB">
      <w:pPr>
        <w:pStyle w:val="2"/>
        <w:rPr>
          <w:rFonts w:ascii="华文楷体" w:eastAsia="华文楷体" w:hAnsi="华文楷体"/>
        </w:rPr>
      </w:pPr>
      <w:r w:rsidRPr="00E368F6">
        <w:rPr>
          <w:rFonts w:ascii="华文楷体" w:eastAsia="华文楷体" w:hAnsi="华文楷体" w:hint="eastAsia"/>
        </w:rPr>
        <w:lastRenderedPageBreak/>
        <w:t>事件流</w:t>
      </w:r>
    </w:p>
    <w:p w:rsidR="00716ECB" w:rsidRPr="00E368F6" w:rsidRDefault="00716ECB" w:rsidP="00716ECB">
      <w:pPr>
        <w:pStyle w:val="3"/>
        <w:rPr>
          <w:rFonts w:ascii="华文楷体" w:eastAsia="华文楷体" w:hAnsi="华文楷体"/>
        </w:rPr>
      </w:pPr>
      <w:r w:rsidRPr="00E368F6">
        <w:rPr>
          <w:rFonts w:ascii="华文楷体" w:eastAsia="华文楷体" w:hAnsi="华文楷体" w:hint="eastAsia"/>
        </w:rPr>
        <w:t>基本事件流</w:t>
      </w:r>
    </w:p>
    <w:p w:rsidR="00BB7AC9" w:rsidRPr="00E368F6" w:rsidRDefault="00117720" w:rsidP="00BB7AC9">
      <w:pPr>
        <w:pStyle w:val="a5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368F6">
        <w:rPr>
          <w:rFonts w:ascii="华文楷体" w:eastAsia="华文楷体" w:hAnsi="华文楷体" w:hint="eastAsia"/>
          <w:sz w:val="24"/>
          <w:szCs w:val="24"/>
        </w:rPr>
        <w:t>合同模板管理</w:t>
      </w:r>
      <w:r w:rsidR="00BB7AC9" w:rsidRPr="00E368F6">
        <w:rPr>
          <w:rFonts w:ascii="华文楷体" w:eastAsia="华文楷体" w:hAnsi="华文楷体" w:hint="eastAsia"/>
          <w:sz w:val="24"/>
          <w:szCs w:val="24"/>
        </w:rPr>
        <w:t>员在浏览器中选择“</w:t>
      </w:r>
      <w:r w:rsidRPr="00E368F6">
        <w:rPr>
          <w:rFonts w:ascii="华文楷体" w:eastAsia="华文楷体" w:hAnsi="华文楷体" w:hint="eastAsia"/>
          <w:sz w:val="24"/>
          <w:szCs w:val="24"/>
        </w:rPr>
        <w:t>合同模板</w:t>
      </w:r>
      <w:r w:rsidR="00BB7AC9" w:rsidRPr="00E368F6">
        <w:rPr>
          <w:rFonts w:ascii="华文楷体" w:eastAsia="华文楷体" w:hAnsi="华文楷体" w:hint="eastAsia"/>
          <w:sz w:val="24"/>
          <w:szCs w:val="24"/>
        </w:rPr>
        <w:t>管理 - 查询</w:t>
      </w:r>
      <w:r w:rsidRPr="00E368F6">
        <w:rPr>
          <w:rFonts w:ascii="华文楷体" w:eastAsia="华文楷体" w:hAnsi="华文楷体" w:hint="eastAsia"/>
          <w:sz w:val="24"/>
          <w:szCs w:val="24"/>
        </w:rPr>
        <w:t>合同模板</w:t>
      </w:r>
      <w:r w:rsidR="00BB7AC9" w:rsidRPr="00E368F6">
        <w:rPr>
          <w:rFonts w:ascii="华文楷体" w:eastAsia="华文楷体" w:hAnsi="华文楷体" w:hint="eastAsia"/>
          <w:sz w:val="24"/>
          <w:szCs w:val="24"/>
        </w:rPr>
        <w:t>信息”，输入指定的检索条件，查询相关</w:t>
      </w:r>
      <w:r w:rsidRPr="00E368F6">
        <w:rPr>
          <w:rFonts w:ascii="华文楷体" w:eastAsia="华文楷体" w:hAnsi="华文楷体" w:hint="eastAsia"/>
          <w:sz w:val="24"/>
          <w:szCs w:val="24"/>
        </w:rPr>
        <w:t>合同模板</w:t>
      </w:r>
      <w:r w:rsidR="00323EF2">
        <w:rPr>
          <w:rFonts w:ascii="华文楷体" w:eastAsia="华文楷体" w:hAnsi="华文楷体" w:hint="eastAsia"/>
          <w:sz w:val="24"/>
          <w:szCs w:val="24"/>
        </w:rPr>
        <w:t>的基本信息或详细</w:t>
      </w:r>
      <w:r w:rsidR="00BB7AC9" w:rsidRPr="00E368F6">
        <w:rPr>
          <w:rFonts w:ascii="华文楷体" w:eastAsia="华文楷体" w:hAnsi="华文楷体" w:hint="eastAsia"/>
          <w:sz w:val="24"/>
          <w:szCs w:val="24"/>
        </w:rPr>
        <w:t>信息</w:t>
      </w:r>
      <w:r w:rsidR="00F61C4D">
        <w:rPr>
          <w:rFonts w:ascii="华文楷体" w:eastAsia="华文楷体" w:hAnsi="华文楷体" w:hint="eastAsia"/>
          <w:sz w:val="24"/>
          <w:szCs w:val="24"/>
        </w:rPr>
        <w:t>（即合同模板</w:t>
      </w:r>
      <w:r w:rsidR="00323EF2">
        <w:rPr>
          <w:rFonts w:ascii="华文楷体" w:eastAsia="华文楷体" w:hAnsi="华文楷体" w:hint="eastAsia"/>
          <w:sz w:val="24"/>
          <w:szCs w:val="24"/>
        </w:rPr>
        <w:t>具体</w:t>
      </w:r>
      <w:r w:rsidR="00F61C4D">
        <w:rPr>
          <w:rFonts w:ascii="华文楷体" w:eastAsia="华文楷体" w:hAnsi="华文楷体" w:hint="eastAsia"/>
          <w:sz w:val="24"/>
          <w:szCs w:val="24"/>
        </w:rPr>
        <w:t>文本）</w:t>
      </w:r>
      <w:r w:rsidR="00BB7AC9" w:rsidRPr="00E368F6">
        <w:rPr>
          <w:rFonts w:ascii="华文楷体" w:eastAsia="华文楷体" w:hAnsi="华文楷体" w:hint="eastAsia"/>
          <w:sz w:val="24"/>
          <w:szCs w:val="24"/>
        </w:rPr>
        <w:t>。</w:t>
      </w:r>
    </w:p>
    <w:p w:rsidR="00BB7AC9" w:rsidRPr="00E368F6" w:rsidRDefault="00511870" w:rsidP="00CF2603">
      <w:pPr>
        <w:pStyle w:val="a5"/>
        <w:numPr>
          <w:ilvl w:val="0"/>
          <w:numId w:val="7"/>
        </w:numPr>
        <w:ind w:firstLineChars="0" w:hanging="654"/>
        <w:rPr>
          <w:rFonts w:ascii="华文楷体" w:eastAsia="华文楷体" w:hAnsi="华文楷体"/>
          <w:sz w:val="24"/>
          <w:szCs w:val="24"/>
        </w:rPr>
      </w:pPr>
      <w:r w:rsidRPr="00E368F6">
        <w:rPr>
          <w:rFonts w:ascii="华文楷体" w:eastAsia="华文楷体" w:hAnsi="华文楷体" w:hint="eastAsia"/>
          <w:sz w:val="24"/>
          <w:szCs w:val="24"/>
        </w:rPr>
        <w:t>合同管理人员</w:t>
      </w:r>
      <w:r w:rsidR="00BB7AC9" w:rsidRPr="00E368F6">
        <w:rPr>
          <w:rFonts w:ascii="华文楷体" w:eastAsia="华文楷体" w:hAnsi="华文楷体" w:hint="eastAsia"/>
          <w:sz w:val="24"/>
          <w:szCs w:val="24"/>
        </w:rPr>
        <w:t>执行查询操作是</w:t>
      </w:r>
      <w:r w:rsidRPr="00E368F6">
        <w:rPr>
          <w:rFonts w:ascii="华文楷体" w:eastAsia="华文楷体" w:hAnsi="华文楷体" w:hint="eastAsia"/>
          <w:sz w:val="24"/>
          <w:szCs w:val="24"/>
        </w:rPr>
        <w:t>为后续的</w:t>
      </w:r>
      <w:r w:rsidR="00BB7AC9" w:rsidRPr="00E368F6">
        <w:rPr>
          <w:rFonts w:ascii="华文楷体" w:eastAsia="华文楷体" w:hAnsi="华文楷体" w:hint="eastAsia"/>
          <w:sz w:val="24"/>
          <w:szCs w:val="24"/>
        </w:rPr>
        <w:t>导入</w:t>
      </w:r>
      <w:r w:rsidRPr="00E368F6">
        <w:rPr>
          <w:rFonts w:ascii="华文楷体" w:eastAsia="华文楷体" w:hAnsi="华文楷体" w:hint="eastAsia"/>
          <w:sz w:val="24"/>
          <w:szCs w:val="24"/>
        </w:rPr>
        <w:t>导出</w:t>
      </w:r>
      <w:r w:rsidR="00BB7AC9" w:rsidRPr="00E368F6">
        <w:rPr>
          <w:rFonts w:ascii="华文楷体" w:eastAsia="华文楷体" w:hAnsi="华文楷体" w:hint="eastAsia"/>
          <w:sz w:val="24"/>
          <w:szCs w:val="24"/>
        </w:rPr>
        <w:t>、</w:t>
      </w:r>
      <w:r w:rsidR="006E3980" w:rsidRPr="00E368F6">
        <w:rPr>
          <w:rFonts w:ascii="华文楷体" w:eastAsia="华文楷体" w:hAnsi="华文楷体" w:hint="eastAsia"/>
          <w:sz w:val="24"/>
          <w:szCs w:val="24"/>
        </w:rPr>
        <w:t>添加、</w:t>
      </w:r>
      <w:r w:rsidR="00BB7AC9" w:rsidRPr="00E368F6">
        <w:rPr>
          <w:rFonts w:ascii="华文楷体" w:eastAsia="华文楷体" w:hAnsi="华文楷体" w:hint="eastAsia"/>
          <w:sz w:val="24"/>
          <w:szCs w:val="24"/>
        </w:rPr>
        <w:t>删除、修改</w:t>
      </w:r>
      <w:r w:rsidR="005D4DFE" w:rsidRPr="00E368F6">
        <w:rPr>
          <w:rFonts w:ascii="华文楷体" w:eastAsia="华文楷体" w:hAnsi="华文楷体" w:hint="eastAsia"/>
          <w:sz w:val="24"/>
          <w:szCs w:val="24"/>
        </w:rPr>
        <w:t>等</w:t>
      </w:r>
      <w:r w:rsidR="00BB7AC9" w:rsidRPr="00E368F6">
        <w:rPr>
          <w:rFonts w:ascii="华文楷体" w:eastAsia="华文楷体" w:hAnsi="华文楷体" w:hint="eastAsia"/>
          <w:sz w:val="24"/>
          <w:szCs w:val="24"/>
        </w:rPr>
        <w:t>操作提供参考依据。</w:t>
      </w:r>
    </w:p>
    <w:p w:rsidR="00BB7AC9" w:rsidRPr="00E368F6" w:rsidRDefault="004A01F6" w:rsidP="00BB7AC9">
      <w:pPr>
        <w:pStyle w:val="a5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368F6">
        <w:rPr>
          <w:rFonts w:ascii="华文楷体" w:eastAsia="华文楷体" w:hAnsi="华文楷体" w:hint="eastAsia"/>
          <w:sz w:val="24"/>
          <w:szCs w:val="24"/>
        </w:rPr>
        <w:t>系统在屏幕上显示检索出的合同模板</w:t>
      </w:r>
      <w:r w:rsidR="00BB7AC9" w:rsidRPr="00E368F6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4465E7" w:rsidRPr="00E368F6" w:rsidRDefault="00BB7AC9" w:rsidP="00716ECB">
      <w:pPr>
        <w:pStyle w:val="a5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368F6">
        <w:rPr>
          <w:rFonts w:ascii="华文楷体" w:eastAsia="华文楷体" w:hAnsi="华文楷体" w:hint="eastAsia"/>
          <w:sz w:val="24"/>
          <w:szCs w:val="24"/>
        </w:rPr>
        <w:t>重复步骤1和2直到检索出所需要</w:t>
      </w:r>
      <w:r w:rsidR="0025045B" w:rsidRPr="00E368F6">
        <w:rPr>
          <w:rFonts w:ascii="华文楷体" w:eastAsia="华文楷体" w:hAnsi="华文楷体" w:hint="eastAsia"/>
          <w:sz w:val="24"/>
          <w:szCs w:val="24"/>
        </w:rPr>
        <w:t>的合同模板</w:t>
      </w:r>
      <w:r w:rsidRPr="00E368F6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716ECB" w:rsidRPr="00E368F6" w:rsidRDefault="00716ECB" w:rsidP="00716ECB">
      <w:pPr>
        <w:pStyle w:val="3"/>
        <w:rPr>
          <w:rFonts w:ascii="华文楷体" w:eastAsia="华文楷体" w:hAnsi="华文楷体"/>
        </w:rPr>
      </w:pPr>
      <w:r w:rsidRPr="00E368F6">
        <w:rPr>
          <w:rFonts w:ascii="华文楷体" w:eastAsia="华文楷体" w:hAnsi="华文楷体" w:hint="eastAsia"/>
        </w:rPr>
        <w:t>可选事件流</w:t>
      </w:r>
    </w:p>
    <w:p w:rsidR="008A6A8A" w:rsidRDefault="001B3BB6" w:rsidP="00716ECB">
      <w:pPr>
        <w:pStyle w:val="4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添加</w:t>
      </w:r>
      <w:r w:rsidR="008A6A8A" w:rsidRPr="00E368F6">
        <w:rPr>
          <w:rFonts w:ascii="华文楷体" w:eastAsia="华文楷体" w:hAnsi="华文楷体" w:hint="eastAsia"/>
        </w:rPr>
        <w:t>合同模板</w:t>
      </w:r>
      <w:r>
        <w:rPr>
          <w:rFonts w:ascii="华文楷体" w:eastAsia="华文楷体" w:hAnsi="华文楷体" w:hint="eastAsia"/>
        </w:rPr>
        <w:t>基本</w:t>
      </w:r>
      <w:r w:rsidR="008A6A8A" w:rsidRPr="00E368F6">
        <w:rPr>
          <w:rFonts w:ascii="华文楷体" w:eastAsia="华文楷体" w:hAnsi="华文楷体" w:hint="eastAsia"/>
        </w:rPr>
        <w:t>信息</w:t>
      </w:r>
    </w:p>
    <w:p w:rsidR="00893607" w:rsidRPr="00F00B6D" w:rsidRDefault="004E418A" w:rsidP="00F00B6D">
      <w:pPr>
        <w:pStyle w:val="a5"/>
        <w:numPr>
          <w:ilvl w:val="0"/>
          <w:numId w:val="10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F840F0">
        <w:rPr>
          <w:rFonts w:ascii="华文楷体" w:eastAsia="华文楷体" w:hAnsi="华文楷体" w:hint="eastAsia"/>
          <w:sz w:val="24"/>
          <w:szCs w:val="24"/>
        </w:rPr>
        <w:t>合同管理人员手动在线</w:t>
      </w:r>
      <w:r w:rsidR="00C8474D" w:rsidRPr="00F840F0">
        <w:rPr>
          <w:rFonts w:ascii="华文楷体" w:eastAsia="华文楷体" w:hAnsi="华文楷体" w:hint="eastAsia"/>
          <w:sz w:val="24"/>
          <w:szCs w:val="24"/>
        </w:rPr>
        <w:t>创建</w:t>
      </w:r>
      <w:r w:rsidRPr="00F840F0">
        <w:rPr>
          <w:rFonts w:ascii="华文楷体" w:eastAsia="华文楷体" w:hAnsi="华文楷体" w:hint="eastAsia"/>
          <w:sz w:val="24"/>
          <w:szCs w:val="24"/>
        </w:rPr>
        <w:t>或导入合同模板信息，</w:t>
      </w:r>
      <w:r w:rsidR="00C8474D" w:rsidRPr="00F840F0">
        <w:rPr>
          <w:rFonts w:ascii="华文楷体" w:eastAsia="华文楷体" w:hAnsi="华文楷体" w:hint="eastAsia"/>
          <w:sz w:val="24"/>
          <w:szCs w:val="24"/>
        </w:rPr>
        <w:t>生成合同模板信息库，</w:t>
      </w:r>
      <w:r w:rsidR="009E3B04" w:rsidRPr="00F840F0">
        <w:rPr>
          <w:rFonts w:ascii="华文楷体" w:eastAsia="华文楷体" w:hAnsi="华文楷体" w:hint="eastAsia"/>
          <w:sz w:val="24"/>
          <w:szCs w:val="24"/>
        </w:rPr>
        <w:t>每个合同模板应该包含两方面信息：合同模板基本信息</w:t>
      </w:r>
      <w:r w:rsidR="00893607" w:rsidRPr="00F840F0">
        <w:rPr>
          <w:rFonts w:ascii="华文楷体" w:eastAsia="华文楷体" w:hAnsi="华文楷体" w:hint="eastAsia"/>
          <w:sz w:val="24"/>
          <w:szCs w:val="24"/>
        </w:rPr>
        <w:t>和详细信息</w:t>
      </w:r>
      <w:r w:rsidR="0038578E">
        <w:rPr>
          <w:rFonts w:ascii="华文楷体" w:eastAsia="华文楷体" w:hAnsi="华文楷体" w:hint="eastAsia"/>
          <w:sz w:val="24"/>
          <w:szCs w:val="24"/>
        </w:rPr>
        <w:t>（即合同文本）</w:t>
      </w:r>
      <w:r w:rsidR="00F00B6D">
        <w:rPr>
          <w:rFonts w:ascii="华文楷体" w:eastAsia="华文楷体" w:hAnsi="华文楷体" w:hint="eastAsia"/>
          <w:sz w:val="24"/>
          <w:szCs w:val="24"/>
        </w:rPr>
        <w:t>，其中</w:t>
      </w:r>
      <w:r w:rsidR="00893607" w:rsidRPr="00F00B6D">
        <w:rPr>
          <w:rFonts w:ascii="华文楷体" w:eastAsia="华文楷体" w:hAnsi="华文楷体" w:hint="eastAsia"/>
          <w:sz w:val="24"/>
          <w:szCs w:val="24"/>
        </w:rPr>
        <w:t>合同模板基本信息</w:t>
      </w:r>
      <w:r w:rsidR="00145716">
        <w:rPr>
          <w:rFonts w:ascii="华文楷体" w:eastAsia="华文楷体" w:hAnsi="华文楷体" w:hint="eastAsia"/>
          <w:sz w:val="24"/>
          <w:szCs w:val="24"/>
        </w:rPr>
        <w:t>包含如下</w:t>
      </w:r>
      <w:r w:rsidR="00893607" w:rsidRPr="00F00B6D">
        <w:rPr>
          <w:rFonts w:ascii="华文楷体" w:eastAsia="华文楷体" w:hAnsi="华文楷体" w:hint="eastAsia"/>
          <w:sz w:val="24"/>
          <w:szCs w:val="24"/>
        </w:rPr>
        <w:t>：</w:t>
      </w:r>
    </w:p>
    <w:p w:rsidR="00170884" w:rsidRDefault="00893607" w:rsidP="005939AF">
      <w:pPr>
        <w:pStyle w:val="a5"/>
        <w:numPr>
          <w:ilvl w:val="0"/>
          <w:numId w:val="17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170884">
        <w:rPr>
          <w:rFonts w:ascii="华文楷体" w:eastAsia="华文楷体" w:hAnsi="华文楷体" w:hint="eastAsia"/>
          <w:sz w:val="24"/>
          <w:szCs w:val="24"/>
        </w:rPr>
        <w:t>合同编号</w:t>
      </w:r>
      <w:r w:rsidR="00AA6E4B" w:rsidRPr="00170884">
        <w:rPr>
          <w:rFonts w:ascii="华文楷体" w:eastAsia="华文楷体" w:hAnsi="华文楷体" w:hint="eastAsia"/>
          <w:sz w:val="24"/>
          <w:szCs w:val="24"/>
        </w:rPr>
        <w:t>（可以是系统增量，也可是人为</w:t>
      </w:r>
      <w:r w:rsidR="00B93A5D" w:rsidRPr="00170884">
        <w:rPr>
          <w:rFonts w:ascii="华文楷体" w:eastAsia="华文楷体" w:hAnsi="华文楷体" w:hint="eastAsia"/>
          <w:sz w:val="24"/>
          <w:szCs w:val="24"/>
        </w:rPr>
        <w:t>安排</w:t>
      </w:r>
      <w:r w:rsidR="00AA6E4B" w:rsidRPr="00170884">
        <w:rPr>
          <w:rFonts w:ascii="华文楷体" w:eastAsia="华文楷体" w:hAnsi="华文楷体" w:hint="eastAsia"/>
          <w:sz w:val="24"/>
          <w:szCs w:val="24"/>
        </w:rPr>
        <w:t>的编号）</w:t>
      </w:r>
      <w:r w:rsidRPr="00170884">
        <w:rPr>
          <w:rFonts w:ascii="华文楷体" w:eastAsia="华文楷体" w:hAnsi="华文楷体" w:hint="eastAsia"/>
          <w:sz w:val="24"/>
          <w:szCs w:val="24"/>
        </w:rPr>
        <w:t>、助记符</w:t>
      </w:r>
      <w:r w:rsidR="00AA6E4B" w:rsidRPr="00170884">
        <w:rPr>
          <w:rFonts w:ascii="华文楷体" w:eastAsia="华文楷体" w:hAnsi="华文楷体" w:hint="eastAsia"/>
          <w:sz w:val="24"/>
          <w:szCs w:val="24"/>
        </w:rPr>
        <w:t>（合同名称的拼音助记符）</w:t>
      </w:r>
      <w:r w:rsidRPr="00170884">
        <w:rPr>
          <w:rFonts w:ascii="华文楷体" w:eastAsia="华文楷体" w:hAnsi="华文楷体" w:hint="eastAsia"/>
          <w:sz w:val="24"/>
          <w:szCs w:val="24"/>
        </w:rPr>
        <w:t>、</w:t>
      </w:r>
      <w:r w:rsidR="00AA6E4B" w:rsidRPr="00170884">
        <w:rPr>
          <w:rFonts w:ascii="华文楷体" w:eastAsia="华文楷体" w:hAnsi="华文楷体" w:hint="eastAsia"/>
          <w:sz w:val="24"/>
          <w:szCs w:val="24"/>
        </w:rPr>
        <w:t>合同名称</w:t>
      </w:r>
    </w:p>
    <w:p w:rsidR="00ED45CB" w:rsidRPr="00170884" w:rsidRDefault="00ED45CB" w:rsidP="005939AF">
      <w:pPr>
        <w:pStyle w:val="a5"/>
        <w:numPr>
          <w:ilvl w:val="0"/>
          <w:numId w:val="17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170884">
        <w:rPr>
          <w:rFonts w:ascii="华文楷体" w:eastAsia="华文楷体" w:hAnsi="华文楷体" w:hint="eastAsia"/>
          <w:sz w:val="24"/>
          <w:szCs w:val="24"/>
        </w:rPr>
        <w:t>录入人、录入时间</w:t>
      </w:r>
      <w:r w:rsidR="00035A8D" w:rsidRPr="00170884">
        <w:rPr>
          <w:rFonts w:ascii="华文楷体" w:eastAsia="华文楷体" w:hAnsi="华文楷体" w:hint="eastAsia"/>
          <w:sz w:val="24"/>
          <w:szCs w:val="24"/>
        </w:rPr>
        <w:t>、备注</w:t>
      </w:r>
    </w:p>
    <w:p w:rsidR="009A5A0F" w:rsidRPr="00DE6982" w:rsidRDefault="009A5A0F" w:rsidP="00DE6982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DE6982">
        <w:rPr>
          <w:rFonts w:ascii="华文楷体" w:eastAsia="华文楷体" w:hAnsi="华文楷体" w:hint="eastAsia"/>
          <w:sz w:val="24"/>
          <w:szCs w:val="24"/>
        </w:rPr>
        <w:t>在手动录入单条</w:t>
      </w:r>
      <w:r w:rsidR="00E75E4A">
        <w:rPr>
          <w:rFonts w:ascii="华文楷体" w:eastAsia="华文楷体" w:hAnsi="华文楷体" w:hint="eastAsia"/>
          <w:sz w:val="24"/>
          <w:szCs w:val="24"/>
        </w:rPr>
        <w:t>合同模板基本信息</w:t>
      </w:r>
      <w:r w:rsidRPr="00DE6982">
        <w:rPr>
          <w:rFonts w:ascii="华文楷体" w:eastAsia="华文楷体" w:hAnsi="华文楷体" w:hint="eastAsia"/>
          <w:sz w:val="24"/>
          <w:szCs w:val="24"/>
        </w:rPr>
        <w:t>的过程中，在输入助记符后，会给出提示，该助记符是否可用或已经被占用，防止重复。</w:t>
      </w:r>
    </w:p>
    <w:p w:rsidR="00072643" w:rsidRDefault="009A5A0F" w:rsidP="00072643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831DB6">
        <w:rPr>
          <w:rFonts w:ascii="华文楷体" w:eastAsia="华文楷体" w:hAnsi="华文楷体" w:hint="eastAsia"/>
          <w:sz w:val="24"/>
          <w:szCs w:val="24"/>
        </w:rPr>
        <w:t>在执行添加操作前，会有确认添加的提示。如果用户选择取消，则该用例结</w:t>
      </w:r>
      <w:r w:rsidRPr="00831DB6">
        <w:rPr>
          <w:rFonts w:ascii="华文楷体" w:eastAsia="华文楷体" w:hAnsi="华文楷体" w:hint="eastAsia"/>
          <w:sz w:val="24"/>
          <w:szCs w:val="24"/>
        </w:rPr>
        <w:lastRenderedPageBreak/>
        <w:t>束；如果用户选择确认，则执行添加操作。</w:t>
      </w:r>
    </w:p>
    <w:p w:rsidR="00554424" w:rsidRPr="00EC5819" w:rsidRDefault="0027184A" w:rsidP="00CE1E7B">
      <w:pPr>
        <w:pStyle w:val="a5"/>
        <w:numPr>
          <w:ilvl w:val="0"/>
          <w:numId w:val="10"/>
        </w:numPr>
        <w:spacing w:line="360" w:lineRule="auto"/>
        <w:ind w:left="426" w:firstLineChars="0" w:hanging="426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系统按照录入的合同模板基本信息，将其存入合同模板信息</w:t>
      </w:r>
      <w:r w:rsidR="009A5A0F" w:rsidRPr="0035410E">
        <w:rPr>
          <w:rFonts w:ascii="华文楷体" w:eastAsia="华文楷体" w:hAnsi="华文楷体" w:hint="eastAsia"/>
          <w:sz w:val="24"/>
          <w:szCs w:val="24"/>
        </w:rPr>
        <w:t>库。</w:t>
      </w:r>
    </w:p>
    <w:p w:rsidR="00554424" w:rsidRPr="0018190D" w:rsidRDefault="00055B77" w:rsidP="00CE1E7B">
      <w:pPr>
        <w:pStyle w:val="4"/>
        <w:rPr>
          <w:rFonts w:ascii="华文楷体" w:eastAsia="华文楷体" w:hAnsi="华文楷体" w:hint="eastAsia"/>
        </w:rPr>
      </w:pPr>
      <w:r w:rsidRPr="00E368F6">
        <w:rPr>
          <w:rFonts w:ascii="华文楷体" w:eastAsia="华文楷体" w:hAnsi="华文楷体" w:hint="eastAsia"/>
        </w:rPr>
        <w:t>导入</w:t>
      </w:r>
      <w:r>
        <w:rPr>
          <w:rFonts w:ascii="华文楷体" w:eastAsia="华文楷体" w:hAnsi="华文楷体" w:hint="eastAsia"/>
        </w:rPr>
        <w:t>合同模板明细信息</w:t>
      </w:r>
      <w:r w:rsidR="006C4B80">
        <w:rPr>
          <w:rFonts w:ascii="华文楷体" w:eastAsia="华文楷体" w:hAnsi="华文楷体" w:hint="eastAsia"/>
        </w:rPr>
        <w:t>（即合同</w:t>
      </w:r>
      <w:r w:rsidR="00150CDA">
        <w:rPr>
          <w:rFonts w:ascii="华文楷体" w:eastAsia="华文楷体" w:hAnsi="华文楷体" w:hint="eastAsia"/>
        </w:rPr>
        <w:t>文本</w:t>
      </w:r>
      <w:r w:rsidR="006C4B80">
        <w:rPr>
          <w:rFonts w:ascii="华文楷体" w:eastAsia="华文楷体" w:hAnsi="华文楷体" w:hint="eastAsia"/>
        </w:rPr>
        <w:t>）</w:t>
      </w:r>
      <w:r w:rsidR="00554424" w:rsidRPr="0018190D">
        <w:rPr>
          <w:rFonts w:ascii="华文楷体" w:eastAsia="华文楷体" w:hAnsi="华文楷体" w:hint="eastAsia"/>
          <w:sz w:val="24"/>
          <w:szCs w:val="24"/>
        </w:rPr>
        <w:t xml:space="preserve"> </w:t>
      </w:r>
    </w:p>
    <w:p w:rsidR="00E541E3" w:rsidRDefault="0018190D" w:rsidP="00E541E3">
      <w:pPr>
        <w:pStyle w:val="a5"/>
        <w:numPr>
          <w:ilvl w:val="0"/>
          <w:numId w:val="16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在添加了合同模板基本信息后，</w:t>
      </w:r>
      <w:r w:rsidR="00F56497">
        <w:rPr>
          <w:rFonts w:ascii="华文楷体" w:eastAsia="华文楷体" w:hAnsi="华文楷体" w:hint="eastAsia"/>
          <w:sz w:val="24"/>
          <w:szCs w:val="24"/>
        </w:rPr>
        <w:t>可以对其导入</w:t>
      </w:r>
      <w:r w:rsidR="00D03F88">
        <w:rPr>
          <w:rFonts w:ascii="华文楷体" w:eastAsia="华文楷体" w:hAnsi="华文楷体" w:hint="eastAsia"/>
          <w:sz w:val="24"/>
          <w:szCs w:val="24"/>
        </w:rPr>
        <w:t>相关</w:t>
      </w:r>
      <w:r w:rsidR="00FF2F8E">
        <w:rPr>
          <w:rFonts w:ascii="华文楷体" w:eastAsia="华文楷体" w:hAnsi="华文楷体" w:hint="eastAsia"/>
          <w:sz w:val="24"/>
          <w:szCs w:val="24"/>
        </w:rPr>
        <w:t>的合同</w:t>
      </w:r>
      <w:r w:rsidR="00D03F88">
        <w:rPr>
          <w:rFonts w:ascii="华文楷体" w:eastAsia="华文楷体" w:hAnsi="华文楷体" w:hint="eastAsia"/>
          <w:sz w:val="24"/>
          <w:szCs w:val="24"/>
        </w:rPr>
        <w:t>模板明细信息（即合同文本）。</w:t>
      </w:r>
    </w:p>
    <w:p w:rsidR="003D2B4C" w:rsidRPr="00E14AD1" w:rsidRDefault="00F048D3" w:rsidP="00241E0D">
      <w:pPr>
        <w:rPr>
          <w:rFonts w:ascii="华文楷体" w:eastAsia="华文楷体" w:hAnsi="华文楷体" w:hint="eastAsia"/>
          <w:sz w:val="24"/>
          <w:szCs w:val="24"/>
        </w:rPr>
      </w:pPr>
      <w:r w:rsidRPr="00E541E3">
        <w:rPr>
          <w:rFonts w:ascii="华文楷体" w:eastAsia="华文楷体" w:hAnsi="华文楷体" w:hint="eastAsia"/>
          <w:sz w:val="24"/>
          <w:szCs w:val="24"/>
        </w:rPr>
        <w:t>a0:</w:t>
      </w:r>
      <w:r w:rsidRPr="00E541E3">
        <w:rPr>
          <w:rFonts w:ascii="华文楷体" w:eastAsia="华文楷体" w:hAnsi="华文楷体" w:hint="eastAsia"/>
          <w:sz w:val="24"/>
          <w:szCs w:val="24"/>
        </w:rPr>
        <w:tab/>
        <w:t>手动录入的合同模板基本信息和详细文本信息应该是一一对应的，不可为某合同模板基本信息录入多条详细文本信息。</w:t>
      </w:r>
    </w:p>
    <w:p w:rsidR="008A6A8A" w:rsidRDefault="008A6A8A" w:rsidP="00716ECB">
      <w:pPr>
        <w:pStyle w:val="4"/>
        <w:rPr>
          <w:rFonts w:ascii="华文楷体" w:eastAsia="华文楷体" w:hAnsi="华文楷体" w:hint="eastAsia"/>
        </w:rPr>
      </w:pPr>
      <w:r w:rsidRPr="00E368F6">
        <w:rPr>
          <w:rFonts w:ascii="华文楷体" w:eastAsia="华文楷体" w:hAnsi="华文楷体" w:hint="eastAsia"/>
        </w:rPr>
        <w:t>修改合同模板信息</w:t>
      </w:r>
    </w:p>
    <w:p w:rsidR="00E368F6" w:rsidRDefault="0030009E" w:rsidP="0030009E">
      <w:pPr>
        <w:pStyle w:val="a5"/>
        <w:numPr>
          <w:ilvl w:val="0"/>
          <w:numId w:val="18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053F45">
        <w:rPr>
          <w:rFonts w:ascii="华文楷体" w:eastAsia="华文楷体" w:hAnsi="华文楷体" w:hint="eastAsia"/>
          <w:sz w:val="24"/>
          <w:szCs w:val="24"/>
        </w:rPr>
        <w:t>修改合同模板信息应该包含两方面内容：修改合同基本信息、修改合同</w:t>
      </w:r>
      <w:r w:rsidR="00F85073">
        <w:rPr>
          <w:rFonts w:ascii="华文楷体" w:eastAsia="华文楷体" w:hAnsi="华文楷体" w:hint="eastAsia"/>
          <w:sz w:val="24"/>
          <w:szCs w:val="24"/>
        </w:rPr>
        <w:t>详细文本。首先通过查询获取</w:t>
      </w:r>
      <w:r w:rsidR="00892BD8">
        <w:rPr>
          <w:rFonts w:ascii="华文楷体" w:eastAsia="华文楷体" w:hAnsi="华文楷体" w:hint="eastAsia"/>
          <w:sz w:val="24"/>
          <w:szCs w:val="24"/>
        </w:rPr>
        <w:t>功能获得合同模板的基本信息或详细信息。</w:t>
      </w:r>
      <w:r w:rsidR="00AD63FE">
        <w:rPr>
          <w:rFonts w:ascii="华文楷体" w:eastAsia="华文楷体" w:hAnsi="华文楷体" w:hint="eastAsia"/>
          <w:sz w:val="24"/>
          <w:szCs w:val="24"/>
        </w:rPr>
        <w:t xml:space="preserve"> </w:t>
      </w:r>
    </w:p>
    <w:p w:rsidR="001E3F90" w:rsidRDefault="00BD1EA7" w:rsidP="0030009E">
      <w:pPr>
        <w:pStyle w:val="a5"/>
        <w:numPr>
          <w:ilvl w:val="0"/>
          <w:numId w:val="18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的</w:t>
      </w:r>
    </w:p>
    <w:p w:rsidR="00AD63FE" w:rsidRDefault="00AD63FE" w:rsidP="0030009E">
      <w:pPr>
        <w:pStyle w:val="a5"/>
        <w:numPr>
          <w:ilvl w:val="0"/>
          <w:numId w:val="18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</w:p>
    <w:p w:rsidR="001E3F90" w:rsidRDefault="001E3F90" w:rsidP="001E3F90">
      <w:pPr>
        <w:rPr>
          <w:rFonts w:ascii="华文楷体" w:eastAsia="华文楷体" w:hAnsi="华文楷体" w:hint="eastAsia"/>
          <w:sz w:val="24"/>
          <w:szCs w:val="24"/>
        </w:rPr>
      </w:pPr>
    </w:p>
    <w:p w:rsidR="001E3F90" w:rsidRDefault="001E3F90" w:rsidP="001E3F90">
      <w:pPr>
        <w:rPr>
          <w:rFonts w:ascii="华文楷体" w:eastAsia="华文楷体" w:hAnsi="华文楷体" w:hint="eastAsia"/>
          <w:sz w:val="24"/>
          <w:szCs w:val="24"/>
        </w:rPr>
      </w:pPr>
    </w:p>
    <w:p w:rsidR="001E3F90" w:rsidRPr="001E3F90" w:rsidRDefault="001E3F90" w:rsidP="001E3F90">
      <w:pPr>
        <w:rPr>
          <w:rFonts w:ascii="华文楷体" w:eastAsia="华文楷体" w:hAnsi="华文楷体" w:hint="eastAsia"/>
          <w:sz w:val="24"/>
          <w:szCs w:val="24"/>
        </w:rPr>
      </w:pPr>
    </w:p>
    <w:p w:rsidR="008A6A8A" w:rsidRDefault="008A6A8A" w:rsidP="00716ECB">
      <w:pPr>
        <w:pStyle w:val="4"/>
        <w:rPr>
          <w:rFonts w:ascii="华文楷体" w:eastAsia="华文楷体" w:hAnsi="华文楷体" w:hint="eastAsia"/>
        </w:rPr>
      </w:pPr>
      <w:r w:rsidRPr="00E368F6">
        <w:rPr>
          <w:rFonts w:ascii="华文楷体" w:eastAsia="华文楷体" w:hAnsi="华文楷体" w:hint="eastAsia"/>
        </w:rPr>
        <w:t>删除合同模板信息</w:t>
      </w:r>
    </w:p>
    <w:p w:rsidR="00E368F6" w:rsidRPr="00E368F6" w:rsidRDefault="00E368F6" w:rsidP="00E368F6">
      <w:pPr>
        <w:rPr>
          <w:rFonts w:hint="eastAsia"/>
        </w:rPr>
      </w:pPr>
    </w:p>
    <w:p w:rsidR="00716ECB" w:rsidRDefault="00A1149E" w:rsidP="00716ECB">
      <w:pPr>
        <w:pStyle w:val="4"/>
        <w:rPr>
          <w:rFonts w:ascii="华文楷体" w:eastAsia="华文楷体" w:hAnsi="华文楷体" w:hint="eastAsia"/>
        </w:rPr>
      </w:pPr>
      <w:r w:rsidRPr="00E368F6">
        <w:rPr>
          <w:rFonts w:ascii="华文楷体" w:eastAsia="华文楷体" w:hAnsi="华文楷体" w:hint="eastAsia"/>
        </w:rPr>
        <w:t>导出合同模板信息</w:t>
      </w:r>
    </w:p>
    <w:p w:rsidR="000E5948" w:rsidRPr="000E5948" w:rsidRDefault="000E5948" w:rsidP="000E5948"/>
    <w:p w:rsidR="00716ECB" w:rsidRPr="00E368F6" w:rsidRDefault="00716ECB" w:rsidP="00716ECB">
      <w:pPr>
        <w:pStyle w:val="1"/>
        <w:rPr>
          <w:rFonts w:ascii="华文楷体" w:eastAsia="华文楷体" w:hAnsi="华文楷体"/>
        </w:rPr>
      </w:pPr>
      <w:r w:rsidRPr="00E368F6">
        <w:rPr>
          <w:rFonts w:ascii="华文楷体" w:eastAsia="华文楷体" w:hAnsi="华文楷体" w:hint="eastAsia"/>
        </w:rPr>
        <w:lastRenderedPageBreak/>
        <w:t>流程图</w:t>
      </w: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pStyle w:val="1"/>
        <w:rPr>
          <w:rFonts w:ascii="华文楷体" w:eastAsia="华文楷体" w:hAnsi="华文楷体"/>
        </w:rPr>
      </w:pPr>
      <w:r w:rsidRPr="00E368F6">
        <w:rPr>
          <w:rFonts w:ascii="华文楷体" w:eastAsia="华文楷体" w:hAnsi="华文楷体" w:hint="eastAsia"/>
        </w:rPr>
        <w:t>补充业务说明</w:t>
      </w:r>
    </w:p>
    <w:p w:rsidR="00716ECB" w:rsidRPr="00E368F6" w:rsidRDefault="00716ECB" w:rsidP="00074A47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E160F3" w:rsidRPr="00E368F6" w:rsidRDefault="00E160F3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  <w:r w:rsidRPr="00E368F6">
        <w:rPr>
          <w:rFonts w:ascii="华文楷体" w:eastAsia="华文楷体" w:hAnsi="华文楷体" w:hint="eastAsia"/>
          <w:color w:val="FF0000"/>
          <w:sz w:val="24"/>
          <w:szCs w:val="24"/>
        </w:rPr>
        <w:t>补充：</w:t>
      </w:r>
    </w:p>
    <w:p w:rsidR="00E160F3" w:rsidRPr="00E368F6" w:rsidRDefault="00E160F3" w:rsidP="00E160F3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华文楷体" w:eastAsia="华文楷体" w:hAnsi="华文楷体"/>
          <w:color w:val="FF0000"/>
          <w:sz w:val="24"/>
          <w:szCs w:val="24"/>
        </w:rPr>
      </w:pPr>
      <w:r w:rsidRPr="00E368F6">
        <w:rPr>
          <w:rFonts w:ascii="华文楷体" w:eastAsia="华文楷体" w:hAnsi="华文楷体" w:hint="eastAsia"/>
          <w:color w:val="FF0000"/>
          <w:sz w:val="24"/>
          <w:szCs w:val="24"/>
        </w:rPr>
        <w:t>需要增加在线编辑合同模板的功能</w:t>
      </w:r>
    </w:p>
    <w:p w:rsidR="00E160F3" w:rsidRPr="00E368F6" w:rsidRDefault="00E160F3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  <w:r w:rsidRPr="00E368F6">
        <w:rPr>
          <w:rFonts w:ascii="华文楷体" w:eastAsia="华文楷体" w:hAnsi="华文楷体" w:hint="eastAsia"/>
          <w:color w:val="FF0000"/>
          <w:sz w:val="24"/>
          <w:szCs w:val="24"/>
        </w:rPr>
        <w:t>--- 在线编辑word文档，然后将其打印出来，其中的具体合同内容可以通过拖拽的方式引入、排除（需要增加合同模板管理功能）。</w:t>
      </w:r>
    </w:p>
    <w:p w:rsidR="00E160F3" w:rsidRPr="00E368F6" w:rsidRDefault="00E160F3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  <w:r w:rsidRPr="00E368F6">
        <w:rPr>
          <w:rFonts w:ascii="华文楷体" w:eastAsia="华文楷体" w:hAnsi="华文楷体" w:hint="eastAsia"/>
          <w:color w:val="FF0000"/>
          <w:sz w:val="24"/>
          <w:szCs w:val="24"/>
        </w:rPr>
        <w:t>2）在合同管理的合同创建功能中，在填写乙方的商户信息时，这部分可以采用自动关联引入的方式，即从已有的商户信息中选中要签订合同的商户，则该商户</w:t>
      </w:r>
      <w:r w:rsidRPr="00E368F6">
        <w:rPr>
          <w:rFonts w:ascii="华文楷体" w:eastAsia="华文楷体" w:hAnsi="华文楷体" w:hint="eastAsia"/>
          <w:color w:val="FF0000"/>
          <w:sz w:val="24"/>
          <w:szCs w:val="24"/>
        </w:rPr>
        <w:lastRenderedPageBreak/>
        <w:t>的信息自动被填入到合同模板中，然后将其创建、打印即可！</w:t>
      </w:r>
    </w:p>
    <w:p w:rsidR="007C16C4" w:rsidRPr="00E368F6" w:rsidRDefault="007C16C4">
      <w:pPr>
        <w:rPr>
          <w:rFonts w:ascii="华文楷体" w:eastAsia="华文楷体" w:hAnsi="华文楷体"/>
        </w:rPr>
      </w:pPr>
    </w:p>
    <w:sectPr w:rsidR="007C16C4" w:rsidRPr="00E368F6" w:rsidSect="00A53C8E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1C49" w:rsidRDefault="00781C49" w:rsidP="00E160F3">
      <w:r>
        <w:separator/>
      </w:r>
    </w:p>
  </w:endnote>
  <w:endnote w:type="continuationSeparator" w:id="1">
    <w:p w:rsidR="00781C49" w:rsidRDefault="00781C49" w:rsidP="00E160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40393"/>
      <w:docPartObj>
        <w:docPartGallery w:val="Page Numbers (Bottom of Page)"/>
        <w:docPartUnique/>
      </w:docPartObj>
    </w:sdtPr>
    <w:sdtContent>
      <w:p w:rsidR="008B1B78" w:rsidRDefault="008B1B78">
        <w:pPr>
          <w:pStyle w:val="a4"/>
          <w:jc w:val="center"/>
        </w:pPr>
        <w:fldSimple w:instr=" PAGE   \* MERGEFORMAT ">
          <w:r w:rsidR="00AD63FE" w:rsidRPr="00AD63FE">
            <w:rPr>
              <w:noProof/>
              <w:lang w:val="zh-CN"/>
            </w:rPr>
            <w:t>4</w:t>
          </w:r>
        </w:fldSimple>
      </w:p>
    </w:sdtContent>
  </w:sdt>
  <w:p w:rsidR="008B1B78" w:rsidRDefault="008B1B78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1C49" w:rsidRDefault="00781C49" w:rsidP="00E160F3">
      <w:r>
        <w:separator/>
      </w:r>
    </w:p>
  </w:footnote>
  <w:footnote w:type="continuationSeparator" w:id="1">
    <w:p w:rsidR="00781C49" w:rsidRDefault="00781C49" w:rsidP="00E160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E1FCA"/>
    <w:multiLevelType w:val="hybridMultilevel"/>
    <w:tmpl w:val="9A28697C"/>
    <w:lvl w:ilvl="0" w:tplc="D9E0239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432272"/>
    <w:multiLevelType w:val="hybridMultilevel"/>
    <w:tmpl w:val="99F24F8C"/>
    <w:lvl w:ilvl="0" w:tplc="977AB7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070AEC"/>
    <w:multiLevelType w:val="hybridMultilevel"/>
    <w:tmpl w:val="14FEAB3C"/>
    <w:lvl w:ilvl="0" w:tplc="E356D6A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0D4C5E"/>
    <w:multiLevelType w:val="hybridMultilevel"/>
    <w:tmpl w:val="E4427330"/>
    <w:lvl w:ilvl="0" w:tplc="0E7C2B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BF0FF5"/>
    <w:multiLevelType w:val="hybridMultilevel"/>
    <w:tmpl w:val="683652C4"/>
    <w:lvl w:ilvl="0" w:tplc="20DCE7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8AF000E"/>
    <w:multiLevelType w:val="hybridMultilevel"/>
    <w:tmpl w:val="7EB8B804"/>
    <w:lvl w:ilvl="0" w:tplc="175227C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8250451"/>
    <w:multiLevelType w:val="hybridMultilevel"/>
    <w:tmpl w:val="6D3CF7F2"/>
    <w:lvl w:ilvl="0" w:tplc="B5DEAE34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48D7328C"/>
    <w:multiLevelType w:val="hybridMultilevel"/>
    <w:tmpl w:val="46B8542C"/>
    <w:lvl w:ilvl="0" w:tplc="B356969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BBA75D0"/>
    <w:multiLevelType w:val="hybridMultilevel"/>
    <w:tmpl w:val="D6728A56"/>
    <w:lvl w:ilvl="0" w:tplc="2CD8C5E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7CA1FC8"/>
    <w:multiLevelType w:val="hybridMultilevel"/>
    <w:tmpl w:val="8DAC6FFA"/>
    <w:lvl w:ilvl="0" w:tplc="508EA762">
      <w:start w:val="1"/>
      <w:numFmt w:val="decimal"/>
      <w:lvlText w:val="%1)"/>
      <w:lvlJc w:val="left"/>
      <w:pPr>
        <w:ind w:left="108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58E87EC9"/>
    <w:multiLevelType w:val="hybridMultilevel"/>
    <w:tmpl w:val="7B947674"/>
    <w:lvl w:ilvl="0" w:tplc="048AA0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59752EB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>
    <w:nsid w:val="62580ED0"/>
    <w:multiLevelType w:val="hybridMultilevel"/>
    <w:tmpl w:val="BEC6229A"/>
    <w:lvl w:ilvl="0" w:tplc="B6C097D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E2C7124">
      <w:start w:val="1"/>
      <w:numFmt w:val="upperRoman"/>
      <w:lvlText w:val="%2."/>
      <w:lvlJc w:val="left"/>
      <w:pPr>
        <w:ind w:left="1140" w:hanging="720"/>
      </w:pPr>
      <w:rPr>
        <w:rFonts w:hint="default"/>
      </w:rPr>
    </w:lvl>
    <w:lvl w:ilvl="2" w:tplc="E6BA2FC0">
      <w:start w:val="4"/>
      <w:numFmt w:val="decimal"/>
      <w:lvlText w:val="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32124C5"/>
    <w:multiLevelType w:val="hybridMultilevel"/>
    <w:tmpl w:val="1110F5E4"/>
    <w:lvl w:ilvl="0" w:tplc="74A8C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30437A6"/>
    <w:multiLevelType w:val="multilevel"/>
    <w:tmpl w:val="5184C6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73710893"/>
    <w:multiLevelType w:val="hybridMultilevel"/>
    <w:tmpl w:val="0290CBF6"/>
    <w:lvl w:ilvl="0" w:tplc="B45A78D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D5D3E2D"/>
    <w:multiLevelType w:val="hybridMultilevel"/>
    <w:tmpl w:val="2CCE5A9C"/>
    <w:lvl w:ilvl="0" w:tplc="6C987FFC">
      <w:start w:val="1"/>
      <w:numFmt w:val="decimal"/>
      <w:lvlText w:val="%1)"/>
      <w:lvlJc w:val="left"/>
      <w:pPr>
        <w:ind w:left="1080" w:hanging="720"/>
      </w:pPr>
      <w:rPr>
        <w:rFonts w:ascii="华文楷体" w:eastAsia="华文楷体" w:hAnsi="华文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13"/>
  </w:num>
  <w:num w:numId="3">
    <w:abstractNumId w:val="12"/>
  </w:num>
  <w:num w:numId="4">
    <w:abstractNumId w:val="0"/>
  </w:num>
  <w:num w:numId="5">
    <w:abstractNumId w:val="7"/>
  </w:num>
  <w:num w:numId="6">
    <w:abstractNumId w:val="14"/>
  </w:num>
  <w:num w:numId="7">
    <w:abstractNumId w:val="6"/>
  </w:num>
  <w:num w:numId="8">
    <w:abstractNumId w:val="4"/>
  </w:num>
  <w:num w:numId="9">
    <w:abstractNumId w:val="11"/>
  </w:num>
  <w:num w:numId="10">
    <w:abstractNumId w:val="1"/>
  </w:num>
  <w:num w:numId="11">
    <w:abstractNumId w:val="15"/>
  </w:num>
  <w:num w:numId="12">
    <w:abstractNumId w:val="16"/>
  </w:num>
  <w:num w:numId="13">
    <w:abstractNumId w:val="9"/>
  </w:num>
  <w:num w:numId="14">
    <w:abstractNumId w:val="3"/>
  </w:num>
  <w:num w:numId="15">
    <w:abstractNumId w:val="11"/>
  </w:num>
  <w:num w:numId="16">
    <w:abstractNumId w:val="2"/>
  </w:num>
  <w:num w:numId="17">
    <w:abstractNumId w:val="10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60F3"/>
    <w:rsid w:val="00006111"/>
    <w:rsid w:val="000330FF"/>
    <w:rsid w:val="00035A8D"/>
    <w:rsid w:val="00053F45"/>
    <w:rsid w:val="00055B77"/>
    <w:rsid w:val="0007124E"/>
    <w:rsid w:val="00072643"/>
    <w:rsid w:val="00074A47"/>
    <w:rsid w:val="000C5094"/>
    <w:rsid w:val="000D17F2"/>
    <w:rsid w:val="000D5DE8"/>
    <w:rsid w:val="000E5948"/>
    <w:rsid w:val="00117720"/>
    <w:rsid w:val="00145716"/>
    <w:rsid w:val="00150CDA"/>
    <w:rsid w:val="00170884"/>
    <w:rsid w:val="00176358"/>
    <w:rsid w:val="0018190D"/>
    <w:rsid w:val="00185061"/>
    <w:rsid w:val="001937EC"/>
    <w:rsid w:val="001B3BB6"/>
    <w:rsid w:val="001E3F90"/>
    <w:rsid w:val="00241E0D"/>
    <w:rsid w:val="0025045B"/>
    <w:rsid w:val="0027184A"/>
    <w:rsid w:val="002D0426"/>
    <w:rsid w:val="0030009E"/>
    <w:rsid w:val="00323EF2"/>
    <w:rsid w:val="0038578E"/>
    <w:rsid w:val="003917B1"/>
    <w:rsid w:val="00395A72"/>
    <w:rsid w:val="003D2B4C"/>
    <w:rsid w:val="004465E7"/>
    <w:rsid w:val="00484D39"/>
    <w:rsid w:val="00492E62"/>
    <w:rsid w:val="004A01F6"/>
    <w:rsid w:val="004D00AC"/>
    <w:rsid w:val="004E418A"/>
    <w:rsid w:val="00511870"/>
    <w:rsid w:val="00544BA7"/>
    <w:rsid w:val="00551DE6"/>
    <w:rsid w:val="00554424"/>
    <w:rsid w:val="005939AF"/>
    <w:rsid w:val="005B5DF4"/>
    <w:rsid w:val="005D4DFE"/>
    <w:rsid w:val="005F0B03"/>
    <w:rsid w:val="00613ABC"/>
    <w:rsid w:val="00620C09"/>
    <w:rsid w:val="00653132"/>
    <w:rsid w:val="006C4B80"/>
    <w:rsid w:val="006E3980"/>
    <w:rsid w:val="00716ECB"/>
    <w:rsid w:val="007404CE"/>
    <w:rsid w:val="00781C49"/>
    <w:rsid w:val="00793DB6"/>
    <w:rsid w:val="007B0342"/>
    <w:rsid w:val="007C019D"/>
    <w:rsid w:val="007C16C4"/>
    <w:rsid w:val="0082415F"/>
    <w:rsid w:val="00835C4C"/>
    <w:rsid w:val="00892BD8"/>
    <w:rsid w:val="00893607"/>
    <w:rsid w:val="008A6A8A"/>
    <w:rsid w:val="008B1B78"/>
    <w:rsid w:val="008C5619"/>
    <w:rsid w:val="009A04B3"/>
    <w:rsid w:val="009A5A0F"/>
    <w:rsid w:val="009D5037"/>
    <w:rsid w:val="009D7904"/>
    <w:rsid w:val="009E3B04"/>
    <w:rsid w:val="009E44BB"/>
    <w:rsid w:val="00A1149E"/>
    <w:rsid w:val="00A53C8E"/>
    <w:rsid w:val="00A76E19"/>
    <w:rsid w:val="00A865A7"/>
    <w:rsid w:val="00AA6E4B"/>
    <w:rsid w:val="00AB2A1C"/>
    <w:rsid w:val="00AD63FE"/>
    <w:rsid w:val="00B243C0"/>
    <w:rsid w:val="00B93A5D"/>
    <w:rsid w:val="00BA473B"/>
    <w:rsid w:val="00BB7AC9"/>
    <w:rsid w:val="00BD1EA7"/>
    <w:rsid w:val="00C03665"/>
    <w:rsid w:val="00C115BB"/>
    <w:rsid w:val="00C272BA"/>
    <w:rsid w:val="00C769AD"/>
    <w:rsid w:val="00C8474D"/>
    <w:rsid w:val="00CE1E7B"/>
    <w:rsid w:val="00CF2603"/>
    <w:rsid w:val="00CF6F63"/>
    <w:rsid w:val="00D03F88"/>
    <w:rsid w:val="00D27CD9"/>
    <w:rsid w:val="00D45AC3"/>
    <w:rsid w:val="00DC3FFD"/>
    <w:rsid w:val="00DE3009"/>
    <w:rsid w:val="00DE6982"/>
    <w:rsid w:val="00DE7A97"/>
    <w:rsid w:val="00E14AD1"/>
    <w:rsid w:val="00E160F3"/>
    <w:rsid w:val="00E368F6"/>
    <w:rsid w:val="00E46039"/>
    <w:rsid w:val="00E541E3"/>
    <w:rsid w:val="00E75E4A"/>
    <w:rsid w:val="00EC5819"/>
    <w:rsid w:val="00ED45CB"/>
    <w:rsid w:val="00EF6D1D"/>
    <w:rsid w:val="00F00B6D"/>
    <w:rsid w:val="00F048D3"/>
    <w:rsid w:val="00F56497"/>
    <w:rsid w:val="00F61C4D"/>
    <w:rsid w:val="00F70362"/>
    <w:rsid w:val="00F840F0"/>
    <w:rsid w:val="00F85073"/>
    <w:rsid w:val="00FA7DAD"/>
    <w:rsid w:val="00FF2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3C8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6ECB"/>
    <w:pPr>
      <w:keepNext/>
      <w:keepLines/>
      <w:numPr>
        <w:numId w:val="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6ECB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16ECB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16ECB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16ECB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16ECB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16ECB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16ECB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16ECB"/>
    <w:pPr>
      <w:keepNext/>
      <w:keepLines/>
      <w:numPr>
        <w:ilvl w:val="8"/>
        <w:numId w:val="9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60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60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60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60F3"/>
    <w:rPr>
      <w:sz w:val="18"/>
      <w:szCs w:val="18"/>
    </w:rPr>
  </w:style>
  <w:style w:type="paragraph" w:styleId="a5">
    <w:name w:val="List Paragraph"/>
    <w:basedOn w:val="a"/>
    <w:uiPriority w:val="34"/>
    <w:qFormat/>
    <w:rsid w:val="00E160F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16EC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6E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16EC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16E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16EC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16EC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16EC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16EC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16ECB"/>
    <w:rPr>
      <w:rFonts w:asciiTheme="majorHAnsi" w:eastAsiaTheme="majorEastAsia" w:hAnsiTheme="majorHAnsi" w:cstheme="majorBidi"/>
      <w:szCs w:val="21"/>
    </w:rPr>
  </w:style>
  <w:style w:type="character" w:styleId="a6">
    <w:name w:val="annotation reference"/>
    <w:basedOn w:val="a0"/>
    <w:semiHidden/>
    <w:rsid w:val="00716ECB"/>
    <w:rPr>
      <w:sz w:val="21"/>
      <w:szCs w:val="21"/>
    </w:rPr>
  </w:style>
  <w:style w:type="paragraph" w:styleId="a7">
    <w:name w:val="Note Heading"/>
    <w:basedOn w:val="a"/>
    <w:next w:val="a"/>
    <w:link w:val="Char1"/>
    <w:rsid w:val="00716ECB"/>
    <w:pPr>
      <w:jc w:val="center"/>
    </w:pPr>
    <w:rPr>
      <w:rFonts w:ascii="Times New Roman" w:eastAsia="宋体" w:hAnsi="Times New Roman" w:cs="Times New Roman"/>
      <w:szCs w:val="24"/>
    </w:rPr>
  </w:style>
  <w:style w:type="character" w:customStyle="1" w:styleId="Char1">
    <w:name w:val="注释标题 Char"/>
    <w:basedOn w:val="a0"/>
    <w:link w:val="a7"/>
    <w:rsid w:val="00716ECB"/>
    <w:rPr>
      <w:rFonts w:ascii="Times New Roman" w:eastAsia="宋体" w:hAnsi="Times New Roman" w:cs="Times New Roman"/>
      <w:szCs w:val="24"/>
    </w:rPr>
  </w:style>
  <w:style w:type="paragraph" w:styleId="a8">
    <w:name w:val="Document Map"/>
    <w:basedOn w:val="a"/>
    <w:link w:val="Char2"/>
    <w:uiPriority w:val="99"/>
    <w:semiHidden/>
    <w:unhideWhenUsed/>
    <w:rsid w:val="00716EC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716EC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11</Pages>
  <Words>208</Words>
  <Characters>1188</Characters>
  <Application>Microsoft Office Word</Application>
  <DocSecurity>0</DocSecurity>
  <Lines>9</Lines>
  <Paragraphs>2</Paragraphs>
  <ScaleCrop>false</ScaleCrop>
  <Company>微软中国</Company>
  <LinksUpToDate>false</LinksUpToDate>
  <CharactersWithSpaces>1394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Microsoft.com</dc:creator>
  <cp:keywords/>
  <dc:description/>
  <cp:lastModifiedBy>David</cp:lastModifiedBy>
  <cp:revision>112</cp:revision>
  <dcterms:created xsi:type="dcterms:W3CDTF">2010-01-16T10:49:00Z</dcterms:created>
  <dcterms:modified xsi:type="dcterms:W3CDTF">2010-01-18T02:24:00Z</dcterms:modified>
</cp:coreProperties>
</file>