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5364391"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241FFF">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241FFF">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241FFF">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sidR="00F80DA2">
        <w:rPr>
          <w:rFonts w:ascii="华文楷体" w:eastAsia="华文楷体" w:hAnsi="华文楷体" w:hint="eastAsia"/>
          <w:sz w:val="24"/>
          <w:szCs w:val="24"/>
        </w:rPr>
        <w:t>a</w:t>
      </w:r>
      <w:r w:rsidRPr="009E36C1">
        <w:rPr>
          <w:rFonts w:ascii="华文楷体" w:eastAsia="华文楷体" w:hAnsi="华文楷体" w:hint="eastAsia"/>
          <w:sz w:val="24"/>
          <w:szCs w:val="24"/>
        </w:rPr>
        <w:t>和</w:t>
      </w:r>
      <w:r w:rsidR="00F80DA2">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Default="003A1F8A" w:rsidP="00241FFF">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55360F" w:rsidRDefault="0055360F"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w:t>
      </w:r>
      <w:r w:rsidR="005B2988">
        <w:rPr>
          <w:rFonts w:ascii="华文楷体" w:eastAsia="华文楷体" w:hAnsi="华文楷体" w:hint="eastAsia"/>
          <w:sz w:val="24"/>
          <w:szCs w:val="24"/>
        </w:rPr>
        <w:t>（以系统增量</w:t>
      </w:r>
      <w:r w:rsidR="009D0B82">
        <w:rPr>
          <w:rFonts w:ascii="华文楷体" w:eastAsia="华文楷体" w:hAnsi="华文楷体" w:hint="eastAsia"/>
          <w:sz w:val="24"/>
          <w:szCs w:val="24"/>
        </w:rPr>
        <w:t>，无法用于标识区分</w:t>
      </w:r>
      <w:r w:rsidR="005B2988">
        <w:rPr>
          <w:rFonts w:ascii="华文楷体" w:eastAsia="华文楷体" w:hAnsi="华文楷体" w:hint="eastAsia"/>
          <w:sz w:val="24"/>
          <w:szCs w:val="24"/>
        </w:rPr>
        <w:t>）</w:t>
      </w:r>
    </w:p>
    <w:p w:rsidR="005B2988" w:rsidRPr="00D326EC" w:rsidRDefault="00D326EC" w:rsidP="00241FFF">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sidR="0097317A">
        <w:rPr>
          <w:rFonts w:ascii="华文楷体" w:eastAsia="华文楷体" w:hAnsi="华文楷体" w:hint="eastAsia"/>
          <w:sz w:val="24"/>
          <w:szCs w:val="24"/>
        </w:rPr>
        <w:t>（</w:t>
      </w:r>
      <w:r w:rsidR="0097317A" w:rsidRPr="004C7DCC">
        <w:rPr>
          <w:rFonts w:ascii="华文楷体" w:eastAsia="华文楷体" w:hAnsi="华文楷体" w:hint="eastAsia"/>
          <w:sz w:val="24"/>
          <w:szCs w:val="24"/>
        </w:rPr>
        <w:t>拼音缩写，对于助记符重复的商户，由管理人员对其进行维护</w:t>
      </w:r>
      <w:r w:rsidR="003B662E">
        <w:rPr>
          <w:rFonts w:ascii="华文楷体" w:eastAsia="华文楷体" w:hAnsi="华文楷体" w:hint="eastAsia"/>
          <w:sz w:val="24"/>
          <w:szCs w:val="24"/>
        </w:rPr>
        <w:t>修改</w:t>
      </w:r>
      <w:r w:rsidR="0097317A">
        <w:rPr>
          <w:rFonts w:ascii="华文楷体" w:eastAsia="华文楷体" w:hAnsi="华文楷体" w:hint="eastAsia"/>
          <w:sz w:val="24"/>
          <w:szCs w:val="24"/>
        </w:rPr>
        <w:t>，</w:t>
      </w:r>
      <w:r w:rsidR="003B662E">
        <w:rPr>
          <w:rFonts w:ascii="华文楷体" w:eastAsia="华文楷体" w:hAnsi="华文楷体" w:hint="eastAsia"/>
          <w:sz w:val="24"/>
          <w:szCs w:val="24"/>
        </w:rPr>
        <w:t>例如：可</w:t>
      </w:r>
      <w:r w:rsidR="00221B0E">
        <w:rPr>
          <w:rFonts w:ascii="华文楷体" w:eastAsia="华文楷体" w:hAnsi="华文楷体" w:hint="eastAsia"/>
          <w:sz w:val="24"/>
          <w:szCs w:val="24"/>
        </w:rPr>
        <w:t>在助记符后面追加</w:t>
      </w:r>
      <w:r w:rsidR="0097317A">
        <w:rPr>
          <w:rFonts w:ascii="华文楷体" w:eastAsia="华文楷体" w:hAnsi="华文楷体" w:hint="eastAsia"/>
          <w:sz w:val="24"/>
          <w:szCs w:val="24"/>
        </w:rPr>
        <w:t>编号）</w:t>
      </w:r>
    </w:p>
    <w:p w:rsidR="00BC1D1C" w:rsidRPr="0012133F" w:rsidRDefault="00571BD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w:t>
      </w:r>
      <w:r w:rsidR="006114DC" w:rsidRPr="0012133F">
        <w:rPr>
          <w:rFonts w:ascii="华文楷体" w:eastAsia="华文楷体" w:hAnsi="华文楷体" w:hint="eastAsia"/>
          <w:sz w:val="24"/>
          <w:szCs w:val="24"/>
        </w:rPr>
        <w:t>经营品牌、</w:t>
      </w:r>
      <w:r w:rsidR="00FF631C" w:rsidRPr="004A6D34">
        <w:rPr>
          <w:rFonts w:ascii="华文楷体" w:eastAsia="华文楷体" w:hAnsi="华文楷体" w:hint="eastAsia"/>
          <w:sz w:val="24"/>
          <w:szCs w:val="24"/>
        </w:rPr>
        <w:t>经销级别（总代理还是厂家直销）</w:t>
      </w:r>
    </w:p>
    <w:p w:rsidR="004A6D34" w:rsidRPr="007D7150" w:rsidRDefault="007D7150" w:rsidP="00241FFF">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00FF631C" w:rsidRPr="007D7150">
        <w:rPr>
          <w:rFonts w:ascii="华文楷体" w:eastAsia="华文楷体" w:hAnsi="华文楷体" w:hint="eastAsia"/>
          <w:sz w:val="24"/>
          <w:szCs w:val="24"/>
        </w:rPr>
        <w:t>联系人、联系方法</w:t>
      </w:r>
      <w:r w:rsidR="00F45608">
        <w:rPr>
          <w:rFonts w:ascii="华文楷体" w:eastAsia="华文楷体" w:hAnsi="华文楷体" w:hint="eastAsia"/>
          <w:sz w:val="24"/>
          <w:szCs w:val="24"/>
        </w:rPr>
        <w:t>、</w:t>
      </w:r>
      <w:r w:rsidR="00F45608" w:rsidRPr="0028491E">
        <w:rPr>
          <w:rFonts w:ascii="华文楷体" w:eastAsia="华文楷体" w:hAnsi="华文楷体" w:hint="eastAsia"/>
          <w:sz w:val="24"/>
          <w:szCs w:val="24"/>
        </w:rPr>
        <w:t>商户网址</w:t>
      </w:r>
    </w:p>
    <w:p w:rsidR="00F50986" w:rsidRDefault="00610990" w:rsidP="00241FFF">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A234B0" w:rsidRDefault="00A234B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D718A5" w:rsidRDefault="00CC3C95" w:rsidP="00241FFF">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9201A1" w:rsidRDefault="009201A1"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录入人、录入日期、备注</w:t>
      </w:r>
    </w:p>
    <w:p w:rsidR="0092149B" w:rsidRPr="00113899" w:rsidRDefault="00B123D7"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招商状态</w:t>
      </w:r>
      <w:r w:rsidR="000F2F34">
        <w:rPr>
          <w:rFonts w:ascii="华文楷体" w:eastAsia="华文楷体" w:hAnsi="华文楷体" w:hint="eastAsia"/>
          <w:sz w:val="24"/>
          <w:szCs w:val="24"/>
        </w:rPr>
        <w:t>（</w:t>
      </w:r>
      <w:r w:rsidR="00F526BE">
        <w:rPr>
          <w:rFonts w:ascii="华文楷体" w:eastAsia="华文楷体" w:hAnsi="华文楷体" w:hint="eastAsia"/>
          <w:sz w:val="24"/>
          <w:szCs w:val="24"/>
        </w:rPr>
        <w:t>待确认、</w:t>
      </w:r>
      <w:r w:rsidR="002E7861">
        <w:rPr>
          <w:rFonts w:ascii="华文楷体" w:eastAsia="华文楷体" w:hAnsi="华文楷体" w:hint="eastAsia"/>
          <w:sz w:val="24"/>
          <w:szCs w:val="24"/>
        </w:rPr>
        <w:t>已确认、</w:t>
      </w:r>
      <w:r w:rsidR="006302DA">
        <w:rPr>
          <w:rFonts w:ascii="华文楷体" w:eastAsia="华文楷体" w:hAnsi="华文楷体" w:hint="eastAsia"/>
          <w:sz w:val="24"/>
          <w:szCs w:val="24"/>
        </w:rPr>
        <w:t>待评审、准商户、正式商户</w:t>
      </w:r>
      <w:r w:rsidR="000F2F34">
        <w:rPr>
          <w:rFonts w:ascii="华文楷体" w:eastAsia="华文楷体" w:hAnsi="华文楷体" w:hint="eastAsia"/>
          <w:sz w:val="24"/>
          <w:szCs w:val="24"/>
        </w:rPr>
        <w:t>）</w:t>
      </w:r>
    </w:p>
    <w:p w:rsidR="00A135B4" w:rsidRDefault="00C67F82" w:rsidP="00C5415C">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E403B9">
        <w:rPr>
          <w:rFonts w:ascii="华文楷体" w:eastAsia="华文楷体" w:hAnsi="华文楷体" w:hint="eastAsia"/>
          <w:sz w:val="24"/>
          <w:szCs w:val="24"/>
        </w:rPr>
        <w:t>0</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入批量记录。</w:t>
      </w:r>
    </w:p>
    <w:p w:rsidR="00A135B4" w:rsidRDefault="00E1417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455B04">
        <w:rPr>
          <w:rFonts w:ascii="华文楷体" w:eastAsia="华文楷体" w:hAnsi="华文楷体" w:hint="eastAsia"/>
          <w:sz w:val="24"/>
          <w:szCs w:val="24"/>
        </w:rPr>
        <w:t>1</w:t>
      </w:r>
      <w:r w:rsidR="004B5385">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30477B" w:rsidRDefault="00A135B4" w:rsidP="002D3FC7">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3E6F89" w:rsidRPr="003E6F89" w:rsidRDefault="003E6F89" w:rsidP="00241FFF">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w:t>
      </w:r>
      <w:r>
        <w:rPr>
          <w:rFonts w:ascii="华文楷体" w:eastAsia="华文楷体" w:hAnsi="华文楷体" w:hint="eastAsia"/>
          <w:sz w:val="24"/>
          <w:szCs w:val="24"/>
        </w:rPr>
        <w:lastRenderedPageBreak/>
        <w:t>符是否可用或已经被占用</w:t>
      </w:r>
      <w:r w:rsidR="00334687">
        <w:rPr>
          <w:rFonts w:ascii="华文楷体" w:eastAsia="华文楷体" w:hAnsi="华文楷体" w:hint="eastAsia"/>
          <w:sz w:val="24"/>
          <w:szCs w:val="24"/>
        </w:rPr>
        <w:t>，防止重复。</w:t>
      </w:r>
    </w:p>
    <w:p w:rsidR="00F07FEA" w:rsidRPr="00831DB6" w:rsidRDefault="00A135B4" w:rsidP="00241FFF">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241FFF">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3E368C">
        <w:rPr>
          <w:rFonts w:ascii="华文楷体" w:eastAsia="华文楷体" w:hAnsi="华文楷体" w:hint="eastAsia"/>
          <w:sz w:val="24"/>
          <w:szCs w:val="24"/>
        </w:rPr>
        <w:t>存在该商户的同名助记符</w:t>
      </w:r>
      <w:r w:rsidR="00F07FEA">
        <w:rPr>
          <w:rFonts w:ascii="华文楷体" w:eastAsia="华文楷体" w:hAnsi="华文楷体" w:hint="eastAsia"/>
          <w:sz w:val="24"/>
          <w:szCs w:val="24"/>
        </w:rPr>
        <w:t>，如果不存在则通过验证，如果存在给出提示，则给出提示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2797B" w:rsidRDefault="0092797B" w:rsidP="0092797B">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w:t>
      </w:r>
      <w:r w:rsidR="001043EA">
        <w:rPr>
          <w:rFonts w:ascii="华文楷体" w:eastAsia="华文楷体" w:hAnsi="华文楷体" w:hint="eastAsia"/>
          <w:sz w:val="24"/>
          <w:szCs w:val="24"/>
        </w:rPr>
        <w:t>，故只可通过助记符来实现区分，其也被作为检索条件。</w:t>
      </w:r>
    </w:p>
    <w:p w:rsidR="00987189" w:rsidRPr="00987189"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987189" w:rsidRPr="006C00F4"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E257FA" w:rsidRPr="00D603ED" w:rsidRDefault="003D4D9B" w:rsidP="00241FFF">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F228E5" w:rsidP="001D5CCA">
      <w:pPr>
        <w:pStyle w:val="4"/>
        <w:rPr>
          <w:rFonts w:ascii="华文楷体" w:eastAsia="华文楷体" w:hAnsi="华文楷体"/>
        </w:rPr>
      </w:pPr>
      <w:r>
        <w:rPr>
          <w:rFonts w:ascii="华文楷体" w:eastAsia="华文楷体" w:hAnsi="华文楷体" w:hint="eastAsia"/>
        </w:rPr>
        <w:t>核实确认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694A3C" w:rsidRPr="002B29FA" w:rsidRDefault="00B73135" w:rsidP="00241FFF">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w:t>
      </w:r>
      <w:r w:rsidR="00E208FE" w:rsidRPr="002B29FA">
        <w:rPr>
          <w:rFonts w:ascii="华文楷体" w:eastAsia="华文楷体" w:hAnsi="华文楷体" w:hint="eastAsia"/>
          <w:sz w:val="24"/>
          <w:szCs w:val="24"/>
        </w:rPr>
        <w:t>如上待确认的</w:t>
      </w:r>
      <w:r w:rsidR="00131873" w:rsidRPr="002B29FA">
        <w:rPr>
          <w:rFonts w:ascii="华文楷体" w:eastAsia="华文楷体" w:hAnsi="华文楷体" w:hint="eastAsia"/>
          <w:sz w:val="24"/>
          <w:szCs w:val="24"/>
        </w:rPr>
        <w:t>海量信息中，圈定一批有可能参加评审的商户</w:t>
      </w:r>
      <w:r w:rsidR="00694A3C" w:rsidRPr="002B29FA">
        <w:rPr>
          <w:rFonts w:ascii="华文楷体" w:eastAsia="华文楷体" w:hAnsi="华文楷体" w:hint="eastAsia"/>
          <w:sz w:val="24"/>
          <w:szCs w:val="24"/>
        </w:rPr>
        <w:t>，并人工对其信息进行确认、核实</w:t>
      </w:r>
      <w:r w:rsidR="00315B6F" w:rsidRPr="002B29FA">
        <w:rPr>
          <w:rFonts w:ascii="华文楷体" w:eastAsia="华文楷体" w:hAnsi="华文楷体" w:hint="eastAsia"/>
          <w:sz w:val="24"/>
          <w:szCs w:val="24"/>
        </w:rPr>
        <w:t>（即通过各种渠道来核实商户信息），此过程可以再次对商户信息进行维护</w:t>
      </w:r>
      <w:r w:rsidR="001D1F50">
        <w:rPr>
          <w:rFonts w:ascii="华文楷体" w:eastAsia="华文楷体" w:hAnsi="华文楷体" w:hint="eastAsia"/>
          <w:sz w:val="24"/>
          <w:szCs w:val="24"/>
        </w:rPr>
        <w:t>。</w:t>
      </w:r>
    </w:p>
    <w:p w:rsidR="00530920" w:rsidRDefault="000729CC"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CC6F9D" w:rsidRPr="00CC6F9D" w:rsidRDefault="00913103"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w:t>
      </w:r>
      <w:r w:rsidR="00975716">
        <w:rPr>
          <w:rFonts w:ascii="华文楷体" w:eastAsia="华文楷体" w:hAnsi="华文楷体" w:hint="eastAsia"/>
          <w:sz w:val="24"/>
          <w:szCs w:val="24"/>
        </w:rPr>
        <w:t>的状态置为“已确认</w:t>
      </w:r>
      <w:r w:rsidR="00530EA5">
        <w:rPr>
          <w:rFonts w:ascii="华文楷体" w:eastAsia="华文楷体" w:hAnsi="华文楷体" w:hint="eastAsia"/>
          <w:sz w:val="24"/>
          <w:szCs w:val="24"/>
        </w:rPr>
        <w:t>”，表示该信息真实有效。</w:t>
      </w:r>
    </w:p>
    <w:p w:rsidR="00EA401D" w:rsidRDefault="00CC6F9D" w:rsidP="00EA401D">
      <w:pPr>
        <w:pStyle w:val="4"/>
        <w:rPr>
          <w:rFonts w:ascii="华文楷体" w:eastAsia="华文楷体" w:hAnsi="华文楷体"/>
        </w:rPr>
      </w:pPr>
      <w:r>
        <w:rPr>
          <w:rFonts w:ascii="华文楷体" w:eastAsia="华文楷体" w:hAnsi="华文楷体" w:hint="eastAsia"/>
        </w:rPr>
        <w:lastRenderedPageBreak/>
        <w:t>圈定</w:t>
      </w:r>
      <w:r w:rsidR="00E71D3B">
        <w:rPr>
          <w:rFonts w:ascii="华文楷体" w:eastAsia="华文楷体" w:hAnsi="华文楷体" w:hint="eastAsia"/>
        </w:rPr>
        <w:t>待评审</w:t>
      </w:r>
      <w:r>
        <w:rPr>
          <w:rFonts w:ascii="华文楷体" w:eastAsia="华文楷体" w:hAnsi="华文楷体" w:hint="eastAsia"/>
        </w:rPr>
        <w:t>的</w:t>
      </w:r>
      <w:r w:rsidRPr="001D5CCA">
        <w:rPr>
          <w:rFonts w:ascii="华文楷体" w:eastAsia="华文楷体" w:hAnsi="华文楷体" w:hint="eastAsia"/>
        </w:rPr>
        <w:t>招商</w:t>
      </w:r>
      <w:r>
        <w:rPr>
          <w:rFonts w:ascii="华文楷体" w:eastAsia="华文楷体" w:hAnsi="华文楷体" w:hint="eastAsia"/>
        </w:rPr>
        <w:t>信息</w:t>
      </w:r>
    </w:p>
    <w:p w:rsidR="009F2470" w:rsidRDefault="00EA401D" w:rsidP="00241FFF">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sidR="00A25965">
        <w:rPr>
          <w:rFonts w:ascii="华文楷体" w:eastAsia="华文楷体" w:hAnsi="华文楷体" w:cs="Times New Roman" w:hint="eastAsia"/>
          <w:sz w:val="24"/>
          <w:szCs w:val="24"/>
        </w:rPr>
        <w:t>通过查询获取已确认的招商信息，并进行进一步筛选，选中一批招商信息，将其列入待评审的范围</w:t>
      </w:r>
      <w:r w:rsidR="009F2470">
        <w:rPr>
          <w:rFonts w:ascii="华文楷体" w:eastAsia="华文楷体" w:hAnsi="华文楷体" w:cs="Times New Roman" w:hint="eastAsia"/>
          <w:sz w:val="24"/>
          <w:szCs w:val="24"/>
        </w:rPr>
        <w:t>。</w:t>
      </w:r>
    </w:p>
    <w:p w:rsidR="009F2470"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9F2470" w:rsidRPr="00BC32A1"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w:t>
      </w:r>
      <w:r w:rsidR="00A6651B">
        <w:rPr>
          <w:rFonts w:ascii="华文楷体" w:eastAsia="华文楷体" w:hAnsi="华文楷体" w:hint="eastAsia"/>
          <w:sz w:val="24"/>
          <w:szCs w:val="24"/>
        </w:rPr>
        <w:t>评审委员会可以对该招商信息进行评审</w:t>
      </w:r>
      <w:r>
        <w:rPr>
          <w:rFonts w:ascii="华文楷体" w:eastAsia="华文楷体" w:hAnsi="华文楷体" w:hint="eastAsia"/>
          <w:sz w:val="24"/>
          <w:szCs w:val="24"/>
        </w:rPr>
        <w:t>。</w:t>
      </w:r>
    </w:p>
    <w:p w:rsidR="00551467" w:rsidRPr="006D7665" w:rsidRDefault="00270F6A" w:rsidP="006D7665">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095080">
        <w:rPr>
          <w:rFonts w:ascii="华文楷体" w:eastAsia="华文楷体" w:hAnsi="华文楷体" w:hint="eastAsia"/>
          <w:sz w:val="24"/>
          <w:szCs w:val="24"/>
        </w:rPr>
        <w:t>1</w:t>
      </w:r>
      <w:r w:rsidR="00CC0033">
        <w:rPr>
          <w:rFonts w:ascii="华文楷体" w:eastAsia="华文楷体" w:hAnsi="华文楷体" w:hint="eastAsia"/>
          <w:sz w:val="24"/>
          <w:szCs w:val="24"/>
        </w:rPr>
        <w:t>：</w:t>
      </w:r>
      <w:r w:rsidR="00A42540">
        <w:rPr>
          <w:rFonts w:ascii="华文楷体" w:eastAsia="华文楷体" w:hAnsi="华文楷体" w:hint="eastAsia"/>
          <w:sz w:val="24"/>
          <w:szCs w:val="24"/>
        </w:rPr>
        <w:t>对于选定的</w:t>
      </w:r>
      <w:r w:rsidR="00EF1319">
        <w:rPr>
          <w:rFonts w:ascii="华文楷体" w:eastAsia="华文楷体" w:hAnsi="华文楷体" w:hint="eastAsia"/>
          <w:sz w:val="24"/>
          <w:szCs w:val="24"/>
        </w:rPr>
        <w:t>已</w:t>
      </w:r>
      <w:r w:rsidR="00A42540">
        <w:rPr>
          <w:rFonts w:ascii="华文楷体" w:eastAsia="华文楷体" w:hAnsi="华文楷体" w:hint="eastAsia"/>
          <w:sz w:val="24"/>
          <w:szCs w:val="24"/>
        </w:rPr>
        <w:t>确认的招商信息，</w:t>
      </w:r>
      <w:r w:rsidR="00EF1319">
        <w:rPr>
          <w:rFonts w:ascii="华文楷体" w:eastAsia="华文楷体" w:hAnsi="华文楷体" w:hint="eastAsia"/>
          <w:sz w:val="24"/>
          <w:szCs w:val="24"/>
        </w:rPr>
        <w:t>其最终是否可以被列入评审范围，</w:t>
      </w:r>
      <w:r w:rsidR="007C4B4A">
        <w:rPr>
          <w:rFonts w:ascii="华文楷体" w:eastAsia="华文楷体" w:hAnsi="华文楷体" w:hint="eastAsia"/>
          <w:sz w:val="24"/>
          <w:szCs w:val="24"/>
        </w:rPr>
        <w:t>还要分情况讨论，</w:t>
      </w:r>
      <w:r w:rsidR="002813E7">
        <w:rPr>
          <w:rFonts w:ascii="华文楷体" w:eastAsia="华文楷体" w:hAnsi="华文楷体" w:hint="eastAsia"/>
          <w:sz w:val="24"/>
          <w:szCs w:val="24"/>
        </w:rPr>
        <w:t>即</w:t>
      </w:r>
      <w:r w:rsidR="00443C8C">
        <w:rPr>
          <w:rFonts w:ascii="华文楷体" w:eastAsia="华文楷体" w:hAnsi="华文楷体" w:hint="eastAsia"/>
          <w:sz w:val="24"/>
          <w:szCs w:val="24"/>
        </w:rPr>
        <w:t>根据招商方式的不同</w:t>
      </w:r>
      <w:r w:rsidR="00F8409E">
        <w:rPr>
          <w:rFonts w:ascii="华文楷体" w:eastAsia="华文楷体" w:hAnsi="华文楷体" w:hint="eastAsia"/>
          <w:sz w:val="24"/>
          <w:szCs w:val="24"/>
        </w:rPr>
        <w:t>（拍卖方式和请商方式，还涉及保证金和诚意金）</w:t>
      </w:r>
      <w:r w:rsidR="00443C8C">
        <w:rPr>
          <w:rFonts w:ascii="华文楷体" w:eastAsia="华文楷体" w:hAnsi="华文楷体" w:hint="eastAsia"/>
          <w:sz w:val="24"/>
          <w:szCs w:val="24"/>
        </w:rPr>
        <w:t>，其</w:t>
      </w:r>
      <w:r w:rsidR="0079588A">
        <w:rPr>
          <w:rFonts w:ascii="华文楷体" w:eastAsia="华文楷体" w:hAnsi="华文楷体" w:hint="eastAsia"/>
          <w:sz w:val="24"/>
          <w:szCs w:val="24"/>
        </w:rPr>
        <w:t>被列入</w:t>
      </w:r>
      <w:r w:rsidR="007C4B4A">
        <w:rPr>
          <w:rFonts w:ascii="华文楷体" w:eastAsia="华文楷体" w:hAnsi="华文楷体" w:hint="eastAsia"/>
          <w:sz w:val="24"/>
          <w:szCs w:val="24"/>
        </w:rPr>
        <w:t>评审范围的方式也不同</w:t>
      </w:r>
      <w:r w:rsidR="00F8409E">
        <w:rPr>
          <w:rFonts w:ascii="华文楷体" w:eastAsia="华文楷体" w:hAnsi="华文楷体" w:hint="eastAsia"/>
          <w:sz w:val="24"/>
          <w:szCs w:val="24"/>
        </w:rPr>
        <w:t>，详情参加如下的补充业务说明！</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241FFF">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971F36" w:rsidRPr="00F911B0" w:rsidRDefault="00B70A8E" w:rsidP="00F911B0">
      <w:pPr>
        <w:rPr>
          <w:rFonts w:ascii="华文楷体" w:eastAsia="华文楷体" w:hAnsi="华文楷体"/>
          <w:sz w:val="24"/>
          <w:szCs w:val="24"/>
        </w:rPr>
      </w:pPr>
      <w:r w:rsidRPr="00971F36">
        <w:rPr>
          <w:rFonts w:ascii="华文楷体" w:eastAsia="华文楷体" w:hAnsi="华文楷体" w:hint="eastAsia"/>
          <w:sz w:val="24"/>
          <w:szCs w:val="24"/>
        </w:rPr>
        <w:t>c</w:t>
      </w:r>
      <w:r w:rsidR="0086124E" w:rsidRPr="00971F36">
        <w:rPr>
          <w:rFonts w:ascii="华文楷体" w:eastAsia="华文楷体" w:hAnsi="华文楷体" w:hint="eastAsia"/>
          <w:sz w:val="24"/>
          <w:szCs w:val="24"/>
        </w:rPr>
        <w:t>1</w:t>
      </w:r>
      <w:r w:rsidRPr="00971F36">
        <w:rPr>
          <w:rFonts w:ascii="华文楷体" w:eastAsia="华文楷体" w:hAnsi="华文楷体" w:hint="eastAsia"/>
          <w:sz w:val="24"/>
          <w:szCs w:val="24"/>
        </w:rPr>
        <w:t xml:space="preserve">: </w:t>
      </w:r>
      <w:r w:rsidR="00971F36" w:rsidRPr="00971F36">
        <w:rPr>
          <w:rFonts w:ascii="华文楷体" w:eastAsia="华文楷体" w:hAnsi="华文楷体" w:hint="eastAsia"/>
          <w:sz w:val="24"/>
          <w:szCs w:val="24"/>
        </w:rPr>
        <w:t>只有在招商信息处于</w:t>
      </w:r>
      <w:r w:rsidR="00F911B0">
        <w:rPr>
          <w:rFonts w:ascii="华文楷体" w:eastAsia="华文楷体" w:hAnsi="华文楷体" w:hint="eastAsia"/>
          <w:sz w:val="24"/>
          <w:szCs w:val="24"/>
        </w:rPr>
        <w:t>未确认的状态下，才可对其进行删除，</w:t>
      </w:r>
      <w:r w:rsidR="00971F36" w:rsidRPr="00971F36">
        <w:rPr>
          <w:rFonts w:ascii="华文楷体" w:eastAsia="华文楷体" w:hAnsi="华文楷体" w:hint="eastAsia"/>
          <w:sz w:val="24"/>
          <w:szCs w:val="24"/>
        </w:rPr>
        <w:t>一旦其被</w:t>
      </w:r>
      <w:r w:rsidR="00F911B0">
        <w:rPr>
          <w:rFonts w:ascii="华文楷体" w:eastAsia="华文楷体" w:hAnsi="华文楷体" w:hint="eastAsia"/>
          <w:sz w:val="24"/>
          <w:szCs w:val="24"/>
        </w:rPr>
        <w:t>确认后就不允许删除了；</w:t>
      </w:r>
      <w:r w:rsidR="00971F36" w:rsidRPr="00F911B0">
        <w:rPr>
          <w:rFonts w:ascii="华文楷体" w:eastAsia="华文楷体" w:hAnsi="华文楷体" w:hint="eastAsia"/>
          <w:sz w:val="24"/>
          <w:szCs w:val="24"/>
        </w:rPr>
        <w:t>招商信息被确认后，如果对其数据有异议或有发现其有错误，可以修改或注销，但无法删除。</w:t>
      </w:r>
    </w:p>
    <w:p w:rsidR="00971F36" w:rsidRPr="00971F36" w:rsidRDefault="00971F36" w:rsidP="0086124E">
      <w:pPr>
        <w:spacing w:line="360" w:lineRule="auto"/>
        <w:rPr>
          <w:rFonts w:ascii="华文楷体" w:eastAsia="华文楷体" w:hAnsi="华文楷体"/>
          <w:sz w:val="24"/>
          <w:szCs w:val="24"/>
        </w:rPr>
      </w:pPr>
    </w:p>
    <w:p w:rsidR="0086124E" w:rsidRPr="0086124E" w:rsidRDefault="00B70A8E" w:rsidP="0086124E">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p>
    <w:p w:rsidR="006E33B4" w:rsidRPr="00F0544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241FFF">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C17A1A" w:rsidRPr="0068729C" w:rsidRDefault="00C7308B" w:rsidP="00241FFF">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C17A1A" w:rsidRDefault="00CB585D"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8B1295">
        <w:rPr>
          <w:rFonts w:ascii="华文楷体" w:eastAsia="华文楷体" w:hAnsi="华文楷体" w:hint="eastAsia"/>
          <w:sz w:val="24"/>
          <w:szCs w:val="24"/>
        </w:rPr>
        <w:t>1</w:t>
      </w:r>
      <w:r w:rsidR="0068729C">
        <w:rPr>
          <w:rFonts w:ascii="华文楷体" w:eastAsia="华文楷体" w:hAnsi="华文楷体" w:hint="eastAsia"/>
          <w:sz w:val="24"/>
          <w:szCs w:val="24"/>
        </w:rPr>
        <w:t xml:space="preserve">: </w:t>
      </w:r>
      <w:r w:rsidR="00C17A1A">
        <w:rPr>
          <w:rFonts w:ascii="华文楷体" w:eastAsia="华文楷体" w:hAnsi="华文楷体" w:hint="eastAsia"/>
          <w:sz w:val="24"/>
          <w:szCs w:val="24"/>
        </w:rPr>
        <w:t>某招商信息仅可被</w:t>
      </w:r>
      <w:r w:rsidR="0072276E">
        <w:rPr>
          <w:rFonts w:ascii="华文楷体" w:eastAsia="华文楷体" w:hAnsi="华文楷体" w:hint="eastAsia"/>
          <w:sz w:val="24"/>
          <w:szCs w:val="24"/>
        </w:rPr>
        <w:t>其对应的</w:t>
      </w:r>
      <w:r w:rsidR="00C17A1A">
        <w:rPr>
          <w:rFonts w:ascii="华文楷体" w:eastAsia="华文楷体" w:hAnsi="华文楷体" w:hint="eastAsia"/>
          <w:sz w:val="24"/>
          <w:szCs w:val="24"/>
        </w:rPr>
        <w:t>录入人或更高权限的人来修改，其他人无权维护。</w:t>
      </w:r>
    </w:p>
    <w:p w:rsidR="00790EE5" w:rsidRDefault="004252E8"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790EE5">
        <w:rPr>
          <w:rFonts w:ascii="华文楷体" w:eastAsia="华文楷体" w:hAnsi="华文楷体" w:hint="eastAsia"/>
          <w:sz w:val="24"/>
          <w:szCs w:val="24"/>
        </w:rPr>
        <w:t>2:</w:t>
      </w:r>
      <w:r w:rsidR="00790EE5">
        <w:rPr>
          <w:rFonts w:ascii="华文楷体" w:eastAsia="华文楷体" w:hAnsi="华文楷体" w:hint="eastAsia"/>
          <w:sz w:val="24"/>
          <w:szCs w:val="24"/>
        </w:rPr>
        <w:tab/>
      </w:r>
      <w:r w:rsidR="003628A6">
        <w:rPr>
          <w:rFonts w:ascii="华文楷体" w:eastAsia="华文楷体" w:hAnsi="华文楷体" w:hint="eastAsia"/>
          <w:sz w:val="24"/>
          <w:szCs w:val="24"/>
        </w:rPr>
        <w:t>关于招商信息在不同时期可被修改的部分：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790EE5" w:rsidRDefault="003628A6"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sidR="00332828">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AC02CB" w:rsidRPr="00B60F5A" w:rsidRDefault="00AC02CB"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w:t>
      </w:r>
      <w:r w:rsidR="007A186D">
        <w:rPr>
          <w:rFonts w:ascii="华文楷体" w:eastAsia="华文楷体" w:hAnsi="华文楷体" w:hint="eastAsia"/>
          <w:sz w:val="24"/>
          <w:szCs w:val="24"/>
        </w:rPr>
        <w:t>若要修改，则需要上级授权。</w:t>
      </w:r>
    </w:p>
    <w:p w:rsidR="00B05430" w:rsidRPr="00C17A1A"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9119BE" w:rsidRPr="00E859B0"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9119BE" w:rsidRPr="009119BE" w:rsidRDefault="009119BE" w:rsidP="009119BE">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w:t>
      </w:r>
      <w:r w:rsidRPr="00F640CE">
        <w:rPr>
          <w:rFonts w:ascii="华文楷体" w:eastAsia="华文楷体" w:hAnsi="华文楷体" w:hint="eastAsia"/>
          <w:sz w:val="24"/>
          <w:szCs w:val="24"/>
        </w:rPr>
        <w:lastRenderedPageBreak/>
        <w:t>认通过后，其状态将置为“已确认”。（</w:t>
      </w:r>
      <w:r w:rsidR="00172E53">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556C7B"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sidR="00172E53">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556C7B" w:rsidRPr="00E859B0" w:rsidRDefault="00761A5C" w:rsidP="00241FF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w:t>
      </w:r>
      <w:r w:rsidR="00E859B0">
        <w:rPr>
          <w:rFonts w:ascii="华文楷体" w:eastAsia="华文楷体" w:hAnsi="华文楷体" w:hint="eastAsia"/>
          <w:sz w:val="24"/>
          <w:szCs w:val="24"/>
        </w:rPr>
        <w:t>后，合同管理人员</w:t>
      </w:r>
      <w:r>
        <w:rPr>
          <w:rFonts w:ascii="华文楷体" w:eastAsia="华文楷体" w:hAnsi="华文楷体" w:hint="eastAsia"/>
          <w:sz w:val="24"/>
          <w:szCs w:val="24"/>
        </w:rPr>
        <w:t>创建</w:t>
      </w:r>
      <w:r w:rsidR="000B7B22">
        <w:rPr>
          <w:rFonts w:ascii="华文楷体" w:eastAsia="华文楷体" w:hAnsi="华文楷体" w:hint="eastAsia"/>
          <w:sz w:val="24"/>
          <w:szCs w:val="24"/>
        </w:rPr>
        <w:t>合同后并同商户签订合同</w:t>
      </w:r>
      <w:r w:rsidR="009119BE" w:rsidRPr="00556C7B">
        <w:rPr>
          <w:rFonts w:ascii="华文楷体" w:eastAsia="华文楷体" w:hAnsi="华文楷体" w:hint="eastAsia"/>
          <w:sz w:val="24"/>
          <w:szCs w:val="24"/>
        </w:rPr>
        <w:t>，</w:t>
      </w:r>
      <w:r w:rsidR="009119BE" w:rsidRPr="00E859B0">
        <w:rPr>
          <w:rFonts w:ascii="华文楷体" w:eastAsia="华文楷体" w:hAnsi="华文楷体" w:hint="eastAsia"/>
          <w:sz w:val="24"/>
          <w:szCs w:val="24"/>
        </w:rPr>
        <w:t>同时生成相关的缴费通知单，其状态将置为“准商户”。</w:t>
      </w:r>
      <w:r w:rsidR="00693827" w:rsidRPr="00E859B0">
        <w:rPr>
          <w:rFonts w:ascii="华文楷体" w:eastAsia="华文楷体" w:hAnsi="华文楷体" w:hint="eastAsia"/>
          <w:sz w:val="24"/>
          <w:szCs w:val="24"/>
        </w:rPr>
        <w:t>（签订合同后人工</w:t>
      </w:r>
      <w:r w:rsidR="009119BE" w:rsidRPr="00E859B0">
        <w:rPr>
          <w:rFonts w:ascii="华文楷体" w:eastAsia="华文楷体" w:hAnsi="华文楷体" w:hint="eastAsia"/>
          <w:sz w:val="24"/>
          <w:szCs w:val="24"/>
        </w:rPr>
        <w:t>修改）。</w:t>
      </w:r>
    </w:p>
    <w:p w:rsidR="009119BE" w:rsidRPr="00FE206C" w:rsidRDefault="009119BE" w:rsidP="00241FFF">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18697F"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Pr="0018697F" w:rsidRDefault="0018697F"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008A55A3" w:rsidRPr="0018697F">
        <w:rPr>
          <w:rFonts w:ascii="华文楷体" w:eastAsia="华文楷体" w:hAnsi="华文楷体" w:hint="eastAsia"/>
          <w:sz w:val="24"/>
          <w:szCs w:val="24"/>
        </w:rPr>
        <w:tab/>
      </w:r>
      <w:r w:rsidR="000D5EE4" w:rsidRPr="0018697F">
        <w:rPr>
          <w:rFonts w:ascii="华文楷体" w:eastAsia="华文楷体" w:hAnsi="华文楷体" w:hint="eastAsia"/>
          <w:sz w:val="24"/>
          <w:szCs w:val="24"/>
        </w:rPr>
        <w:t>招商记录</w:t>
      </w:r>
      <w:r w:rsidR="008A55A3" w:rsidRPr="0018697F">
        <w:rPr>
          <w:rFonts w:ascii="华文楷体" w:eastAsia="华文楷体" w:hAnsi="华文楷体" w:hint="eastAsia"/>
          <w:sz w:val="24"/>
          <w:szCs w:val="24"/>
        </w:rPr>
        <w:t xml:space="preserve">已经注销 </w:t>
      </w:r>
    </w:p>
    <w:p w:rsidR="00385F89" w:rsidRPr="00124321" w:rsidRDefault="00124321" w:rsidP="0012432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0D5EE4" w:rsidRPr="00124321">
        <w:rPr>
          <w:rFonts w:ascii="华文楷体" w:eastAsia="华文楷体" w:hAnsi="华文楷体" w:hint="eastAsia"/>
          <w:sz w:val="24"/>
          <w:szCs w:val="24"/>
        </w:rPr>
        <w:t>系统发现待注销的招商记录状态是“注销”，则会给出提示“该招商记录</w:t>
      </w:r>
      <w:r w:rsidR="008A55A3" w:rsidRPr="00124321">
        <w:rPr>
          <w:rFonts w:ascii="华文楷体" w:eastAsia="华文楷体" w:hAnsi="华文楷体" w:hint="eastAsia"/>
          <w:sz w:val="24"/>
          <w:szCs w:val="24"/>
        </w:rPr>
        <w:t xml:space="preserve">已注销，不可重复注销。” </w:t>
      </w:r>
      <w:r w:rsidR="000D5EE4" w:rsidRPr="00124321">
        <w:rPr>
          <w:rFonts w:ascii="华文楷体" w:eastAsia="华文楷体" w:hAnsi="华文楷体" w:hint="eastAsia"/>
          <w:sz w:val="24"/>
          <w:szCs w:val="24"/>
        </w:rPr>
        <w:t>用户选择确认，可以重新选择</w:t>
      </w:r>
      <w:r w:rsidR="008A55A3" w:rsidRPr="00124321">
        <w:rPr>
          <w:rFonts w:ascii="华文楷体" w:eastAsia="华文楷体" w:hAnsi="华文楷体" w:hint="eastAsia"/>
          <w:sz w:val="24"/>
          <w:szCs w:val="24"/>
        </w:rPr>
        <w:t>待</w:t>
      </w:r>
      <w:r w:rsidR="000D5EE4" w:rsidRPr="00124321">
        <w:rPr>
          <w:rFonts w:ascii="华文楷体" w:eastAsia="华文楷体" w:hAnsi="华文楷体" w:hint="eastAsia"/>
          <w:sz w:val="24"/>
          <w:szCs w:val="24"/>
        </w:rPr>
        <w:t>注销</w:t>
      </w:r>
      <w:r w:rsidR="00F8264D" w:rsidRPr="00124321">
        <w:rPr>
          <w:rFonts w:ascii="华文楷体" w:eastAsia="华文楷体" w:hAnsi="华文楷体" w:hint="eastAsia"/>
          <w:sz w:val="24"/>
          <w:szCs w:val="24"/>
        </w:rPr>
        <w:t>的招商记录</w:t>
      </w:r>
      <w:r w:rsidR="008A55A3" w:rsidRPr="00124321">
        <w:rPr>
          <w:rFonts w:ascii="华文楷体" w:eastAsia="华文楷体" w:hAnsi="华文楷体" w:hint="eastAsia"/>
          <w:sz w:val="24"/>
          <w:szCs w:val="24"/>
        </w:rPr>
        <w:t>；用户选择取消，则会结束该用例。</w:t>
      </w:r>
    </w:p>
    <w:p w:rsidR="00AA4BE3" w:rsidRPr="0018697F" w:rsidRDefault="00124321"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18697F">
        <w:rPr>
          <w:rFonts w:ascii="华文楷体" w:eastAsia="华文楷体" w:hAnsi="华文楷体" w:hint="eastAsia"/>
          <w:sz w:val="24"/>
          <w:szCs w:val="24"/>
        </w:rPr>
        <w:t>2</w:t>
      </w:r>
      <w:r w:rsidR="00D241C3">
        <w:rPr>
          <w:rFonts w:ascii="华文楷体" w:eastAsia="华文楷体" w:hAnsi="华文楷体" w:hint="eastAsia"/>
          <w:sz w:val="24"/>
          <w:szCs w:val="24"/>
        </w:rPr>
        <w:t>:</w:t>
      </w:r>
      <w:r w:rsidR="00D241C3">
        <w:rPr>
          <w:rFonts w:ascii="华文楷体" w:eastAsia="华文楷体" w:hAnsi="华文楷体" w:hint="eastAsia"/>
          <w:sz w:val="24"/>
          <w:szCs w:val="24"/>
        </w:rPr>
        <w:tab/>
      </w:r>
      <w:r w:rsidR="00B12363">
        <w:rPr>
          <w:rFonts w:ascii="华文楷体" w:eastAsia="华文楷体" w:hAnsi="华文楷体" w:hint="eastAsia"/>
          <w:sz w:val="24"/>
          <w:szCs w:val="24"/>
        </w:rPr>
        <w:t>对于某招商信息，在其进入待评审</w:t>
      </w:r>
      <w:r w:rsidR="00AA4BE3">
        <w:rPr>
          <w:rFonts w:ascii="华文楷体" w:eastAsia="华文楷体" w:hAnsi="华文楷体" w:hint="eastAsia"/>
          <w:sz w:val="24"/>
          <w:szCs w:val="24"/>
        </w:rPr>
        <w:t>状态之后</w:t>
      </w:r>
      <w:r w:rsidR="00BD4B57">
        <w:rPr>
          <w:rFonts w:ascii="华文楷体" w:eastAsia="华文楷体" w:hAnsi="华文楷体" w:hint="eastAsia"/>
          <w:sz w:val="24"/>
          <w:szCs w:val="24"/>
        </w:rPr>
        <w:t>若要注销，则需要上级授权；</w:t>
      </w:r>
      <w:r w:rsidR="00AA4BE3">
        <w:rPr>
          <w:rFonts w:ascii="华文楷体" w:eastAsia="华文楷体" w:hAnsi="华文楷体" w:hint="eastAsia"/>
          <w:sz w:val="24"/>
          <w:szCs w:val="24"/>
        </w:rPr>
        <w:t>在此之前是可以被注销的！</w:t>
      </w:r>
    </w:p>
    <w:p w:rsidR="008A55A3" w:rsidRPr="00F8264D" w:rsidRDefault="00F8264D" w:rsidP="00241FFF">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lastRenderedPageBreak/>
        <w:t>恢复招商信息</w:t>
      </w:r>
    </w:p>
    <w:p w:rsidR="0000209E" w:rsidRPr="009C5385" w:rsidRDefault="00B26133" w:rsidP="00241FFF">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241FFF">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241FF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241FFF">
      <w:pPr>
        <w:pStyle w:val="aa"/>
        <w:numPr>
          <w:ilvl w:val="0"/>
          <w:numId w:val="6"/>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241FFF">
      <w:pPr>
        <w:pStyle w:val="aa"/>
        <w:numPr>
          <w:ilvl w:val="0"/>
          <w:numId w:val="6"/>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5364392" r:id="rId11"/>
        </w:object>
      </w:r>
    </w:p>
    <w:p w:rsidR="006D3582" w:rsidRDefault="00C96C4B" w:rsidP="00C96C4B">
      <w:pPr>
        <w:pStyle w:val="1"/>
        <w:rPr>
          <w:rFonts w:ascii="华文楷体" w:eastAsia="华文楷体" w:hAnsi="华文楷体"/>
        </w:rPr>
      </w:pPr>
      <w:r>
        <w:rPr>
          <w:rFonts w:ascii="华文楷体" w:eastAsia="华文楷体" w:hAnsi="华文楷体" w:hint="eastAsia"/>
        </w:rPr>
        <w:t>补充</w:t>
      </w:r>
      <w:r w:rsidR="006D3582" w:rsidRPr="00C96C4B">
        <w:rPr>
          <w:rFonts w:ascii="华文楷体" w:eastAsia="华文楷体" w:hAnsi="华文楷体" w:hint="eastAsia"/>
        </w:rPr>
        <w:t>业务说明</w:t>
      </w:r>
      <w:r w:rsidR="00783542">
        <w:rPr>
          <w:rFonts w:ascii="华文楷体" w:eastAsia="华文楷体" w:hAnsi="华文楷体" w:hint="eastAsia"/>
        </w:rPr>
        <w:t xml:space="preserve"> </w:t>
      </w:r>
    </w:p>
    <w:p w:rsidR="00D95C46" w:rsidRDefault="006A046F" w:rsidP="00241FFF">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971A97" w:rsidRDefault="006A046F" w:rsidP="00241FFF">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6E0728" w:rsidRDefault="006E0728" w:rsidP="00241FFF">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w:t>
      </w:r>
      <w:r w:rsidR="003274F3">
        <w:rPr>
          <w:rFonts w:ascii="华文楷体" w:eastAsia="华文楷体" w:hAnsi="华文楷体" w:hint="eastAsia"/>
          <w:sz w:val="24"/>
          <w:szCs w:val="24"/>
        </w:rPr>
        <w:t>追加对</w:t>
      </w:r>
      <w:r w:rsidR="003274F3">
        <w:rPr>
          <w:rFonts w:ascii="华文楷体" w:eastAsia="华文楷体" w:hAnsi="华文楷体" w:hint="eastAsia"/>
          <w:sz w:val="24"/>
          <w:szCs w:val="24"/>
        </w:rPr>
        <w:lastRenderedPageBreak/>
        <w:t>商户详细信息的维护，当然这部分信息</w:t>
      </w:r>
      <w:r w:rsidR="00111AF3">
        <w:rPr>
          <w:rFonts w:ascii="华文楷体" w:eastAsia="华文楷体" w:hAnsi="华文楷体" w:hint="eastAsia"/>
          <w:sz w:val="24"/>
          <w:szCs w:val="24"/>
        </w:rPr>
        <w:t>在招商管理时维护进去也是可以的。</w:t>
      </w:r>
    </w:p>
    <w:p w:rsidR="006E0728" w:rsidRDefault="00631729" w:rsidP="00241FFF">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076665" w:rsidRDefault="00631729"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w:t>
      </w:r>
      <w:r w:rsidR="00EF5AAC">
        <w:rPr>
          <w:rFonts w:ascii="华文楷体" w:eastAsia="华文楷体" w:hAnsi="华文楷体" w:hint="eastAsia"/>
          <w:sz w:val="24"/>
          <w:szCs w:val="24"/>
        </w:rPr>
        <w:t>（详见如上）</w:t>
      </w:r>
      <w:r w:rsidR="00076665">
        <w:rPr>
          <w:rFonts w:ascii="华文楷体" w:eastAsia="华文楷体" w:hAnsi="华文楷体" w:hint="eastAsia"/>
          <w:sz w:val="24"/>
          <w:szCs w:val="24"/>
        </w:rPr>
        <w:t>：</w:t>
      </w:r>
    </w:p>
    <w:p w:rsidR="00076665" w:rsidRDefault="00631729"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w:t>
      </w:r>
      <w:r w:rsidR="00D5631B" w:rsidRPr="00076665">
        <w:rPr>
          <w:rFonts w:ascii="华文楷体" w:eastAsia="华文楷体" w:hAnsi="华文楷体" w:hint="eastAsia"/>
          <w:sz w:val="24"/>
          <w:szCs w:val="24"/>
        </w:rPr>
        <w:t>是</w:t>
      </w:r>
      <w:r w:rsidRPr="00076665">
        <w:rPr>
          <w:rFonts w:ascii="华文楷体" w:eastAsia="华文楷体" w:hAnsi="华文楷体" w:hint="eastAsia"/>
          <w:sz w:val="24"/>
          <w:szCs w:val="24"/>
        </w:rPr>
        <w:t>招商时</w:t>
      </w:r>
      <w:r w:rsidR="00D5631B" w:rsidRPr="00076665">
        <w:rPr>
          <w:rFonts w:ascii="华文楷体" w:eastAsia="华文楷体" w:hAnsi="华文楷体" w:hint="eastAsia"/>
          <w:sz w:val="24"/>
          <w:szCs w:val="24"/>
        </w:rPr>
        <w:t>录入的</w:t>
      </w:r>
      <w:r w:rsidRPr="00076665">
        <w:rPr>
          <w:rFonts w:ascii="华文楷体" w:eastAsia="华文楷体" w:hAnsi="华文楷体" w:hint="eastAsia"/>
          <w:sz w:val="24"/>
          <w:szCs w:val="24"/>
        </w:rPr>
        <w:t>商户资质</w:t>
      </w:r>
      <w:r w:rsidR="00D5631B" w:rsidRPr="00076665">
        <w:rPr>
          <w:rFonts w:ascii="华文楷体" w:eastAsia="华文楷体" w:hAnsi="华文楷体" w:hint="eastAsia"/>
          <w:sz w:val="24"/>
          <w:szCs w:val="24"/>
        </w:rPr>
        <w:t>信息</w:t>
      </w:r>
      <w:r w:rsidRPr="00076665">
        <w:rPr>
          <w:rFonts w:ascii="华文楷体" w:eastAsia="华文楷体" w:hAnsi="华文楷体" w:hint="eastAsia"/>
          <w:sz w:val="24"/>
          <w:szCs w:val="24"/>
        </w:rPr>
        <w:t>，</w:t>
      </w:r>
      <w:r w:rsidR="0077177A" w:rsidRPr="00076665">
        <w:rPr>
          <w:rFonts w:ascii="华文楷体" w:eastAsia="华文楷体" w:hAnsi="华文楷体" w:hint="eastAsia"/>
          <w:sz w:val="24"/>
          <w:szCs w:val="24"/>
        </w:rPr>
        <w:t>其实</w:t>
      </w:r>
      <w:r w:rsidR="00D5631B" w:rsidRPr="00076665">
        <w:rPr>
          <w:rFonts w:ascii="华文楷体" w:eastAsia="华文楷体" w:hAnsi="华文楷体" w:hint="eastAsia"/>
          <w:sz w:val="24"/>
          <w:szCs w:val="24"/>
        </w:rPr>
        <w:t>就是</w:t>
      </w:r>
      <w:r w:rsidR="0077177A" w:rsidRPr="00076665">
        <w:rPr>
          <w:rFonts w:ascii="华文楷体" w:eastAsia="华文楷体" w:hAnsi="华文楷体" w:hint="eastAsia"/>
          <w:sz w:val="24"/>
          <w:szCs w:val="24"/>
        </w:rPr>
        <w:t>商户的基本信息，这部分</w:t>
      </w:r>
    </w:p>
    <w:p w:rsidR="00737101" w:rsidRPr="00076665" w:rsidRDefault="0077177A"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076665" w:rsidRDefault="00D5631B" w:rsidP="00241FFF">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sidR="001D7BAD">
        <w:rPr>
          <w:rFonts w:ascii="华文楷体" w:eastAsia="华文楷体" w:hAnsi="华文楷体" w:hint="eastAsia"/>
          <w:sz w:val="24"/>
          <w:szCs w:val="24"/>
        </w:rPr>
        <w:t>（详见商户管理）</w:t>
      </w:r>
      <w:r w:rsidR="00076665">
        <w:rPr>
          <w:rFonts w:ascii="华文楷体" w:eastAsia="华文楷体" w:hAnsi="华文楷体" w:hint="eastAsia"/>
          <w:sz w:val="24"/>
          <w:szCs w:val="24"/>
        </w:rPr>
        <w:t>：</w:t>
      </w:r>
    </w:p>
    <w:p w:rsidR="00306465" w:rsidRDefault="005C4CD9" w:rsidP="00076665">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w:t>
      </w:r>
      <w:r w:rsidR="00737101" w:rsidRPr="00737101">
        <w:rPr>
          <w:rFonts w:ascii="华文楷体" w:eastAsia="华文楷体" w:hAnsi="华文楷体" w:hint="eastAsia"/>
          <w:sz w:val="24"/>
          <w:szCs w:val="24"/>
        </w:rPr>
        <w:t>有</w:t>
      </w:r>
      <w:r w:rsidRPr="00737101">
        <w:rPr>
          <w:rFonts w:ascii="华文楷体" w:eastAsia="华文楷体" w:hAnsi="华文楷体" w:hint="eastAsia"/>
          <w:sz w:val="24"/>
          <w:szCs w:val="24"/>
        </w:rPr>
        <w:t>需要，则也</w:t>
      </w:r>
      <w:r w:rsidR="00737101">
        <w:rPr>
          <w:rFonts w:ascii="华文楷体" w:eastAsia="华文楷体" w:hAnsi="华文楷体" w:hint="eastAsia"/>
          <w:sz w:val="24"/>
          <w:szCs w:val="24"/>
        </w:rPr>
        <w:t>可以对其进行录入。</w:t>
      </w:r>
      <w:r w:rsidR="00147B36">
        <w:rPr>
          <w:rFonts w:ascii="华文楷体" w:eastAsia="华文楷体" w:hAnsi="华文楷体" w:hint="eastAsia"/>
          <w:sz w:val="24"/>
          <w:szCs w:val="24"/>
        </w:rPr>
        <w:t>不过这部分信息</w:t>
      </w:r>
      <w:r w:rsidR="00731E2B">
        <w:rPr>
          <w:rFonts w:ascii="华文楷体" w:eastAsia="华文楷体" w:hAnsi="华文楷体" w:hint="eastAsia"/>
          <w:sz w:val="24"/>
          <w:szCs w:val="24"/>
        </w:rPr>
        <w:t>一般</w:t>
      </w:r>
      <w:r w:rsidR="00147B36">
        <w:rPr>
          <w:rFonts w:ascii="华文楷体" w:eastAsia="华文楷体" w:hAnsi="华文楷体" w:hint="eastAsia"/>
          <w:sz w:val="24"/>
          <w:szCs w:val="24"/>
        </w:rPr>
        <w:t>都是在成为正式商户后，对该商户进行</w:t>
      </w:r>
      <w:r w:rsidR="00731E2B">
        <w:rPr>
          <w:rFonts w:ascii="华文楷体" w:eastAsia="华文楷体" w:hAnsi="华文楷体" w:hint="eastAsia"/>
          <w:sz w:val="24"/>
          <w:szCs w:val="24"/>
        </w:rPr>
        <w:t>后补充的</w:t>
      </w:r>
      <w:r w:rsidR="00147B36">
        <w:rPr>
          <w:rFonts w:ascii="华文楷体" w:eastAsia="华文楷体" w:hAnsi="华文楷体" w:hint="eastAsia"/>
          <w:sz w:val="24"/>
          <w:szCs w:val="24"/>
        </w:rPr>
        <w:t>。</w:t>
      </w:r>
    </w:p>
    <w:p w:rsidR="00ED5881" w:rsidRDefault="00076665"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w:t>
      </w:r>
      <w:r w:rsidR="00675EA6">
        <w:rPr>
          <w:rFonts w:ascii="华文楷体" w:eastAsia="华文楷体" w:hAnsi="华文楷体" w:hint="eastAsia"/>
          <w:sz w:val="24"/>
          <w:szCs w:val="24"/>
        </w:rPr>
        <w:t>（详见商户管理）</w:t>
      </w:r>
      <w:r>
        <w:rPr>
          <w:rFonts w:ascii="华文楷体" w:eastAsia="华文楷体" w:hAnsi="华文楷体" w:hint="eastAsia"/>
          <w:sz w:val="24"/>
          <w:szCs w:val="24"/>
        </w:rPr>
        <w:t>：</w:t>
      </w:r>
    </w:p>
    <w:p w:rsidR="00094492" w:rsidRDefault="00094492" w:rsidP="00C423DF">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sidR="00C423DF">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w:t>
      </w:r>
      <w:r w:rsidR="00D90C4B">
        <w:rPr>
          <w:rFonts w:ascii="华文楷体" w:eastAsia="华文楷体" w:hAnsi="华文楷体" w:hint="eastAsia"/>
          <w:sz w:val="24"/>
          <w:szCs w:val="24"/>
        </w:rPr>
        <w:t>并对其进行维护</w:t>
      </w:r>
      <w:r w:rsidR="00C423DF">
        <w:rPr>
          <w:rFonts w:ascii="华文楷体" w:eastAsia="华文楷体" w:hAnsi="华文楷体" w:hint="eastAsia"/>
          <w:sz w:val="24"/>
          <w:szCs w:val="24"/>
        </w:rPr>
        <w:t>。</w:t>
      </w:r>
    </w:p>
    <w:p w:rsidR="006E0728" w:rsidRPr="002A4C4F" w:rsidRDefault="0035640C" w:rsidP="002A4C4F">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00306465"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00306465"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00306465" w:rsidRPr="0035640C">
        <w:rPr>
          <w:rFonts w:ascii="华文楷体" w:eastAsia="华文楷体" w:hAnsi="华文楷体" w:cstheme="minorBidi" w:hint="eastAsia"/>
          <w:sz w:val="24"/>
          <w:szCs w:val="24"/>
        </w:rPr>
        <w:t>关系为1 : 1 : N</w:t>
      </w:r>
      <w:r w:rsidR="004244B6">
        <w:rPr>
          <w:rFonts w:ascii="华文楷体" w:eastAsia="华文楷体" w:hAnsi="华文楷体" w:cstheme="minorBidi" w:hint="eastAsia"/>
          <w:sz w:val="24"/>
          <w:szCs w:val="24"/>
        </w:rPr>
        <w:t>！</w:t>
      </w:r>
    </w:p>
    <w:p w:rsidR="003959C2" w:rsidRPr="0054632F" w:rsidRDefault="00F312DE" w:rsidP="00241FFF">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003959C2" w:rsidRPr="0054632F">
        <w:rPr>
          <w:rFonts w:ascii="华文楷体" w:eastAsia="华文楷体" w:hAnsi="华文楷体" w:hint="eastAsia"/>
          <w:sz w:val="24"/>
          <w:szCs w:val="24"/>
        </w:rPr>
        <w:t>系统增量的形式出现，即使重名商户也无法用其区分，解决方法如下：</w:t>
      </w:r>
    </w:p>
    <w:p w:rsidR="0054632F" w:rsidRDefault="00D1737F" w:rsidP="00241FFF">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003959C2" w:rsidRPr="0054632F">
        <w:rPr>
          <w:rFonts w:ascii="华文楷体" w:eastAsia="华文楷体" w:hAnsi="华文楷体" w:hint="eastAsia"/>
          <w:sz w:val="24"/>
          <w:szCs w:val="24"/>
        </w:rPr>
        <w:t>（</w:t>
      </w:r>
      <w:r w:rsidR="003959C2" w:rsidRPr="0054632F">
        <w:rPr>
          <w:rFonts w:ascii="华文楷体" w:eastAsia="华文楷体" w:hAnsi="华文楷体" w:hint="eastAsia"/>
          <w:color w:val="FF0000"/>
          <w:sz w:val="24"/>
          <w:szCs w:val="24"/>
        </w:rPr>
        <w:t>类似注册邮箱时的现有名称提示</w:t>
      </w:r>
      <w:r w:rsidR="003959C2" w:rsidRPr="0054632F">
        <w:rPr>
          <w:rFonts w:ascii="华文楷体" w:eastAsia="华文楷体" w:hAnsi="华文楷体" w:hint="eastAsia"/>
          <w:sz w:val="24"/>
          <w:szCs w:val="24"/>
        </w:rPr>
        <w:t>）</w:t>
      </w:r>
    </w:p>
    <w:p w:rsidR="00B324C6" w:rsidRPr="00C527DD" w:rsidRDefault="003959C2" w:rsidP="00241FFF">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B324C6" w:rsidRPr="00B324C6" w:rsidRDefault="00B324C6" w:rsidP="00241FFF">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B324C6" w:rsidRDefault="00BC0D10" w:rsidP="003959C2">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5364393" r:id="rId13"/>
        </w:objec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F5EA4" w:rsidRPr="00904BD1" w:rsidRDefault="002F5EA4" w:rsidP="002F5EA4">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F5EA4" w:rsidRDefault="002F5EA4" w:rsidP="00241FFF">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F5EA4" w:rsidRPr="00096585"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p>
    <w:p w:rsidR="002F5EA4" w:rsidRPr="00A207A4" w:rsidRDefault="002F5EA4" w:rsidP="002F5EA4">
      <w:pPr>
        <w:pStyle w:val="aa"/>
        <w:ind w:left="360" w:firstLineChars="0" w:firstLine="0"/>
        <w:rPr>
          <w:rFonts w:ascii="华文楷体" w:eastAsia="华文楷体" w:hAnsi="华文楷体"/>
          <w:color w:val="FF0000"/>
          <w:sz w:val="24"/>
          <w:szCs w:val="24"/>
        </w:rPr>
      </w:pPr>
      <w:r w:rsidRPr="00A207A4">
        <w:rPr>
          <w:rFonts w:ascii="华文楷体" w:eastAsia="华文楷体" w:hAnsi="华文楷体" w:hint="eastAsia"/>
          <w:color w:val="FF0000"/>
          <w:sz w:val="24"/>
          <w:szCs w:val="24"/>
        </w:rPr>
        <w:t>--- 关于保证金这部分是否也必须在系统中体现，并不是十分确定，真正需要退保证金时，也并不以系统记录为依据，只是将其作为临时的历史记录！？</w:t>
      </w:r>
    </w:p>
    <w:p w:rsidR="002F5EA4" w:rsidRPr="00625463"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AA043E" w:rsidRPr="00B74DF3" w:rsidRDefault="002F5EA4"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F5EA4" w:rsidRDefault="00B74DF3"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w:t>
      </w:r>
      <w:r w:rsidR="00404AA1">
        <w:rPr>
          <w:rFonts w:ascii="华文楷体" w:eastAsia="华文楷体" w:hAnsi="华文楷体" w:hint="eastAsia"/>
          <w:sz w:val="24"/>
          <w:szCs w:val="24"/>
        </w:rPr>
        <w:t>对缴费期限的限定</w:t>
      </w:r>
      <w:r w:rsidR="002F5EA4">
        <w:rPr>
          <w:rFonts w:ascii="华文楷体" w:eastAsia="华文楷体" w:hAnsi="华文楷体" w:hint="eastAsia"/>
          <w:sz w:val="24"/>
          <w:szCs w:val="24"/>
        </w:rPr>
        <w:t>，即逾期不进行缴费确认的话，合同自动终止(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E572C2" w:rsidRPr="00E572C2" w:rsidRDefault="00E572C2"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F5EA4"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w:t>
      </w:r>
      <w:r w:rsidR="002868F6">
        <w:rPr>
          <w:rFonts w:ascii="华文楷体" w:eastAsia="华文楷体" w:hAnsi="华文楷体" w:hint="eastAsia"/>
          <w:sz w:val="24"/>
          <w:szCs w:val="24"/>
        </w:rPr>
        <w:t>费，待财务部确认通过后，自动将该商户的状态由准商户变为正式商户</w:t>
      </w:r>
      <w:r>
        <w:rPr>
          <w:rFonts w:ascii="华文楷体" w:eastAsia="华文楷体" w:hAnsi="华文楷体" w:hint="eastAsia"/>
          <w:sz w:val="24"/>
          <w:szCs w:val="24"/>
        </w:rPr>
        <w:t>(合同管理中应有所涉及)。</w:t>
      </w:r>
    </w:p>
    <w:p w:rsidR="002F5EA4" w:rsidRPr="00B73D13"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F5EA4" w:rsidRPr="002B556C" w:rsidRDefault="002F5EA4" w:rsidP="002F5EA4">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3959C2" w:rsidRPr="003703B2"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C0169C" w:rsidRPr="004C7DCC" w:rsidRDefault="00C0169C" w:rsidP="00241FFF">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C0169C" w:rsidRP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p>
    <w:p w:rsidR="00C0169C" w:rsidRPr="003703B2" w:rsidRDefault="00C0169C" w:rsidP="00241FFF">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C0169C" w:rsidRPr="004C7DCC" w:rsidRDefault="00C0169C" w:rsidP="00241FFF">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3959C2" w:rsidRPr="00C0169C" w:rsidRDefault="003959C2" w:rsidP="00C96C4B"/>
    <w:sectPr w:rsidR="003959C2" w:rsidRPr="00C0169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02B" w:rsidRDefault="0031302B" w:rsidP="00E846A9">
      <w:r>
        <w:separator/>
      </w:r>
    </w:p>
  </w:endnote>
  <w:endnote w:type="continuationSeparator" w:id="1">
    <w:p w:rsidR="0031302B" w:rsidRDefault="0031302B"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C11D90">
        <w:pPr>
          <w:pStyle w:val="a9"/>
          <w:jc w:val="center"/>
        </w:pPr>
        <w:r>
          <w:fldChar w:fldCharType="begin"/>
        </w:r>
        <w:r w:rsidR="00AD6878">
          <w:instrText xml:space="preserve"> PAGE   \* MERGEFORMAT </w:instrText>
        </w:r>
        <w:r>
          <w:fldChar w:fldCharType="separate"/>
        </w:r>
        <w:r w:rsidR="00F80DA2" w:rsidRPr="00F80DA2">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02B" w:rsidRDefault="0031302B" w:rsidP="00E846A9">
      <w:r>
        <w:separator/>
      </w:r>
    </w:p>
  </w:footnote>
  <w:footnote w:type="continuationSeparator" w:id="1">
    <w:p w:rsidR="0031302B" w:rsidRDefault="0031302B"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FA9"/>
    <w:rsid w:val="00DA620A"/>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48FA"/>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B837-69CF-40EC-B1EB-6BD0449E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14</Pages>
  <Words>818</Words>
  <Characters>4664</Characters>
  <Application>Microsoft Office Word</Application>
  <DocSecurity>0</DocSecurity>
  <Lines>38</Lines>
  <Paragraphs>10</Paragraphs>
  <ScaleCrop>false</ScaleCrop>
  <Company>Peking University</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838</cp:revision>
  <dcterms:created xsi:type="dcterms:W3CDTF">2009-12-23T03:54:00Z</dcterms:created>
  <dcterms:modified xsi:type="dcterms:W3CDTF">2010-01-18T16:00:00Z</dcterms:modified>
</cp:coreProperties>
</file>