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472" w:rsidRDefault="00920472" w:rsidP="00920472">
      <w:pPr>
        <w:rPr>
          <w:rFonts w:ascii="华文楷体" w:eastAsia="华文楷体" w:hAnsi="华文楷体"/>
        </w:rPr>
      </w:pP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r>
        <w:rPr>
          <w:rFonts w:ascii="华文楷体" w:eastAsia="华文楷体" w:hAnsi="华文楷体" w:hint="eastAsia"/>
          <w:b/>
          <w:bCs/>
          <w:sz w:val="72"/>
          <w:szCs w:val="72"/>
        </w:rPr>
        <w:t>九州国际市场管理系统</w:t>
      </w:r>
    </w:p>
    <w:p w:rsidR="00920472" w:rsidRDefault="00920472" w:rsidP="00920472">
      <w:pPr>
        <w:jc w:val="center"/>
        <w:rPr>
          <w:rFonts w:ascii="华文楷体" w:eastAsia="华文楷体" w:hAnsi="华文楷体"/>
          <w:b/>
          <w:bCs/>
          <w:sz w:val="72"/>
          <w:szCs w:val="72"/>
        </w:rPr>
      </w:pPr>
    </w:p>
    <w:p w:rsidR="00920472" w:rsidRDefault="00920472" w:rsidP="00920472">
      <w:pPr>
        <w:jc w:val="center"/>
        <w:rPr>
          <w:rFonts w:ascii="华文楷体" w:eastAsia="华文楷体" w:hAnsi="华文楷体"/>
          <w:b/>
          <w:bCs/>
          <w:sz w:val="72"/>
          <w:szCs w:val="72"/>
        </w:rPr>
      </w:pPr>
      <w:r>
        <w:rPr>
          <w:rFonts w:ascii="华文楷体" w:eastAsia="华文楷体" w:hAnsi="华文楷体" w:hint="eastAsia"/>
          <w:b/>
          <w:bCs/>
          <w:sz w:val="72"/>
          <w:szCs w:val="72"/>
        </w:rPr>
        <w:t>需求规格说明书</w:t>
      </w: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p w:rsidR="00920472" w:rsidRDefault="00920472" w:rsidP="00920472">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pStyle w:val="a7"/>
              <w:spacing w:before="100" w:beforeAutospacing="1" w:after="100" w:afterAutospacing="1"/>
              <w:rPr>
                <w:rFonts w:ascii="华文楷体" w:eastAsia="华文楷体" w:hAnsi="华文楷体"/>
              </w:rPr>
            </w:pPr>
            <w:r>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pStyle w:val="a7"/>
              <w:spacing w:before="100" w:beforeAutospacing="1" w:after="100" w:afterAutospacing="1"/>
              <w:rPr>
                <w:rFonts w:ascii="华文楷体" w:eastAsia="华文楷体" w:hAnsi="华文楷体"/>
              </w:rPr>
            </w:pPr>
            <w:r>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920472" w:rsidRDefault="00920472" w:rsidP="00567ED5">
            <w:pPr>
              <w:spacing w:before="100" w:beforeAutospacing="1" w:after="100" w:afterAutospacing="1"/>
              <w:rPr>
                <w:rFonts w:ascii="华文楷体" w:eastAsia="华文楷体" w:hAnsi="华文楷体"/>
              </w:rPr>
            </w:pPr>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系统开发部</w:t>
            </w:r>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Pr>
                  <w:rFonts w:ascii="华文楷体" w:eastAsia="华文楷体" w:hAnsi="华文楷体" w:hint="eastAsia"/>
                </w:rPr>
                <w:t>2009-12-7</w:t>
              </w:r>
            </w:smartTag>
          </w:p>
        </w:tc>
      </w:tr>
      <w:tr w:rsidR="00920472" w:rsidTr="00567ED5">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Fonts w:ascii="华文楷体" w:eastAsia="华文楷体" w:hAnsi="华文楷体"/>
              </w:rPr>
            </w:pPr>
            <w:r>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jc w:val="center"/>
              <w:rPr>
                <w:rFonts w:ascii="华文楷体" w:eastAsia="华文楷体" w:hAnsi="华文楷体"/>
              </w:rPr>
            </w:pPr>
            <w:r>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20472" w:rsidRDefault="00920472" w:rsidP="00567ED5">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Pr>
                  <w:rFonts w:ascii="华文楷体" w:eastAsia="华文楷体" w:hAnsi="华文楷体" w:hint="eastAsia"/>
                </w:rPr>
                <w:t>2009-12-7</w:t>
              </w:r>
            </w:smartTag>
          </w:p>
        </w:tc>
      </w:tr>
    </w:tbl>
    <w:p w:rsidR="00920472" w:rsidRDefault="00920472" w:rsidP="00920472">
      <w:pPr>
        <w:rPr>
          <w:kern w:val="0"/>
        </w:rPr>
      </w:pPr>
      <w:r>
        <w:rPr>
          <w:rFonts w:hint="eastAsia"/>
          <w:kern w:val="0"/>
        </w:rPr>
        <w:br w:type="page"/>
      </w:r>
    </w:p>
    <w:p w:rsidR="00920472" w:rsidRDefault="00920472" w:rsidP="00920472">
      <w:pPr>
        <w:rPr>
          <w:kern w:val="0"/>
        </w:rPr>
      </w:pPr>
    </w:p>
    <w:p w:rsidR="00920472" w:rsidRDefault="00920472" w:rsidP="00920472">
      <w:pPr>
        <w:rPr>
          <w:kern w:val="0"/>
        </w:rPr>
      </w:pPr>
    </w:p>
    <w:p w:rsidR="00920472" w:rsidRPr="00F07852" w:rsidRDefault="00920472" w:rsidP="00920472">
      <w:pPr>
        <w:pStyle w:val="1"/>
        <w:rPr>
          <w:rFonts w:ascii="华文楷体" w:eastAsia="华文楷体" w:hAnsi="华文楷体"/>
          <w:kern w:val="0"/>
        </w:rPr>
      </w:pPr>
      <w:r w:rsidRPr="00F07852">
        <w:rPr>
          <w:rFonts w:ascii="华文楷体" w:eastAsia="华文楷体" w:hAnsi="华文楷体" w:hint="eastAsia"/>
          <w:kern w:val="0"/>
        </w:rPr>
        <w:t>用例图</w:t>
      </w:r>
    </w:p>
    <w:p w:rsidR="00920472" w:rsidRDefault="00920472" w:rsidP="00920472">
      <w:pPr>
        <w:widowControl/>
        <w:ind w:firstLineChars="202" w:firstLine="424"/>
        <w:jc w:val="left"/>
        <w:rPr>
          <w:rFonts w:ascii="华文楷体" w:eastAsia="华文楷体" w:hAnsi="华文楷体"/>
          <w:kern w:val="0"/>
        </w:rPr>
      </w:pPr>
      <w:r>
        <w:object w:dxaOrig="4964"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9pt;height:201.75pt" o:ole="">
            <v:imagedata r:id="rId8" o:title=""/>
          </v:shape>
          <o:OLEObject Type="Embed" ProgID="Visio.Drawing.11" ShapeID="_x0000_i1025" DrawAspect="Content" ObjectID="_1328110354" r:id="rId9"/>
        </w:object>
      </w:r>
    </w:p>
    <w:p w:rsidR="00920472" w:rsidRDefault="00920472" w:rsidP="00920472">
      <w:pPr>
        <w:pStyle w:val="1"/>
        <w:rPr>
          <w:rFonts w:ascii="华文楷体" w:eastAsia="华文楷体" w:hAnsi="华文楷体"/>
          <w:kern w:val="0"/>
        </w:rPr>
      </w:pPr>
      <w:r w:rsidRPr="00F07852">
        <w:rPr>
          <w:rFonts w:ascii="华文楷体" w:eastAsia="华文楷体" w:hAnsi="华文楷体" w:hint="eastAsia"/>
          <w:kern w:val="0"/>
        </w:rPr>
        <w:t>用例描述</w:t>
      </w:r>
    </w:p>
    <w:p w:rsidR="00920472" w:rsidRPr="00B9025A" w:rsidRDefault="00920472" w:rsidP="00920472">
      <w:pPr>
        <w:pStyle w:val="2"/>
        <w:rPr>
          <w:rFonts w:ascii="华文楷体" w:eastAsia="华文楷体" w:hAnsi="华文楷体"/>
        </w:rPr>
      </w:pPr>
      <w:r w:rsidRPr="00B9025A">
        <w:rPr>
          <w:rFonts w:ascii="华文楷体" w:eastAsia="华文楷体" w:hAnsi="华文楷体" w:hint="eastAsia"/>
        </w:rPr>
        <w:t>主要参与者</w:t>
      </w:r>
    </w:p>
    <w:p w:rsidR="00920472" w:rsidRPr="00B9025A" w:rsidRDefault="00920472" w:rsidP="00920472">
      <w:pPr>
        <w:rPr>
          <w:rFonts w:ascii="华文楷体" w:eastAsia="华文楷体" w:hAnsi="华文楷体"/>
        </w:rPr>
      </w:pPr>
      <w:r>
        <w:rPr>
          <w:rFonts w:ascii="华文楷体" w:eastAsia="华文楷体" w:hAnsi="华文楷体" w:hint="eastAsia"/>
          <w:sz w:val="24"/>
          <w:szCs w:val="24"/>
        </w:rPr>
        <w:t>品牌管理人员</w:t>
      </w:r>
    </w:p>
    <w:p w:rsidR="00920472" w:rsidRPr="00B9025A" w:rsidRDefault="00920472" w:rsidP="00920472">
      <w:pPr>
        <w:pStyle w:val="2"/>
        <w:rPr>
          <w:rFonts w:ascii="华文楷体" w:eastAsia="华文楷体" w:hAnsi="华文楷体"/>
        </w:rPr>
      </w:pPr>
      <w:r w:rsidRPr="00B9025A">
        <w:rPr>
          <w:rFonts w:ascii="华文楷体" w:eastAsia="华文楷体" w:hAnsi="华文楷体" w:hint="eastAsia"/>
        </w:rPr>
        <w:t>项目相关人员及其兴趣</w:t>
      </w:r>
    </w:p>
    <w:p w:rsidR="00920472" w:rsidRPr="008B1092"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Pr="008B1092">
        <w:rPr>
          <w:rFonts w:ascii="华文楷体" w:eastAsia="华文楷体" w:hAnsi="华文楷体" w:hint="eastAsia"/>
          <w:sz w:val="24"/>
          <w:szCs w:val="24"/>
        </w:rPr>
        <w:t>：</w:t>
      </w:r>
      <w:r>
        <w:rPr>
          <w:rFonts w:ascii="华文楷体" w:eastAsia="华文楷体" w:hAnsi="华文楷体" w:hint="eastAsia"/>
          <w:sz w:val="24"/>
          <w:szCs w:val="24"/>
        </w:rPr>
        <w:t>品牌管理人员</w:t>
      </w:r>
      <w:r w:rsidRPr="008B1092">
        <w:rPr>
          <w:rFonts w:ascii="华文楷体" w:eastAsia="华文楷体" w:hAnsi="华文楷体" w:hint="eastAsia"/>
          <w:sz w:val="24"/>
          <w:szCs w:val="24"/>
        </w:rPr>
        <w:t>可以在系统中添加、修改、删除和查询</w:t>
      </w:r>
      <w:bookmarkStart w:id="0" w:name="OLE_LINK24"/>
      <w:bookmarkStart w:id="1" w:name="OLE_LINK25"/>
      <w:r w:rsidRPr="008B1092">
        <w:rPr>
          <w:rFonts w:ascii="华文楷体" w:eastAsia="华文楷体" w:hAnsi="华文楷体" w:hint="eastAsia"/>
          <w:sz w:val="24"/>
          <w:szCs w:val="24"/>
        </w:rPr>
        <w:t>品牌信息</w:t>
      </w:r>
      <w:bookmarkEnd w:id="0"/>
      <w:bookmarkEnd w:id="1"/>
      <w:r w:rsidRPr="008B1092">
        <w:rPr>
          <w:rFonts w:ascii="华文楷体" w:eastAsia="华文楷体" w:hAnsi="华文楷体" w:hint="eastAsia"/>
          <w:sz w:val="24"/>
          <w:szCs w:val="24"/>
        </w:rPr>
        <w:t>，允许批量导入或导出。</w:t>
      </w:r>
    </w:p>
    <w:p w:rsidR="00920472" w:rsidRPr="00D71B05" w:rsidRDefault="00920472" w:rsidP="00920472">
      <w:pPr>
        <w:rPr>
          <w:rFonts w:ascii="华文楷体" w:eastAsia="华文楷体" w:hAnsi="华文楷体"/>
        </w:rPr>
      </w:pPr>
    </w:p>
    <w:p w:rsidR="00920472" w:rsidRDefault="00920472" w:rsidP="00920472">
      <w:pPr>
        <w:pStyle w:val="2"/>
        <w:rPr>
          <w:rFonts w:ascii="华文楷体" w:eastAsia="华文楷体" w:hAnsi="华文楷体"/>
        </w:rPr>
      </w:pPr>
      <w:r w:rsidRPr="00B9025A">
        <w:rPr>
          <w:rFonts w:ascii="华文楷体" w:eastAsia="华文楷体" w:hAnsi="华文楷体" w:hint="eastAsia"/>
        </w:rPr>
        <w:t>触发条件</w:t>
      </w:r>
    </w:p>
    <w:p w:rsidR="00920472" w:rsidRPr="00616AC3" w:rsidRDefault="00920472" w:rsidP="00920472">
      <w:pPr>
        <w:rPr>
          <w:rFonts w:ascii="华文楷体" w:eastAsia="华文楷体" w:hAnsi="华文楷体"/>
          <w:sz w:val="24"/>
          <w:szCs w:val="24"/>
        </w:rPr>
      </w:pPr>
      <w:r>
        <w:rPr>
          <w:rFonts w:ascii="华文楷体" w:eastAsia="华文楷体" w:hAnsi="华文楷体" w:hint="eastAsia"/>
          <w:sz w:val="24"/>
          <w:szCs w:val="24"/>
        </w:rPr>
        <w:t>品牌管理人员在浏览器中选择品牌信息管理的操作。</w:t>
      </w:r>
    </w:p>
    <w:p w:rsidR="00920472" w:rsidRPr="008F4FE2" w:rsidRDefault="00920472" w:rsidP="00920472"/>
    <w:p w:rsidR="00920472" w:rsidRDefault="00920472" w:rsidP="00920472">
      <w:pPr>
        <w:pStyle w:val="2"/>
        <w:rPr>
          <w:rFonts w:ascii="华文楷体" w:eastAsia="华文楷体" w:hAnsi="华文楷体"/>
        </w:rPr>
      </w:pPr>
      <w:r w:rsidRPr="00B9025A">
        <w:rPr>
          <w:rFonts w:ascii="华文楷体" w:eastAsia="华文楷体" w:hAnsi="华文楷体" w:hint="eastAsia"/>
        </w:rPr>
        <w:t>前置条件</w:t>
      </w:r>
    </w:p>
    <w:p w:rsidR="00920472" w:rsidRPr="00E16BC8"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Pr="004010B7">
        <w:rPr>
          <w:rFonts w:ascii="华文楷体" w:eastAsia="华文楷体" w:hAnsi="华文楷体" w:hint="eastAsia"/>
          <w:sz w:val="24"/>
          <w:szCs w:val="24"/>
        </w:rPr>
        <w:t>必须已经被识别和授权。</w:t>
      </w:r>
    </w:p>
    <w:p w:rsidR="00920472" w:rsidRDefault="00920472" w:rsidP="00920472">
      <w:pPr>
        <w:pStyle w:val="2"/>
        <w:rPr>
          <w:rFonts w:ascii="华文楷体" w:eastAsia="华文楷体" w:hAnsi="华文楷体"/>
        </w:rPr>
      </w:pPr>
      <w:r w:rsidRPr="00B9025A">
        <w:rPr>
          <w:rFonts w:ascii="华文楷体" w:eastAsia="华文楷体" w:hAnsi="华文楷体" w:hint="eastAsia"/>
        </w:rPr>
        <w:t>成功后的保证（后置条件）</w:t>
      </w:r>
    </w:p>
    <w:p w:rsidR="00920472" w:rsidRPr="00E7217C"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对</w:t>
      </w:r>
      <w:r w:rsidRPr="00E205D2">
        <w:rPr>
          <w:rFonts w:ascii="华文楷体" w:eastAsia="华文楷体" w:hAnsi="华文楷体" w:hint="eastAsia"/>
          <w:color w:val="FF0000"/>
          <w:sz w:val="24"/>
          <w:szCs w:val="24"/>
        </w:rPr>
        <w:t>品牌信息</w:t>
      </w:r>
      <w:r>
        <w:rPr>
          <w:rFonts w:ascii="华文楷体" w:eastAsia="华文楷体" w:hAnsi="华文楷体" w:hint="eastAsia"/>
          <w:sz w:val="24"/>
          <w:szCs w:val="24"/>
        </w:rPr>
        <w:t>进行</w:t>
      </w:r>
      <w:r w:rsidRPr="000C6AF0">
        <w:rPr>
          <w:rFonts w:ascii="华文楷体" w:eastAsia="华文楷体" w:hAnsi="华文楷体" w:hint="eastAsia"/>
          <w:color w:val="FFC000"/>
          <w:sz w:val="24"/>
          <w:szCs w:val="24"/>
        </w:rPr>
        <w:t>添加</w:t>
      </w:r>
      <w:r>
        <w:rPr>
          <w:rFonts w:ascii="华文楷体" w:eastAsia="华文楷体" w:hAnsi="华文楷体" w:hint="eastAsia"/>
          <w:color w:val="FFC000"/>
          <w:sz w:val="24"/>
          <w:szCs w:val="24"/>
        </w:rPr>
        <w:t>导入</w:t>
      </w:r>
      <w:r w:rsidRPr="000C6AF0">
        <w:rPr>
          <w:rFonts w:ascii="华文楷体" w:eastAsia="华文楷体" w:hAnsi="华文楷体" w:hint="eastAsia"/>
          <w:color w:val="FFC000"/>
          <w:sz w:val="24"/>
          <w:szCs w:val="24"/>
        </w:rPr>
        <w:t>、修改、删除、查询、过期提示</w:t>
      </w:r>
      <w:r>
        <w:rPr>
          <w:rFonts w:ascii="华文楷体" w:eastAsia="华文楷体" w:hAnsi="华文楷体" w:hint="eastAsia"/>
          <w:sz w:val="24"/>
          <w:szCs w:val="24"/>
        </w:rPr>
        <w:t>，形成有效的品牌</w:t>
      </w:r>
      <w:r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管理工作流。准确记录商场每个品牌记录</w:t>
      </w:r>
      <w:r w:rsidRPr="003C0A75">
        <w:rPr>
          <w:rFonts w:ascii="华文楷体" w:eastAsia="华文楷体" w:hAnsi="华文楷体" w:hint="eastAsia"/>
          <w:sz w:val="24"/>
          <w:szCs w:val="24"/>
        </w:rPr>
        <w:t>的信息，及时更新数据库。</w:t>
      </w:r>
    </w:p>
    <w:p w:rsidR="00920472" w:rsidRPr="00B9025A" w:rsidRDefault="00920472" w:rsidP="00920472">
      <w:pPr>
        <w:pStyle w:val="2"/>
        <w:rPr>
          <w:rFonts w:ascii="华文楷体" w:eastAsia="华文楷体" w:hAnsi="华文楷体"/>
          <w:kern w:val="0"/>
        </w:rPr>
      </w:pPr>
      <w:r w:rsidRPr="00B9025A">
        <w:rPr>
          <w:rFonts w:ascii="华文楷体" w:eastAsia="华文楷体" w:hAnsi="华文楷体" w:hint="eastAsia"/>
          <w:kern w:val="0"/>
        </w:rPr>
        <w:t>事件流</w:t>
      </w:r>
    </w:p>
    <w:p w:rsidR="00920472" w:rsidRDefault="00920472" w:rsidP="00920472">
      <w:pPr>
        <w:pStyle w:val="3"/>
        <w:rPr>
          <w:rFonts w:ascii="华文楷体" w:eastAsia="华文楷体" w:hAnsi="华文楷体"/>
          <w:kern w:val="0"/>
        </w:rPr>
      </w:pPr>
      <w:r w:rsidRPr="00B9025A">
        <w:rPr>
          <w:rFonts w:ascii="华文楷体" w:eastAsia="华文楷体" w:hAnsi="华文楷体" w:hint="eastAsia"/>
          <w:kern w:val="0"/>
        </w:rPr>
        <w:t>基本事件流</w:t>
      </w:r>
    </w:p>
    <w:p w:rsidR="00920472" w:rsidRDefault="00920472" w:rsidP="00920472">
      <w:pPr>
        <w:pStyle w:val="aa"/>
        <w:numPr>
          <w:ilvl w:val="0"/>
          <w:numId w:val="2"/>
        </w:numPr>
        <w:ind w:firstLineChars="0"/>
        <w:rPr>
          <w:rFonts w:ascii="华文楷体" w:eastAsia="华文楷体" w:hAnsi="华文楷体" w:cs="Times New Roman"/>
          <w:sz w:val="24"/>
          <w:szCs w:val="24"/>
        </w:rPr>
      </w:pPr>
      <w:r>
        <w:rPr>
          <w:rFonts w:ascii="华文楷体" w:eastAsia="华文楷体" w:hAnsi="华文楷体" w:cs="Times New Roman" w:hint="eastAsia"/>
          <w:sz w:val="24"/>
          <w:szCs w:val="24"/>
        </w:rPr>
        <w:t>品牌管理人员</w:t>
      </w:r>
      <w:r w:rsidRPr="00721FC3">
        <w:rPr>
          <w:rFonts w:ascii="华文楷体" w:eastAsia="华文楷体" w:hAnsi="华文楷体" w:cs="Times New Roman" w:hint="eastAsia"/>
          <w:sz w:val="24"/>
          <w:szCs w:val="24"/>
        </w:rPr>
        <w:t xml:space="preserve">在浏览器中选择“品牌管理 </w:t>
      </w:r>
      <w:r w:rsidRPr="00721FC3">
        <w:rPr>
          <w:rFonts w:ascii="华文楷体" w:eastAsia="华文楷体" w:hAnsi="华文楷体" w:cs="Times New Roman"/>
          <w:sz w:val="24"/>
          <w:szCs w:val="24"/>
        </w:rPr>
        <w:t>–</w:t>
      </w:r>
      <w:r w:rsidRPr="00721FC3">
        <w:rPr>
          <w:rFonts w:ascii="华文楷体" w:eastAsia="华文楷体" w:hAnsi="华文楷体" w:cs="Times New Roman" w:hint="eastAsia"/>
          <w:sz w:val="24"/>
          <w:szCs w:val="24"/>
        </w:rPr>
        <w:t xml:space="preserve"> 查询品牌信息”，输入指定的检索条件，查询相关的品牌记录的基本信息和明细信息。</w:t>
      </w:r>
      <w:r>
        <w:rPr>
          <w:rFonts w:ascii="华文楷体" w:eastAsia="华文楷体" w:hAnsi="华文楷体" w:cs="Times New Roman" w:hint="eastAsia"/>
          <w:sz w:val="24"/>
          <w:szCs w:val="24"/>
        </w:rPr>
        <w:t>该查询操作是为后续的增删改查、导入导出操作提供参考依据。</w:t>
      </w:r>
    </w:p>
    <w:p w:rsidR="00920472" w:rsidRPr="00C32F14" w:rsidRDefault="00920472" w:rsidP="00920472">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系统在屏幕上显示检索出的</w:t>
      </w:r>
      <w:r>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p>
    <w:p w:rsidR="00920472" w:rsidRPr="00960CD9" w:rsidRDefault="00920472" w:rsidP="00920472">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重复步骤1和2直到检索出所需要的</w:t>
      </w:r>
      <w:r>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r>
        <w:rPr>
          <w:rFonts w:ascii="华文楷体" w:eastAsia="华文楷体" w:hAnsi="华文楷体" w:hint="eastAsia"/>
          <w:sz w:val="24"/>
          <w:szCs w:val="24"/>
        </w:rPr>
        <w:t>。</w:t>
      </w:r>
    </w:p>
    <w:p w:rsidR="00920472" w:rsidRDefault="00920472" w:rsidP="00920472">
      <w:pPr>
        <w:pStyle w:val="3"/>
        <w:rPr>
          <w:rFonts w:ascii="华文楷体" w:eastAsia="华文楷体" w:hAnsi="华文楷体"/>
          <w:kern w:val="0"/>
        </w:rPr>
      </w:pPr>
      <w:r w:rsidRPr="00B9025A">
        <w:rPr>
          <w:rFonts w:ascii="华文楷体" w:eastAsia="华文楷体" w:hAnsi="华文楷体" w:hint="eastAsia"/>
          <w:kern w:val="0"/>
        </w:rPr>
        <w:t>可选事件流</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添加</w:t>
      </w:r>
      <w:r>
        <w:rPr>
          <w:rFonts w:ascii="华文楷体" w:eastAsia="华文楷体" w:hAnsi="华文楷体" w:hint="eastAsia"/>
        </w:rPr>
        <w:t>、导入</w:t>
      </w:r>
      <w:r w:rsidRPr="00D65D23">
        <w:rPr>
          <w:rFonts w:ascii="华文楷体" w:eastAsia="华文楷体" w:hAnsi="华文楷体" w:hint="eastAsia"/>
        </w:rPr>
        <w:t>品牌信息</w:t>
      </w:r>
    </w:p>
    <w:p w:rsidR="00920472" w:rsidRPr="009F3F60" w:rsidRDefault="00920472" w:rsidP="00920472">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Pr="0097565E">
        <w:rPr>
          <w:rFonts w:ascii="华文楷体" w:eastAsia="华文楷体" w:hAnsi="华文楷体" w:hint="eastAsia"/>
          <w:sz w:val="24"/>
          <w:szCs w:val="24"/>
        </w:rPr>
        <w:t>手动录入</w:t>
      </w:r>
      <w:r>
        <w:rPr>
          <w:rFonts w:ascii="华文楷体" w:eastAsia="华文楷体" w:hAnsi="华文楷体" w:hint="eastAsia"/>
          <w:sz w:val="24"/>
          <w:szCs w:val="24"/>
        </w:rPr>
        <w:t>或导入品牌信息，生成品牌的基本</w:t>
      </w:r>
      <w:r w:rsidRPr="0097565E">
        <w:rPr>
          <w:rFonts w:ascii="华文楷体" w:eastAsia="华文楷体" w:hAnsi="华文楷体" w:hint="eastAsia"/>
          <w:sz w:val="24"/>
          <w:szCs w:val="24"/>
        </w:rPr>
        <w:t>信息库</w:t>
      </w:r>
      <w:r>
        <w:rPr>
          <w:rFonts w:ascii="华文楷体" w:eastAsia="华文楷体" w:hAnsi="华文楷体" w:hint="eastAsia"/>
          <w:sz w:val="24"/>
          <w:szCs w:val="24"/>
        </w:rPr>
        <w:t>，每条品牌</w:t>
      </w:r>
      <w:r w:rsidRPr="0097565E">
        <w:rPr>
          <w:rFonts w:ascii="华文楷体" w:eastAsia="华文楷体" w:hAnsi="华文楷体" w:hint="eastAsia"/>
          <w:sz w:val="24"/>
          <w:szCs w:val="24"/>
        </w:rPr>
        <w:t>记录</w:t>
      </w:r>
      <w:r>
        <w:rPr>
          <w:rFonts w:ascii="华文楷体" w:eastAsia="华文楷体" w:hAnsi="华文楷体" w:hint="eastAsia"/>
          <w:sz w:val="24"/>
          <w:szCs w:val="24"/>
        </w:rPr>
        <w:t>的基本信息应该包括如下：</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品牌标识（系统增量）</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品牌编号、</w:t>
      </w:r>
      <w:r w:rsidRPr="00220B35">
        <w:rPr>
          <w:rFonts w:ascii="华文楷体" w:eastAsia="华文楷体" w:hAnsi="华文楷体" w:hint="eastAsia"/>
          <w:color w:val="0070C0"/>
          <w:sz w:val="24"/>
          <w:szCs w:val="24"/>
        </w:rPr>
        <w:t>品牌所属品类</w:t>
      </w:r>
      <w:r>
        <w:rPr>
          <w:rFonts w:ascii="华文楷体" w:eastAsia="华文楷体" w:hAnsi="华文楷体" w:hint="eastAsia"/>
          <w:color w:val="0070C0"/>
          <w:sz w:val="24"/>
          <w:szCs w:val="24"/>
        </w:rPr>
        <w:t>编号</w:t>
      </w:r>
      <w:r w:rsidRPr="00220B35">
        <w:rPr>
          <w:rFonts w:ascii="华文楷体" w:eastAsia="华文楷体" w:hAnsi="华文楷体" w:hint="eastAsia"/>
          <w:color w:val="0070C0"/>
          <w:sz w:val="24"/>
          <w:szCs w:val="24"/>
        </w:rPr>
        <w:t>（精确到二级）</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品牌名称、品牌助记符</w:t>
      </w:r>
    </w:p>
    <w:p w:rsidR="00920472" w:rsidRPr="00C6395A"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营业执照注册号、注册资本、税务登记证、法人代码</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备注</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最近一次编辑时间</w:t>
      </w:r>
    </w:p>
    <w:p w:rsidR="00920472" w:rsidRDefault="00920472" w:rsidP="00920472">
      <w:pPr>
        <w:pStyle w:val="aa"/>
        <w:numPr>
          <w:ilvl w:val="0"/>
          <w:numId w:val="14"/>
        </w:numPr>
        <w:ind w:left="720"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Pr="00EB58CC" w:rsidRDefault="00920472" w:rsidP="00920472">
      <w:pPr>
        <w:rPr>
          <w:rFonts w:ascii="华文楷体" w:eastAsia="华文楷体" w:hAnsi="华文楷体"/>
          <w:sz w:val="24"/>
          <w:szCs w:val="24"/>
        </w:rPr>
      </w:pPr>
      <w:r>
        <w:rPr>
          <w:rFonts w:ascii="华文楷体" w:eastAsia="华文楷体" w:hAnsi="华文楷体" w:hint="eastAsia"/>
          <w:sz w:val="24"/>
          <w:szCs w:val="24"/>
        </w:rPr>
        <w:t>a1</w:t>
      </w:r>
      <w:r w:rsidRPr="00982FED">
        <w:rPr>
          <w:rFonts w:ascii="华文楷体" w:eastAsia="华文楷体" w:hAnsi="华文楷体" w:hint="eastAsia"/>
          <w:sz w:val="24"/>
          <w:szCs w:val="24"/>
        </w:rPr>
        <w:t>:</w:t>
      </w:r>
      <w:r w:rsidRPr="00982FED">
        <w:rPr>
          <w:rFonts w:ascii="华文楷体" w:eastAsia="华文楷体" w:hAnsi="华文楷体" w:hint="eastAsia"/>
          <w:sz w:val="24"/>
          <w:szCs w:val="24"/>
        </w:rPr>
        <w:tab/>
      </w:r>
      <w:r w:rsidRPr="00982FED">
        <w:rPr>
          <w:rFonts w:ascii="华文楷体" w:eastAsia="华文楷体" w:hAnsi="华文楷体" w:hint="eastAsia"/>
          <w:color w:val="000000" w:themeColor="text1"/>
          <w:sz w:val="24"/>
          <w:szCs w:val="24"/>
        </w:rPr>
        <w:t>区分一个品牌的方式：品类 + 品牌，不同品类的品牌可能名称相同，但对于同一品类的品牌，其名称是唯一的。</w:t>
      </w:r>
    </w:p>
    <w:p w:rsidR="00920472" w:rsidRPr="007B42D4" w:rsidRDefault="00920472" w:rsidP="00920472">
      <w:pPr>
        <w:pStyle w:val="aa"/>
        <w:numPr>
          <w:ilvl w:val="0"/>
          <w:numId w:val="3"/>
        </w:numPr>
        <w:ind w:firstLineChars="0"/>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还可为每个品牌基本信息动态添加对应的各种</w:t>
      </w:r>
      <w:r w:rsidRPr="007B42D4">
        <w:rPr>
          <w:rFonts w:ascii="华文楷体" w:eastAsia="华文楷体" w:hAnsi="华文楷体" w:hint="eastAsia"/>
          <w:color w:val="000000" w:themeColor="text1"/>
          <w:sz w:val="24"/>
          <w:szCs w:val="24"/>
        </w:rPr>
        <w:t>证照信息，</w:t>
      </w:r>
      <w:r>
        <w:rPr>
          <w:rFonts w:ascii="华文楷体" w:eastAsia="华文楷体" w:hAnsi="华文楷体" w:hint="eastAsia"/>
          <w:color w:val="000000" w:themeColor="text1"/>
          <w:sz w:val="24"/>
          <w:szCs w:val="24"/>
        </w:rPr>
        <w:t>即品牌基本信息和品牌证照信息的对应关系是1：N。每条品牌证照信息包含如下内容：</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证照标识（系统增量）</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证照类型编号</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证照编号</w:t>
      </w:r>
    </w:p>
    <w:p w:rsidR="00692386" w:rsidRDefault="00692386"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所属品牌编号</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证照期限</w:t>
      </w:r>
    </w:p>
    <w:p w:rsidR="00920472" w:rsidRDefault="007E13B7"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证照期限起始日期</w:t>
      </w:r>
    </w:p>
    <w:p w:rsidR="00920472" w:rsidRDefault="007E13B7"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证照期限截止日期</w:t>
      </w:r>
    </w:p>
    <w:p w:rsidR="00920472"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最近一次编辑时间</w:t>
      </w:r>
    </w:p>
    <w:p w:rsidR="00920472" w:rsidRPr="00EB58CC" w:rsidRDefault="00920472" w:rsidP="00920472">
      <w:pPr>
        <w:pStyle w:val="aa"/>
        <w:numPr>
          <w:ilvl w:val="0"/>
          <w:numId w:val="16"/>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Default="00920472" w:rsidP="00920472">
      <w:pPr>
        <w:rPr>
          <w:rFonts w:ascii="华文楷体" w:eastAsia="华文楷体" w:hAnsi="华文楷体"/>
          <w:color w:val="0070C0"/>
          <w:sz w:val="24"/>
          <w:szCs w:val="24"/>
        </w:rPr>
      </w:pPr>
      <w:r w:rsidRPr="002A38E1">
        <w:rPr>
          <w:rFonts w:ascii="华文楷体" w:eastAsia="华文楷体" w:hAnsi="华文楷体" w:hint="eastAsia"/>
          <w:color w:val="000000" w:themeColor="text1"/>
          <w:sz w:val="24"/>
          <w:szCs w:val="24"/>
        </w:rPr>
        <w:t xml:space="preserve">b1: </w:t>
      </w:r>
      <w:r w:rsidRPr="00454E46">
        <w:rPr>
          <w:rFonts w:ascii="华文楷体" w:eastAsia="华文楷体" w:hAnsi="华文楷体" w:hint="eastAsia"/>
          <w:sz w:val="24"/>
          <w:szCs w:val="24"/>
        </w:rPr>
        <w:t>关于品牌有效期提示的阈值应该在系统管理的系统参数中设置。</w:t>
      </w:r>
    </w:p>
    <w:p w:rsidR="00920472" w:rsidRPr="005816B0" w:rsidRDefault="00920472" w:rsidP="00920472">
      <w:pPr>
        <w:pStyle w:val="aa"/>
        <w:numPr>
          <w:ilvl w:val="0"/>
          <w:numId w:val="3"/>
        </w:numPr>
        <w:ind w:firstLineChars="0"/>
        <w:rPr>
          <w:rFonts w:ascii="华文楷体" w:eastAsia="华文楷体" w:hAnsi="华文楷体"/>
          <w:color w:val="000000" w:themeColor="text1"/>
          <w:sz w:val="24"/>
          <w:szCs w:val="24"/>
        </w:rPr>
      </w:pPr>
      <w:r w:rsidRPr="005816B0">
        <w:rPr>
          <w:rFonts w:ascii="华文楷体" w:eastAsia="华文楷体" w:hAnsi="华文楷体" w:hint="eastAsia"/>
          <w:color w:val="000000" w:themeColor="text1"/>
          <w:sz w:val="24"/>
          <w:szCs w:val="24"/>
        </w:rPr>
        <w:t>针对证照类型，也可以进行维护，具体包含如下内容：</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证照类型标识（系统增量）</w:t>
      </w:r>
    </w:p>
    <w:p w:rsidR="000C68D6" w:rsidRDefault="000C68D6"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证照类型编号</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证照类型名称</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录入用户编号、录入时间</w:t>
      </w:r>
    </w:p>
    <w:p w:rsidR="00920472" w:rsidRDefault="0005336D"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最近一次编辑用户编号、最近一次编辑</w:t>
      </w:r>
      <w:r w:rsidR="00920472">
        <w:rPr>
          <w:rFonts w:ascii="华文楷体" w:eastAsia="华文楷体" w:hAnsi="华文楷体" w:hint="eastAsia"/>
          <w:color w:val="0070C0"/>
          <w:sz w:val="24"/>
          <w:szCs w:val="24"/>
        </w:rPr>
        <w:t>时间</w:t>
      </w:r>
    </w:p>
    <w:p w:rsidR="00920472" w:rsidRDefault="00920472" w:rsidP="00920472">
      <w:pPr>
        <w:pStyle w:val="aa"/>
        <w:numPr>
          <w:ilvl w:val="0"/>
          <w:numId w:val="17"/>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是否删除</w:t>
      </w:r>
    </w:p>
    <w:p w:rsidR="00920472" w:rsidRPr="00EB58CC" w:rsidRDefault="00920472" w:rsidP="00920472">
      <w:pPr>
        <w:rPr>
          <w:rFonts w:ascii="华文楷体" w:eastAsia="华文楷体" w:hAnsi="华文楷体"/>
          <w:color w:val="000000" w:themeColor="text1"/>
          <w:sz w:val="24"/>
          <w:szCs w:val="24"/>
        </w:rPr>
      </w:pPr>
      <w:r>
        <w:rPr>
          <w:rFonts w:ascii="华文楷体" w:eastAsia="华文楷体" w:hAnsi="华文楷体" w:hint="eastAsia"/>
          <w:color w:val="000000" w:themeColor="text1"/>
          <w:sz w:val="24"/>
          <w:szCs w:val="24"/>
        </w:rPr>
        <w:t>c1</w:t>
      </w:r>
      <w:r w:rsidRPr="00341CC0">
        <w:rPr>
          <w:rFonts w:ascii="华文楷体" w:eastAsia="华文楷体" w:hAnsi="华文楷体" w:hint="eastAsia"/>
          <w:color w:val="000000" w:themeColor="text1"/>
          <w:sz w:val="24"/>
          <w:szCs w:val="24"/>
        </w:rPr>
        <w:t>: 证照类型可以包括：3c认证、商标使用证、生产许可证、质检报告、生产许可证、进口商品准销证等！</w:t>
      </w:r>
    </w:p>
    <w:p w:rsidR="00920472" w:rsidRPr="00C81041" w:rsidRDefault="00920472" w:rsidP="00920472">
      <w:pPr>
        <w:pStyle w:val="aa"/>
        <w:numPr>
          <w:ilvl w:val="0"/>
          <w:numId w:val="3"/>
        </w:numPr>
        <w:spacing w:line="360" w:lineRule="auto"/>
        <w:ind w:firstLineChars="0"/>
        <w:rPr>
          <w:rFonts w:ascii="华文楷体" w:eastAsia="华文楷体" w:hAnsi="华文楷体"/>
          <w:sz w:val="24"/>
          <w:szCs w:val="24"/>
        </w:rPr>
      </w:pPr>
      <w:r w:rsidRPr="00C81041">
        <w:rPr>
          <w:rFonts w:ascii="华文楷体" w:eastAsia="华文楷体" w:hAnsi="华文楷体" w:hint="eastAsia"/>
          <w:sz w:val="24"/>
          <w:szCs w:val="24"/>
        </w:rPr>
        <w:t>在执行添加操作前，会有确认添加的提示。如果用户选择取消，则该用例结束；如果用户选择确认，则执行添加操作。</w:t>
      </w:r>
    </w:p>
    <w:p w:rsidR="00920472" w:rsidRPr="000E55AB" w:rsidRDefault="00920472" w:rsidP="00920472">
      <w:pPr>
        <w:spacing w:line="360" w:lineRule="auto"/>
        <w:rPr>
          <w:rFonts w:ascii="华文楷体" w:eastAsia="华文楷体" w:hAnsi="华文楷体"/>
          <w:sz w:val="24"/>
          <w:szCs w:val="24"/>
        </w:rPr>
      </w:pPr>
      <w:r>
        <w:rPr>
          <w:rFonts w:ascii="华文楷体" w:eastAsia="华文楷体" w:hAnsi="华文楷体" w:hint="eastAsia"/>
          <w:sz w:val="24"/>
          <w:szCs w:val="24"/>
        </w:rPr>
        <w:t>d1</w:t>
      </w:r>
      <w:r w:rsidRPr="000E55AB">
        <w:rPr>
          <w:rFonts w:ascii="华文楷体" w:eastAsia="华文楷体" w:hAnsi="华文楷体" w:hint="eastAsia"/>
          <w:sz w:val="24"/>
          <w:szCs w:val="24"/>
        </w:rPr>
        <w:t>：</w:t>
      </w:r>
      <w:r>
        <w:rPr>
          <w:rFonts w:ascii="华文楷体" w:eastAsia="华文楷体" w:hAnsi="华文楷体" w:hint="eastAsia"/>
          <w:sz w:val="24"/>
          <w:szCs w:val="24"/>
        </w:rPr>
        <w:t>品牌管理人员</w:t>
      </w:r>
      <w:r w:rsidRPr="000E55AB">
        <w:rPr>
          <w:rFonts w:ascii="华文楷体" w:eastAsia="华文楷体" w:hAnsi="华文楷体" w:hint="eastAsia"/>
          <w:sz w:val="24"/>
          <w:szCs w:val="24"/>
        </w:rPr>
        <w:t>在录入</w:t>
      </w:r>
      <w:r>
        <w:rPr>
          <w:rFonts w:ascii="华文楷体" w:eastAsia="华文楷体" w:hAnsi="华文楷体" w:hint="eastAsia"/>
          <w:sz w:val="24"/>
          <w:szCs w:val="24"/>
        </w:rPr>
        <w:t>品牌的基本</w:t>
      </w:r>
      <w:r w:rsidRPr="000E55AB">
        <w:rPr>
          <w:rFonts w:ascii="华文楷体" w:eastAsia="华文楷体" w:hAnsi="华文楷体" w:hint="eastAsia"/>
          <w:sz w:val="24"/>
          <w:szCs w:val="24"/>
        </w:rPr>
        <w:t>信息</w:t>
      </w:r>
      <w:r>
        <w:rPr>
          <w:rFonts w:ascii="华文楷体" w:eastAsia="华文楷体" w:hAnsi="华文楷体" w:hint="eastAsia"/>
          <w:sz w:val="24"/>
          <w:szCs w:val="24"/>
        </w:rPr>
        <w:t>或某个品牌的证照信息</w:t>
      </w:r>
      <w:r w:rsidRPr="000E55AB">
        <w:rPr>
          <w:rFonts w:ascii="华文楷体" w:eastAsia="华文楷体" w:hAnsi="华文楷体" w:hint="eastAsia"/>
          <w:sz w:val="24"/>
          <w:szCs w:val="24"/>
        </w:rPr>
        <w:t>时，可以手动录入单条记录，也可以通过文件导入批量记录。</w:t>
      </w:r>
    </w:p>
    <w:p w:rsidR="00920472" w:rsidRPr="009C6F3C" w:rsidRDefault="00920472" w:rsidP="00920472">
      <w:pPr>
        <w:spacing w:line="360" w:lineRule="auto"/>
        <w:ind w:left="416" w:hanging="416"/>
        <w:rPr>
          <w:rFonts w:ascii="华文楷体" w:eastAsia="华文楷体" w:hAnsi="华文楷体"/>
          <w:sz w:val="24"/>
          <w:szCs w:val="24"/>
        </w:rPr>
      </w:pPr>
      <w:r>
        <w:rPr>
          <w:rFonts w:ascii="华文楷体" w:eastAsia="华文楷体" w:hAnsi="华文楷体" w:hint="eastAsia"/>
          <w:sz w:val="24"/>
          <w:szCs w:val="24"/>
        </w:rPr>
        <w:t>d2</w:t>
      </w:r>
      <w:r w:rsidRPr="00113D80">
        <w:rPr>
          <w:rFonts w:ascii="华文楷体" w:eastAsia="华文楷体" w:hAnsi="华文楷体" w:hint="eastAsia"/>
          <w:sz w:val="24"/>
          <w:szCs w:val="24"/>
        </w:rPr>
        <w:t>:</w:t>
      </w:r>
      <w:r w:rsidRPr="00113D80">
        <w:rPr>
          <w:rFonts w:ascii="华文楷体" w:eastAsia="华文楷体" w:hAnsi="华文楷体" w:hint="eastAsia"/>
          <w:sz w:val="24"/>
          <w:szCs w:val="24"/>
        </w:rPr>
        <w:tab/>
        <w:t>无论是手动方式，还是文件方式，当其录入的信息格式有误时，要有必要的提示。</w:t>
      </w:r>
    </w:p>
    <w:p w:rsidR="00920472" w:rsidRPr="0083097B" w:rsidRDefault="00920472" w:rsidP="00920472">
      <w:pPr>
        <w:pStyle w:val="aa"/>
        <w:numPr>
          <w:ilvl w:val="0"/>
          <w:numId w:val="3"/>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Pr>
          <w:rFonts w:ascii="华文楷体" w:eastAsia="华文楷体" w:hAnsi="华文楷体" w:hint="eastAsia"/>
          <w:sz w:val="24"/>
          <w:szCs w:val="24"/>
        </w:rPr>
        <w:t>存在该品牌助记符或品牌编号，如果不存在则通过验证，如果存在给出提示并回到添加的初始画面。</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修改品牌信息</w:t>
      </w:r>
    </w:p>
    <w:p w:rsidR="00920472" w:rsidRPr="00587C18"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品牌管理人员从查询出的品牌信息中选择待修改的品牌记录，执行查询明细的操作，有关品牌明细信息的内容参见“添加品牌</w:t>
      </w:r>
      <w:r w:rsidRPr="00587C18">
        <w:rPr>
          <w:rFonts w:ascii="华文楷体" w:eastAsia="华文楷体" w:hAnsi="华文楷体" w:hint="eastAsia"/>
          <w:sz w:val="24"/>
          <w:szCs w:val="24"/>
        </w:rPr>
        <w:t>信息”。</w:t>
      </w:r>
    </w:p>
    <w:p w:rsidR="00920472" w:rsidRPr="00B05430"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品牌管理人员可以对明细信息中可修改的部分进行更改，然后提交修改，包括针对品牌基本信息、品牌证照信息、品牌证照类型信息的删除。</w:t>
      </w:r>
    </w:p>
    <w:p w:rsidR="00920472" w:rsidRPr="00EE42A5" w:rsidRDefault="00920472" w:rsidP="00920472">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w:t>
      </w:r>
      <w:r>
        <w:rPr>
          <w:rFonts w:ascii="华文楷体" w:eastAsia="华文楷体" w:hAnsi="华文楷体" w:hint="eastAsia"/>
          <w:sz w:val="24"/>
          <w:szCs w:val="24"/>
        </w:rPr>
        <w:lastRenderedPageBreak/>
        <w:t>如果用户选择确认，则执行修改操作。</w:t>
      </w:r>
      <w:r w:rsidRPr="00E253AE">
        <w:rPr>
          <w:rFonts w:ascii="华文楷体" w:eastAsia="华文楷体" w:hAnsi="华文楷体" w:hint="eastAsia"/>
          <w:sz w:val="24"/>
          <w:szCs w:val="24"/>
        </w:rPr>
        <w:t xml:space="preserve"> </w:t>
      </w:r>
    </w:p>
    <w:p w:rsidR="00920472" w:rsidRDefault="00920472" w:rsidP="00920472">
      <w:pPr>
        <w:pStyle w:val="4"/>
        <w:rPr>
          <w:rFonts w:ascii="华文楷体" w:eastAsia="华文楷体" w:hAnsi="华文楷体"/>
        </w:rPr>
      </w:pPr>
      <w:r w:rsidRPr="00D65D23">
        <w:rPr>
          <w:rFonts w:ascii="华文楷体" w:eastAsia="华文楷体" w:hAnsi="华文楷体" w:hint="eastAsia"/>
        </w:rPr>
        <w:t>删除品牌信息</w:t>
      </w:r>
    </w:p>
    <w:p w:rsidR="00920472" w:rsidRPr="00587C18"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品牌管理人员从查询出的品牌</w:t>
      </w:r>
      <w:r w:rsidRPr="00587C18">
        <w:rPr>
          <w:rFonts w:ascii="华文楷体" w:eastAsia="华文楷体" w:hAnsi="华文楷体" w:hint="eastAsia"/>
          <w:sz w:val="24"/>
          <w:szCs w:val="24"/>
        </w:rPr>
        <w:t>信息中</w:t>
      </w:r>
      <w:r>
        <w:rPr>
          <w:rFonts w:ascii="华文楷体" w:eastAsia="华文楷体" w:hAnsi="华文楷体" w:hint="eastAsia"/>
          <w:sz w:val="24"/>
          <w:szCs w:val="24"/>
        </w:rPr>
        <w:t>选择待删除的品牌记录，执行删除操作，包括针对品牌基本信息、品牌证照信息、品牌证照类型信息的删除。</w:t>
      </w:r>
    </w:p>
    <w:p w:rsidR="00920472" w:rsidRPr="000A2958"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920472"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系统会检测该品牌信息是否符合被删除的条件，如果符合则通过验证；如果不符合则给出提示，并结束用例。</w:t>
      </w:r>
    </w:p>
    <w:p w:rsidR="00920472" w:rsidRPr="00A61410" w:rsidRDefault="00920472" w:rsidP="00920472">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系统将该品牌相关信息的“是否删除”标志置为“是”。</w:t>
      </w:r>
    </w:p>
    <w:p w:rsidR="00920472" w:rsidRDefault="00920472" w:rsidP="00920472">
      <w:pPr>
        <w:pStyle w:val="4"/>
        <w:rPr>
          <w:rFonts w:ascii="华文楷体" w:eastAsia="华文楷体" w:hAnsi="华文楷体"/>
        </w:rPr>
      </w:pPr>
      <w:r w:rsidRPr="00E43A6C">
        <w:rPr>
          <w:rFonts w:ascii="华文楷体" w:eastAsia="华文楷体" w:hAnsi="华文楷体" w:hint="eastAsia"/>
        </w:rPr>
        <w:t>品牌信息的过期提示</w:t>
      </w:r>
      <w:r>
        <w:rPr>
          <w:rFonts w:ascii="华文楷体" w:eastAsia="华文楷体" w:hAnsi="华文楷体" w:hint="eastAsia"/>
        </w:rPr>
        <w:t>、查询</w:t>
      </w:r>
    </w:p>
    <w:p w:rsidR="00920472" w:rsidRPr="007F14A8" w:rsidRDefault="00920472" w:rsidP="00920472">
      <w:pPr>
        <w:pStyle w:val="aa"/>
        <w:numPr>
          <w:ilvl w:val="0"/>
          <w:numId w:val="11"/>
        </w:numPr>
        <w:ind w:firstLineChars="0"/>
        <w:rPr>
          <w:rFonts w:ascii="华文楷体" w:eastAsia="华文楷体" w:hAnsi="华文楷体"/>
          <w:sz w:val="24"/>
          <w:szCs w:val="24"/>
        </w:rPr>
      </w:pPr>
      <w:r w:rsidRPr="007F14A8">
        <w:rPr>
          <w:rFonts w:ascii="华文楷体" w:eastAsia="华文楷体" w:hAnsi="华文楷体" w:hint="eastAsia"/>
          <w:sz w:val="24"/>
          <w:szCs w:val="24"/>
        </w:rPr>
        <w:t>关于品牌信息的过期提示功能：</w:t>
      </w:r>
    </w:p>
    <w:p w:rsidR="00920472" w:rsidRDefault="00920472" w:rsidP="00920472">
      <w:pPr>
        <w:pStyle w:val="aa"/>
        <w:numPr>
          <w:ilvl w:val="0"/>
          <w:numId w:val="12"/>
        </w:numPr>
        <w:ind w:firstLineChars="0"/>
        <w:rPr>
          <w:rFonts w:ascii="华文楷体" w:eastAsia="华文楷体" w:hAnsi="华文楷体"/>
          <w:sz w:val="24"/>
          <w:szCs w:val="24"/>
        </w:rPr>
      </w:pPr>
      <w:r w:rsidRPr="007F14A8">
        <w:rPr>
          <w:rFonts w:ascii="华文楷体" w:eastAsia="华文楷体" w:hAnsi="华文楷体" w:hint="eastAsia"/>
          <w:sz w:val="24"/>
          <w:szCs w:val="24"/>
        </w:rPr>
        <w:t>每个品牌记录中均涉及日期类型数据，诸如</w:t>
      </w:r>
      <w:r>
        <w:rPr>
          <w:rFonts w:ascii="华文楷体" w:eastAsia="华文楷体" w:hAnsi="华文楷体" w:hint="eastAsia"/>
          <w:sz w:val="24"/>
          <w:szCs w:val="24"/>
        </w:rPr>
        <w:t>某种</w:t>
      </w:r>
      <w:r w:rsidRPr="007F14A8">
        <w:rPr>
          <w:rFonts w:ascii="华文楷体" w:eastAsia="华文楷体" w:hAnsi="华文楷体" w:hint="eastAsia"/>
          <w:sz w:val="24"/>
          <w:szCs w:val="24"/>
        </w:rPr>
        <w:t>认证的期限等。当该期限过期后，就表明该品牌的资质认证到期了，需要重新审核，要有对应的提示及查询功能</w:t>
      </w:r>
    </w:p>
    <w:p w:rsidR="00920472" w:rsidRPr="00526893" w:rsidRDefault="00920472" w:rsidP="00920472">
      <w:pPr>
        <w:pStyle w:val="aa"/>
        <w:numPr>
          <w:ilvl w:val="0"/>
          <w:numId w:val="12"/>
        </w:numPr>
        <w:ind w:firstLineChars="0"/>
        <w:rPr>
          <w:rFonts w:ascii="华文楷体" w:eastAsia="华文楷体" w:hAnsi="华文楷体"/>
          <w:sz w:val="24"/>
          <w:szCs w:val="24"/>
        </w:rPr>
      </w:pPr>
      <w:r w:rsidRPr="00526893">
        <w:rPr>
          <w:rFonts w:ascii="华文楷体" w:eastAsia="华文楷体" w:hAnsi="华文楷体" w:hint="eastAsia"/>
          <w:sz w:val="24"/>
          <w:szCs w:val="24"/>
        </w:rPr>
        <w:t>品牌管理人员登陆后就可以看到即将到期品牌的提示信息。</w:t>
      </w:r>
    </w:p>
    <w:p w:rsidR="00920472" w:rsidRPr="004217EA" w:rsidRDefault="00920472" w:rsidP="00920472">
      <w:pPr>
        <w:pStyle w:val="aa"/>
        <w:ind w:left="360" w:firstLineChars="0" w:firstLine="0"/>
        <w:rPr>
          <w:rFonts w:ascii="华文楷体" w:eastAsia="华文楷体" w:hAnsi="华文楷体"/>
          <w:sz w:val="24"/>
          <w:szCs w:val="24"/>
        </w:rPr>
      </w:pPr>
      <w:r w:rsidRPr="004217EA">
        <w:rPr>
          <w:rFonts w:ascii="华文楷体" w:eastAsia="华文楷体" w:hAnsi="华文楷体" w:hint="eastAsia"/>
          <w:sz w:val="24"/>
          <w:szCs w:val="24"/>
        </w:rPr>
        <w:t>--- 只要某品牌过期期限达到了实现针对该品牌设定的阈值时，就将其列入待提示的范围。</w:t>
      </w:r>
    </w:p>
    <w:p w:rsidR="00920472" w:rsidRPr="004A32E5" w:rsidRDefault="00920472" w:rsidP="00920472">
      <w:pPr>
        <w:pStyle w:val="aa"/>
        <w:numPr>
          <w:ilvl w:val="0"/>
          <w:numId w:val="11"/>
        </w:numPr>
        <w:ind w:firstLineChars="0"/>
        <w:rPr>
          <w:rFonts w:ascii="华文楷体" w:eastAsia="华文楷体" w:hAnsi="华文楷体"/>
          <w:sz w:val="24"/>
          <w:szCs w:val="24"/>
        </w:rPr>
      </w:pPr>
      <w:r w:rsidRPr="00310F0F">
        <w:rPr>
          <w:rFonts w:ascii="华文楷体" w:eastAsia="华文楷体" w:hAnsi="华文楷体" w:hint="eastAsia"/>
          <w:sz w:val="24"/>
          <w:szCs w:val="24"/>
        </w:rPr>
        <w:t>对于品牌的过期信息，除了如上的必要提示外，还需要有独立的查询功能来获取。</w:t>
      </w:r>
    </w:p>
    <w:p w:rsidR="00920472" w:rsidRDefault="00920472" w:rsidP="00920472">
      <w:pPr>
        <w:pStyle w:val="1"/>
        <w:rPr>
          <w:rFonts w:ascii="华文楷体" w:eastAsia="华文楷体" w:hAnsi="华文楷体"/>
          <w:kern w:val="0"/>
        </w:rPr>
      </w:pPr>
      <w:r w:rsidRPr="00F07852">
        <w:rPr>
          <w:rFonts w:ascii="华文楷体" w:eastAsia="华文楷体" w:hAnsi="华文楷体" w:hint="eastAsia"/>
          <w:kern w:val="0"/>
        </w:rPr>
        <w:lastRenderedPageBreak/>
        <w:t>流程图</w:t>
      </w:r>
    </w:p>
    <w:p w:rsidR="00920472" w:rsidRPr="003E3C49" w:rsidRDefault="00920472" w:rsidP="00920472">
      <w:pPr>
        <w:pStyle w:val="1"/>
        <w:rPr>
          <w:rFonts w:ascii="华文楷体" w:eastAsia="华文楷体" w:hAnsi="华文楷体"/>
          <w:kern w:val="0"/>
        </w:rPr>
      </w:pPr>
      <w:r w:rsidRPr="00E342CA">
        <w:rPr>
          <w:rFonts w:ascii="华文楷体" w:eastAsia="华文楷体" w:hAnsi="华文楷体" w:hint="eastAsia"/>
          <w:kern w:val="0"/>
        </w:rPr>
        <w:t>补充业务说明</w:t>
      </w:r>
    </w:p>
    <w:p w:rsidR="00920472" w:rsidRPr="000D5119" w:rsidRDefault="00920472" w:rsidP="00920472">
      <w:pPr>
        <w:pStyle w:val="aa"/>
        <w:numPr>
          <w:ilvl w:val="0"/>
          <w:numId w:val="8"/>
        </w:numPr>
        <w:ind w:firstLineChars="0"/>
        <w:rPr>
          <w:rFonts w:ascii="华文楷体" w:eastAsia="华文楷体" w:hAnsi="华文楷体"/>
          <w:sz w:val="24"/>
          <w:szCs w:val="24"/>
        </w:rPr>
      </w:pPr>
      <w:r w:rsidRPr="000D5119">
        <w:rPr>
          <w:rFonts w:ascii="华文楷体" w:eastAsia="华文楷体" w:hAnsi="华文楷体" w:hint="eastAsia"/>
          <w:sz w:val="24"/>
          <w:szCs w:val="24"/>
        </w:rPr>
        <w:t>品牌管理的实际意义：</w:t>
      </w:r>
    </w:p>
    <w:p w:rsidR="00920472" w:rsidRPr="000D5119" w:rsidRDefault="00920472" w:rsidP="00920472">
      <w:pPr>
        <w:pStyle w:val="aa"/>
        <w:numPr>
          <w:ilvl w:val="0"/>
          <w:numId w:val="7"/>
        </w:numPr>
        <w:ind w:firstLineChars="0"/>
        <w:rPr>
          <w:rFonts w:ascii="华文楷体" w:eastAsia="华文楷体" w:hAnsi="华文楷体"/>
          <w:sz w:val="24"/>
          <w:szCs w:val="24"/>
        </w:rPr>
      </w:pPr>
      <w:r w:rsidRPr="000D5119">
        <w:rPr>
          <w:rFonts w:ascii="华文楷体" w:eastAsia="华文楷体" w:hAnsi="华文楷体" w:hint="eastAsia"/>
          <w:sz w:val="24"/>
          <w:szCs w:val="24"/>
        </w:rPr>
        <w:t>主要是为记录并了解当前卖场中经营着哪些品牌及这些品牌的具体信息。</w:t>
      </w:r>
    </w:p>
    <w:p w:rsidR="00920472" w:rsidRPr="00747E09" w:rsidRDefault="00920472" w:rsidP="00920472">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商家经营的商品肯定是要和品牌关联的，但是通过商户管理间接查询到其经营的品牌不够直接、全面，故单拿出来做一个品牌管理，但此处仅单纯记录品牌信息，而不关联到商户。</w:t>
      </w:r>
    </w:p>
    <w:p w:rsidR="00920472" w:rsidRDefault="00920472" w:rsidP="00920472">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920472" w:rsidRPr="00172E3C" w:rsidRDefault="00920472" w:rsidP="00920472">
      <w:pPr>
        <w:pStyle w:val="aa"/>
        <w:numPr>
          <w:ilvl w:val="0"/>
          <w:numId w:val="7"/>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在添加招商信息（商户的基本资质信息）时，会涉及添加其品牌信息，此时</w:t>
      </w:r>
      <w:r>
        <w:rPr>
          <w:rFonts w:ascii="华文楷体" w:eastAsia="华文楷体" w:hAnsi="华文楷体" w:hint="eastAsia"/>
          <w:sz w:val="24"/>
          <w:szCs w:val="24"/>
        </w:rPr>
        <w:t>若该品牌不存在，则可以先在品牌管理中添加该品牌，然后在商户管理中为该商户关联该品牌！</w:t>
      </w:r>
    </w:p>
    <w:p w:rsidR="00920472" w:rsidRDefault="00920472" w:rsidP="00920472">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录入品牌信息的时机：</w:t>
      </w:r>
    </w:p>
    <w:p w:rsidR="00920472" w:rsidRDefault="00920472" w:rsidP="00920472">
      <w:pPr>
        <w:pStyle w:val="aa"/>
        <w:numPr>
          <w:ilvl w:val="0"/>
          <w:numId w:val="10"/>
        </w:numPr>
        <w:ind w:firstLineChars="0"/>
        <w:rPr>
          <w:rFonts w:ascii="华文楷体" w:eastAsia="华文楷体" w:hAnsi="华文楷体"/>
          <w:sz w:val="24"/>
          <w:szCs w:val="24"/>
        </w:rPr>
      </w:pPr>
      <w:r w:rsidRPr="00D516AC">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招商信息需要经过招商人员的初步筛选，进入到待审核的状态。在此筛选过程中，招商人员需要获知当前招商记录的详细信息，包括其所经营品牌的详细信息，此过程即需要招商人员来录入详细品牌信息</w:t>
      </w:r>
      <w:r w:rsidRPr="000C69B4">
        <w:rPr>
          <w:rFonts w:ascii="华文楷体" w:eastAsia="华文楷体" w:hAnsi="华文楷体" w:hint="eastAsia"/>
          <w:sz w:val="24"/>
          <w:szCs w:val="24"/>
        </w:rPr>
        <w:t>当然某招商商户，经过签约成为正式商户后，再补录其品牌信息也可以。</w:t>
      </w:r>
    </w:p>
    <w:p w:rsidR="00920472" w:rsidRDefault="00920472" w:rsidP="00920472">
      <w:pPr>
        <w:pStyle w:val="aa"/>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t>在维护商户信息时，其所经营的品牌信息，希望可以通过选中现有品牌来实现，当然在此操作之前就需要已经将品牌信息录入到系统中。</w:t>
      </w:r>
    </w:p>
    <w:p w:rsidR="00920472" w:rsidRPr="00B93D53" w:rsidRDefault="00920472" w:rsidP="00920472">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920472" w:rsidRPr="00C5464D" w:rsidRDefault="00920472" w:rsidP="00920472">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lastRenderedPageBreak/>
        <w:t>对于各种各样的品牌，有的品牌信息十分相似，但只要有一点不同就可以被认为是不同的品牌，需要对其进行重新录入。</w:t>
      </w:r>
    </w:p>
    <w:p w:rsidR="00920472" w:rsidRPr="00C5464D" w:rsidRDefault="00920472" w:rsidP="00920472">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当有多个商户在经营统一品牌时，可以通过选中的方式来直接引用，即对于已有的品牌，无需重新录</w:t>
      </w:r>
      <w:r>
        <w:rPr>
          <w:rFonts w:ascii="华文楷体" w:eastAsia="华文楷体" w:hAnsi="华文楷体" w:hint="eastAsia"/>
          <w:sz w:val="24"/>
          <w:szCs w:val="24"/>
        </w:rPr>
        <w:t>入，直接选中建立联系即可。</w:t>
      </w:r>
    </w:p>
    <w:p w:rsidR="00C735F9" w:rsidRPr="00920472" w:rsidRDefault="00C735F9" w:rsidP="00920472">
      <w:pPr>
        <w:rPr>
          <w:szCs w:val="24"/>
        </w:rPr>
      </w:pPr>
    </w:p>
    <w:sectPr w:rsidR="00C735F9" w:rsidRPr="00920472" w:rsidSect="00D073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BC5" w:rsidRDefault="00030BC5" w:rsidP="00E846A9">
      <w:r>
        <w:separator/>
      </w:r>
    </w:p>
  </w:endnote>
  <w:endnote w:type="continuationSeparator" w:id="1">
    <w:p w:rsidR="00030BC5" w:rsidRDefault="00030BC5"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BC5" w:rsidRDefault="00030BC5" w:rsidP="00E846A9">
      <w:r>
        <w:separator/>
      </w:r>
    </w:p>
  </w:footnote>
  <w:footnote w:type="continuationSeparator" w:id="1">
    <w:p w:rsidR="00030BC5" w:rsidRDefault="00030BC5"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B1CC66E2"/>
    <w:lvl w:ilvl="0" w:tplc="58FC2762">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E539E"/>
    <w:multiLevelType w:val="hybridMultilevel"/>
    <w:tmpl w:val="B728E784"/>
    <w:lvl w:ilvl="0" w:tplc="ABBCB9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1F3667"/>
    <w:multiLevelType w:val="hybridMultilevel"/>
    <w:tmpl w:val="B10CBEEC"/>
    <w:lvl w:ilvl="0" w:tplc="B58AF6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361BB3"/>
    <w:multiLevelType w:val="hybridMultilevel"/>
    <w:tmpl w:val="F63CFC76"/>
    <w:lvl w:ilvl="0" w:tplc="9F2259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144800"/>
    <w:multiLevelType w:val="hybridMultilevel"/>
    <w:tmpl w:val="7272F0E2"/>
    <w:lvl w:ilvl="0" w:tplc="2F063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3E6B46"/>
    <w:multiLevelType w:val="hybridMultilevel"/>
    <w:tmpl w:val="0702508A"/>
    <w:lvl w:ilvl="0" w:tplc="BA1EA3E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1F5D7B"/>
    <w:multiLevelType w:val="hybridMultilevel"/>
    <w:tmpl w:val="028895E2"/>
    <w:lvl w:ilvl="0" w:tplc="3342DB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616074D5"/>
    <w:multiLevelType w:val="hybridMultilevel"/>
    <w:tmpl w:val="6B18D020"/>
    <w:lvl w:ilvl="0" w:tplc="61D46E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6CFE0967"/>
    <w:multiLevelType w:val="hybridMultilevel"/>
    <w:tmpl w:val="C0D09E04"/>
    <w:lvl w:ilvl="0" w:tplc="81006944">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466571"/>
    <w:multiLevelType w:val="hybridMultilevel"/>
    <w:tmpl w:val="B7860B4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3"/>
  </w:num>
  <w:num w:numId="4">
    <w:abstractNumId w:val="7"/>
  </w:num>
  <w:num w:numId="5">
    <w:abstractNumId w:val="8"/>
  </w:num>
  <w:num w:numId="6">
    <w:abstractNumId w:val="5"/>
  </w:num>
  <w:num w:numId="7">
    <w:abstractNumId w:val="0"/>
  </w:num>
  <w:num w:numId="8">
    <w:abstractNumId w:val="10"/>
  </w:num>
  <w:num w:numId="9">
    <w:abstractNumId w:val="15"/>
  </w:num>
  <w:num w:numId="10">
    <w:abstractNumId w:val="16"/>
  </w:num>
  <w:num w:numId="11">
    <w:abstractNumId w:val="4"/>
  </w:num>
  <w:num w:numId="12">
    <w:abstractNumId w:val="9"/>
  </w:num>
  <w:num w:numId="13">
    <w:abstractNumId w:val="2"/>
  </w:num>
  <w:num w:numId="14">
    <w:abstractNumId w:val="11"/>
  </w:num>
  <w:num w:numId="15">
    <w:abstractNumId w:val="6"/>
  </w:num>
  <w:num w:numId="16">
    <w:abstractNumId w:val="14"/>
  </w:num>
  <w:num w:numId="17">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31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7811"/>
    <w:rsid w:val="00013784"/>
    <w:rsid w:val="00013918"/>
    <w:rsid w:val="000161D8"/>
    <w:rsid w:val="00030BC5"/>
    <w:rsid w:val="000369D9"/>
    <w:rsid w:val="000446D6"/>
    <w:rsid w:val="00051A9A"/>
    <w:rsid w:val="0005336D"/>
    <w:rsid w:val="00062418"/>
    <w:rsid w:val="00065524"/>
    <w:rsid w:val="00066CC9"/>
    <w:rsid w:val="00070F16"/>
    <w:rsid w:val="00075329"/>
    <w:rsid w:val="0008045A"/>
    <w:rsid w:val="0008227D"/>
    <w:rsid w:val="00084DCA"/>
    <w:rsid w:val="00085E6E"/>
    <w:rsid w:val="00091997"/>
    <w:rsid w:val="000A0649"/>
    <w:rsid w:val="000B0EE5"/>
    <w:rsid w:val="000C0884"/>
    <w:rsid w:val="000C68D6"/>
    <w:rsid w:val="000C69B4"/>
    <w:rsid w:val="000D5119"/>
    <w:rsid w:val="000E205D"/>
    <w:rsid w:val="000E55AB"/>
    <w:rsid w:val="000F0E6A"/>
    <w:rsid w:val="000F52B8"/>
    <w:rsid w:val="00106650"/>
    <w:rsid w:val="00111CFA"/>
    <w:rsid w:val="00113D80"/>
    <w:rsid w:val="00117B63"/>
    <w:rsid w:val="00127A02"/>
    <w:rsid w:val="00134F2B"/>
    <w:rsid w:val="001353C3"/>
    <w:rsid w:val="001366A9"/>
    <w:rsid w:val="0016090F"/>
    <w:rsid w:val="00172E3C"/>
    <w:rsid w:val="00191AF0"/>
    <w:rsid w:val="001920E1"/>
    <w:rsid w:val="00194058"/>
    <w:rsid w:val="0019523C"/>
    <w:rsid w:val="00195FAB"/>
    <w:rsid w:val="001A3017"/>
    <w:rsid w:val="001A4900"/>
    <w:rsid w:val="001A5725"/>
    <w:rsid w:val="001B09B4"/>
    <w:rsid w:val="001D493C"/>
    <w:rsid w:val="001E0F65"/>
    <w:rsid w:val="001F2577"/>
    <w:rsid w:val="00203FC4"/>
    <w:rsid w:val="00206F3D"/>
    <w:rsid w:val="00220B35"/>
    <w:rsid w:val="0022262C"/>
    <w:rsid w:val="0022716F"/>
    <w:rsid w:val="00241364"/>
    <w:rsid w:val="00246659"/>
    <w:rsid w:val="002504BE"/>
    <w:rsid w:val="00262182"/>
    <w:rsid w:val="00266C28"/>
    <w:rsid w:val="00275E1E"/>
    <w:rsid w:val="00285D51"/>
    <w:rsid w:val="002872AE"/>
    <w:rsid w:val="00290997"/>
    <w:rsid w:val="0029221E"/>
    <w:rsid w:val="002A0B1B"/>
    <w:rsid w:val="002A23EC"/>
    <w:rsid w:val="002A56F6"/>
    <w:rsid w:val="002B3697"/>
    <w:rsid w:val="00310F0F"/>
    <w:rsid w:val="00313435"/>
    <w:rsid w:val="00317C5C"/>
    <w:rsid w:val="00331249"/>
    <w:rsid w:val="003325B0"/>
    <w:rsid w:val="00350480"/>
    <w:rsid w:val="00357195"/>
    <w:rsid w:val="00366AE3"/>
    <w:rsid w:val="00373B05"/>
    <w:rsid w:val="00382531"/>
    <w:rsid w:val="00386523"/>
    <w:rsid w:val="00395968"/>
    <w:rsid w:val="003A3FE6"/>
    <w:rsid w:val="003D353B"/>
    <w:rsid w:val="003D3E1F"/>
    <w:rsid w:val="003D5973"/>
    <w:rsid w:val="003E3C49"/>
    <w:rsid w:val="003F73DB"/>
    <w:rsid w:val="00400D93"/>
    <w:rsid w:val="004010B7"/>
    <w:rsid w:val="00410B8B"/>
    <w:rsid w:val="0041452A"/>
    <w:rsid w:val="00414B2F"/>
    <w:rsid w:val="004217EA"/>
    <w:rsid w:val="00430020"/>
    <w:rsid w:val="004325F8"/>
    <w:rsid w:val="00434976"/>
    <w:rsid w:val="00440D6B"/>
    <w:rsid w:val="00441BAA"/>
    <w:rsid w:val="004460A7"/>
    <w:rsid w:val="00452FE3"/>
    <w:rsid w:val="00454E46"/>
    <w:rsid w:val="00455D16"/>
    <w:rsid w:val="00456147"/>
    <w:rsid w:val="00464C25"/>
    <w:rsid w:val="00477740"/>
    <w:rsid w:val="00493B32"/>
    <w:rsid w:val="004A32E5"/>
    <w:rsid w:val="004A6313"/>
    <w:rsid w:val="004B1F9D"/>
    <w:rsid w:val="004C423B"/>
    <w:rsid w:val="004C6AB5"/>
    <w:rsid w:val="004E551D"/>
    <w:rsid w:val="004F1C5A"/>
    <w:rsid w:val="00523CE4"/>
    <w:rsid w:val="00526893"/>
    <w:rsid w:val="005338C5"/>
    <w:rsid w:val="00537B16"/>
    <w:rsid w:val="00542D44"/>
    <w:rsid w:val="005432D2"/>
    <w:rsid w:val="00545D82"/>
    <w:rsid w:val="005509D1"/>
    <w:rsid w:val="00557133"/>
    <w:rsid w:val="0055721D"/>
    <w:rsid w:val="00574E3C"/>
    <w:rsid w:val="00574ECF"/>
    <w:rsid w:val="00581A3D"/>
    <w:rsid w:val="00581B92"/>
    <w:rsid w:val="005A3369"/>
    <w:rsid w:val="005A5898"/>
    <w:rsid w:val="005B1B39"/>
    <w:rsid w:val="005B2F77"/>
    <w:rsid w:val="005D18EA"/>
    <w:rsid w:val="005E0A3A"/>
    <w:rsid w:val="005E185B"/>
    <w:rsid w:val="005F43F3"/>
    <w:rsid w:val="005F7BCB"/>
    <w:rsid w:val="0060614B"/>
    <w:rsid w:val="0062193F"/>
    <w:rsid w:val="0062219A"/>
    <w:rsid w:val="00625933"/>
    <w:rsid w:val="006442C2"/>
    <w:rsid w:val="00651264"/>
    <w:rsid w:val="00656437"/>
    <w:rsid w:val="0068074E"/>
    <w:rsid w:val="00692386"/>
    <w:rsid w:val="006B3199"/>
    <w:rsid w:val="006B6998"/>
    <w:rsid w:val="006C5A66"/>
    <w:rsid w:val="006D212A"/>
    <w:rsid w:val="006E1021"/>
    <w:rsid w:val="006E6E45"/>
    <w:rsid w:val="006E710E"/>
    <w:rsid w:val="006F7646"/>
    <w:rsid w:val="00704AFA"/>
    <w:rsid w:val="00704FA4"/>
    <w:rsid w:val="007101A2"/>
    <w:rsid w:val="00721FC3"/>
    <w:rsid w:val="007240D9"/>
    <w:rsid w:val="00730656"/>
    <w:rsid w:val="007413EC"/>
    <w:rsid w:val="007437F5"/>
    <w:rsid w:val="007568B2"/>
    <w:rsid w:val="00764060"/>
    <w:rsid w:val="0077170F"/>
    <w:rsid w:val="00781931"/>
    <w:rsid w:val="00790CC4"/>
    <w:rsid w:val="0079487D"/>
    <w:rsid w:val="007A0FB9"/>
    <w:rsid w:val="007A3E4D"/>
    <w:rsid w:val="007A6419"/>
    <w:rsid w:val="007B3925"/>
    <w:rsid w:val="007E13B7"/>
    <w:rsid w:val="007E5B73"/>
    <w:rsid w:val="007F14A8"/>
    <w:rsid w:val="007F6FAC"/>
    <w:rsid w:val="0081677B"/>
    <w:rsid w:val="0083097B"/>
    <w:rsid w:val="008312DD"/>
    <w:rsid w:val="0083372E"/>
    <w:rsid w:val="008752D0"/>
    <w:rsid w:val="008B0DCB"/>
    <w:rsid w:val="008B1092"/>
    <w:rsid w:val="008C24C7"/>
    <w:rsid w:val="008D71B4"/>
    <w:rsid w:val="008F4FE2"/>
    <w:rsid w:val="0090285C"/>
    <w:rsid w:val="00913CE6"/>
    <w:rsid w:val="00920472"/>
    <w:rsid w:val="0094288A"/>
    <w:rsid w:val="009477AF"/>
    <w:rsid w:val="009569E5"/>
    <w:rsid w:val="00960CD9"/>
    <w:rsid w:val="00962DD0"/>
    <w:rsid w:val="0097355E"/>
    <w:rsid w:val="00973BC9"/>
    <w:rsid w:val="00974860"/>
    <w:rsid w:val="00976325"/>
    <w:rsid w:val="0099559B"/>
    <w:rsid w:val="009A36F5"/>
    <w:rsid w:val="009B2B38"/>
    <w:rsid w:val="009B3864"/>
    <w:rsid w:val="009C3574"/>
    <w:rsid w:val="009D14D4"/>
    <w:rsid w:val="009D455C"/>
    <w:rsid w:val="009E3F47"/>
    <w:rsid w:val="009F3F60"/>
    <w:rsid w:val="009F5552"/>
    <w:rsid w:val="00A1446F"/>
    <w:rsid w:val="00A16513"/>
    <w:rsid w:val="00A17AA3"/>
    <w:rsid w:val="00A218ED"/>
    <w:rsid w:val="00A30F1E"/>
    <w:rsid w:val="00A5008E"/>
    <w:rsid w:val="00A514DE"/>
    <w:rsid w:val="00A61410"/>
    <w:rsid w:val="00A875C4"/>
    <w:rsid w:val="00AA090C"/>
    <w:rsid w:val="00AA6954"/>
    <w:rsid w:val="00AE2CE0"/>
    <w:rsid w:val="00AE7FA1"/>
    <w:rsid w:val="00AF4522"/>
    <w:rsid w:val="00AF4FBE"/>
    <w:rsid w:val="00B0540B"/>
    <w:rsid w:val="00B15191"/>
    <w:rsid w:val="00B326D1"/>
    <w:rsid w:val="00B328A8"/>
    <w:rsid w:val="00B44218"/>
    <w:rsid w:val="00B53AB2"/>
    <w:rsid w:val="00B54F22"/>
    <w:rsid w:val="00B64F2D"/>
    <w:rsid w:val="00B745BA"/>
    <w:rsid w:val="00B7541E"/>
    <w:rsid w:val="00B9025A"/>
    <w:rsid w:val="00B93D53"/>
    <w:rsid w:val="00BA70BB"/>
    <w:rsid w:val="00BB6764"/>
    <w:rsid w:val="00BD0838"/>
    <w:rsid w:val="00BD3065"/>
    <w:rsid w:val="00BD39BA"/>
    <w:rsid w:val="00BD5638"/>
    <w:rsid w:val="00BE4079"/>
    <w:rsid w:val="00BE6552"/>
    <w:rsid w:val="00BE6DA5"/>
    <w:rsid w:val="00BF2984"/>
    <w:rsid w:val="00BF3EE1"/>
    <w:rsid w:val="00C03A51"/>
    <w:rsid w:val="00C051A9"/>
    <w:rsid w:val="00C14B10"/>
    <w:rsid w:val="00C21F44"/>
    <w:rsid w:val="00C24C01"/>
    <w:rsid w:val="00C32F14"/>
    <w:rsid w:val="00C61F40"/>
    <w:rsid w:val="00C66821"/>
    <w:rsid w:val="00C66980"/>
    <w:rsid w:val="00C735F9"/>
    <w:rsid w:val="00C77DD3"/>
    <w:rsid w:val="00C77DF6"/>
    <w:rsid w:val="00CC0FCE"/>
    <w:rsid w:val="00CD4B02"/>
    <w:rsid w:val="00CD7366"/>
    <w:rsid w:val="00D073D7"/>
    <w:rsid w:val="00D22ACC"/>
    <w:rsid w:val="00D27B9F"/>
    <w:rsid w:val="00D50078"/>
    <w:rsid w:val="00D513D5"/>
    <w:rsid w:val="00D516AC"/>
    <w:rsid w:val="00D65D23"/>
    <w:rsid w:val="00D704F8"/>
    <w:rsid w:val="00D71B05"/>
    <w:rsid w:val="00D737A2"/>
    <w:rsid w:val="00D739B3"/>
    <w:rsid w:val="00D90274"/>
    <w:rsid w:val="00D91267"/>
    <w:rsid w:val="00D93220"/>
    <w:rsid w:val="00DA172B"/>
    <w:rsid w:val="00DA620A"/>
    <w:rsid w:val="00DB276D"/>
    <w:rsid w:val="00DC4ACC"/>
    <w:rsid w:val="00DC6CC0"/>
    <w:rsid w:val="00DD2FFB"/>
    <w:rsid w:val="00DD477E"/>
    <w:rsid w:val="00DD4E22"/>
    <w:rsid w:val="00DD4F85"/>
    <w:rsid w:val="00DE1484"/>
    <w:rsid w:val="00E076FC"/>
    <w:rsid w:val="00E12BA1"/>
    <w:rsid w:val="00E16BC8"/>
    <w:rsid w:val="00E205D2"/>
    <w:rsid w:val="00E342CA"/>
    <w:rsid w:val="00E3695E"/>
    <w:rsid w:val="00E43A6C"/>
    <w:rsid w:val="00E470F3"/>
    <w:rsid w:val="00E57618"/>
    <w:rsid w:val="00E7217C"/>
    <w:rsid w:val="00E72E19"/>
    <w:rsid w:val="00E76070"/>
    <w:rsid w:val="00E815E3"/>
    <w:rsid w:val="00E82A4E"/>
    <w:rsid w:val="00E846A9"/>
    <w:rsid w:val="00E86CD6"/>
    <w:rsid w:val="00E94D76"/>
    <w:rsid w:val="00EA2883"/>
    <w:rsid w:val="00EC0012"/>
    <w:rsid w:val="00EC1EFD"/>
    <w:rsid w:val="00EC518B"/>
    <w:rsid w:val="00EC5699"/>
    <w:rsid w:val="00ED7B50"/>
    <w:rsid w:val="00EE42A5"/>
    <w:rsid w:val="00EE5885"/>
    <w:rsid w:val="00EE684E"/>
    <w:rsid w:val="00EF1957"/>
    <w:rsid w:val="00EF705A"/>
    <w:rsid w:val="00F03F7B"/>
    <w:rsid w:val="00F04247"/>
    <w:rsid w:val="00F07852"/>
    <w:rsid w:val="00F16941"/>
    <w:rsid w:val="00F20D34"/>
    <w:rsid w:val="00F23DDD"/>
    <w:rsid w:val="00F24CD9"/>
    <w:rsid w:val="00F33BF1"/>
    <w:rsid w:val="00F40536"/>
    <w:rsid w:val="00F510DA"/>
    <w:rsid w:val="00F52B23"/>
    <w:rsid w:val="00F6251B"/>
    <w:rsid w:val="00F7327C"/>
    <w:rsid w:val="00F735BA"/>
    <w:rsid w:val="00F74F31"/>
    <w:rsid w:val="00F75A6C"/>
    <w:rsid w:val="00F86E60"/>
    <w:rsid w:val="00FA0831"/>
    <w:rsid w:val="00FA6D42"/>
    <w:rsid w:val="00FB3B15"/>
    <w:rsid w:val="00FB7D16"/>
    <w:rsid w:val="00FC269F"/>
    <w:rsid w:val="00FC7707"/>
    <w:rsid w:val="00FD6E66"/>
    <w:rsid w:val="00FD6E97"/>
    <w:rsid w:val="00FE00CC"/>
    <w:rsid w:val="00FE5EEC"/>
    <w:rsid w:val="00FE6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35F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35F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735F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735F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35F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735F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735F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735F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semiHidden/>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C735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35F9"/>
    <w:rPr>
      <w:rFonts w:ascii="Times New Roman" w:eastAsia="宋体" w:hAnsi="Times New Roman" w:cs="Times New Roman"/>
      <w:b/>
      <w:bCs/>
      <w:sz w:val="32"/>
      <w:szCs w:val="32"/>
    </w:rPr>
  </w:style>
  <w:style w:type="character" w:customStyle="1" w:styleId="4Char">
    <w:name w:val="标题 4 Char"/>
    <w:basedOn w:val="a0"/>
    <w:link w:val="4"/>
    <w:uiPriority w:val="9"/>
    <w:rsid w:val="00C735F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735F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C735F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35F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C735F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35F9"/>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966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CF9C6-1019-4352-9DAF-5186EA23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8</Pages>
  <Words>357</Words>
  <Characters>2041</Characters>
  <Application>Microsoft Office Word</Application>
  <DocSecurity>0</DocSecurity>
  <Lines>17</Lines>
  <Paragraphs>4</Paragraphs>
  <ScaleCrop>false</ScaleCrop>
  <Company>Peking University</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265</cp:revision>
  <dcterms:created xsi:type="dcterms:W3CDTF">2009-12-23T03:54:00Z</dcterms:created>
  <dcterms:modified xsi:type="dcterms:W3CDTF">2010-02-19T10:46:00Z</dcterms:modified>
</cp:coreProperties>
</file>