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328.7pt" o:ole="">
            <v:imagedata r:id="rId8" o:title=""/>
          </v:shape>
          <o:OLEObject Type="Embed" ProgID="Visio.Drawing.11" ShapeID="_x0000_i1025" DrawAspect="Content" ObjectID="_1326686430"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2D7C61"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招商人员执行查询操作是为后续的添加或导入、删除、修改、注销、恢复、导出操作提供参考依据。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招商人员手动录入或导入招商信息，生成招商信息库，每条招商记录应该包括如下信息:</w:t>
      </w:r>
    </w:p>
    <w:p w:rsidR="002D7C61" w:rsidRDefault="002D7C61" w:rsidP="002D7C61">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商户编号（以系统增量，无法用于标识区分）</w:t>
      </w:r>
    </w:p>
    <w:p w:rsidR="002D7C61" w:rsidRPr="00D326EC" w:rsidRDefault="002D7C61" w:rsidP="002D7C61">
      <w:pPr>
        <w:pStyle w:val="aa"/>
        <w:numPr>
          <w:ilvl w:val="0"/>
          <w:numId w:val="12"/>
        </w:numPr>
        <w:ind w:firstLineChars="0"/>
        <w:rPr>
          <w:rFonts w:ascii="华文楷体" w:eastAsia="华文楷体" w:hAnsi="华文楷体"/>
          <w:sz w:val="24"/>
          <w:szCs w:val="24"/>
        </w:rPr>
      </w:pPr>
      <w:r w:rsidRPr="004C7DCC">
        <w:rPr>
          <w:rFonts w:ascii="华文楷体" w:eastAsia="华文楷体" w:hAnsi="华文楷体" w:hint="eastAsia"/>
          <w:sz w:val="24"/>
          <w:szCs w:val="24"/>
        </w:rPr>
        <w:t>助记符</w:t>
      </w:r>
      <w:r>
        <w:rPr>
          <w:rFonts w:ascii="华文楷体" w:eastAsia="华文楷体" w:hAnsi="华文楷体" w:hint="eastAsia"/>
          <w:sz w:val="24"/>
          <w:szCs w:val="24"/>
        </w:rPr>
        <w:t>（</w:t>
      </w:r>
      <w:r w:rsidRPr="004C7DCC">
        <w:rPr>
          <w:rFonts w:ascii="华文楷体" w:eastAsia="华文楷体" w:hAnsi="华文楷体" w:hint="eastAsia"/>
          <w:sz w:val="24"/>
          <w:szCs w:val="24"/>
        </w:rPr>
        <w:t>拼音缩写，对于助记符重复的商户，由管理人员对其进行维护</w:t>
      </w:r>
      <w:r>
        <w:rPr>
          <w:rFonts w:ascii="华文楷体" w:eastAsia="华文楷体" w:hAnsi="华文楷体" w:hint="eastAsia"/>
          <w:sz w:val="24"/>
          <w:szCs w:val="24"/>
        </w:rPr>
        <w:t>修改，例如：可在助记符后面追加编号）</w:t>
      </w:r>
    </w:p>
    <w:p w:rsidR="002D7C61" w:rsidRPr="0012133F" w:rsidRDefault="002D7C61" w:rsidP="002D7C61">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w:t>
      </w:r>
      <w:r w:rsidRPr="0012133F">
        <w:rPr>
          <w:rFonts w:ascii="华文楷体" w:eastAsia="华文楷体" w:hAnsi="华文楷体" w:hint="eastAsia"/>
          <w:sz w:val="24"/>
          <w:szCs w:val="24"/>
        </w:rPr>
        <w:t>名称、经营品牌、</w:t>
      </w:r>
      <w:r w:rsidRPr="004A6D34">
        <w:rPr>
          <w:rFonts w:ascii="华文楷体" w:eastAsia="华文楷体" w:hAnsi="华文楷体" w:hint="eastAsia"/>
          <w:sz w:val="24"/>
          <w:szCs w:val="24"/>
        </w:rPr>
        <w:t>经销级别（总代理还是厂家直销）</w:t>
      </w:r>
    </w:p>
    <w:p w:rsidR="002D7C61" w:rsidRPr="007D7150" w:rsidRDefault="002D7C61" w:rsidP="002D7C61">
      <w:pPr>
        <w:pStyle w:val="aa"/>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商户或厂家</w:t>
      </w:r>
      <w:r w:rsidRPr="00B42DC2">
        <w:rPr>
          <w:rFonts w:ascii="华文楷体" w:eastAsia="华文楷体" w:hAnsi="华文楷体" w:hint="eastAsia"/>
          <w:sz w:val="24"/>
          <w:szCs w:val="24"/>
        </w:rPr>
        <w:t>所在地</w:t>
      </w:r>
      <w:r>
        <w:rPr>
          <w:rFonts w:ascii="华文楷体" w:eastAsia="华文楷体" w:hAnsi="华文楷体" w:hint="eastAsia"/>
          <w:sz w:val="24"/>
          <w:szCs w:val="24"/>
        </w:rPr>
        <w:t>、</w:t>
      </w:r>
      <w:r w:rsidRPr="007D7150">
        <w:rPr>
          <w:rFonts w:ascii="华文楷体" w:eastAsia="华文楷体" w:hAnsi="华文楷体" w:hint="eastAsia"/>
          <w:sz w:val="24"/>
          <w:szCs w:val="24"/>
        </w:rPr>
        <w:t>联系人、联系方法</w:t>
      </w:r>
      <w:r>
        <w:rPr>
          <w:rFonts w:ascii="华文楷体" w:eastAsia="华文楷体" w:hAnsi="华文楷体" w:hint="eastAsia"/>
          <w:sz w:val="24"/>
          <w:szCs w:val="24"/>
        </w:rPr>
        <w:t>、</w:t>
      </w:r>
      <w:r w:rsidRPr="0028491E">
        <w:rPr>
          <w:rFonts w:ascii="华文楷体" w:eastAsia="华文楷体" w:hAnsi="华文楷体" w:hint="eastAsia"/>
          <w:sz w:val="24"/>
          <w:szCs w:val="24"/>
        </w:rPr>
        <w:t>商户网址</w:t>
      </w:r>
    </w:p>
    <w:p w:rsidR="002D7C61" w:rsidRDefault="002D7C61" w:rsidP="002D7C61">
      <w:pPr>
        <w:pStyle w:val="aa"/>
        <w:numPr>
          <w:ilvl w:val="0"/>
          <w:numId w:val="12"/>
        </w:numPr>
        <w:spacing w:line="360" w:lineRule="auto"/>
        <w:ind w:firstLineChars="0"/>
        <w:rPr>
          <w:rFonts w:ascii="华文楷体" w:eastAsia="华文楷体" w:hAnsi="华文楷体"/>
          <w:sz w:val="24"/>
          <w:szCs w:val="24"/>
        </w:rPr>
      </w:pPr>
      <w:r w:rsidRPr="004A6D34">
        <w:rPr>
          <w:rFonts w:ascii="华文楷体" w:eastAsia="华文楷体" w:hAnsi="华文楷体" w:hint="eastAsia"/>
          <w:sz w:val="24"/>
          <w:szCs w:val="24"/>
        </w:rPr>
        <w:t>招商信息的来源，需求意向（价位区间，面积区间）</w:t>
      </w:r>
    </w:p>
    <w:p w:rsidR="002D7C61" w:rsidRDefault="002D7C61" w:rsidP="002D7C61">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是否缴纳保证金，保证金金额</w:t>
      </w:r>
    </w:p>
    <w:p w:rsidR="002D7C61" w:rsidRDefault="002D7C61" w:rsidP="002D7C61">
      <w:pPr>
        <w:pStyle w:val="aa"/>
        <w:numPr>
          <w:ilvl w:val="0"/>
          <w:numId w:val="12"/>
        </w:numPr>
        <w:spacing w:line="360" w:lineRule="auto"/>
        <w:ind w:firstLineChars="0"/>
        <w:rPr>
          <w:rFonts w:ascii="华文楷体" w:eastAsia="华文楷体" w:hAnsi="华文楷体"/>
          <w:sz w:val="24"/>
          <w:szCs w:val="24"/>
        </w:rPr>
      </w:pPr>
      <w:r w:rsidRPr="00F50986">
        <w:rPr>
          <w:rFonts w:ascii="华文楷体" w:eastAsia="华文楷体" w:hAnsi="华文楷体" w:hint="eastAsia"/>
          <w:sz w:val="24"/>
          <w:szCs w:val="24"/>
        </w:rPr>
        <w:t>是否缴纳诚意金，诚意金金额</w:t>
      </w:r>
    </w:p>
    <w:p w:rsidR="002D7C61" w:rsidRDefault="002D7C61" w:rsidP="002D7C61">
      <w:pPr>
        <w:pStyle w:val="aa"/>
        <w:numPr>
          <w:ilvl w:val="0"/>
          <w:numId w:val="1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招商记录状态（已删除、待确认、已确认、待评审、准商户、正式商户）</w:t>
      </w:r>
    </w:p>
    <w:p w:rsidR="002D7C61" w:rsidRDefault="002D7C61" w:rsidP="002D7C61">
      <w:pPr>
        <w:pStyle w:val="aa"/>
        <w:numPr>
          <w:ilvl w:val="0"/>
          <w:numId w:val="1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备注</w:t>
      </w:r>
    </w:p>
    <w:p w:rsidR="002D7C61" w:rsidRDefault="002D7C61" w:rsidP="002D7C61">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录入用户编号、录入时间</w:t>
      </w:r>
    </w:p>
    <w:p w:rsidR="002D7C61" w:rsidRPr="004B72A3" w:rsidRDefault="002D7C61" w:rsidP="002D7C61">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最近一次修改用户编号、最近一次修改时间</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lastRenderedPageBreak/>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在手动录入单条招商信息的过程中，在输入助记符后，会给出提示，该助记符是否可用或已经被占用，防止重复。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D7C61" w:rsidRDefault="002D7C61" w:rsidP="002D7C61">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商户编号属于系统增量，无法作为区分标识，故只可通过助记符来实现区分，其也被作为检索条件。</w:t>
      </w:r>
    </w:p>
    <w:p w:rsidR="002D7C61" w:rsidRPr="00987189"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2D7C61" w:rsidRPr="006C00F4"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2D7C61" w:rsidRPr="00D603ED"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w:t>
      </w:r>
      <w:r w:rsidRPr="00A12F23">
        <w:rPr>
          <w:rFonts w:ascii="华文楷体" w:eastAsia="华文楷体" w:hAnsi="华文楷体" w:hint="eastAsia"/>
          <w:sz w:val="24"/>
          <w:szCs w:val="24"/>
        </w:rPr>
        <w:lastRenderedPageBreak/>
        <w:t>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通过查询获取已确认的招商信息，并进行进一步筛选，选中一批招商信息，将其列入待评审的范围。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确认后就不允许删除了；</w:t>
      </w:r>
      <w:r w:rsidRPr="00F911B0">
        <w:rPr>
          <w:rFonts w:ascii="华文楷体" w:eastAsia="华文楷体" w:hAnsi="华文楷体" w:hint="eastAsia"/>
          <w:sz w:val="24"/>
          <w:szCs w:val="24"/>
        </w:rPr>
        <w:t>招商信息被确认后，如果对其数据有异议或有发现其有错误，</w:t>
      </w:r>
      <w:r w:rsidRPr="00F911B0">
        <w:rPr>
          <w:rFonts w:ascii="华文楷体" w:eastAsia="华文楷体" w:hAnsi="华文楷体" w:hint="eastAsia"/>
          <w:sz w:val="24"/>
          <w:szCs w:val="24"/>
        </w:rPr>
        <w:lastRenderedPageBreak/>
        <w:t>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某招商信息仅可被其对应的录入人或更高权限的人来修改，其他人无权维护。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lastRenderedPageBreak/>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1pt;height:332.45pt" o:ole="">
            <v:imagedata r:id="rId10" o:title=""/>
          </v:shape>
          <o:OLEObject Type="Embed" ProgID="Visio.Drawing.11" ShapeID="_x0000_i1026" DrawAspect="Content" ObjectID="_1326686431"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w:t>
      </w:r>
      <w:r>
        <w:rPr>
          <w:rFonts w:ascii="华文楷体" w:eastAsia="华文楷体" w:hAnsi="华文楷体" w:hint="eastAsia"/>
          <w:sz w:val="24"/>
          <w:szCs w:val="24"/>
        </w:rPr>
        <w:lastRenderedPageBreak/>
        <w:t>商户详细信息的维护，当然这部分信息在招商管理时维护进去也是可以的。</w:t>
      </w:r>
    </w:p>
    <w:p w:rsidR="002D7C61" w:rsidRDefault="002D7C61"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商户的基本信息（详见如上）：</w:t>
      </w:r>
    </w:p>
    <w:p w:rsidR="002D7C61"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主要是招商时录入的商户资质信息，其实就是商户的基本信息，这部分</w:t>
      </w:r>
    </w:p>
    <w:p w:rsidR="002D7C61" w:rsidRPr="00076665"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2D7C61" w:rsidRDefault="002D7C61" w:rsidP="002D7C61">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Pr>
          <w:rFonts w:ascii="华文楷体" w:eastAsia="华文楷体" w:hAnsi="华文楷体" w:hint="eastAsia"/>
          <w:sz w:val="24"/>
          <w:szCs w:val="24"/>
        </w:rPr>
        <w:t>（详见商户管理）：</w:t>
      </w:r>
    </w:p>
    <w:p w:rsidR="002D7C61" w:rsidRDefault="002D7C61" w:rsidP="002D7C61">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一般和商户的资质信息无关，只是属于和商户有关的一系列明细，当然如果在招商审核对这部分信息有需要，则也</w:t>
      </w:r>
      <w:r>
        <w:rPr>
          <w:rFonts w:ascii="华文楷体" w:eastAsia="华文楷体" w:hAnsi="华文楷体" w:hint="eastAsia"/>
          <w:sz w:val="24"/>
          <w:szCs w:val="24"/>
        </w:rPr>
        <w:t>可以对其进行录入。不过这部分信息一般都是在成为正式商户后，对该商户进行后补充的。</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商户的证照信息（详见商户管理）：</w:t>
      </w:r>
    </w:p>
    <w:p w:rsidR="002D7C61" w:rsidRDefault="002D7C61" w:rsidP="002D7C61">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（例如：经营执照等），个性化的各种证照。前者便于管理，放于商户的基本信息或明细信息中均可以；后者只可个性化管理，即为指定商户添加新的证照记录并对其进行维护。</w:t>
      </w:r>
    </w:p>
    <w:p w:rsidR="002D7C61" w:rsidRPr="002A4C4F" w:rsidRDefault="002D7C61" w:rsidP="002D7C61">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Pr="0035640C">
        <w:rPr>
          <w:rFonts w:ascii="华文楷体" w:eastAsia="华文楷体" w:hAnsi="华文楷体" w:cstheme="minorBidi" w:hint="eastAsia"/>
          <w:sz w:val="24"/>
          <w:szCs w:val="24"/>
        </w:rPr>
        <w:t>关系为1 : 1 : N</w:t>
      </w:r>
      <w:r>
        <w:rPr>
          <w:rFonts w:ascii="华文楷体" w:eastAsia="华文楷体" w:hAnsi="华文楷体" w:cstheme="minorBidi" w:hint="eastAsia"/>
          <w:sz w:val="24"/>
          <w:szCs w:val="24"/>
        </w:rPr>
        <w:t>！</w:t>
      </w:r>
    </w:p>
    <w:p w:rsidR="002D7C61" w:rsidRPr="0054632F" w:rsidRDefault="002D7C61" w:rsidP="002D7C61">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Pr="0054632F">
        <w:rPr>
          <w:rFonts w:ascii="华文楷体" w:eastAsia="华文楷体" w:hAnsi="华文楷体" w:hint="eastAsia"/>
          <w:sz w:val="24"/>
          <w:szCs w:val="24"/>
        </w:rPr>
        <w:t>系统增量的形式出现，即使重名商户也无法用其区分，解决方法如下：</w:t>
      </w:r>
    </w:p>
    <w:p w:rsidR="002D7C61" w:rsidRDefault="002D7C61" w:rsidP="002D7C61">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Pr="0054632F">
        <w:rPr>
          <w:rFonts w:ascii="华文楷体" w:eastAsia="华文楷体" w:hAnsi="华文楷体" w:hint="eastAsia"/>
          <w:sz w:val="24"/>
          <w:szCs w:val="24"/>
        </w:rPr>
        <w:t>（</w:t>
      </w:r>
      <w:r w:rsidRPr="00B51EEB">
        <w:rPr>
          <w:rFonts w:ascii="华文楷体" w:eastAsia="华文楷体" w:hAnsi="华文楷体" w:hint="eastAsia"/>
          <w:color w:val="000000" w:themeColor="text1"/>
          <w:sz w:val="24"/>
          <w:szCs w:val="24"/>
        </w:rPr>
        <w:t>类似注册邮箱时的现有名称提示</w:t>
      </w:r>
      <w:r w:rsidRPr="0054632F">
        <w:rPr>
          <w:rFonts w:ascii="华文楷体" w:eastAsia="华文楷体" w:hAnsi="华文楷体" w:hint="eastAsia"/>
          <w:sz w:val="24"/>
          <w:szCs w:val="24"/>
        </w:rPr>
        <w:t>）</w:t>
      </w:r>
    </w:p>
    <w:p w:rsidR="002D7C61" w:rsidRPr="00C527DD" w:rsidRDefault="002D7C61" w:rsidP="002D7C61">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1pt;height:228.5pt" o:ole="">
            <v:imagedata r:id="rId12" o:title=""/>
          </v:shape>
          <o:OLEObject Type="Embed" ProgID="Visio.Drawing.11" ShapeID="_x0000_i1027" DrawAspect="Content" ObjectID="_1326686432"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D7C61" w:rsidRDefault="002D7C61" w:rsidP="002D7C61">
      <w:pPr>
        <w:pStyle w:val="aa"/>
        <w:numPr>
          <w:ilvl w:val="0"/>
          <w:numId w:val="18"/>
        </w:numPr>
        <w:ind w:firstLineChars="0"/>
        <w:rPr>
          <w:rFonts w:ascii="华文楷体" w:eastAsia="华文楷体" w:hAnsi="华文楷体" w:hint="eastAsia"/>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r w:rsidR="00F1491E">
        <w:rPr>
          <w:rFonts w:ascii="华文楷体" w:eastAsia="华文楷体" w:hAnsi="华文楷体" w:hint="eastAsia"/>
          <w:sz w:val="24"/>
          <w:szCs w:val="24"/>
        </w:rPr>
        <w:t>。</w:t>
      </w:r>
    </w:p>
    <w:p w:rsidR="00F1491E" w:rsidRPr="00B51EEB" w:rsidRDefault="00F1491E" w:rsidP="00F1491E">
      <w:pPr>
        <w:pStyle w:val="aa"/>
        <w:ind w:left="360" w:firstLineChars="0" w:firstLine="0"/>
        <w:rPr>
          <w:rFonts w:ascii="华文楷体" w:eastAsia="华文楷体" w:hAnsi="华文楷体"/>
          <w:sz w:val="24"/>
          <w:szCs w:val="24"/>
        </w:rPr>
      </w:pPr>
      <w:r>
        <w:rPr>
          <w:rFonts w:ascii="华文楷体" w:eastAsia="华文楷体" w:hAnsi="华文楷体" w:hint="eastAsia"/>
          <w:sz w:val="24"/>
          <w:szCs w:val="24"/>
        </w:rPr>
        <w:t>--- 具体保证进入和处理，属于业务流程，完全由卖场决定，系统中主要做好记录就行</w:t>
      </w:r>
      <w:r w:rsidR="00CE6FD5">
        <w:rPr>
          <w:rFonts w:ascii="华文楷体" w:eastAsia="华文楷体" w:hAnsi="华文楷体" w:hint="eastAsia"/>
          <w:sz w:val="24"/>
          <w:szCs w:val="24"/>
        </w:rPr>
        <w:t>，如何使用不用考虑。</w:t>
      </w:r>
    </w:p>
    <w:p w:rsidR="002D7C61" w:rsidRPr="00625463"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2D7C61" w:rsidRPr="00F61240"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2D7C61" w:rsidRPr="003703B2" w:rsidRDefault="002D7C61" w:rsidP="002D7C61">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2D7C61" w:rsidRPr="004C7DCC" w:rsidRDefault="002D7C61" w:rsidP="002D7C61">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2D7C61" w:rsidRPr="00C0169C" w:rsidRDefault="002D7C61" w:rsidP="002D7C61"/>
    <w:p w:rsidR="003959C2" w:rsidRPr="002D7C61" w:rsidRDefault="003959C2" w:rsidP="002D7C61">
      <w:pPr>
        <w:rPr>
          <w:szCs w:val="24"/>
        </w:rPr>
      </w:pPr>
    </w:p>
    <w:sectPr w:rsidR="003959C2" w:rsidRPr="002D7C61"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7E5" w:rsidRDefault="00E967E5" w:rsidP="00E846A9">
      <w:r>
        <w:separator/>
      </w:r>
    </w:p>
  </w:endnote>
  <w:endnote w:type="continuationSeparator" w:id="1">
    <w:p w:rsidR="00E967E5" w:rsidRDefault="00E967E5"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50508B">
        <w:pPr>
          <w:pStyle w:val="a9"/>
          <w:jc w:val="center"/>
        </w:pPr>
        <w:r>
          <w:fldChar w:fldCharType="begin"/>
        </w:r>
        <w:r w:rsidR="00AD6878">
          <w:instrText xml:space="preserve"> PAGE   \* MERGEFORMAT </w:instrText>
        </w:r>
        <w:r>
          <w:fldChar w:fldCharType="separate"/>
        </w:r>
        <w:r w:rsidR="00CE6FD5" w:rsidRPr="00CE6FD5">
          <w:rPr>
            <w:noProof/>
            <w:lang w:val="zh-CN"/>
          </w:rPr>
          <w:t>13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7E5" w:rsidRDefault="00E967E5" w:rsidP="00E846A9">
      <w:r>
        <w:separator/>
      </w:r>
    </w:p>
  </w:footnote>
  <w:footnote w:type="continuationSeparator" w:id="1">
    <w:p w:rsidR="00E967E5" w:rsidRDefault="00E967E5"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08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46F4"/>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D7C61"/>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24F"/>
    <w:rsid w:val="00441BAA"/>
    <w:rsid w:val="00442EA4"/>
    <w:rsid w:val="004431BC"/>
    <w:rsid w:val="00443C8C"/>
    <w:rsid w:val="004440B9"/>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0508B"/>
    <w:rsid w:val="00510920"/>
    <w:rsid w:val="00511DE9"/>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617F"/>
    <w:rsid w:val="009A1610"/>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3D44"/>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0E0A"/>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6FD5"/>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8D8E-E68D-4E41-9C7F-8DC42740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14</Pages>
  <Words>806</Words>
  <Characters>4600</Characters>
  <Application>Microsoft Office Word</Application>
  <DocSecurity>0</DocSecurity>
  <Lines>38</Lines>
  <Paragraphs>10</Paragraphs>
  <ScaleCrop>false</ScaleCrop>
  <Company>Peking University</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851</cp:revision>
  <dcterms:created xsi:type="dcterms:W3CDTF">2009-12-23T03:54:00Z</dcterms:created>
  <dcterms:modified xsi:type="dcterms:W3CDTF">2010-02-02T23:13:00Z</dcterms:modified>
</cp:coreProperties>
</file>