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  <w:u w:val="single"/>
        </w:rPr>
        <w:t>Евстратенко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  <w:u w:val="single"/>
        </w:rPr>
        <w:t>Екатерина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  <w:u w:val="single"/>
        </w:rPr>
        <w:t>Валерьевна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  <w:u w:val="single"/>
        </w:rPr>
        <w:t>28.12.1993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  <w:u w:val="single"/>
        </w:rPr>
        <w:t>123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  <w:u w:val="single"/>
        </w:rPr>
        <w:t>Минск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  <w:u w:val="single"/>
        </w:rPr>
        <w:t>Платонова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  <w:u w:val="single"/>
        </w:rPr>
        <w:t>21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  <w:u w:val="single"/>
        </w:rPr>
        <w:t>285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  <w:u w:val="single"/>
        </w:rPr>
        <w:t>Transparent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  <w:u w:val="single"/>
        </w:rPr>
        <w:t>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  <w:u w:val="none"/>
        </w:rPr>
        <w:t>Евстратенко Екатерина Валерьевна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</w:body>
</w:document>
</file>