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Источники для поиска данных по кейсу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Ссылка на портал Федстата: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8"/>
          <w:szCs w:val="28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0563c1"/>
            <w:sz w:val="28"/>
            <w:szCs w:val="28"/>
            <w:u w:val="single"/>
            <w:rtl w:val="0"/>
          </w:rPr>
          <w:t xml:space="preserve">https://www.fedstat.ru/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Ссылка на портал Росстата: 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8"/>
          <w:szCs w:val="28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0563c1"/>
            <w:sz w:val="28"/>
            <w:szCs w:val="28"/>
            <w:u w:val="single"/>
            <w:rtl w:val="0"/>
          </w:rPr>
          <w:t xml:space="preserve">https://rosstat.gov.ru/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Пример региональной статистической службы: 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8"/>
          <w:szCs w:val="28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0563c1"/>
            <w:sz w:val="28"/>
            <w:szCs w:val="28"/>
            <w:u w:val="single"/>
            <w:rtl w:val="0"/>
          </w:rPr>
          <w:t xml:space="preserve">https://52.rosstat.gov.ru/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bookmarkStart w:colFirst="0" w:colLast="0" w:name="_heading=h.ott0xbjve5t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52.rosstat.gov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edstat.ru/" TargetMode="External"/><Relationship Id="rId8" Type="http://schemas.openxmlformats.org/officeDocument/2006/relationships/hyperlink" Target="https://rosstat.gov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+jvjZEo/dU6xGflvon4wwqsEA==">CgMxLjAyDmgub3R0MHhianZlNXR5OAByITFoWVo3TVlMUGthd2JNYURCeU8wWEJ2MDNaemZlUExyNA==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