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F5" w:rsidRPr="0068695D" w:rsidRDefault="00AC62F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proofErr w:type="spellStart"/>
      <w:r w:rsidRPr="0068695D">
        <w:rPr>
          <w:rFonts w:ascii="Times New Roman" w:hAnsi="Times New Roman" w:cs="Times New Roman"/>
          <w:sz w:val="28"/>
          <w:szCs w:val="28"/>
          <w:lang w:val="uk-UA"/>
        </w:rPr>
        <w:t>Барміна</w:t>
      </w:r>
      <w:proofErr w:type="spellEnd"/>
      <w:r w:rsidRPr="0068695D">
        <w:rPr>
          <w:rFonts w:ascii="Times New Roman" w:hAnsi="Times New Roman" w:cs="Times New Roman"/>
          <w:sz w:val="28"/>
          <w:szCs w:val="28"/>
          <w:lang w:val="uk-UA"/>
        </w:rPr>
        <w:t xml:space="preserve"> КС33 Варіант 2</w:t>
      </w:r>
    </w:p>
    <w:p w:rsidR="00D9480C" w:rsidRPr="0068695D" w:rsidRDefault="004C3D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695D">
        <w:rPr>
          <w:rFonts w:ascii="Times New Roman" w:hAnsi="Times New Roman" w:cs="Times New Roman"/>
          <w:sz w:val="28"/>
          <w:szCs w:val="28"/>
          <w:lang w:val="uk-UA"/>
        </w:rPr>
        <w:t>Вимоги:</w:t>
      </w:r>
    </w:p>
    <w:p w:rsidR="004C3D1B" w:rsidRPr="0068695D" w:rsidRDefault="004C3D1B" w:rsidP="004C3D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695D">
        <w:rPr>
          <w:rFonts w:ascii="Times New Roman" w:hAnsi="Times New Roman" w:cs="Times New Roman"/>
          <w:sz w:val="28"/>
          <w:szCs w:val="28"/>
          <w:lang w:val="uk-UA"/>
        </w:rPr>
        <w:t>намалювати поле квітів</w:t>
      </w:r>
      <w:r w:rsidR="003C6B05" w:rsidRPr="0068695D">
        <w:rPr>
          <w:rFonts w:ascii="Times New Roman" w:hAnsi="Times New Roman" w:cs="Times New Roman"/>
          <w:sz w:val="28"/>
          <w:szCs w:val="28"/>
        </w:rPr>
        <w:t xml:space="preserve"> </w:t>
      </w:r>
      <w:r w:rsidR="003C6B05" w:rsidRPr="0068695D">
        <w:rPr>
          <w:rFonts w:ascii="Times New Roman" w:hAnsi="Times New Roman" w:cs="Times New Roman"/>
          <w:sz w:val="28"/>
          <w:szCs w:val="28"/>
          <w:lang w:val="uk-UA"/>
        </w:rPr>
        <w:t>(10 000 квітів)</w:t>
      </w:r>
    </w:p>
    <w:p w:rsidR="004C3D1B" w:rsidRPr="0068695D" w:rsidRDefault="004C3D1B" w:rsidP="004C3D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695D">
        <w:rPr>
          <w:rFonts w:ascii="Times New Roman" w:hAnsi="Times New Roman" w:cs="Times New Roman"/>
          <w:sz w:val="28"/>
          <w:szCs w:val="28"/>
          <w:lang w:val="uk-UA"/>
        </w:rPr>
        <w:t>кожна квітка повинна мати колір, координати розташування  на полі та вид(наприклад, троянда, ромашка і т. п.)</w:t>
      </w:r>
    </w:p>
    <w:p w:rsidR="004C3D1B" w:rsidRPr="0068695D" w:rsidRDefault="004C3D1B" w:rsidP="004C3D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8695D">
        <w:rPr>
          <w:rFonts w:ascii="Times New Roman" w:hAnsi="Times New Roman" w:cs="Times New Roman"/>
          <w:sz w:val="28"/>
          <w:szCs w:val="28"/>
          <w:lang w:val="uk-UA"/>
        </w:rPr>
        <w:t>спож</w:t>
      </w:r>
      <w:r w:rsidR="003C6B05" w:rsidRPr="0068695D">
        <w:rPr>
          <w:rFonts w:ascii="Times New Roman" w:hAnsi="Times New Roman" w:cs="Times New Roman"/>
          <w:sz w:val="28"/>
          <w:szCs w:val="28"/>
          <w:lang w:val="uk-UA"/>
        </w:rPr>
        <w:t>ивати</w:t>
      </w:r>
      <w:r w:rsidRPr="0068695D">
        <w:rPr>
          <w:rFonts w:ascii="Times New Roman" w:hAnsi="Times New Roman" w:cs="Times New Roman"/>
          <w:sz w:val="28"/>
          <w:szCs w:val="28"/>
          <w:lang w:val="uk-UA"/>
        </w:rPr>
        <w:t xml:space="preserve"> якнайменше пам’яті</w:t>
      </w:r>
    </w:p>
    <w:p w:rsidR="00AC62F5" w:rsidRPr="0068695D" w:rsidRDefault="00AC62F5" w:rsidP="004C3D1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62F5" w:rsidRPr="0068695D" w:rsidRDefault="00AC62F5" w:rsidP="004C3D1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62F5" w:rsidRPr="0068695D" w:rsidRDefault="00AC62F5" w:rsidP="004C3D1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8695D">
        <w:rPr>
          <w:rFonts w:ascii="Times New Roman" w:hAnsi="Times New Roman" w:cs="Times New Roman"/>
          <w:sz w:val="28"/>
          <w:szCs w:val="28"/>
          <w:lang w:val="uk-UA"/>
        </w:rPr>
        <w:t>Діаграма класів</w:t>
      </w:r>
    </w:p>
    <w:p w:rsidR="00AC62F5" w:rsidRPr="0068695D" w:rsidRDefault="00AC62F5" w:rsidP="004C3D1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695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666115</wp:posOffset>
            </wp:positionH>
            <wp:positionV relativeFrom="paragraph">
              <wp:posOffset>-635</wp:posOffset>
            </wp:positionV>
            <wp:extent cx="5267646" cy="3556635"/>
            <wp:effectExtent l="0" t="0" r="9525" b="5715"/>
            <wp:wrapTight wrapText="bothSides">
              <wp:wrapPolygon edited="0">
                <wp:start x="0" y="0"/>
                <wp:lineTo x="0" y="21519"/>
                <wp:lineTo x="21561" y="21519"/>
                <wp:lineTo x="21561" y="0"/>
                <wp:lineTo x="0" y="0"/>
              </wp:wrapPolygon>
            </wp:wrapTight>
            <wp:docPr id="1" name="Рисунок 1" descr="C:\Users\Kate\Downloads\Students Enrollment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e\Downloads\Students Enrollment 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646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62F5" w:rsidRPr="0068695D" w:rsidRDefault="00AC62F5" w:rsidP="00AC6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62F5" w:rsidRPr="0068695D" w:rsidRDefault="00AC62F5" w:rsidP="00AC62F5">
      <w:pPr>
        <w:tabs>
          <w:tab w:val="left" w:pos="11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68695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даного кейсу, було застосовано </w:t>
      </w:r>
      <w:proofErr w:type="spellStart"/>
      <w:r w:rsidRPr="0068695D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6869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695D">
        <w:rPr>
          <w:rFonts w:ascii="Times New Roman" w:hAnsi="Times New Roman" w:cs="Times New Roman"/>
          <w:sz w:val="28"/>
          <w:szCs w:val="28"/>
        </w:rPr>
        <w:t>Flyweight.</w:t>
      </w:r>
      <w:r w:rsidRPr="006869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695D">
        <w:rPr>
          <w:rFonts w:ascii="Times New Roman" w:hAnsi="Times New Roman" w:cs="Times New Roman"/>
          <w:sz w:val="28"/>
          <w:szCs w:val="28"/>
          <w:lang w:val="uk-UA"/>
        </w:rPr>
        <w:t xml:space="preserve">Завдяки цьому </w:t>
      </w:r>
      <w:proofErr w:type="spellStart"/>
      <w:r w:rsidRPr="0068695D">
        <w:rPr>
          <w:rFonts w:ascii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Pr="0068695D">
        <w:rPr>
          <w:rFonts w:ascii="Times New Roman" w:hAnsi="Times New Roman" w:cs="Times New Roman"/>
          <w:sz w:val="28"/>
          <w:szCs w:val="28"/>
        </w:rPr>
        <w:t xml:space="preserve">, </w:t>
      </w:r>
      <w:r w:rsidRPr="0068695D">
        <w:rPr>
          <w:rFonts w:ascii="Times New Roman" w:hAnsi="Times New Roman" w:cs="Times New Roman"/>
          <w:sz w:val="28"/>
          <w:szCs w:val="28"/>
          <w:lang w:val="uk-UA"/>
        </w:rPr>
        <w:t xml:space="preserve">ми не повинні кожен раз створювати один й той же вид квитів, так як при створюванні, ми йдемо у фабричний метод </w:t>
      </w:r>
      <w:proofErr w:type="spellStart"/>
      <w:r w:rsidRPr="0068695D">
        <w:rPr>
          <w:rFonts w:ascii="Times New Roman" w:hAnsi="Times New Roman" w:cs="Times New Roman"/>
          <w:sz w:val="28"/>
          <w:szCs w:val="28"/>
        </w:rPr>
        <w:t>getFlowerType</w:t>
      </w:r>
      <w:proofErr w:type="spellEnd"/>
      <w:r w:rsidRPr="0068695D">
        <w:rPr>
          <w:rFonts w:ascii="Times New Roman" w:hAnsi="Times New Roman" w:cs="Times New Roman"/>
          <w:sz w:val="28"/>
          <w:szCs w:val="28"/>
          <w:lang w:val="uk-UA"/>
        </w:rPr>
        <w:t xml:space="preserve"> і беремо з </w:t>
      </w:r>
      <w:r w:rsidR="0068695D" w:rsidRPr="0068695D">
        <w:rPr>
          <w:rFonts w:ascii="Times New Roman" w:hAnsi="Times New Roman" w:cs="Times New Roman"/>
          <w:sz w:val="28"/>
          <w:szCs w:val="28"/>
          <w:lang w:val="uk-UA"/>
        </w:rPr>
        <w:t xml:space="preserve"> кеша(</w:t>
      </w:r>
      <w:r w:rsidRPr="0068695D">
        <w:rPr>
          <w:rFonts w:ascii="Times New Roman" w:hAnsi="Times New Roman" w:cs="Times New Roman"/>
          <w:sz w:val="28"/>
          <w:szCs w:val="28"/>
          <w:lang w:val="uk-UA"/>
        </w:rPr>
        <w:t>хеш – мапи</w:t>
      </w:r>
      <w:r w:rsidR="0068695D" w:rsidRPr="0068695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8695D">
        <w:rPr>
          <w:rFonts w:ascii="Times New Roman" w:hAnsi="Times New Roman" w:cs="Times New Roman"/>
          <w:sz w:val="28"/>
          <w:szCs w:val="28"/>
          <w:lang w:val="uk-UA"/>
        </w:rPr>
        <w:t>, або якщо такого виду ще нема – створюємо його</w:t>
      </w:r>
      <w:r w:rsidR="0068695D" w:rsidRPr="0068695D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68695D" w:rsidRPr="0068695D">
        <w:rPr>
          <w:rFonts w:ascii="Times New Roman" w:hAnsi="Times New Roman" w:cs="Times New Roman"/>
          <w:sz w:val="28"/>
          <w:szCs w:val="28"/>
          <w:lang w:val="uk-UA"/>
        </w:rPr>
        <w:t>кешуємо</w:t>
      </w:r>
      <w:proofErr w:type="spellEnd"/>
      <w:r w:rsidRPr="006869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8695D" w:rsidRPr="0068695D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ми економимо пам’ять і програма робить набагато швидше.</w:t>
      </w:r>
      <w:bookmarkEnd w:id="0"/>
    </w:p>
    <w:sectPr w:rsidR="00AC62F5" w:rsidRPr="006869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40960"/>
    <w:multiLevelType w:val="hybridMultilevel"/>
    <w:tmpl w:val="D3621508"/>
    <w:lvl w:ilvl="0" w:tplc="A1920D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A3"/>
    <w:rsid w:val="003C6B05"/>
    <w:rsid w:val="00412EA3"/>
    <w:rsid w:val="004C3D1B"/>
    <w:rsid w:val="0068695D"/>
    <w:rsid w:val="00AC62F5"/>
    <w:rsid w:val="00D9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C897"/>
  <w15:chartTrackingRefBased/>
  <w15:docId w15:val="{0F8B6E81-53AB-4000-9613-D9D6C02C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2022-11-20T13:15:00Z</dcterms:created>
  <dcterms:modified xsi:type="dcterms:W3CDTF">2022-11-20T19:21:00Z</dcterms:modified>
</cp:coreProperties>
</file>