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F2C27" w:rsidRDefault="00682975" w:rsidP="00682975">
      <w:r>
        <w:t>Two Observations:</w:t>
      </w:r>
    </w:p>
    <w:p w:rsidR="00682975" w:rsidRDefault="00682975" w:rsidP="00682975">
      <w:r>
        <w:t xml:space="preserve">The first thing that I observed about the data was that all five of the top performing schools are charter schools while the bottom five schools were all district schools. This is consistent with the scores by school type chart which shows that the average passing rate in charter schools is 91.71 percent whereas district schools the overall passing rate is 71.31 percent.  </w:t>
      </w:r>
    </w:p>
    <w:p w:rsidR="00682975" w:rsidRPr="00682975" w:rsidRDefault="00682975" w:rsidP="00682975">
      <w:r>
        <w:t xml:space="preserve">My second observation was that schools that had the lowest average spending per student </w:t>
      </w:r>
      <w:proofErr w:type="gramStart"/>
      <w:r>
        <w:t>actually had</w:t>
      </w:r>
      <w:proofErr w:type="gramEnd"/>
      <w:r>
        <w:t xml:space="preserve"> the highest overall passing rate which is counterintuitive to what you would assume. However smaller schools had a higher passing rate then larger schools which does correlate with common belief about class sizes. </w:t>
      </w:r>
    </w:p>
    <w:sectPr w:rsidR="00682975" w:rsidRPr="006829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975"/>
    <w:rsid w:val="000F7EFD"/>
    <w:rsid w:val="001C14C7"/>
    <w:rsid w:val="002B7400"/>
    <w:rsid w:val="005463A1"/>
    <w:rsid w:val="00682975"/>
    <w:rsid w:val="006C35AE"/>
    <w:rsid w:val="006F5D33"/>
    <w:rsid w:val="00AF2C27"/>
    <w:rsid w:val="00D91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78DDD"/>
  <w15:chartTrackingRefBased/>
  <w15:docId w15:val="{51D8A9F6-ACCA-4617-8592-8529BBDC9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TotalTime>
  <Pages>1</Pages>
  <Words>105</Words>
  <Characters>605</Characters>
  <Application>Microsoft Office Word</Application>
  <DocSecurity>0</DocSecurity>
  <Lines>5</Lines>
  <Paragraphs>1</Paragraphs>
  <ScaleCrop>false</ScaleCrop>
  <Company/>
  <LinksUpToDate>false</LinksUpToDate>
  <CharactersWithSpaces>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Bondy</dc:creator>
  <cp:keywords/>
  <dc:description/>
  <cp:lastModifiedBy>Kate Bondy</cp:lastModifiedBy>
  <cp:revision>1</cp:revision>
  <dcterms:created xsi:type="dcterms:W3CDTF">2020-07-05T15:40:00Z</dcterms:created>
  <dcterms:modified xsi:type="dcterms:W3CDTF">2020-07-05T21:34:00Z</dcterms:modified>
</cp:coreProperties>
</file>