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7DF2" w:rsidRPr="00D7274A" w:rsidRDefault="00000000">
      <w:pPr>
        <w:jc w:val="center"/>
        <w:rPr>
          <w:b/>
          <w:sz w:val="36"/>
          <w:szCs w:val="36"/>
        </w:rPr>
      </w:pPr>
      <w:r w:rsidRPr="00D7274A">
        <w:rPr>
          <w:b/>
          <w:sz w:val="36"/>
          <w:szCs w:val="36"/>
        </w:rPr>
        <w:t>KATE A. BECKER</w:t>
      </w:r>
    </w:p>
    <w:p w14:paraId="00000002" w14:textId="77777777" w:rsidR="00927DF2" w:rsidRPr="00D7274A" w:rsidRDefault="00000000">
      <w:pPr>
        <w:jc w:val="center"/>
        <w:rPr>
          <w:b/>
          <w:sz w:val="20"/>
          <w:szCs w:val="20"/>
        </w:rPr>
      </w:pPr>
      <w:r w:rsidRPr="00D7274A">
        <w:rPr>
          <w:color w:val="000000"/>
          <w:sz w:val="20"/>
          <w:szCs w:val="20"/>
        </w:rPr>
        <w:t xml:space="preserve">katebecker@ucsb.edu | 732-998-5122 </w:t>
      </w:r>
      <w:r w:rsidRPr="00D7274A">
        <w:rPr>
          <w:sz w:val="20"/>
          <w:szCs w:val="20"/>
        </w:rPr>
        <w:t xml:space="preserve">| </w:t>
      </w:r>
      <w:hyperlink r:id="rId6">
        <w:r w:rsidRPr="00D7274A">
          <w:rPr>
            <w:color w:val="1155CC"/>
            <w:sz w:val="20"/>
            <w:szCs w:val="20"/>
            <w:u w:val="single"/>
          </w:rPr>
          <w:t>Portfolio</w:t>
        </w:r>
      </w:hyperlink>
      <w:r w:rsidRPr="00D7274A">
        <w:rPr>
          <w:color w:val="000000"/>
          <w:sz w:val="20"/>
          <w:szCs w:val="20"/>
        </w:rPr>
        <w:t xml:space="preserve"> | </w:t>
      </w:r>
      <w:hyperlink r:id="rId7">
        <w:r w:rsidRPr="00D7274A">
          <w:rPr>
            <w:color w:val="1155CC"/>
            <w:sz w:val="20"/>
            <w:szCs w:val="20"/>
            <w:u w:val="single"/>
          </w:rPr>
          <w:t>GitHub</w:t>
        </w:r>
      </w:hyperlink>
      <w:r w:rsidRPr="00D7274A">
        <w:rPr>
          <w:color w:val="000000"/>
          <w:sz w:val="20"/>
          <w:szCs w:val="20"/>
        </w:rPr>
        <w:t xml:space="preserve"> | </w:t>
      </w:r>
      <w:hyperlink r:id="rId8">
        <w:r w:rsidRPr="00D7274A">
          <w:rPr>
            <w:color w:val="1155CC"/>
            <w:sz w:val="20"/>
            <w:szCs w:val="20"/>
            <w:u w:val="single"/>
          </w:rPr>
          <w:t>LinkedIn</w:t>
        </w:r>
      </w:hyperlink>
    </w:p>
    <w:p w14:paraId="00000003" w14:textId="77777777" w:rsidR="00927DF2" w:rsidRDefault="00927DF2">
      <w:pPr>
        <w:jc w:val="center"/>
        <w:rPr>
          <w:sz w:val="22"/>
          <w:szCs w:val="22"/>
        </w:rPr>
      </w:pPr>
    </w:p>
    <w:p w14:paraId="00000004" w14:textId="77777777" w:rsidR="00927DF2" w:rsidRDefault="00000000">
      <w:pPr>
        <w:pBdr>
          <w:bottom w:val="single" w:sz="4" w:space="1" w:color="000000"/>
        </w:pBdr>
        <w:rPr>
          <w:sz w:val="22"/>
          <w:szCs w:val="22"/>
        </w:rPr>
      </w:pPr>
      <w:r>
        <w:rPr>
          <w:b/>
          <w:sz w:val="22"/>
          <w:szCs w:val="22"/>
        </w:rPr>
        <w:t>EDUCATION</w:t>
      </w:r>
    </w:p>
    <w:p w14:paraId="00000005" w14:textId="77777777" w:rsidR="00927DF2" w:rsidRDefault="00000000">
      <w:pPr>
        <w:tabs>
          <w:tab w:val="right" w:pos="1077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Master of Environmental Data Science </w:t>
      </w:r>
      <w:r>
        <w:rPr>
          <w:sz w:val="20"/>
          <w:szCs w:val="20"/>
        </w:rPr>
        <w:t>(June 2024)</w:t>
      </w:r>
    </w:p>
    <w:p w14:paraId="00000006" w14:textId="77777777" w:rsidR="00927DF2" w:rsidRDefault="00000000">
      <w:pPr>
        <w:tabs>
          <w:tab w:val="right" w:pos="1077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Bren School of Environmental Science &amp; Management – University of California, Santa Barbara (</w:t>
      </w:r>
      <w:r>
        <w:rPr>
          <w:sz w:val="20"/>
          <w:szCs w:val="20"/>
        </w:rPr>
        <w:t>UCSB</w:t>
      </w:r>
      <w:r>
        <w:rPr>
          <w:b/>
          <w:sz w:val="20"/>
          <w:szCs w:val="20"/>
        </w:rPr>
        <w:t>)</w:t>
      </w:r>
    </w:p>
    <w:p w14:paraId="00000007" w14:textId="77777777" w:rsidR="00927DF2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u w:val="single"/>
        </w:rPr>
        <w:t>Highlighted Coursework</w:t>
      </w:r>
      <w:r>
        <w:rPr>
          <w:color w:val="000000"/>
          <w:sz w:val="20"/>
          <w:szCs w:val="20"/>
        </w:rPr>
        <w:t>: Environmental Policy Evaluation, Machine Learning, Data Visualization, Geospatial Analysis and Remote Sensing, Scientific Programming, Analytical Workflows, and Scientific Reproducibility, Statistical Modelling, Text Sent Analysis</w:t>
      </w:r>
    </w:p>
    <w:p w14:paraId="00000008" w14:textId="77777777" w:rsidR="00927DF2" w:rsidRDefault="00927DF2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0"/>
          <w:szCs w:val="20"/>
        </w:rPr>
      </w:pPr>
    </w:p>
    <w:p w14:paraId="00000009" w14:textId="77777777" w:rsidR="00927DF2" w:rsidRDefault="00000000">
      <w:pPr>
        <w:tabs>
          <w:tab w:val="right" w:pos="1077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Bachelor of Science in Environmental Studies </w:t>
      </w:r>
      <w:r>
        <w:rPr>
          <w:sz w:val="20"/>
          <w:szCs w:val="20"/>
        </w:rPr>
        <w:t>(June 2023)</w:t>
      </w:r>
    </w:p>
    <w:p w14:paraId="0000000A" w14:textId="77777777" w:rsidR="00927DF2" w:rsidRDefault="00000000">
      <w:pPr>
        <w:tabs>
          <w:tab w:val="right" w:pos="1077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University of California, Santa Barbara (UCSB)</w:t>
      </w:r>
    </w:p>
    <w:p w14:paraId="0000000B" w14:textId="77777777" w:rsidR="00927DF2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u w:val="single"/>
        </w:rPr>
        <w:t>Concentrations</w:t>
      </w:r>
      <w:r>
        <w:rPr>
          <w:color w:val="000000"/>
          <w:sz w:val="20"/>
          <w:szCs w:val="20"/>
        </w:rPr>
        <w:t>: Environmental Policy, Sustainability, Climate Change, and Conservation</w:t>
      </w:r>
    </w:p>
    <w:p w14:paraId="0000000C" w14:textId="77777777" w:rsidR="00927DF2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u w:val="single"/>
        </w:rPr>
        <w:t>International Academic Field Studies Program</w:t>
      </w:r>
      <w:r>
        <w:rPr>
          <w:color w:val="000000"/>
          <w:sz w:val="20"/>
          <w:szCs w:val="20"/>
        </w:rPr>
        <w:t>: Wildlands Studies Hawaii,</w:t>
      </w:r>
      <w:r>
        <w:rPr>
          <w:i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Big Island, Hawaii (3/21–5/21); Focus on marine and terrestrial field research as well as indigenous marine management and food systems</w:t>
      </w:r>
    </w:p>
    <w:p w14:paraId="0000000D" w14:textId="77777777" w:rsidR="00927DF2" w:rsidRDefault="00927DF2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0"/>
          <w:szCs w:val="20"/>
        </w:rPr>
      </w:pPr>
    </w:p>
    <w:p w14:paraId="0000000E" w14:textId="77777777" w:rsidR="00927DF2" w:rsidRDefault="00000000">
      <w:pPr>
        <w:pBdr>
          <w:bottom w:val="single" w:sz="4" w:space="1" w:color="000000"/>
        </w:pBdr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>MASTER’S CAPSTONE PROJECT</w:t>
      </w:r>
    </w:p>
    <w:p w14:paraId="0000000F" w14:textId="77777777" w:rsidR="00927DF2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Improving Access to Consumption Advisories and Maintaining Confidence in California’s Seafood Products </w:t>
      </w:r>
      <w:r>
        <w:rPr>
          <w:sz w:val="20"/>
          <w:szCs w:val="20"/>
        </w:rPr>
        <w:t>(1/24–6/24)</w:t>
      </w:r>
    </w:p>
    <w:p w14:paraId="00000010" w14:textId="77777777" w:rsidR="00927DF2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Role</w:t>
      </w:r>
      <w:r>
        <w:rPr>
          <w:sz w:val="20"/>
          <w:szCs w:val="20"/>
        </w:rPr>
        <w:t xml:space="preserve">: Product Leader | </w:t>
      </w:r>
      <w:r>
        <w:rPr>
          <w:b/>
          <w:sz w:val="20"/>
          <w:szCs w:val="20"/>
          <w:u w:val="single"/>
        </w:rPr>
        <w:t>Clients</w:t>
      </w:r>
      <w:r>
        <w:rPr>
          <w:sz w:val="20"/>
          <w:szCs w:val="20"/>
        </w:rPr>
        <w:t>: Scripps Institute of Oceanography, California Cooperative Oceanic Fisheries Investigations (</w:t>
      </w:r>
      <w:proofErr w:type="spellStart"/>
      <w:r>
        <w:rPr>
          <w:sz w:val="20"/>
          <w:szCs w:val="20"/>
        </w:rPr>
        <w:t>CalCOFI</w:t>
      </w:r>
      <w:proofErr w:type="spellEnd"/>
      <w:r>
        <w:rPr>
          <w:sz w:val="20"/>
          <w:szCs w:val="20"/>
        </w:rPr>
        <w:t xml:space="preserve">) | </w:t>
      </w:r>
      <w:r>
        <w:rPr>
          <w:b/>
          <w:sz w:val="20"/>
          <w:szCs w:val="20"/>
          <w:u w:val="single"/>
        </w:rPr>
        <w:t>Deliverables</w:t>
      </w:r>
      <w:r>
        <w:rPr>
          <w:sz w:val="20"/>
          <w:szCs w:val="20"/>
        </w:rPr>
        <w:t xml:space="preserve">: Interactive Web Application, Shiny Dashboard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Repository, User Manual and Technical Guide | </w:t>
      </w:r>
      <w:hyperlink r:id="rId9">
        <w:r>
          <w:rPr>
            <w:b/>
            <w:color w:val="1155CC"/>
            <w:sz w:val="20"/>
            <w:szCs w:val="20"/>
            <w:u w:val="single"/>
          </w:rPr>
          <w:t>Repository</w:t>
        </w:r>
      </w:hyperlink>
      <w:r>
        <w:rPr>
          <w:sz w:val="20"/>
          <w:szCs w:val="20"/>
        </w:rPr>
        <w:t xml:space="preserve"> | </w:t>
      </w:r>
      <w:hyperlink r:id="rId10">
        <w:r>
          <w:rPr>
            <w:b/>
            <w:color w:val="1155CC"/>
            <w:sz w:val="20"/>
            <w:szCs w:val="20"/>
            <w:u w:val="single"/>
          </w:rPr>
          <w:t>Blog</w:t>
        </w:r>
      </w:hyperlink>
    </w:p>
    <w:p w14:paraId="00000011" w14:textId="77777777" w:rsidR="00927DF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Executed the creation and deployment of the interactive, data</w:t>
      </w:r>
      <w:r>
        <w:rPr>
          <w:sz w:val="20"/>
          <w:szCs w:val="20"/>
        </w:rPr>
        <w:t>–</w:t>
      </w:r>
      <w:r>
        <w:rPr>
          <w:color w:val="000000"/>
          <w:sz w:val="20"/>
          <w:szCs w:val="20"/>
        </w:rPr>
        <w:t xml:space="preserve">driven, and public-facing online </w:t>
      </w:r>
      <w:hyperlink r:id="rId11">
        <w:proofErr w:type="spellStart"/>
        <w:r>
          <w:rPr>
            <w:color w:val="1155CC"/>
            <w:sz w:val="20"/>
            <w:szCs w:val="20"/>
            <w:u w:val="single"/>
          </w:rPr>
          <w:t>SaferSeafood</w:t>
        </w:r>
        <w:proofErr w:type="spellEnd"/>
        <w:r>
          <w:rPr>
            <w:color w:val="1155CC"/>
            <w:sz w:val="20"/>
            <w:szCs w:val="20"/>
            <w:u w:val="single"/>
          </w:rPr>
          <w:t xml:space="preserve"> application</w:t>
        </w:r>
      </w:hyperlink>
      <w:r>
        <w:rPr>
          <w:color w:val="000000"/>
          <w:sz w:val="20"/>
          <w:szCs w:val="20"/>
        </w:rPr>
        <w:t xml:space="preserve"> to visualize DDT concentrations for specific fish species and location of capture</w:t>
      </w:r>
    </w:p>
    <w:p w14:paraId="00000012" w14:textId="77777777" w:rsidR="00927DF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Developed a spatiotemporal statistical model to predict DDT concentrations in sport fish across Southern California</w:t>
      </w:r>
    </w:p>
    <w:p w14:paraId="00000013" w14:textId="77777777" w:rsidR="00927DF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Invited to attend the Southern California Oceanic Observing Systems Conference (SCOOS) in San Diego</w:t>
      </w:r>
    </w:p>
    <w:p w14:paraId="00000014" w14:textId="77777777" w:rsidR="00927DF2" w:rsidRDefault="00000000">
      <w:pPr>
        <w:rPr>
          <w:sz w:val="22"/>
          <w:szCs w:val="22"/>
        </w:rPr>
      </w:pPr>
      <w:r>
        <w:rPr>
          <w:sz w:val="22"/>
          <w:szCs w:val="22"/>
        </w:rPr>
        <w:t> </w:t>
      </w:r>
    </w:p>
    <w:p w14:paraId="00000015" w14:textId="77777777" w:rsidR="00927DF2" w:rsidRDefault="00000000">
      <w:pPr>
        <w:pBdr>
          <w:bottom w:val="single" w:sz="4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GUEST SERVICE EXPERIENCE</w:t>
      </w:r>
    </w:p>
    <w:p w14:paraId="00000016" w14:textId="77777777" w:rsidR="00927DF2" w:rsidRDefault="00000000">
      <w:pPr>
        <w:tabs>
          <w:tab w:val="right" w:pos="10770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Fine Dining Waitress, The Kitchen American Bistro, </w:t>
      </w:r>
      <w:r>
        <w:rPr>
          <w:sz w:val="20"/>
          <w:szCs w:val="20"/>
        </w:rPr>
        <w:t>Boulder, CO (7/24–Present)</w:t>
      </w:r>
    </w:p>
    <w:p w14:paraId="00000017" w14:textId="77777777" w:rsidR="00927DF2" w:rsidRDefault="00000000">
      <w:pPr>
        <w:numPr>
          <w:ilvl w:val="0"/>
          <w:numId w:val="2"/>
        </w:numPr>
        <w:tabs>
          <w:tab w:val="right" w:pos="10770"/>
        </w:tabs>
        <w:rPr>
          <w:sz w:val="20"/>
          <w:szCs w:val="20"/>
        </w:rPr>
      </w:pPr>
      <w:r>
        <w:rPr>
          <w:sz w:val="20"/>
          <w:szCs w:val="20"/>
        </w:rPr>
        <w:t>Cultivated a welcoming atmosphere, mirroring the comfort and warmth of a home kitchen</w:t>
      </w:r>
    </w:p>
    <w:p w14:paraId="00000018" w14:textId="77777777" w:rsidR="00927DF2" w:rsidRDefault="00000000">
      <w:pPr>
        <w:numPr>
          <w:ilvl w:val="0"/>
          <w:numId w:val="2"/>
        </w:numPr>
        <w:tabs>
          <w:tab w:val="right" w:pos="10770"/>
        </w:tabs>
        <w:rPr>
          <w:sz w:val="20"/>
          <w:szCs w:val="20"/>
        </w:rPr>
      </w:pPr>
      <w:r>
        <w:rPr>
          <w:sz w:val="20"/>
          <w:szCs w:val="20"/>
        </w:rPr>
        <w:t xml:space="preserve">Upheld the restaurant’s mission, established by </w:t>
      </w:r>
      <w:proofErr w:type="spellStart"/>
      <w:r>
        <w:rPr>
          <w:sz w:val="20"/>
          <w:szCs w:val="20"/>
        </w:rPr>
        <w:t>Kimbal</w:t>
      </w:r>
      <w:proofErr w:type="spellEnd"/>
      <w:r>
        <w:rPr>
          <w:sz w:val="20"/>
          <w:szCs w:val="20"/>
        </w:rPr>
        <w:t xml:space="preserve"> Musk, to provide an exceptional and personalized dining experience</w:t>
      </w:r>
    </w:p>
    <w:p w14:paraId="00000019" w14:textId="77777777" w:rsidR="00927DF2" w:rsidRDefault="00000000">
      <w:pPr>
        <w:numPr>
          <w:ilvl w:val="0"/>
          <w:numId w:val="2"/>
        </w:numPr>
        <w:tabs>
          <w:tab w:val="right" w:pos="10770"/>
        </w:tabs>
        <w:rPr>
          <w:sz w:val="20"/>
          <w:szCs w:val="20"/>
        </w:rPr>
      </w:pPr>
      <w:r>
        <w:rPr>
          <w:sz w:val="20"/>
          <w:szCs w:val="20"/>
        </w:rPr>
        <w:t xml:space="preserve">Expertly served elevated international dishes and craft cocktails with in-depth knowledge of menu items, flavor profiles, pairing options, and allergens </w:t>
      </w:r>
    </w:p>
    <w:p w14:paraId="0000001A" w14:textId="77777777" w:rsidR="00927DF2" w:rsidRDefault="00000000">
      <w:pPr>
        <w:numPr>
          <w:ilvl w:val="0"/>
          <w:numId w:val="2"/>
        </w:numPr>
        <w:tabs>
          <w:tab w:val="right" w:pos="10770"/>
        </w:tabs>
        <w:rPr>
          <w:sz w:val="20"/>
          <w:szCs w:val="20"/>
        </w:rPr>
      </w:pPr>
      <w:r>
        <w:rPr>
          <w:sz w:val="20"/>
          <w:szCs w:val="20"/>
        </w:rPr>
        <w:t xml:space="preserve">Provided attentive service across brunch, lunch, and dinner shifts while taking on additional responsibilities such as food running, restocking, bussing, </w:t>
      </w:r>
      <w:proofErr w:type="spellStart"/>
      <w:r>
        <w:rPr>
          <w:sz w:val="20"/>
          <w:szCs w:val="20"/>
        </w:rPr>
        <w:t>hostessing</w:t>
      </w:r>
      <w:proofErr w:type="spellEnd"/>
      <w:r>
        <w:rPr>
          <w:sz w:val="20"/>
          <w:szCs w:val="20"/>
        </w:rPr>
        <w:t>, and ensuring sanitation standards</w:t>
      </w:r>
    </w:p>
    <w:p w14:paraId="0000001B" w14:textId="77777777" w:rsidR="00927DF2" w:rsidRDefault="00927DF2">
      <w:pPr>
        <w:tabs>
          <w:tab w:val="right" w:pos="10770"/>
        </w:tabs>
        <w:rPr>
          <w:sz w:val="20"/>
          <w:szCs w:val="20"/>
        </w:rPr>
      </w:pPr>
    </w:p>
    <w:p w14:paraId="0000001C" w14:textId="77777777" w:rsidR="00927DF2" w:rsidRDefault="00000000">
      <w:pPr>
        <w:tabs>
          <w:tab w:val="right" w:pos="10770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Fine Dining Waitress, The Ritz-Carlton </w:t>
      </w:r>
      <w:proofErr w:type="spellStart"/>
      <w:r>
        <w:rPr>
          <w:b/>
          <w:sz w:val="20"/>
          <w:szCs w:val="20"/>
        </w:rPr>
        <w:t>Bacara</w:t>
      </w:r>
      <w:proofErr w:type="spellEnd"/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Santa Barbara, CA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(6/21–1/22)</w:t>
      </w:r>
    </w:p>
    <w:p w14:paraId="0000001D" w14:textId="77777777" w:rsidR="00927DF2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Served food and beverages to a variety of high-profile guests for an average of 40 hours a week while receiving </w:t>
      </w:r>
      <w:proofErr w:type="gramStart"/>
      <w:r>
        <w:rPr>
          <w:sz w:val="20"/>
          <w:szCs w:val="20"/>
        </w:rPr>
        <w:t>Bachelor's</w:t>
      </w:r>
      <w:proofErr w:type="gramEnd"/>
      <w:r>
        <w:rPr>
          <w:sz w:val="20"/>
          <w:szCs w:val="20"/>
        </w:rPr>
        <w:t xml:space="preserve"> degree</w:t>
      </w:r>
    </w:p>
    <w:p w14:paraId="0000001E" w14:textId="77777777" w:rsidR="00927DF2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Memorized hotel guest profiles, daily specials, seasonal cocktail list, and regular menu, including possible allergens</w:t>
      </w:r>
    </w:p>
    <w:p w14:paraId="0000001F" w14:textId="77777777" w:rsidR="00927DF2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Performed extra work as needed such as food running, barista, restocking, cleaning, and private event staff </w:t>
      </w:r>
    </w:p>
    <w:p w14:paraId="00000020" w14:textId="77777777" w:rsidR="00927DF2" w:rsidRDefault="00927DF2">
      <w:pPr>
        <w:rPr>
          <w:sz w:val="20"/>
          <w:szCs w:val="20"/>
        </w:rPr>
      </w:pPr>
    </w:p>
    <w:p w14:paraId="00000021" w14:textId="77777777" w:rsidR="00927DF2" w:rsidRDefault="00000000">
      <w:pPr>
        <w:tabs>
          <w:tab w:val="right" w:pos="1077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Boutique Sales Associate Stella E Luna Boutique, </w:t>
      </w:r>
      <w:r>
        <w:rPr>
          <w:sz w:val="20"/>
          <w:szCs w:val="20"/>
        </w:rPr>
        <w:t>Point Pleasant, NJ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(5/19–10/19)</w:t>
      </w:r>
    </w:p>
    <w:p w14:paraId="00000022" w14:textId="77777777" w:rsidR="00927DF2" w:rsidRDefault="00000000">
      <w:pPr>
        <w:rPr>
          <w:sz w:val="20"/>
          <w:szCs w:val="20"/>
        </w:rPr>
      </w:pPr>
      <w:r>
        <w:rPr>
          <w:sz w:val="20"/>
          <w:szCs w:val="20"/>
        </w:rPr>
        <w:t>Strengthened upscale boutique by managing and processing sales, social media marketing, and customer satisfaction</w:t>
      </w:r>
    </w:p>
    <w:p w14:paraId="00000023" w14:textId="77777777" w:rsidR="00927DF2" w:rsidRDefault="00927DF2">
      <w:pPr>
        <w:rPr>
          <w:sz w:val="20"/>
          <w:szCs w:val="20"/>
        </w:rPr>
      </w:pPr>
    </w:p>
    <w:p w14:paraId="00000024" w14:textId="77777777" w:rsidR="00927DF2" w:rsidRDefault="00000000">
      <w:pPr>
        <w:tabs>
          <w:tab w:val="right" w:pos="1077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Food Service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Shore Fresh Seafood Restaurant &amp; Market</w:t>
      </w:r>
      <w:r>
        <w:rPr>
          <w:sz w:val="20"/>
          <w:szCs w:val="20"/>
        </w:rPr>
        <w:t>, Point Pleasant, NJ (6/18–10/18)</w:t>
      </w:r>
    </w:p>
    <w:p w14:paraId="00000025" w14:textId="77777777" w:rsidR="00927DF2" w:rsidRDefault="00000000">
      <w:pPr>
        <w:tabs>
          <w:tab w:val="right" w:pos="10770"/>
        </w:tabs>
        <w:rPr>
          <w:sz w:val="20"/>
          <w:szCs w:val="20"/>
        </w:rPr>
      </w:pPr>
      <w:r>
        <w:rPr>
          <w:sz w:val="20"/>
          <w:szCs w:val="20"/>
        </w:rPr>
        <w:t xml:space="preserve">Provided food and beverage service to an average of seven tables at once while coordinating seafood market </w:t>
      </w:r>
    </w:p>
    <w:p w14:paraId="00000026" w14:textId="77777777" w:rsidR="00927DF2" w:rsidRDefault="00927DF2">
      <w:pPr>
        <w:tabs>
          <w:tab w:val="right" w:pos="10770"/>
        </w:tabs>
        <w:rPr>
          <w:sz w:val="20"/>
          <w:szCs w:val="20"/>
        </w:rPr>
      </w:pPr>
    </w:p>
    <w:p w14:paraId="00000027" w14:textId="77777777" w:rsidR="00927DF2" w:rsidRDefault="00000000">
      <w:pPr>
        <w:pBdr>
          <w:bottom w:val="single" w:sz="4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FISHERIES MANAGEMENT EXPERIENCE</w:t>
      </w:r>
    </w:p>
    <w:p w14:paraId="00000028" w14:textId="77777777" w:rsidR="00927DF2" w:rsidRDefault="00000000">
      <w:pPr>
        <w:tabs>
          <w:tab w:val="right" w:pos="10770"/>
        </w:tabs>
        <w:rPr>
          <w:sz w:val="20"/>
          <w:szCs w:val="20"/>
        </w:rPr>
      </w:pPr>
      <w:r>
        <w:rPr>
          <w:b/>
          <w:sz w:val="20"/>
          <w:szCs w:val="20"/>
        </w:rPr>
        <w:t>Undergraduate Researcher</w:t>
      </w:r>
    </w:p>
    <w:p w14:paraId="00000029" w14:textId="77777777" w:rsidR="00927DF2" w:rsidRDefault="00000000">
      <w:pPr>
        <w:tabs>
          <w:tab w:val="right" w:pos="10770"/>
        </w:tabs>
        <w:rPr>
          <w:sz w:val="20"/>
          <w:szCs w:val="20"/>
        </w:rPr>
      </w:pPr>
      <w:r>
        <w:rPr>
          <w:b/>
          <w:sz w:val="20"/>
          <w:szCs w:val="20"/>
        </w:rPr>
        <w:t>Eliason Lab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– UCSB, </w:t>
      </w:r>
      <w:r>
        <w:rPr>
          <w:sz w:val="20"/>
          <w:szCs w:val="20"/>
        </w:rPr>
        <w:t>Santa Barbara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CA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(3/22–6/23)</w:t>
      </w:r>
    </w:p>
    <w:p w14:paraId="0000002A" w14:textId="77777777" w:rsidR="00927DF2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Investigated thermal tolerance of fishes under fluctuating temperatures and varying diet quality using cardiovascular performance as a metric</w:t>
      </w:r>
    </w:p>
    <w:p w14:paraId="0000002B" w14:textId="77777777" w:rsidR="00927DF2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Performed fish husbandry for approximately 130 </w:t>
      </w:r>
      <w:r>
        <w:rPr>
          <w:i/>
          <w:sz w:val="20"/>
          <w:szCs w:val="20"/>
        </w:rPr>
        <w:t xml:space="preserve">Fundulus parvipinnis and </w:t>
      </w:r>
      <w:proofErr w:type="spellStart"/>
      <w:r>
        <w:rPr>
          <w:i/>
          <w:sz w:val="20"/>
          <w:szCs w:val="20"/>
        </w:rPr>
        <w:t>Girella</w:t>
      </w:r>
      <w:proofErr w:type="spellEnd"/>
      <w:r>
        <w:rPr>
          <w:i/>
          <w:sz w:val="20"/>
          <w:szCs w:val="20"/>
        </w:rPr>
        <w:t xml:space="preserve"> nigricans</w:t>
      </w:r>
      <w:r>
        <w:rPr>
          <w:sz w:val="20"/>
          <w:szCs w:val="20"/>
        </w:rPr>
        <w:t xml:space="preserve"> in a wet lab over six months </w:t>
      </w:r>
    </w:p>
    <w:p w14:paraId="16A17E98" w14:textId="789B25A4" w:rsidR="00D7274A" w:rsidRDefault="00000000" w:rsidP="00D7274A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Aided in data collection for </w:t>
      </w:r>
      <w:r w:rsidR="00D7274A">
        <w:rPr>
          <w:sz w:val="20"/>
          <w:szCs w:val="20"/>
        </w:rPr>
        <w:t>copper</w:t>
      </w:r>
      <w:r>
        <w:rPr>
          <w:sz w:val="20"/>
          <w:szCs w:val="20"/>
        </w:rPr>
        <w:t xml:space="preserve"> toxicity tolerance research in </w:t>
      </w:r>
      <w:r>
        <w:rPr>
          <w:i/>
          <w:sz w:val="20"/>
          <w:szCs w:val="20"/>
        </w:rPr>
        <w:t xml:space="preserve">Mytilus </w:t>
      </w:r>
      <w:proofErr w:type="spellStart"/>
      <w:r>
        <w:rPr>
          <w:i/>
          <w:sz w:val="20"/>
          <w:szCs w:val="20"/>
        </w:rPr>
        <w:t>galloprovincialis</w:t>
      </w:r>
      <w:proofErr w:type="spellEnd"/>
      <w:r>
        <w:rPr>
          <w:i/>
          <w:sz w:val="20"/>
          <w:szCs w:val="20"/>
        </w:rPr>
        <w:t xml:space="preserve"> </w:t>
      </w:r>
    </w:p>
    <w:p w14:paraId="72FFFFE8" w14:textId="77777777" w:rsidR="00D7274A" w:rsidRPr="00D7274A" w:rsidRDefault="00D7274A" w:rsidP="00D7274A">
      <w:pPr>
        <w:rPr>
          <w:sz w:val="20"/>
          <w:szCs w:val="20"/>
        </w:rPr>
      </w:pPr>
    </w:p>
    <w:p w14:paraId="0000002E" w14:textId="77777777" w:rsidR="00927DF2" w:rsidRDefault="00000000">
      <w:pPr>
        <w:tabs>
          <w:tab w:val="right" w:pos="1077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Summer Intern</w:t>
      </w:r>
    </w:p>
    <w:p w14:paraId="0000002F" w14:textId="77777777" w:rsidR="00927DF2" w:rsidRDefault="00000000">
      <w:pPr>
        <w:tabs>
          <w:tab w:val="right" w:pos="10770"/>
        </w:tabs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Eliason Lab </w:t>
      </w:r>
      <w:r>
        <w:rPr>
          <w:sz w:val="20"/>
          <w:szCs w:val="20"/>
        </w:rPr>
        <w:t xml:space="preserve">- </w:t>
      </w:r>
      <w:r>
        <w:rPr>
          <w:b/>
          <w:sz w:val="20"/>
          <w:szCs w:val="20"/>
        </w:rPr>
        <w:t>UCSB</w:t>
      </w:r>
      <w:r>
        <w:rPr>
          <w:sz w:val="20"/>
          <w:szCs w:val="20"/>
        </w:rPr>
        <w:t>, Santa Barbara, CA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(5/22–8/22)</w:t>
      </w:r>
    </w:p>
    <w:p w14:paraId="00000030" w14:textId="77777777" w:rsidR="00927DF2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Designed the investigation of parasite load, </w:t>
      </w:r>
      <w:r>
        <w:rPr>
          <w:i/>
          <w:sz w:val="20"/>
          <w:szCs w:val="20"/>
        </w:rPr>
        <w:t>Euhaplorchis californiensis</w:t>
      </w:r>
      <w:r>
        <w:rPr>
          <w:sz w:val="20"/>
          <w:szCs w:val="20"/>
        </w:rPr>
        <w:t xml:space="preserve">, in the brain regions of California killifish, </w:t>
      </w:r>
      <w:r>
        <w:rPr>
          <w:i/>
          <w:sz w:val="20"/>
          <w:szCs w:val="20"/>
        </w:rPr>
        <w:t>Fundulus parvipinnis</w:t>
      </w:r>
      <w:r>
        <w:rPr>
          <w:sz w:val="20"/>
          <w:szCs w:val="20"/>
        </w:rPr>
        <w:t>, as it pertains to thermal tolerance</w:t>
      </w:r>
    </w:p>
    <w:p w14:paraId="00000031" w14:textId="77777777" w:rsidR="00927DF2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Awarded UCSB Coastal Fund ($5,000)</w:t>
      </w:r>
    </w:p>
    <w:p w14:paraId="00000032" w14:textId="77777777" w:rsidR="00927DF2" w:rsidRDefault="00927DF2">
      <w:pPr>
        <w:rPr>
          <w:sz w:val="20"/>
          <w:szCs w:val="20"/>
        </w:rPr>
      </w:pPr>
    </w:p>
    <w:p w14:paraId="00000033" w14:textId="77777777" w:rsidR="00927DF2" w:rsidRDefault="00000000">
      <w:pPr>
        <w:pBdr>
          <w:bottom w:val="single" w:sz="4" w:space="1" w:color="000000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SKILLS, CERTIFICATION, &amp; ADDITIONAL EDUCATION</w:t>
      </w:r>
    </w:p>
    <w:p w14:paraId="00000034" w14:textId="77777777" w:rsidR="00927DF2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Technical:</w:t>
      </w:r>
      <w:r>
        <w:rPr>
          <w:sz w:val="20"/>
          <w:szCs w:val="20"/>
        </w:rPr>
        <w:t xml:space="preserve"> Spatial Mapping in ArcGIS, Statistical Analysis and Data Visualization in R Studio, UX </w:t>
      </w:r>
      <w:proofErr w:type="gramStart"/>
      <w:r>
        <w:rPr>
          <w:sz w:val="20"/>
          <w:szCs w:val="20"/>
        </w:rPr>
        <w:t>Design,  Python</w:t>
      </w:r>
      <w:proofErr w:type="gramEnd"/>
      <w:r>
        <w:rPr>
          <w:sz w:val="20"/>
          <w:szCs w:val="20"/>
        </w:rPr>
        <w:t>, Machine Learning, Google Workspace, Scientific Writing, R, Python, SQL, Git, (Basic) Command Line, Microsoft Office (Word, Excel, PowerPoint), Java, HTML, and CSS</w:t>
      </w:r>
    </w:p>
    <w:p w14:paraId="00000035" w14:textId="77777777" w:rsidR="00927DF2" w:rsidRDefault="00927DF2">
      <w:pPr>
        <w:rPr>
          <w:sz w:val="20"/>
          <w:szCs w:val="20"/>
        </w:rPr>
      </w:pPr>
    </w:p>
    <w:p w14:paraId="00000036" w14:textId="77777777" w:rsidR="00927DF2" w:rsidRDefault="00000000">
      <w:pPr>
        <w:tabs>
          <w:tab w:val="left" w:pos="235"/>
        </w:tabs>
        <w:rPr>
          <w:sz w:val="20"/>
          <w:szCs w:val="20"/>
        </w:rPr>
      </w:pPr>
      <w:r>
        <w:rPr>
          <w:b/>
          <w:sz w:val="20"/>
          <w:szCs w:val="20"/>
        </w:rPr>
        <w:t>Research Qualifications:</w:t>
      </w:r>
      <w:r>
        <w:rPr>
          <w:sz w:val="20"/>
          <w:szCs w:val="20"/>
        </w:rPr>
        <w:t xml:space="preserve"> IACUC Training (Fish), CITI Wildlife Research, CITI Working with Fish in Research Settings</w:t>
      </w:r>
    </w:p>
    <w:p w14:paraId="00000037" w14:textId="77777777" w:rsidR="00927DF2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Certification: </w:t>
      </w:r>
      <w:r>
        <w:rPr>
          <w:color w:val="000000"/>
          <w:sz w:val="20"/>
          <w:szCs w:val="20"/>
        </w:rPr>
        <w:t>PADI Open Water Diver</w:t>
      </w:r>
    </w:p>
    <w:p w14:paraId="00000038" w14:textId="77777777" w:rsidR="00927DF2" w:rsidRDefault="00927DF2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0000039" w14:textId="77777777" w:rsidR="00927DF2" w:rsidRDefault="00000000">
      <w:pPr>
        <w:tabs>
          <w:tab w:val="left" w:pos="235"/>
        </w:tabs>
        <w:rPr>
          <w:sz w:val="20"/>
          <w:szCs w:val="20"/>
        </w:rPr>
      </w:pPr>
      <w:r>
        <w:rPr>
          <w:b/>
          <w:sz w:val="20"/>
          <w:szCs w:val="20"/>
        </w:rPr>
        <w:t>Additional Education: University of Queensland,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Australia</w:t>
      </w:r>
      <w:r>
        <w:rPr>
          <w:sz w:val="20"/>
          <w:szCs w:val="20"/>
        </w:rPr>
        <w:t> </w:t>
      </w:r>
      <w:r>
        <w:rPr>
          <w:b/>
          <w:sz w:val="20"/>
          <w:szCs w:val="20"/>
        </w:rPr>
        <w:t>UCEAP Study Abroad Program</w:t>
      </w:r>
      <w:r>
        <w:rPr>
          <w:sz w:val="20"/>
          <w:szCs w:val="20"/>
        </w:rPr>
        <w:t xml:space="preserve"> (Winter 2021 and Spring 2021); Accepted twice into competitive academic program but canceled due to COVID-19; Marine Biology and Terrestrial Ecology courses while working in conjunction with the Heron Island Research Station</w:t>
      </w:r>
    </w:p>
    <w:p w14:paraId="0000003A" w14:textId="77777777" w:rsidR="00927DF2" w:rsidRDefault="00927DF2">
      <w:pPr>
        <w:tabs>
          <w:tab w:val="left" w:pos="235"/>
        </w:tabs>
        <w:rPr>
          <w:sz w:val="20"/>
          <w:szCs w:val="20"/>
        </w:rPr>
      </w:pPr>
    </w:p>
    <w:p w14:paraId="0000003B" w14:textId="77777777" w:rsidR="00927DF2" w:rsidRDefault="00000000">
      <w:pPr>
        <w:tabs>
          <w:tab w:val="left" w:pos="235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Writing, Research, and Presentation: </w:t>
      </w:r>
      <w:r>
        <w:rPr>
          <w:sz w:val="20"/>
          <w:szCs w:val="20"/>
        </w:rPr>
        <w:t xml:space="preserve">Report writing, literature review, policy memos, and public presentations </w:t>
      </w:r>
    </w:p>
    <w:p w14:paraId="0000003C" w14:textId="77777777" w:rsidR="00927DF2" w:rsidRDefault="00927DF2">
      <w:pPr>
        <w:tabs>
          <w:tab w:val="left" w:pos="235"/>
        </w:tabs>
        <w:rPr>
          <w:sz w:val="20"/>
          <w:szCs w:val="20"/>
        </w:rPr>
      </w:pPr>
    </w:p>
    <w:p w14:paraId="0000003D" w14:textId="77777777" w:rsidR="00927DF2" w:rsidRDefault="00927DF2">
      <w:pPr>
        <w:tabs>
          <w:tab w:val="left" w:pos="235"/>
        </w:tabs>
        <w:rPr>
          <w:sz w:val="20"/>
          <w:szCs w:val="20"/>
        </w:rPr>
      </w:pPr>
    </w:p>
    <w:p w14:paraId="0000003E" w14:textId="77777777" w:rsidR="00927DF2" w:rsidRDefault="00000000">
      <w:pPr>
        <w:pBdr>
          <w:bottom w:val="single" w:sz="4" w:space="1" w:color="000000"/>
        </w:pBdr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>PROJECTS</w:t>
      </w:r>
    </w:p>
    <w:p w14:paraId="0000003F" w14:textId="77777777" w:rsidR="00927DF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color w:val="000000"/>
          <w:sz w:val="20"/>
          <w:szCs w:val="20"/>
        </w:rPr>
        <w:t>Phenology Investigation</w:t>
      </w:r>
    </w:p>
    <w:p w14:paraId="00000040" w14:textId="77777777" w:rsidR="00927DF2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r>
        <w:rPr>
          <w:b/>
          <w:color w:val="000000"/>
          <w:sz w:val="20"/>
          <w:szCs w:val="20"/>
        </w:rPr>
        <w:t xml:space="preserve">Master’s Geospatial Analysis and Remote Sensing Course Project </w:t>
      </w:r>
    </w:p>
    <w:p w14:paraId="00000041" w14:textId="77777777" w:rsidR="00927DF2" w:rsidRDefault="00000000">
      <w:pPr>
        <w:ind w:left="720"/>
        <w:rPr>
          <w:color w:val="1F2328"/>
          <w:sz w:val="20"/>
          <w:szCs w:val="20"/>
        </w:rPr>
      </w:pPr>
      <w:r>
        <w:rPr>
          <w:color w:val="1F2328"/>
          <w:sz w:val="20"/>
          <w:szCs w:val="20"/>
        </w:rPr>
        <w:t xml:space="preserve">Employing </w:t>
      </w:r>
      <w:proofErr w:type="spellStart"/>
      <w:r>
        <w:rPr>
          <w:color w:val="1F2328"/>
          <w:sz w:val="20"/>
          <w:szCs w:val="20"/>
        </w:rPr>
        <w:t>landsat</w:t>
      </w:r>
      <w:proofErr w:type="spellEnd"/>
      <w:r>
        <w:rPr>
          <w:color w:val="1F2328"/>
          <w:sz w:val="20"/>
          <w:szCs w:val="20"/>
        </w:rPr>
        <w:t xml:space="preserve"> data</w:t>
      </w:r>
    </w:p>
    <w:p w14:paraId="00000042" w14:textId="77777777" w:rsidR="00927DF2" w:rsidRDefault="00000000">
      <w:pPr>
        <w:ind w:left="720"/>
        <w:rPr>
          <w:color w:val="1F2328"/>
          <w:sz w:val="20"/>
          <w:szCs w:val="20"/>
        </w:rPr>
      </w:pPr>
      <w:r>
        <w:rPr>
          <w:color w:val="1F2328"/>
          <w:sz w:val="20"/>
          <w:szCs w:val="20"/>
        </w:rPr>
        <w:t>Creating an NDVI function</w:t>
      </w:r>
    </w:p>
    <w:p w14:paraId="00000043" w14:textId="77777777" w:rsidR="00927DF2" w:rsidRDefault="00000000">
      <w:pPr>
        <w:ind w:left="720"/>
        <w:rPr>
          <w:color w:val="1F2328"/>
          <w:sz w:val="20"/>
          <w:szCs w:val="20"/>
        </w:rPr>
      </w:pPr>
      <w:r>
        <w:rPr>
          <w:color w:val="1F2328"/>
          <w:sz w:val="20"/>
          <w:szCs w:val="20"/>
        </w:rPr>
        <w:t>Raster manipulation</w:t>
      </w:r>
    </w:p>
    <w:p w14:paraId="00000044" w14:textId="77777777" w:rsidR="00927DF2" w:rsidRDefault="00000000">
      <w:pPr>
        <w:ind w:left="720"/>
        <w:rPr>
          <w:color w:val="1F2328"/>
          <w:sz w:val="20"/>
          <w:szCs w:val="20"/>
        </w:rPr>
      </w:pPr>
      <w:r>
        <w:rPr>
          <w:b/>
          <w:sz w:val="20"/>
          <w:szCs w:val="20"/>
        </w:rPr>
        <w:t>Link to repository</w:t>
      </w:r>
      <w:r>
        <w:rPr>
          <w:sz w:val="20"/>
          <w:szCs w:val="20"/>
        </w:rPr>
        <w:t>:</w:t>
      </w:r>
      <w:hyperlink r:id="rId12">
        <w:r>
          <w:rPr>
            <w:color w:val="1155CC"/>
            <w:sz w:val="20"/>
            <w:szCs w:val="20"/>
            <w:u w:val="single"/>
          </w:rPr>
          <w:t xml:space="preserve"> https://github.com/kateebeckerr/Phenology_Investigation.git</w:t>
        </w:r>
      </w:hyperlink>
    </w:p>
    <w:p w14:paraId="00000045" w14:textId="77777777" w:rsidR="00927DF2" w:rsidRDefault="00927DF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46" w14:textId="77777777" w:rsidR="00927DF2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color w:val="000000"/>
          <w:sz w:val="20"/>
          <w:szCs w:val="20"/>
        </w:rPr>
        <w:t>Remote Sensing Land Cover</w:t>
      </w:r>
    </w:p>
    <w:p w14:paraId="00000047" w14:textId="77777777" w:rsidR="00927DF2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r>
        <w:rPr>
          <w:b/>
          <w:color w:val="000000"/>
          <w:sz w:val="20"/>
          <w:szCs w:val="20"/>
        </w:rPr>
        <w:t xml:space="preserve">Master’s Geospatial Analysis and Remote Sensing Course Project </w:t>
      </w:r>
    </w:p>
    <w:p w14:paraId="00000048" w14:textId="77777777" w:rsidR="00927DF2" w:rsidRDefault="00000000">
      <w:pPr>
        <w:ind w:left="720"/>
        <w:rPr>
          <w:color w:val="1F2328"/>
          <w:sz w:val="20"/>
          <w:szCs w:val="20"/>
        </w:rPr>
      </w:pPr>
      <w:r>
        <w:rPr>
          <w:color w:val="1F2328"/>
          <w:sz w:val="20"/>
          <w:szCs w:val="20"/>
        </w:rPr>
        <w:t xml:space="preserve">Converting </w:t>
      </w:r>
      <w:proofErr w:type="spellStart"/>
      <w:r>
        <w:rPr>
          <w:color w:val="1F2328"/>
          <w:sz w:val="20"/>
          <w:szCs w:val="20"/>
        </w:rPr>
        <w:t>landsat</w:t>
      </w:r>
      <w:proofErr w:type="spellEnd"/>
      <w:r>
        <w:rPr>
          <w:color w:val="1F2328"/>
          <w:sz w:val="20"/>
          <w:szCs w:val="20"/>
        </w:rPr>
        <w:t xml:space="preserve"> values to reflectance values </w:t>
      </w:r>
    </w:p>
    <w:p w14:paraId="00000049" w14:textId="77777777" w:rsidR="00927DF2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1F2328"/>
          <w:sz w:val="20"/>
          <w:szCs w:val="20"/>
        </w:rPr>
      </w:pPr>
      <w:r>
        <w:rPr>
          <w:color w:val="1F2328"/>
          <w:sz w:val="20"/>
          <w:szCs w:val="20"/>
        </w:rPr>
        <w:t>True Color Imagery</w:t>
      </w:r>
    </w:p>
    <w:p w14:paraId="0000004A" w14:textId="77777777" w:rsidR="00927DF2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1F2328"/>
          <w:sz w:val="20"/>
          <w:szCs w:val="20"/>
        </w:rPr>
      </w:pPr>
      <w:r>
        <w:rPr>
          <w:color w:val="1F2328"/>
          <w:sz w:val="20"/>
          <w:szCs w:val="20"/>
        </w:rPr>
        <w:t>Creating and applying a decision tree classifier</w:t>
      </w:r>
    </w:p>
    <w:p w14:paraId="0000004B" w14:textId="77777777" w:rsidR="00927DF2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r>
        <w:rPr>
          <w:b/>
          <w:color w:val="000000"/>
          <w:sz w:val="20"/>
          <w:szCs w:val="20"/>
        </w:rPr>
        <w:t>Link to repository</w:t>
      </w:r>
      <w:r>
        <w:rPr>
          <w:color w:val="000000"/>
          <w:sz w:val="20"/>
          <w:szCs w:val="20"/>
        </w:rPr>
        <w:t xml:space="preserve">: </w:t>
      </w:r>
      <w:hyperlink r:id="rId13">
        <w:r>
          <w:rPr>
            <w:color w:val="1155CC"/>
            <w:sz w:val="20"/>
            <w:szCs w:val="20"/>
            <w:u w:val="single"/>
          </w:rPr>
          <w:t>https://github.com/kateebeckerr/RemoteSensing_Landcover.git</w:t>
        </w:r>
      </w:hyperlink>
    </w:p>
    <w:p w14:paraId="0000004C" w14:textId="77777777" w:rsidR="00927DF2" w:rsidRDefault="00927DF2">
      <w:pPr>
        <w:tabs>
          <w:tab w:val="left" w:pos="235"/>
        </w:tabs>
        <w:rPr>
          <w:sz w:val="20"/>
          <w:szCs w:val="20"/>
        </w:rPr>
      </w:pPr>
    </w:p>
    <w:p w14:paraId="0000004D" w14:textId="77777777" w:rsidR="00927DF2" w:rsidRDefault="00000000">
      <w:pPr>
        <w:rPr>
          <w:sz w:val="20"/>
          <w:szCs w:val="20"/>
        </w:rPr>
      </w:pPr>
      <w:r>
        <w:rPr>
          <w:sz w:val="20"/>
          <w:szCs w:val="20"/>
        </w:rPr>
        <w:t>Redlining Injustices</w:t>
      </w:r>
    </w:p>
    <w:p w14:paraId="0000004E" w14:textId="77777777" w:rsidR="00927DF2" w:rsidRDefault="00000000">
      <w:pPr>
        <w:tabs>
          <w:tab w:val="left" w:pos="235"/>
        </w:tabs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Master’s Geospatial Analysis and Remote Sensing Course Project</w:t>
      </w:r>
    </w:p>
    <w:p w14:paraId="0000004F" w14:textId="77777777" w:rsidR="00927DF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35"/>
        </w:tabs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Employing EJ Screen Data</w:t>
      </w:r>
    </w:p>
    <w:p w14:paraId="00000050" w14:textId="77777777" w:rsidR="00927DF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35"/>
        </w:tabs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Spatial Mapping </w:t>
      </w:r>
    </w:p>
    <w:p w14:paraId="00000051" w14:textId="77777777" w:rsidR="00927DF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35"/>
        </w:tabs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Wrangling geometries</w:t>
      </w:r>
    </w:p>
    <w:p w14:paraId="00000052" w14:textId="77777777" w:rsidR="00927DF2" w:rsidRDefault="00000000">
      <w:pPr>
        <w:tabs>
          <w:tab w:val="left" w:pos="235"/>
        </w:tabs>
        <w:ind w:left="720"/>
        <w:rPr>
          <w:sz w:val="20"/>
          <w:szCs w:val="20"/>
        </w:rPr>
      </w:pPr>
      <w:r>
        <w:rPr>
          <w:b/>
          <w:sz w:val="20"/>
          <w:szCs w:val="20"/>
        </w:rPr>
        <w:t>Link to repository</w:t>
      </w:r>
      <w:r>
        <w:rPr>
          <w:sz w:val="20"/>
          <w:szCs w:val="20"/>
        </w:rPr>
        <w:t xml:space="preserve">: </w:t>
      </w:r>
      <w:hyperlink r:id="rId14">
        <w:r>
          <w:rPr>
            <w:color w:val="1155CC"/>
            <w:sz w:val="20"/>
            <w:szCs w:val="20"/>
            <w:u w:val="single"/>
          </w:rPr>
          <w:t>https://github.com/kateebeckerr/Redlining_Injustices.git</w:t>
        </w:r>
      </w:hyperlink>
    </w:p>
    <w:p w14:paraId="00000053" w14:textId="77777777" w:rsidR="00927DF2" w:rsidRDefault="00927DF2">
      <w:pPr>
        <w:tabs>
          <w:tab w:val="left" w:pos="235"/>
        </w:tabs>
        <w:rPr>
          <w:sz w:val="20"/>
          <w:szCs w:val="20"/>
        </w:rPr>
      </w:pPr>
    </w:p>
    <w:p w14:paraId="00000054" w14:textId="77777777" w:rsidR="00927DF2" w:rsidRDefault="00000000">
      <w:pPr>
        <w:tabs>
          <w:tab w:val="left" w:pos="235"/>
        </w:tabs>
        <w:rPr>
          <w:sz w:val="20"/>
          <w:szCs w:val="20"/>
        </w:rPr>
      </w:pPr>
      <w:r>
        <w:rPr>
          <w:sz w:val="20"/>
          <w:szCs w:val="20"/>
        </w:rPr>
        <w:t xml:space="preserve">Santa Barbara Thomas Fire </w:t>
      </w:r>
    </w:p>
    <w:p w14:paraId="00000055" w14:textId="77777777" w:rsidR="00927DF2" w:rsidRDefault="00000000">
      <w:pPr>
        <w:tabs>
          <w:tab w:val="left" w:pos="235"/>
        </w:tabs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Master’s Geospatial Working with Environmental Datasets Course Project</w:t>
      </w:r>
    </w:p>
    <w:p w14:paraId="00000056" w14:textId="77777777" w:rsidR="00927DF2" w:rsidRDefault="00000000">
      <w:pPr>
        <w:tabs>
          <w:tab w:val="left" w:pos="23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Employing EPA data and Landsat 8 satellite data </w:t>
      </w:r>
    </w:p>
    <w:p w14:paraId="00000057" w14:textId="77777777" w:rsidR="00927DF2" w:rsidRDefault="00000000">
      <w:pPr>
        <w:tabs>
          <w:tab w:val="left" w:pos="23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Raster data processing </w:t>
      </w:r>
    </w:p>
    <w:p w14:paraId="00000058" w14:textId="77777777" w:rsidR="00927DF2" w:rsidRDefault="00000000">
      <w:pPr>
        <w:tabs>
          <w:tab w:val="left" w:pos="23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True and False Color Image construction</w:t>
      </w:r>
    </w:p>
    <w:p w14:paraId="00000059" w14:textId="77777777" w:rsidR="00927DF2" w:rsidRDefault="00000000">
      <w:pPr>
        <w:tabs>
          <w:tab w:val="left" w:pos="235"/>
        </w:tabs>
        <w:rPr>
          <w:b/>
          <w:sz w:val="20"/>
          <w:szCs w:val="20"/>
        </w:rPr>
      </w:pPr>
      <w:r>
        <w:rPr>
          <w:sz w:val="20"/>
          <w:szCs w:val="20"/>
        </w:rPr>
        <w:tab/>
        <w:t>`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Link to repository: </w:t>
      </w:r>
      <w:hyperlink r:id="rId15">
        <w:r>
          <w:rPr>
            <w:b/>
            <w:color w:val="1155CC"/>
            <w:sz w:val="20"/>
            <w:szCs w:val="20"/>
            <w:u w:val="single"/>
          </w:rPr>
          <w:t>https://github.com/kateebeckerr/ThomasFire_Analysis</w:t>
        </w:r>
      </w:hyperlink>
    </w:p>
    <w:p w14:paraId="0000005A" w14:textId="77777777" w:rsidR="00927DF2" w:rsidRDefault="00000000">
      <w:pPr>
        <w:tabs>
          <w:tab w:val="left" w:pos="23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05B" w14:textId="77777777" w:rsidR="00927DF2" w:rsidRDefault="00000000">
      <w:pPr>
        <w:tabs>
          <w:tab w:val="left" w:pos="235"/>
        </w:tabs>
        <w:rPr>
          <w:sz w:val="20"/>
          <w:szCs w:val="20"/>
        </w:rPr>
      </w:pPr>
      <w:r>
        <w:rPr>
          <w:sz w:val="20"/>
          <w:szCs w:val="20"/>
        </w:rPr>
        <w:t xml:space="preserve">Fisheries in Alaska </w:t>
      </w:r>
    </w:p>
    <w:p w14:paraId="0000005C" w14:textId="77777777" w:rsidR="00927DF2" w:rsidRDefault="00000000">
      <w:pPr>
        <w:tabs>
          <w:tab w:val="left" w:pos="235"/>
        </w:tabs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>Master’s Data Visualization Course Project</w:t>
      </w:r>
    </w:p>
    <w:p w14:paraId="0000005D" w14:textId="77777777" w:rsidR="00927DF2" w:rsidRDefault="00000000">
      <w:pPr>
        <w:tabs>
          <w:tab w:val="left" w:pos="235"/>
        </w:tabs>
        <w:ind w:left="720"/>
        <w:rPr>
          <w:sz w:val="20"/>
          <w:szCs w:val="20"/>
        </w:rPr>
      </w:pPr>
      <w:r>
        <w:rPr>
          <w:sz w:val="20"/>
          <w:szCs w:val="20"/>
        </w:rPr>
        <w:t>Employing Alaska Department of Fish and Game Data and GIS Shapefiles</w:t>
      </w:r>
    </w:p>
    <w:p w14:paraId="0000005E" w14:textId="77777777" w:rsidR="00927DF2" w:rsidRDefault="00000000">
      <w:pPr>
        <w:tabs>
          <w:tab w:val="left" w:pos="235"/>
        </w:tabs>
        <w:ind w:left="720"/>
        <w:rPr>
          <w:sz w:val="20"/>
          <w:szCs w:val="20"/>
        </w:rPr>
      </w:pPr>
      <w:r>
        <w:rPr>
          <w:sz w:val="20"/>
          <w:szCs w:val="20"/>
        </w:rPr>
        <w:t>DEI lens application</w:t>
      </w:r>
    </w:p>
    <w:p w14:paraId="0000005F" w14:textId="77777777" w:rsidR="00927DF2" w:rsidRDefault="00000000">
      <w:pPr>
        <w:tabs>
          <w:tab w:val="left" w:pos="235"/>
        </w:tabs>
        <w:ind w:left="720"/>
        <w:rPr>
          <w:sz w:val="20"/>
          <w:szCs w:val="20"/>
        </w:rPr>
      </w:pPr>
      <w:r>
        <w:rPr>
          <w:sz w:val="20"/>
          <w:szCs w:val="20"/>
        </w:rPr>
        <w:t xml:space="preserve">Spatial Mapping </w:t>
      </w:r>
    </w:p>
    <w:p w14:paraId="00000060" w14:textId="77777777" w:rsidR="00927DF2" w:rsidRDefault="00000000">
      <w:pPr>
        <w:tabs>
          <w:tab w:val="left" w:pos="235"/>
        </w:tabs>
        <w:ind w:left="720"/>
        <w:rPr>
          <w:sz w:val="20"/>
          <w:szCs w:val="20"/>
        </w:rPr>
      </w:pPr>
      <w:r>
        <w:rPr>
          <w:sz w:val="20"/>
          <w:szCs w:val="20"/>
        </w:rPr>
        <w:t xml:space="preserve">Wrangling Geometries </w:t>
      </w:r>
    </w:p>
    <w:p w14:paraId="00000061" w14:textId="77777777" w:rsidR="00927DF2" w:rsidRDefault="00000000">
      <w:pPr>
        <w:tabs>
          <w:tab w:val="left" w:pos="235"/>
        </w:tabs>
        <w:ind w:left="720"/>
        <w:rPr>
          <w:sz w:val="20"/>
          <w:szCs w:val="20"/>
        </w:rPr>
      </w:pPr>
      <w:r>
        <w:rPr>
          <w:sz w:val="20"/>
          <w:szCs w:val="20"/>
        </w:rPr>
        <w:t xml:space="preserve">Time Series Analysis </w:t>
      </w:r>
    </w:p>
    <w:p w14:paraId="00000066" w14:textId="6FE3C038" w:rsidR="00927DF2" w:rsidRPr="00D7274A" w:rsidRDefault="00000000" w:rsidP="00D7274A">
      <w:pPr>
        <w:tabs>
          <w:tab w:val="left" w:pos="235"/>
        </w:tabs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Link to repository: </w:t>
      </w:r>
      <w:hyperlink r:id="rId16">
        <w:r>
          <w:rPr>
            <w:b/>
            <w:color w:val="1155CC"/>
            <w:sz w:val="20"/>
            <w:szCs w:val="20"/>
            <w:u w:val="single"/>
          </w:rPr>
          <w:t>https://github.com/kateebeckerr/Becker-eds240-Final</w:t>
        </w:r>
      </w:hyperlink>
    </w:p>
    <w:sectPr w:rsidR="00927DF2" w:rsidRPr="00D7274A" w:rsidSect="00D7274A">
      <w:pgSz w:w="12225" w:h="15810"/>
      <w:pgMar w:top="720" w:right="720" w:bottom="720" w:left="720" w:header="706" w:footer="706" w:gutter="0"/>
      <w:pgNumType w:start="1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65D31"/>
    <w:multiLevelType w:val="multilevel"/>
    <w:tmpl w:val="EF7CF7D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E215AB"/>
    <w:multiLevelType w:val="multilevel"/>
    <w:tmpl w:val="F4F6295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687E52"/>
    <w:multiLevelType w:val="multilevel"/>
    <w:tmpl w:val="BA0276C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3311958"/>
    <w:multiLevelType w:val="multilevel"/>
    <w:tmpl w:val="F726309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DF67D1"/>
    <w:multiLevelType w:val="multilevel"/>
    <w:tmpl w:val="1164892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780448920">
    <w:abstractNumId w:val="2"/>
  </w:num>
  <w:num w:numId="2" w16cid:durableId="935360718">
    <w:abstractNumId w:val="0"/>
  </w:num>
  <w:num w:numId="3" w16cid:durableId="1643533378">
    <w:abstractNumId w:val="1"/>
  </w:num>
  <w:num w:numId="4" w16cid:durableId="126706192">
    <w:abstractNumId w:val="3"/>
  </w:num>
  <w:num w:numId="5" w16cid:durableId="3133394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F2"/>
    <w:rsid w:val="00927DF2"/>
    <w:rsid w:val="00D7274A"/>
    <w:rsid w:val="00E1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360F3"/>
  <w15:docId w15:val="{7814C8CB-C11B-1D4B-B05A-1990305A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EF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s13fw4overflow-hidden">
    <w:name w:val="fs13 fw4 overflow-hidden"/>
    <w:basedOn w:val="DefaultParagraphFont"/>
    <w:rsid w:val="00547E42"/>
  </w:style>
  <w:style w:type="character" w:customStyle="1" w:styleId="fs13fw4">
    <w:name w:val="fs13 fw4"/>
    <w:basedOn w:val="DefaultParagraphFont"/>
    <w:rsid w:val="00547E42"/>
  </w:style>
  <w:style w:type="character" w:customStyle="1" w:styleId="fs13fw4fsiw100multi-lineoverflow-hidden">
    <w:name w:val="fs13 fw4 fsi w100 multi-line overflow-hidden"/>
    <w:basedOn w:val="DefaultParagraphFont"/>
    <w:rsid w:val="00547E42"/>
  </w:style>
  <w:style w:type="character" w:customStyle="1" w:styleId="fs13fw4fsiundefinedtdn">
    <w:name w:val="fs13 fw4 fsi undefined tdn"/>
    <w:basedOn w:val="DefaultParagraphFont"/>
    <w:rsid w:val="00547E42"/>
  </w:style>
  <w:style w:type="character" w:customStyle="1" w:styleId="fs13fw4fsi">
    <w:name w:val="fs13 fw4 fsi"/>
    <w:basedOn w:val="DefaultParagraphFont"/>
    <w:rsid w:val="00547E42"/>
  </w:style>
  <w:style w:type="character" w:customStyle="1" w:styleId="fs13fw4undefinedtdn">
    <w:name w:val="fs13 fw4 undefined tdn"/>
    <w:basedOn w:val="DefaultParagraphFont"/>
    <w:rsid w:val="00547E42"/>
  </w:style>
  <w:style w:type="paragraph" w:styleId="NoSpacing">
    <w:name w:val="No Spacing"/>
    <w:uiPriority w:val="1"/>
    <w:qFormat/>
    <w:rsid w:val="002962E9"/>
  </w:style>
  <w:style w:type="character" w:styleId="Hyperlink">
    <w:name w:val="Hyperlink"/>
    <w:basedOn w:val="DefaultParagraphFont"/>
    <w:uiPriority w:val="99"/>
    <w:unhideWhenUsed/>
    <w:rsid w:val="002962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29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3199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5F73A2"/>
  </w:style>
  <w:style w:type="character" w:styleId="CommentReference">
    <w:name w:val="annotation reference"/>
    <w:basedOn w:val="DefaultParagraphFont"/>
    <w:uiPriority w:val="99"/>
    <w:semiHidden/>
    <w:unhideWhenUsed/>
    <w:rsid w:val="00910A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A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A6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A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A6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3B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B8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D3B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85"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te-becker-b3163a193/" TargetMode="External"/><Relationship Id="rId13" Type="http://schemas.openxmlformats.org/officeDocument/2006/relationships/hyperlink" Target="https://github.com/kateebeckerr/RemoteSensing_Landcover.g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kateebeckerr" TargetMode="External"/><Relationship Id="rId12" Type="http://schemas.openxmlformats.org/officeDocument/2006/relationships/hyperlink" Target="https://github.com/kateebeckerr/Phenology_Investigation.g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kateebeckerr/Becker-eds240-Fina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kateebeckerr.github.io" TargetMode="External"/><Relationship Id="rId11" Type="http://schemas.openxmlformats.org/officeDocument/2006/relationships/hyperlink" Target="https://shiny.calcofi.io/SaferSeafoo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ateebeckerr/ThomasFire_Analysis" TargetMode="External"/><Relationship Id="rId10" Type="http://schemas.openxmlformats.org/officeDocument/2006/relationships/hyperlink" Target="https://bren.ucsb.edu/projects/improving-access-fish-consumption-advisories-and-maintaining-confidence-californi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ferSeafood" TargetMode="External"/><Relationship Id="rId14" Type="http://schemas.openxmlformats.org/officeDocument/2006/relationships/hyperlink" Target="https://github.com/kateebeckerr/Redlining_Injustic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kmSs4jZjYpabPAndohz8Rj3z5A==">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1042</Words>
  <Characters>5943</Characters>
  <Application>Microsoft Office Word</Application>
  <DocSecurity>0</DocSecurity>
  <Lines>49</Lines>
  <Paragraphs>13</Paragraphs>
  <ScaleCrop>false</ScaleCrop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Becker</dc:creator>
  <cp:lastModifiedBy>Kate Becker</cp:lastModifiedBy>
  <cp:revision>2</cp:revision>
  <dcterms:created xsi:type="dcterms:W3CDTF">2024-08-12T20:31:00Z</dcterms:created>
  <dcterms:modified xsi:type="dcterms:W3CDTF">2024-08-12T20:31:00Z</dcterms:modified>
</cp:coreProperties>
</file>