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D6E4" w14:textId="77777777" w:rsidR="005B2406" w:rsidRDefault="005B2406">
      <w:r>
        <w:t>Katherine Brown (Graham)</w:t>
      </w:r>
    </w:p>
    <w:p w14:paraId="61928216" w14:textId="77777777" w:rsidR="005B2406" w:rsidRDefault="005B2406">
      <w:r>
        <w:t>Module 4 Assignment 2</w:t>
      </w:r>
    </w:p>
    <w:p w14:paraId="6EB7EBC6" w14:textId="77777777" w:rsidR="005B2406" w:rsidRDefault="005B2406">
      <w:r>
        <w:t>1/18/2026</w:t>
      </w:r>
    </w:p>
    <w:p w14:paraId="0C0777D7" w14:textId="243DB791" w:rsidR="00255ED1" w:rsidRDefault="005B2406">
      <w:r w:rsidRPr="005B2406">
        <w:drawing>
          <wp:inline distT="0" distB="0" distL="0" distR="0" wp14:anchorId="495B7C10" wp14:editId="7211A9B9">
            <wp:extent cx="5943600" cy="2149475"/>
            <wp:effectExtent l="0" t="0" r="0" b="3175"/>
            <wp:docPr id="151777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79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406">
        <w:drawing>
          <wp:inline distT="0" distB="0" distL="0" distR="0" wp14:anchorId="14BF066A" wp14:editId="7F65C16F">
            <wp:extent cx="4563112" cy="5087060"/>
            <wp:effectExtent l="0" t="0" r="8890" b="0"/>
            <wp:docPr id="2783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8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406"/>
    <w:rsid w:val="00255ED1"/>
    <w:rsid w:val="003603A6"/>
    <w:rsid w:val="005B2406"/>
    <w:rsid w:val="00770283"/>
    <w:rsid w:val="00EA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9C6B"/>
  <w15:chartTrackingRefBased/>
  <w15:docId w15:val="{1894DF66-9784-42AE-8425-9CBF5A88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Graham</dc:creator>
  <cp:keywords/>
  <dc:description/>
  <cp:lastModifiedBy>Katherine Graham</cp:lastModifiedBy>
  <cp:revision>1</cp:revision>
  <dcterms:created xsi:type="dcterms:W3CDTF">2026-01-18T17:55:00Z</dcterms:created>
  <dcterms:modified xsi:type="dcterms:W3CDTF">2026-01-18T17:56:00Z</dcterms:modified>
</cp:coreProperties>
</file>