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47564" w:rsidRPr="00E47564" w14:paraId="323E2B5A" w14:textId="77777777" w:rsidTr="003D737D">
        <w:tc>
          <w:tcPr>
            <w:tcW w:w="1384" w:type="dxa"/>
            <w:hideMark/>
          </w:tcPr>
          <w:p w14:paraId="351B40D7" w14:textId="77777777" w:rsidR="00E47564" w:rsidRPr="00E47564" w:rsidRDefault="00E47564" w:rsidP="00E47564">
            <w:pPr>
              <w:rPr>
                <w:b/>
                <w:sz w:val="24"/>
                <w:szCs w:val="24"/>
              </w:rPr>
            </w:pPr>
            <w:r w:rsidRPr="00E47564">
              <w:rPr>
                <w:rFonts w:ascii="Calibri" w:eastAsia="Calibri" w:hAnsi="Calibri"/>
                <w:noProof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anchor distT="0" distB="0" distL="114300" distR="114300" simplePos="0" relativeHeight="251659264" behindDoc="1" locked="0" layoutInCell="1" allowOverlap="1" wp14:anchorId="31598A34" wp14:editId="5317C6A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1935A55" w14:textId="77777777" w:rsidR="00E47564" w:rsidRPr="00E47564" w:rsidRDefault="00E47564" w:rsidP="00E47564">
            <w:pPr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CFD741A" w14:textId="77777777" w:rsidR="00E47564" w:rsidRPr="00E47564" w:rsidRDefault="00E47564" w:rsidP="00E47564">
            <w:pPr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25BE1C9" w14:textId="77777777" w:rsidR="00E47564" w:rsidRPr="00E47564" w:rsidRDefault="00E47564" w:rsidP="00E47564">
            <w:pPr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высшего образования</w:t>
            </w:r>
          </w:p>
          <w:p w14:paraId="79F1BBC6" w14:textId="77777777" w:rsidR="00E47564" w:rsidRPr="00E47564" w:rsidRDefault="00E47564" w:rsidP="00E4756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9BDA060" w14:textId="77777777" w:rsidR="00E47564" w:rsidRPr="00E47564" w:rsidRDefault="00E47564" w:rsidP="00E4756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имени Н.Э. Баумана</w:t>
            </w:r>
          </w:p>
          <w:p w14:paraId="0ABE700D" w14:textId="77777777" w:rsidR="00E47564" w:rsidRPr="00E47564" w:rsidRDefault="00E47564" w:rsidP="00E47564">
            <w:pPr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6DD48C9" w14:textId="77777777" w:rsidR="00E47564" w:rsidRPr="00E47564" w:rsidRDefault="00E47564" w:rsidP="00E47564">
            <w:pPr>
              <w:jc w:val="center"/>
              <w:rPr>
                <w:b/>
                <w:sz w:val="24"/>
                <w:szCs w:val="24"/>
              </w:rPr>
            </w:pPr>
            <w:r w:rsidRPr="00E47564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611D77E" w14:textId="77777777" w:rsidR="00E47564" w:rsidRPr="00E47564" w:rsidRDefault="00E47564" w:rsidP="00E47564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4584AE4D" w14:textId="77777777" w:rsidR="00E47564" w:rsidRPr="00E47564" w:rsidRDefault="00E47564" w:rsidP="00E47564">
      <w:pPr>
        <w:rPr>
          <w:b/>
          <w:sz w:val="24"/>
          <w:szCs w:val="24"/>
        </w:rPr>
      </w:pPr>
    </w:p>
    <w:p w14:paraId="0E1F9C4A" w14:textId="77777777" w:rsidR="00E47564" w:rsidRPr="00E47564" w:rsidRDefault="00E47564" w:rsidP="00E47564">
      <w:pPr>
        <w:rPr>
          <w:sz w:val="24"/>
          <w:szCs w:val="24"/>
        </w:rPr>
      </w:pPr>
      <w:r w:rsidRPr="00E47564">
        <w:rPr>
          <w:sz w:val="24"/>
          <w:szCs w:val="24"/>
        </w:rPr>
        <w:t xml:space="preserve">ФАКУЛЬТЕТ </w:t>
      </w:r>
      <w:r w:rsidRPr="00E47564">
        <w:rPr>
          <w:b/>
          <w:caps/>
          <w:sz w:val="24"/>
          <w:szCs w:val="24"/>
        </w:rPr>
        <w:t>Информатика и системы управления</w:t>
      </w:r>
    </w:p>
    <w:p w14:paraId="6DBB6DF7" w14:textId="77777777" w:rsidR="00E47564" w:rsidRPr="00E47564" w:rsidRDefault="00E47564" w:rsidP="00E47564">
      <w:pPr>
        <w:rPr>
          <w:sz w:val="24"/>
          <w:szCs w:val="24"/>
        </w:rPr>
      </w:pPr>
    </w:p>
    <w:p w14:paraId="4A768794" w14:textId="77777777" w:rsidR="00E47564" w:rsidRPr="00E47564" w:rsidRDefault="00E47564" w:rsidP="00E47564">
      <w:pPr>
        <w:rPr>
          <w:b/>
          <w:sz w:val="24"/>
          <w:szCs w:val="24"/>
        </w:rPr>
      </w:pPr>
      <w:r w:rsidRPr="00E47564">
        <w:rPr>
          <w:sz w:val="24"/>
          <w:szCs w:val="24"/>
        </w:rPr>
        <w:t xml:space="preserve">КАФЕДРА </w:t>
      </w:r>
      <w:r w:rsidRPr="00E47564">
        <w:rPr>
          <w:b/>
          <w:caps/>
          <w:sz w:val="24"/>
          <w:szCs w:val="24"/>
        </w:rPr>
        <w:t>Компьютерные системы и сети (ИУ6)</w:t>
      </w:r>
    </w:p>
    <w:p w14:paraId="403C1381" w14:textId="77777777" w:rsidR="00E47564" w:rsidRPr="00E47564" w:rsidRDefault="00E47564" w:rsidP="00E47564">
      <w:pPr>
        <w:rPr>
          <w:i/>
          <w:sz w:val="24"/>
          <w:szCs w:val="24"/>
        </w:rPr>
      </w:pPr>
    </w:p>
    <w:p w14:paraId="5BC5146D" w14:textId="77777777" w:rsidR="00E47564" w:rsidRPr="00E47564" w:rsidRDefault="00E47564" w:rsidP="00E47564">
      <w:pPr>
        <w:rPr>
          <w:b/>
          <w:sz w:val="24"/>
          <w:szCs w:val="24"/>
        </w:rPr>
      </w:pPr>
      <w:r w:rsidRPr="00E47564">
        <w:rPr>
          <w:sz w:val="24"/>
          <w:szCs w:val="24"/>
        </w:rPr>
        <w:t xml:space="preserve">НАПРАВЛЕНИЕ </w:t>
      </w:r>
      <w:proofErr w:type="gramStart"/>
      <w:r w:rsidRPr="00E47564">
        <w:rPr>
          <w:sz w:val="24"/>
          <w:szCs w:val="24"/>
        </w:rPr>
        <w:t xml:space="preserve">ПОДГОТОВКИ  </w:t>
      </w:r>
      <w:r w:rsidRPr="00E47564">
        <w:rPr>
          <w:b/>
          <w:sz w:val="24"/>
          <w:szCs w:val="24"/>
        </w:rPr>
        <w:t>09.03.01</w:t>
      </w:r>
      <w:proofErr w:type="gramEnd"/>
      <w:r w:rsidRPr="00E47564">
        <w:rPr>
          <w:b/>
          <w:sz w:val="24"/>
          <w:szCs w:val="24"/>
        </w:rPr>
        <w:t xml:space="preserve">  Название направления «Информатика и вычислительная техника» </w:t>
      </w:r>
    </w:p>
    <w:p w14:paraId="32AD8E43" w14:textId="77777777" w:rsidR="00E47564" w:rsidRPr="00E47564" w:rsidRDefault="00E47564" w:rsidP="00E47564">
      <w:pPr>
        <w:rPr>
          <w:sz w:val="24"/>
          <w:szCs w:val="24"/>
        </w:rPr>
      </w:pPr>
    </w:p>
    <w:p w14:paraId="47377310" w14:textId="77777777" w:rsidR="00E47564" w:rsidRPr="00E47564" w:rsidRDefault="00E47564" w:rsidP="00E47564">
      <w:pPr>
        <w:widowControl w:val="0"/>
        <w:shd w:val="clear" w:color="auto" w:fill="FFFFFF"/>
        <w:snapToGrid w:val="0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E47564">
        <w:rPr>
          <w:b/>
          <w:caps/>
          <w:spacing w:val="100"/>
          <w:sz w:val="32"/>
        </w:rPr>
        <w:t>Отчет</w:t>
      </w:r>
    </w:p>
    <w:p w14:paraId="3545F4AB" w14:textId="77777777" w:rsidR="00E47564" w:rsidRPr="00E47564" w:rsidRDefault="00E47564" w:rsidP="00E47564">
      <w:pPr>
        <w:widowControl w:val="0"/>
        <w:shd w:val="clear" w:color="auto" w:fill="FFFFFF"/>
        <w:snapToGrid w:val="0"/>
        <w:jc w:val="center"/>
        <w:outlineLvl w:val="0"/>
        <w:rPr>
          <w:b/>
          <w:caps/>
          <w:spacing w:val="100"/>
          <w:sz w:val="32"/>
        </w:rPr>
      </w:pPr>
      <w:r w:rsidRPr="00E47564">
        <w:rPr>
          <w:b/>
          <w:sz w:val="28"/>
        </w:rPr>
        <w:t>по лабораторной работе № 5</w:t>
      </w:r>
    </w:p>
    <w:p w14:paraId="57C82560" w14:textId="77777777" w:rsidR="00E47564" w:rsidRPr="00E47564" w:rsidRDefault="00E47564" w:rsidP="00E47564">
      <w:pPr>
        <w:spacing w:line="360" w:lineRule="auto"/>
        <w:ind w:left="142"/>
        <w:rPr>
          <w:b/>
          <w:sz w:val="28"/>
        </w:rPr>
      </w:pPr>
    </w:p>
    <w:p w14:paraId="344ECB3D" w14:textId="77777777" w:rsidR="00E47564" w:rsidRPr="00E47564" w:rsidRDefault="00E47564" w:rsidP="00E47564">
      <w:pPr>
        <w:ind w:left="142"/>
        <w:rPr>
          <w:sz w:val="32"/>
          <w:highlight w:val="yellow"/>
          <w:u w:val="single"/>
        </w:rPr>
      </w:pPr>
      <w:proofErr w:type="gramStart"/>
      <w:r w:rsidRPr="00E47564">
        <w:rPr>
          <w:b/>
          <w:sz w:val="28"/>
        </w:rPr>
        <w:t xml:space="preserve">Название:   </w:t>
      </w:r>
      <w:proofErr w:type="gramEnd"/>
      <w:r w:rsidRPr="00E47564">
        <w:rPr>
          <w:b/>
          <w:sz w:val="28"/>
        </w:rPr>
        <w:t xml:space="preserve">   Основы асинхронного программирования на </w:t>
      </w:r>
      <w:proofErr w:type="spellStart"/>
      <w:r w:rsidRPr="00E47564">
        <w:rPr>
          <w:b/>
          <w:sz w:val="28"/>
        </w:rPr>
        <w:t>Golang</w:t>
      </w:r>
      <w:proofErr w:type="spellEnd"/>
    </w:p>
    <w:p w14:paraId="4DD7A433" w14:textId="77777777" w:rsidR="00E47564" w:rsidRPr="00E47564" w:rsidRDefault="00E47564" w:rsidP="00E47564">
      <w:pPr>
        <w:ind w:left="142"/>
        <w:rPr>
          <w:sz w:val="32"/>
          <w:highlight w:val="yellow"/>
          <w:u w:val="single"/>
        </w:rPr>
      </w:pPr>
    </w:p>
    <w:p w14:paraId="64C3057A" w14:textId="77777777" w:rsidR="00E47564" w:rsidRPr="00E47564" w:rsidRDefault="00E47564" w:rsidP="00E47564">
      <w:pPr>
        <w:ind w:left="142"/>
        <w:rPr>
          <w:sz w:val="32"/>
          <w:u w:val="single"/>
        </w:rPr>
      </w:pPr>
    </w:p>
    <w:p w14:paraId="28B60811" w14:textId="77777777" w:rsidR="00E47564" w:rsidRPr="00E47564" w:rsidRDefault="00E47564" w:rsidP="00E47564">
      <w:pPr>
        <w:widowControl w:val="0"/>
        <w:shd w:val="clear" w:color="auto" w:fill="FFFFFF"/>
        <w:snapToGrid w:val="0"/>
        <w:spacing w:line="360" w:lineRule="auto"/>
        <w:outlineLvl w:val="0"/>
        <w:rPr>
          <w:sz w:val="32"/>
        </w:rPr>
      </w:pPr>
    </w:p>
    <w:p w14:paraId="6A60397B" w14:textId="77777777" w:rsidR="00E47564" w:rsidRPr="00E47564" w:rsidRDefault="00E47564" w:rsidP="00E47564">
      <w:pPr>
        <w:ind w:left="142"/>
        <w:rPr>
          <w:sz w:val="32"/>
          <w:szCs w:val="32"/>
        </w:rPr>
      </w:pPr>
      <w:r w:rsidRPr="00E47564">
        <w:rPr>
          <w:b/>
          <w:sz w:val="28"/>
        </w:rPr>
        <w:t xml:space="preserve">Дисциплина: </w:t>
      </w:r>
      <w:r w:rsidRPr="00E47564">
        <w:rPr>
          <w:sz w:val="32"/>
          <w:szCs w:val="32"/>
        </w:rPr>
        <w:t>Языки интернет программирования</w:t>
      </w:r>
    </w:p>
    <w:p w14:paraId="088A2490" w14:textId="77777777" w:rsidR="00E47564" w:rsidRPr="00E47564" w:rsidRDefault="00E47564" w:rsidP="00E47564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36A96BF9" w14:textId="77777777" w:rsidR="00E47564" w:rsidRPr="00E47564" w:rsidRDefault="00E47564" w:rsidP="00E47564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1CA00A1F" w14:textId="77777777" w:rsidR="00E47564" w:rsidRPr="00E47564" w:rsidRDefault="00E47564" w:rsidP="00E47564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42B118DC" w14:textId="77777777" w:rsidR="00E47564" w:rsidRPr="00E47564" w:rsidRDefault="00E47564" w:rsidP="00E47564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p w14:paraId="1F138258" w14:textId="77777777" w:rsidR="00E47564" w:rsidRPr="00E47564" w:rsidRDefault="00E47564" w:rsidP="00E47564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E47564" w:rsidRPr="00E47564" w14:paraId="71F29CFF" w14:textId="77777777" w:rsidTr="003D737D">
        <w:tc>
          <w:tcPr>
            <w:tcW w:w="2010" w:type="dxa"/>
            <w:hideMark/>
          </w:tcPr>
          <w:p w14:paraId="4A7C3C51" w14:textId="77777777" w:rsidR="00E47564" w:rsidRPr="00E47564" w:rsidRDefault="00E47564" w:rsidP="00E47564">
            <w:pPr>
              <w:rPr>
                <w:sz w:val="28"/>
                <w:szCs w:val="28"/>
              </w:rPr>
            </w:pPr>
            <w:r w:rsidRPr="00E47564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1B22BACE" w14:textId="77777777" w:rsidR="00E47564" w:rsidRPr="00E47564" w:rsidRDefault="00E47564" w:rsidP="00E4756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E47564"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1E654056" w14:textId="77777777" w:rsidR="00E47564" w:rsidRPr="00E47564" w:rsidRDefault="00E47564" w:rsidP="00E4756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2D61F25E" w14:textId="77777777" w:rsidR="00E47564" w:rsidRPr="00E47564" w:rsidRDefault="00E47564" w:rsidP="00E4756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219BD2CC" w14:textId="77777777" w:rsidR="00E47564" w:rsidRPr="00E47564" w:rsidRDefault="00E47564" w:rsidP="00E4756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47564">
              <w:rPr>
                <w:sz w:val="28"/>
                <w:szCs w:val="28"/>
              </w:rPr>
              <w:t xml:space="preserve">Е.Б. </w:t>
            </w:r>
            <w:proofErr w:type="spellStart"/>
            <w:r w:rsidRPr="00E47564">
              <w:rPr>
                <w:sz w:val="28"/>
                <w:szCs w:val="28"/>
              </w:rPr>
              <w:t>Гаппова</w:t>
            </w:r>
            <w:proofErr w:type="spellEnd"/>
          </w:p>
        </w:tc>
      </w:tr>
      <w:tr w:rsidR="00E47564" w:rsidRPr="00E47564" w14:paraId="183E20EA" w14:textId="77777777" w:rsidTr="003D737D">
        <w:tc>
          <w:tcPr>
            <w:tcW w:w="2010" w:type="dxa"/>
          </w:tcPr>
          <w:p w14:paraId="037DC805" w14:textId="77777777" w:rsidR="00E47564" w:rsidRPr="00E47564" w:rsidRDefault="00E47564" w:rsidP="00E475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0B6F1228" w14:textId="77777777" w:rsidR="00E47564" w:rsidRPr="00E47564" w:rsidRDefault="00E47564" w:rsidP="00E47564">
            <w:pPr>
              <w:jc w:val="center"/>
            </w:pPr>
            <w:r w:rsidRPr="00E47564">
              <w:t>(Группа)</w:t>
            </w:r>
          </w:p>
        </w:tc>
        <w:tc>
          <w:tcPr>
            <w:tcW w:w="1824" w:type="dxa"/>
          </w:tcPr>
          <w:p w14:paraId="3F182DB2" w14:textId="77777777" w:rsidR="00E47564" w:rsidRPr="00E47564" w:rsidRDefault="00E47564" w:rsidP="00E47564">
            <w:pPr>
              <w:jc w:val="center"/>
            </w:pPr>
          </w:p>
        </w:tc>
        <w:tc>
          <w:tcPr>
            <w:tcW w:w="2213" w:type="dxa"/>
            <w:hideMark/>
          </w:tcPr>
          <w:p w14:paraId="1D9DE31A" w14:textId="77777777" w:rsidR="00E47564" w:rsidRPr="00E47564" w:rsidRDefault="00E47564" w:rsidP="00E47564">
            <w:pPr>
              <w:jc w:val="center"/>
            </w:pPr>
            <w:r w:rsidRPr="00E47564">
              <w:t>(Подпись, дата)</w:t>
            </w:r>
          </w:p>
        </w:tc>
        <w:tc>
          <w:tcPr>
            <w:tcW w:w="2148" w:type="dxa"/>
            <w:hideMark/>
          </w:tcPr>
          <w:p w14:paraId="4D1E2354" w14:textId="77777777" w:rsidR="00E47564" w:rsidRPr="00E47564" w:rsidRDefault="00E47564" w:rsidP="00E47564">
            <w:pPr>
              <w:jc w:val="center"/>
            </w:pPr>
            <w:r w:rsidRPr="00E47564">
              <w:t>(И.О. Фамилия)</w:t>
            </w:r>
          </w:p>
        </w:tc>
      </w:tr>
      <w:tr w:rsidR="00E47564" w:rsidRPr="00E47564" w14:paraId="273022B9" w14:textId="77777777" w:rsidTr="003D737D">
        <w:tc>
          <w:tcPr>
            <w:tcW w:w="2010" w:type="dxa"/>
          </w:tcPr>
          <w:p w14:paraId="22816ADB" w14:textId="77777777" w:rsidR="00E47564" w:rsidRPr="00E47564" w:rsidRDefault="00E47564" w:rsidP="00E475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59ED0FBA" w14:textId="77777777" w:rsidR="00E47564" w:rsidRPr="00E47564" w:rsidRDefault="00E47564" w:rsidP="00E47564">
            <w:pPr>
              <w:jc w:val="center"/>
            </w:pPr>
          </w:p>
        </w:tc>
        <w:tc>
          <w:tcPr>
            <w:tcW w:w="1824" w:type="dxa"/>
          </w:tcPr>
          <w:p w14:paraId="768126F0" w14:textId="77777777" w:rsidR="00E47564" w:rsidRPr="00E47564" w:rsidRDefault="00E47564" w:rsidP="00E47564">
            <w:pPr>
              <w:jc w:val="center"/>
            </w:pPr>
          </w:p>
        </w:tc>
        <w:tc>
          <w:tcPr>
            <w:tcW w:w="2213" w:type="dxa"/>
          </w:tcPr>
          <w:p w14:paraId="53BFB342" w14:textId="77777777" w:rsidR="00E47564" w:rsidRPr="00E47564" w:rsidRDefault="00E47564" w:rsidP="00E47564">
            <w:pPr>
              <w:jc w:val="center"/>
            </w:pPr>
          </w:p>
        </w:tc>
        <w:tc>
          <w:tcPr>
            <w:tcW w:w="2148" w:type="dxa"/>
          </w:tcPr>
          <w:p w14:paraId="7C4CBE5E" w14:textId="77777777" w:rsidR="00E47564" w:rsidRPr="00E47564" w:rsidRDefault="00E47564" w:rsidP="00E47564">
            <w:pPr>
              <w:jc w:val="center"/>
            </w:pPr>
          </w:p>
        </w:tc>
      </w:tr>
      <w:tr w:rsidR="00E47564" w:rsidRPr="00E47564" w14:paraId="6DCD5A91" w14:textId="77777777" w:rsidTr="003D737D">
        <w:tc>
          <w:tcPr>
            <w:tcW w:w="2010" w:type="dxa"/>
            <w:hideMark/>
          </w:tcPr>
          <w:p w14:paraId="7CB0CF5F" w14:textId="77777777" w:rsidR="00E47564" w:rsidRPr="00E47564" w:rsidRDefault="00E47564" w:rsidP="00E47564">
            <w:pPr>
              <w:rPr>
                <w:sz w:val="28"/>
                <w:szCs w:val="28"/>
              </w:rPr>
            </w:pPr>
            <w:r w:rsidRPr="00E4756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26106A3F" w14:textId="77777777" w:rsidR="00E47564" w:rsidRPr="00E47564" w:rsidRDefault="00E47564" w:rsidP="00E47564"/>
        </w:tc>
        <w:tc>
          <w:tcPr>
            <w:tcW w:w="1824" w:type="dxa"/>
          </w:tcPr>
          <w:p w14:paraId="5EC8BABE" w14:textId="77777777" w:rsidR="00E47564" w:rsidRPr="00E47564" w:rsidRDefault="00E47564" w:rsidP="00E47564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55B0EC48" w14:textId="77777777" w:rsidR="00E47564" w:rsidRPr="00E47564" w:rsidRDefault="00E47564" w:rsidP="00E4756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7F655726" w14:textId="77777777" w:rsidR="00E47564" w:rsidRPr="00E47564" w:rsidRDefault="00E47564" w:rsidP="00E4756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E47564">
              <w:rPr>
                <w:sz w:val="28"/>
                <w:szCs w:val="28"/>
              </w:rPr>
              <w:t>В.Д. Шульман</w:t>
            </w:r>
          </w:p>
        </w:tc>
      </w:tr>
      <w:tr w:rsidR="00E47564" w:rsidRPr="00E47564" w14:paraId="5D1430F8" w14:textId="77777777" w:rsidTr="003D737D">
        <w:tc>
          <w:tcPr>
            <w:tcW w:w="2010" w:type="dxa"/>
          </w:tcPr>
          <w:p w14:paraId="7A185FFD" w14:textId="77777777" w:rsidR="00E47564" w:rsidRPr="00E47564" w:rsidRDefault="00E47564" w:rsidP="00E475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14275BBB" w14:textId="77777777" w:rsidR="00E47564" w:rsidRPr="00E47564" w:rsidRDefault="00E47564" w:rsidP="00E47564">
            <w:pPr>
              <w:jc w:val="center"/>
            </w:pPr>
          </w:p>
        </w:tc>
        <w:tc>
          <w:tcPr>
            <w:tcW w:w="1824" w:type="dxa"/>
          </w:tcPr>
          <w:p w14:paraId="44F6E149" w14:textId="77777777" w:rsidR="00E47564" w:rsidRPr="00E47564" w:rsidRDefault="00E47564" w:rsidP="00E47564">
            <w:pPr>
              <w:jc w:val="center"/>
            </w:pPr>
          </w:p>
        </w:tc>
        <w:tc>
          <w:tcPr>
            <w:tcW w:w="2213" w:type="dxa"/>
            <w:hideMark/>
          </w:tcPr>
          <w:p w14:paraId="4E2D8AE1" w14:textId="77777777" w:rsidR="00E47564" w:rsidRPr="00E47564" w:rsidRDefault="00E47564" w:rsidP="00E47564">
            <w:pPr>
              <w:jc w:val="center"/>
            </w:pPr>
            <w:r w:rsidRPr="00E47564">
              <w:t>(Подпись, дата)</w:t>
            </w:r>
          </w:p>
        </w:tc>
        <w:tc>
          <w:tcPr>
            <w:tcW w:w="2148" w:type="dxa"/>
            <w:hideMark/>
          </w:tcPr>
          <w:p w14:paraId="4435C004" w14:textId="77777777" w:rsidR="00E47564" w:rsidRPr="00E47564" w:rsidRDefault="00E47564" w:rsidP="00E47564">
            <w:pPr>
              <w:jc w:val="center"/>
            </w:pPr>
            <w:r w:rsidRPr="00E47564">
              <w:t>(И.О. Фамилия)</w:t>
            </w:r>
          </w:p>
        </w:tc>
      </w:tr>
    </w:tbl>
    <w:p w14:paraId="6AA779ED" w14:textId="77777777" w:rsidR="00E47564" w:rsidRPr="00E47564" w:rsidRDefault="00E47564" w:rsidP="00E47564">
      <w:pPr>
        <w:rPr>
          <w:sz w:val="24"/>
        </w:rPr>
      </w:pPr>
    </w:p>
    <w:p w14:paraId="35FD5F27" w14:textId="77777777" w:rsidR="00E47564" w:rsidRPr="00E47564" w:rsidRDefault="00E47564" w:rsidP="00E47564">
      <w:pPr>
        <w:jc w:val="center"/>
        <w:rPr>
          <w:sz w:val="24"/>
        </w:rPr>
      </w:pPr>
    </w:p>
    <w:p w14:paraId="54381DC7" w14:textId="77777777" w:rsidR="00E47564" w:rsidRPr="00E47564" w:rsidRDefault="00E47564" w:rsidP="00E47564">
      <w:pPr>
        <w:jc w:val="center"/>
        <w:rPr>
          <w:sz w:val="24"/>
        </w:rPr>
      </w:pPr>
    </w:p>
    <w:p w14:paraId="07DB477E" w14:textId="77777777" w:rsidR="00E47564" w:rsidRPr="00E47564" w:rsidRDefault="00E47564" w:rsidP="00E47564">
      <w:pPr>
        <w:jc w:val="center"/>
        <w:rPr>
          <w:sz w:val="24"/>
        </w:rPr>
      </w:pPr>
    </w:p>
    <w:p w14:paraId="02526B58" w14:textId="77777777" w:rsidR="00E47564" w:rsidRPr="00E47564" w:rsidRDefault="00E47564" w:rsidP="00E47564">
      <w:pPr>
        <w:jc w:val="center"/>
        <w:rPr>
          <w:sz w:val="24"/>
        </w:rPr>
      </w:pPr>
    </w:p>
    <w:p w14:paraId="2EECB5C8" w14:textId="77777777" w:rsidR="00E47564" w:rsidRDefault="00E47564" w:rsidP="00E47564">
      <w:pPr>
        <w:jc w:val="center"/>
        <w:rPr>
          <w:sz w:val="24"/>
        </w:rPr>
      </w:pPr>
      <w:r w:rsidRPr="00E47564">
        <w:rPr>
          <w:sz w:val="24"/>
        </w:rPr>
        <w:t>Москва, 2024</w:t>
      </w:r>
    </w:p>
    <w:p w14:paraId="12446155" w14:textId="77777777" w:rsidR="00E47564" w:rsidRPr="00E47564" w:rsidRDefault="00E47564" w:rsidP="00E47564">
      <w:pPr>
        <w:jc w:val="center"/>
        <w:rPr>
          <w:sz w:val="24"/>
        </w:rPr>
      </w:pPr>
    </w:p>
    <w:p w14:paraId="4A0696F2" w14:textId="77777777" w:rsidR="00E47564" w:rsidRPr="00E47564" w:rsidRDefault="00E47564" w:rsidP="00E47564">
      <w:pPr>
        <w:spacing w:after="160" w:line="256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lastRenderedPageBreak/>
        <w:t xml:space="preserve">Цель работы — изучение основ асинхронного программирования с использованием языка 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Golang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.</w:t>
      </w:r>
    </w:p>
    <w:p w14:paraId="79D991DC" w14:textId="77777777" w:rsidR="00E47564" w:rsidRPr="00E47564" w:rsidRDefault="00E47564" w:rsidP="00E47564">
      <w:pPr>
        <w:spacing w:after="160" w:line="256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2ABD9DDC" w14:textId="77777777" w:rsidR="00E47564" w:rsidRPr="00E47564" w:rsidRDefault="00E47564" w:rsidP="00E47564">
      <w:pPr>
        <w:spacing w:after="160" w:line="256" w:lineRule="auto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Задание 1</w:t>
      </w:r>
    </w:p>
    <w:p w14:paraId="475DBAFE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Вам необходимо написать функцию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calculator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 следующего вида:</w:t>
      </w:r>
    </w:p>
    <w:p w14:paraId="71DB7358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</w:pP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func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calculator(</w:t>
      </w:r>
      <w:proofErr w:type="spellStart"/>
      <w:proofErr w:type="gram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firstChan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&lt;-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int, 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secondChan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&lt;-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int, 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stopChan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&lt;-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struct{}) &lt;-</w:t>
      </w:r>
      <w:proofErr w:type="spellStart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>chan</w:t>
      </w:r>
      <w:proofErr w:type="spellEnd"/>
      <w:r w:rsidRPr="00E47564">
        <w:rPr>
          <w:rFonts w:eastAsia="Calibri"/>
          <w:kern w:val="2"/>
          <w:sz w:val="22"/>
          <w:szCs w:val="22"/>
          <w:lang w:val="en-US" w:eastAsia="en-US"/>
          <w14:ligatures w14:val="standardContextual"/>
        </w:rPr>
        <w:t xml:space="preserve"> int</w:t>
      </w:r>
    </w:p>
    <w:p w14:paraId="0AE4E557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Функция получает в качестве аргументов 3 канала, и возвращает канал типа &lt;-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chan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int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.</w:t>
      </w:r>
    </w:p>
    <w:p w14:paraId="0A3F0384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в случае, если аргумент будет получен из канала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firstChan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, в выходной (возвращенный) канал вы должны отправить квадрат аргумента.</w:t>
      </w:r>
    </w:p>
    <w:p w14:paraId="2E768851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в случае, если аргумент будет получен из канала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secondChan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, в выходной (возвращенный) канал вы должны отправить результат умножения аргумента на 3.</w:t>
      </w:r>
    </w:p>
    <w:p w14:paraId="14584918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в случае, если аргумент будет получен из канала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stopChan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, нужно просто завершить работу функции.</w:t>
      </w:r>
    </w:p>
    <w:p w14:paraId="19F8E401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Функция </w:t>
      </w:r>
      <w:proofErr w:type="spellStart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calculator</w:t>
      </w:r>
      <w:proofErr w:type="spellEnd"/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 xml:space="preserve"> должна быть неблокирующей, сразу возвращая управление. Ваша функция получит всего одно значение в один из каналов - получили значение, обработали его, завершили работу.</w:t>
      </w:r>
    </w:p>
    <w:p w14:paraId="7C4FBC5F" w14:textId="77777777" w:rsidR="00E47564" w:rsidRPr="00E47564" w:rsidRDefault="00E47564" w:rsidP="00E47564">
      <w:pPr>
        <w:spacing w:after="160"/>
        <w:rPr>
          <w:rFonts w:eastAsia="Calibri"/>
          <w:kern w:val="2"/>
          <w:sz w:val="22"/>
          <w:szCs w:val="22"/>
          <w:lang w:eastAsia="en-US"/>
          <w14:ligatures w14:val="standardContextual"/>
        </w:rPr>
      </w:pPr>
      <w:r w:rsidRPr="00E47564">
        <w:rPr>
          <w:rFonts w:eastAsia="Calibri"/>
          <w:kern w:val="2"/>
          <w:sz w:val="22"/>
          <w:szCs w:val="22"/>
          <w:lang w:eastAsia="en-US"/>
          <w14:ligatures w14:val="standardContextual"/>
        </w:rPr>
        <w:t>После завершения работы необходимо освободить ресурсы, закрыв выходной канал, если вы этого не сделаете, то превысите предельное время работы.</w:t>
      </w:r>
    </w:p>
    <w:p w14:paraId="19FA89B1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Код</w:t>
      </w:r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программы</w:t>
      </w:r>
    </w:p>
    <w:p w14:paraId="3B810479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F95602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095F1D1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47564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136A7CE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46503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F7FDFA0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7B2E19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c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2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85C10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{})</w:t>
      </w:r>
    </w:p>
    <w:p w14:paraId="0A4B6C49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A85E339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1000000</w:t>
      </w:r>
    </w:p>
    <w:p w14:paraId="4D6AA5B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F65786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C84C4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calculator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c1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c2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23F3C0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7564">
        <w:rPr>
          <w:rFonts w:ascii="Consolas" w:hAnsi="Consolas"/>
          <w:color w:val="CCCCCC"/>
          <w:sz w:val="21"/>
          <w:szCs w:val="21"/>
          <w:lang w:val="en-US"/>
        </w:rPr>
        <w:t>}(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&amp;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4AD50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DC5EC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c1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792D4A0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6A9955"/>
          <w:sz w:val="21"/>
          <w:szCs w:val="21"/>
          <w:lang w:val="en-US"/>
        </w:rPr>
        <w:t>//c2 &lt;- 2</w:t>
      </w:r>
    </w:p>
    <w:p w14:paraId="597D651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6A9955"/>
          <w:sz w:val="21"/>
          <w:szCs w:val="21"/>
          <w:lang w:val="en-US"/>
        </w:rPr>
        <w:t xml:space="preserve">//s &lt;- </w:t>
      </w:r>
      <w:proofErr w:type="gramStart"/>
      <w:r w:rsidRPr="00E47564">
        <w:rPr>
          <w:rFonts w:ascii="Consolas" w:hAnsi="Consolas"/>
          <w:color w:val="6A9955"/>
          <w:sz w:val="21"/>
          <w:szCs w:val="21"/>
          <w:lang w:val="en-US"/>
        </w:rPr>
        <w:t>struct{</w:t>
      </w:r>
      <w:proofErr w:type="gramEnd"/>
      <w:r w:rsidRPr="00E47564">
        <w:rPr>
          <w:rFonts w:ascii="Consolas" w:hAnsi="Consolas"/>
          <w:color w:val="6A9955"/>
          <w:sz w:val="21"/>
          <w:szCs w:val="21"/>
          <w:lang w:val="en-US"/>
        </w:rPr>
        <w:t>}{}</w:t>
      </w:r>
    </w:p>
    <w:p w14:paraId="3A9C74C8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38EA6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65866CA1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024130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calculator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firstChan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secondChan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7E8BD36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stopChan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{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})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53B330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B22389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E1BB8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50E4904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defer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80946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CA9A6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select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D92FB1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firstChan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B6D99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</w:p>
    <w:p w14:paraId="23C5B5F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secondChan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2E1BAB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3</w:t>
      </w:r>
    </w:p>
    <w:p w14:paraId="58C4C1F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stopChan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F52FA1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D508BB5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160C92A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6383F5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E47564">
        <w:rPr>
          <w:rFonts w:ascii="Consolas" w:hAnsi="Consolas"/>
          <w:color w:val="CCCCCC"/>
          <w:sz w:val="21"/>
          <w:szCs w:val="21"/>
          <w:lang w:val="en-US"/>
        </w:rPr>
        <w:t>}(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3CA460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</w:t>
      </w:r>
      <w:proofErr w:type="spellEnd"/>
    </w:p>
    <w:p w14:paraId="71EDC72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</w:rPr>
        <w:t>}</w:t>
      </w:r>
    </w:p>
    <w:p w14:paraId="49FEBF25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CF7D877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</w:p>
    <w:p w14:paraId="5B3827E4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Тестирование программы</w:t>
      </w:r>
    </w:p>
    <w:p w14:paraId="145F4DCB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</w:p>
    <w:p w14:paraId="273810CE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522CE5BC" wp14:editId="1F763ACF">
            <wp:extent cx="4903470" cy="2651176"/>
            <wp:effectExtent l="0" t="0" r="0" b="0"/>
            <wp:docPr id="1659497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97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175" cy="26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812F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</w:p>
    <w:p w14:paraId="150DB374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Рисунок 1 – тестирование программы</w:t>
      </w:r>
    </w:p>
    <w:p w14:paraId="49AA38A4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На рисунке 1 представлены тесты при:</w:t>
      </w:r>
    </w:p>
    <w:p w14:paraId="224BBAB4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1) ввод в первый канал – возведение в квадрат</w:t>
      </w:r>
    </w:p>
    <w:p w14:paraId="4E465E09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2)ввод во второй канал </w:t>
      </w:r>
      <w:proofErr w:type="gram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-  умножение</w:t>
      </w:r>
      <w:proofErr w:type="gram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на 3</w:t>
      </w:r>
    </w:p>
    <w:p w14:paraId="7C926684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3)ввод в третий канал </w:t>
      </w:r>
      <w:proofErr w:type="gram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-  ничего</w:t>
      </w:r>
      <w:proofErr w:type="gram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происходит, выведено значение </w:t>
      </w:r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int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по умолчанию</w:t>
      </w:r>
    </w:p>
    <w:p w14:paraId="1773E1B2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53A63A5C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2B19CD51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17E65380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eastAsia="en-US"/>
          <w14:ligatures w14:val="standardContextual"/>
        </w:rPr>
        <w:lastRenderedPageBreak/>
        <w:drawing>
          <wp:inline distT="0" distB="0" distL="0" distR="0" wp14:anchorId="15BAE50D" wp14:editId="3DF1F2FF">
            <wp:extent cx="5119950" cy="3116942"/>
            <wp:effectExtent l="0" t="0" r="5080" b="7620"/>
            <wp:docPr id="5971291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185" cy="3125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1E1C61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Рисунок 2 – тесты на </w:t>
      </w:r>
      <w:proofErr w:type="spellStart"/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stepik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прошли</w:t>
      </w:r>
    </w:p>
    <w:p w14:paraId="7033AEFF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09CD4CEC" w14:textId="77777777" w:rsidR="00E47564" w:rsidRPr="00E47564" w:rsidRDefault="00E47564" w:rsidP="00E47564">
      <w:pPr>
        <w:spacing w:after="160"/>
        <w:jc w:val="center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 xml:space="preserve">Задание 2 </w:t>
      </w:r>
    </w:p>
    <w:p w14:paraId="240CBCF2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Напишите элемент конвейера (функцию), что запоминает предыдущее значение и отправляет значения на следующий этап конвейера только если оно отличается от того, что пришло ранее.</w:t>
      </w:r>
    </w:p>
    <w:p w14:paraId="17B96722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Ваша функция должна принимать два канала - 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inputStream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 и 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outputStream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, в первый вы будете получать строки, во второй вы должны отправлять значения без повторов. В итоге в 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outputStream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должны остаться значения, которые не повторяются подряд. Не забудьте закрыть канал ;)</w:t>
      </w:r>
    </w:p>
    <w:p w14:paraId="3EB64750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Функция </w:t>
      </w:r>
      <w:r w:rsidRPr="00E47564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t>должна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 называться </w:t>
      </w:r>
      <w:proofErr w:type="spellStart"/>
      <w:proofErr w:type="gram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removeDuplicates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(</w:t>
      </w:r>
      <w:proofErr w:type="gram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)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br/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br/>
        <w:t>Выводить или вводить ничего не нужно!</w:t>
      </w:r>
    </w:p>
    <w:p w14:paraId="71DA983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6A0F1D45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E2DA6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47564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9E252D3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905093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removeDuplicates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inputStream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0D70153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tmp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1FEA6B3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inputStream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7F1F27F0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!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tmp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694C2D07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&lt;-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A6855B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7FACFDB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tmp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</w:p>
    <w:p w14:paraId="2A8EEE3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48566503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close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6E0F8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A56E6B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2DED70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9ECC0E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inputStream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B113B8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make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chan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64E3D5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"4444444444eiei4"</w:t>
      </w:r>
    </w:p>
    <w:p w14:paraId="529498C9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removeDuplicates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inputStream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9B630D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D7D3998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outputStream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817559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Print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v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3C0FE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253AB64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    }()</w:t>
      </w:r>
    </w:p>
    <w:p w14:paraId="5870C0A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89C8DB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range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8F6137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47564">
        <w:rPr>
          <w:rFonts w:ascii="Consolas" w:hAnsi="Consolas"/>
          <w:color w:val="9CDCFE"/>
          <w:sz w:val="21"/>
          <w:szCs w:val="21"/>
        </w:rPr>
        <w:t>inputStream</w:t>
      </w:r>
      <w:proofErr w:type="spellEnd"/>
      <w:r w:rsidRPr="00E47564">
        <w:rPr>
          <w:rFonts w:ascii="Consolas" w:hAnsi="Consolas"/>
          <w:color w:val="CCCCCC"/>
          <w:sz w:val="21"/>
          <w:szCs w:val="21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</w:rPr>
        <w:t>&lt;-</w:t>
      </w:r>
      <w:r w:rsidRPr="00E47564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E47564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E47564">
        <w:rPr>
          <w:rFonts w:ascii="Consolas" w:hAnsi="Consolas"/>
          <w:color w:val="CCCCCC"/>
          <w:sz w:val="21"/>
          <w:szCs w:val="21"/>
        </w:rPr>
        <w:t>(</w:t>
      </w:r>
      <w:r w:rsidRPr="00E47564">
        <w:rPr>
          <w:rFonts w:ascii="Consolas" w:hAnsi="Consolas"/>
          <w:color w:val="9CDCFE"/>
          <w:sz w:val="21"/>
          <w:szCs w:val="21"/>
        </w:rPr>
        <w:t>a</w:t>
      </w:r>
      <w:r w:rsidRPr="00E47564">
        <w:rPr>
          <w:rFonts w:ascii="Consolas" w:hAnsi="Consolas"/>
          <w:color w:val="CCCCCC"/>
          <w:sz w:val="21"/>
          <w:szCs w:val="21"/>
        </w:rPr>
        <w:t>)</w:t>
      </w:r>
    </w:p>
    <w:p w14:paraId="03551EC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</w:rPr>
        <w:t>    }</w:t>
      </w:r>
    </w:p>
    <w:p w14:paraId="738AD018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5E2913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4A5A8E26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Тестирование программы</w:t>
      </w:r>
    </w:p>
    <w:p w14:paraId="0F0C3641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</w:p>
    <w:p w14:paraId="628A050C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6040139" wp14:editId="62AFA05A">
            <wp:extent cx="5215890" cy="1218249"/>
            <wp:effectExtent l="0" t="0" r="3810" b="1270"/>
            <wp:docPr id="1039124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24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1046" cy="122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885B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Рисунок 3 – тест 1</w:t>
      </w:r>
    </w:p>
    <w:p w14:paraId="1DABF396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06A782D4" wp14:editId="23847B3F">
            <wp:extent cx="5253990" cy="1497852"/>
            <wp:effectExtent l="0" t="0" r="3810" b="7620"/>
            <wp:docPr id="13966770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491" cy="151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C83E0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Рисунок</w:t>
      </w:r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 xml:space="preserve"> 4 – 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тест 2</w:t>
      </w:r>
    </w:p>
    <w:p w14:paraId="3D4C2608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eastAsia="en-US"/>
          <w14:ligatures w14:val="standardContextual"/>
        </w:rPr>
        <w:drawing>
          <wp:inline distT="0" distB="0" distL="0" distR="0" wp14:anchorId="74269982" wp14:editId="07DBF589">
            <wp:extent cx="3939540" cy="1488645"/>
            <wp:effectExtent l="0" t="0" r="3810" b="0"/>
            <wp:docPr id="300529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96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5559" cy="149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CBD6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Рисунок 5 - тесты на </w:t>
      </w:r>
      <w:proofErr w:type="spellStart"/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stepik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прошли</w:t>
      </w:r>
    </w:p>
    <w:p w14:paraId="6B8D5601" w14:textId="77777777" w:rsidR="00E47564" w:rsidRDefault="00E47564" w:rsidP="00E47564">
      <w:pPr>
        <w:spacing w:after="160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563AA979" w14:textId="77777777" w:rsidR="00E47564" w:rsidRDefault="00E47564" w:rsidP="00E47564">
      <w:pPr>
        <w:spacing w:after="160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35A79CCC" w14:textId="28295F53" w:rsidR="00E47564" w:rsidRPr="00E47564" w:rsidRDefault="00E47564" w:rsidP="00E47564">
      <w:pPr>
        <w:spacing w:after="160"/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b/>
          <w:bCs/>
          <w:kern w:val="2"/>
          <w:sz w:val="28"/>
          <w:szCs w:val="28"/>
          <w:lang w:eastAsia="en-US"/>
          <w14:ligatures w14:val="standardContextual"/>
        </w:rPr>
        <w:lastRenderedPageBreak/>
        <w:t>Задание 3</w:t>
      </w:r>
    </w:p>
    <w:p w14:paraId="7A36FF98" w14:textId="77777777" w:rsidR="00E47564" w:rsidRPr="00E47564" w:rsidRDefault="00E47564" w:rsidP="00E47564">
      <w:pPr>
        <w:spacing w:after="160" w:line="276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Внутри функции 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main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необходимо в отдельных 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горутинах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вызвать функцию </w:t>
      </w:r>
      <w:proofErr w:type="spellStart"/>
      <w:proofErr w:type="gram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work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(</w:t>
      </w:r>
      <w:proofErr w:type="gram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) 10 раз и дождаться результатов выполнения вызванных функций.</w:t>
      </w:r>
    </w:p>
    <w:p w14:paraId="2AF860FB" w14:textId="77777777" w:rsidR="00E47564" w:rsidRPr="00E47564" w:rsidRDefault="00E47564" w:rsidP="00E47564">
      <w:pPr>
        <w:spacing w:after="160" w:line="276" w:lineRule="auto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Функция </w:t>
      </w:r>
      <w:proofErr w:type="spellStart"/>
      <w:proofErr w:type="gram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work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(</w:t>
      </w:r>
      <w:proofErr w:type="gram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) ничего не принимает и не возвращает. Пакет "</w:t>
      </w:r>
      <w:proofErr w:type="spellStart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sync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" уже импортирован.</w:t>
      </w:r>
    </w:p>
    <w:p w14:paraId="15AD5347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Код программы:</w:t>
      </w:r>
    </w:p>
    <w:p w14:paraId="3560995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main</w:t>
      </w:r>
    </w:p>
    <w:p w14:paraId="55E6A00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B96F495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14:paraId="3931B42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47564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E47564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2D8DC3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"sync"</w:t>
      </w:r>
    </w:p>
    <w:p w14:paraId="1485E01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"time"</w:t>
      </w:r>
    </w:p>
    <w:p w14:paraId="6EF364BE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6CAD4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64172E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work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7E22BD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9CDCFE"/>
          <w:sz w:val="21"/>
          <w:szCs w:val="21"/>
          <w:lang w:val="en-US"/>
        </w:rPr>
        <w:t>Millisecond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AB9813E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fmt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7564">
        <w:rPr>
          <w:rFonts w:ascii="Consolas" w:hAnsi="Consolas"/>
          <w:color w:val="CE9178"/>
          <w:sz w:val="21"/>
          <w:szCs w:val="21"/>
          <w:lang w:val="en-US"/>
        </w:rPr>
        <w:t>"done"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A01E10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2EAE0CE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632B40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230E81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wg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new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E47564">
        <w:rPr>
          <w:rFonts w:ascii="Consolas" w:hAnsi="Consolas"/>
          <w:color w:val="4EC9B0"/>
          <w:sz w:val="21"/>
          <w:szCs w:val="21"/>
          <w:lang w:val="en-US"/>
        </w:rPr>
        <w:t>sync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WaitGroup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440CF2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B19D44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:</w:t>
      </w:r>
      <w:proofErr w:type="gramEnd"/>
      <w:r w:rsidRPr="00E4756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E47564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E47564">
        <w:rPr>
          <w:rFonts w:ascii="Consolas" w:hAnsi="Consolas"/>
          <w:color w:val="D4D4D4"/>
          <w:sz w:val="21"/>
          <w:szCs w:val="21"/>
          <w:lang w:val="en-US"/>
        </w:rPr>
        <w:t>++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2EB357D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Add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E4756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46FB29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go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wg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47564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spellStart"/>
      <w:r w:rsidRPr="00E47564">
        <w:rPr>
          <w:rFonts w:ascii="Consolas" w:hAnsi="Consolas"/>
          <w:color w:val="4EC9B0"/>
          <w:sz w:val="21"/>
          <w:szCs w:val="21"/>
          <w:lang w:val="en-US"/>
        </w:rPr>
        <w:t>sync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4EC9B0"/>
          <w:sz w:val="21"/>
          <w:szCs w:val="21"/>
          <w:lang w:val="en-US"/>
        </w:rPr>
        <w:t>WaitGroup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3C22E47B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E47564">
        <w:rPr>
          <w:rFonts w:ascii="Consolas" w:hAnsi="Consolas"/>
          <w:color w:val="C586C0"/>
          <w:sz w:val="21"/>
          <w:szCs w:val="21"/>
          <w:lang w:val="en-US"/>
        </w:rPr>
        <w:t>defer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E47564">
        <w:rPr>
          <w:rFonts w:ascii="Consolas" w:hAnsi="Consolas"/>
          <w:color w:val="9CDCFE"/>
          <w:sz w:val="21"/>
          <w:szCs w:val="21"/>
          <w:lang w:val="en-US"/>
        </w:rPr>
        <w:t>wg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E47564">
        <w:rPr>
          <w:rFonts w:ascii="Consolas" w:hAnsi="Consolas"/>
          <w:color w:val="DCDCAA"/>
          <w:sz w:val="21"/>
          <w:szCs w:val="21"/>
          <w:lang w:val="en-US"/>
        </w:rPr>
        <w:t>Done</w:t>
      </w:r>
      <w:proofErr w:type="spellEnd"/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21A4212C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E47564">
        <w:rPr>
          <w:rFonts w:ascii="Consolas" w:hAnsi="Consolas"/>
          <w:color w:val="DCDCAA"/>
          <w:sz w:val="21"/>
          <w:szCs w:val="21"/>
          <w:lang w:val="en-US"/>
        </w:rPr>
        <w:t>work</w:t>
      </w:r>
      <w:r w:rsidRPr="00E47564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0994A56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E47564">
        <w:rPr>
          <w:rFonts w:ascii="Consolas" w:hAnsi="Consolas"/>
          <w:color w:val="CCCCCC"/>
          <w:sz w:val="21"/>
          <w:szCs w:val="21"/>
          <w:lang w:val="en-US"/>
        </w:rPr>
        <w:t>}(</w:t>
      </w:r>
      <w:proofErr w:type="spellStart"/>
      <w:proofErr w:type="gramEnd"/>
      <w:r w:rsidRPr="00E47564">
        <w:rPr>
          <w:rFonts w:ascii="Consolas" w:hAnsi="Consolas"/>
          <w:color w:val="9CDCFE"/>
          <w:sz w:val="21"/>
          <w:szCs w:val="21"/>
          <w:lang w:val="en-US"/>
        </w:rPr>
        <w:t>wg</w:t>
      </w:r>
      <w:proofErr w:type="spellEnd"/>
      <w:r w:rsidRPr="00E47564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3C5854F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E47564">
        <w:rPr>
          <w:rFonts w:ascii="Consolas" w:hAnsi="Consolas"/>
          <w:color w:val="CCCCCC"/>
          <w:sz w:val="21"/>
          <w:szCs w:val="21"/>
        </w:rPr>
        <w:t>}</w:t>
      </w:r>
    </w:p>
    <w:p w14:paraId="4B97E6C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E47564">
        <w:rPr>
          <w:rFonts w:ascii="Consolas" w:hAnsi="Consolas"/>
          <w:color w:val="9CDCFE"/>
          <w:sz w:val="21"/>
          <w:szCs w:val="21"/>
        </w:rPr>
        <w:t>wg</w:t>
      </w:r>
      <w:r w:rsidRPr="00E47564">
        <w:rPr>
          <w:rFonts w:ascii="Consolas" w:hAnsi="Consolas"/>
          <w:color w:val="CCCCCC"/>
          <w:sz w:val="21"/>
          <w:szCs w:val="21"/>
        </w:rPr>
        <w:t>.</w:t>
      </w:r>
      <w:r w:rsidRPr="00E47564">
        <w:rPr>
          <w:rFonts w:ascii="Consolas" w:hAnsi="Consolas"/>
          <w:color w:val="DCDCAA"/>
          <w:sz w:val="21"/>
          <w:szCs w:val="21"/>
        </w:rPr>
        <w:t>Wait</w:t>
      </w:r>
      <w:proofErr w:type="spellEnd"/>
      <w:r w:rsidRPr="00E47564">
        <w:rPr>
          <w:rFonts w:ascii="Consolas" w:hAnsi="Consolas"/>
          <w:color w:val="CCCCCC"/>
          <w:sz w:val="21"/>
          <w:szCs w:val="21"/>
        </w:rPr>
        <w:t>()</w:t>
      </w:r>
    </w:p>
    <w:p w14:paraId="1D7DAAFA" w14:textId="77777777" w:rsidR="00E47564" w:rsidRPr="00E47564" w:rsidRDefault="00E47564" w:rsidP="00E4756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E47564">
        <w:rPr>
          <w:rFonts w:ascii="Consolas" w:hAnsi="Consolas"/>
          <w:color w:val="CCCCCC"/>
          <w:sz w:val="21"/>
          <w:szCs w:val="21"/>
        </w:rPr>
        <w:t>}</w:t>
      </w:r>
    </w:p>
    <w:p w14:paraId="7914F941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34AB3AE9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Тестирование программы</w:t>
      </w:r>
    </w:p>
    <w:p w14:paraId="27FFBFB5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val="en-US" w:eastAsia="en-US"/>
          <w14:ligatures w14:val="standardContextual"/>
        </w:rPr>
        <w:drawing>
          <wp:inline distT="0" distB="0" distL="0" distR="0" wp14:anchorId="1C672C10" wp14:editId="3D122A7E">
            <wp:extent cx="3492735" cy="1916430"/>
            <wp:effectExtent l="0" t="0" r="0" b="7620"/>
            <wp:docPr id="1241790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1778" cy="1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4C09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Рисунок – тестирование программы</w:t>
      </w:r>
    </w:p>
    <w:p w14:paraId="1DF3C179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noProof/>
          <w:kern w:val="2"/>
          <w:sz w:val="28"/>
          <w:szCs w:val="28"/>
          <w:lang w:eastAsia="en-US"/>
          <w14:ligatures w14:val="standardContextual"/>
        </w:rPr>
        <w:lastRenderedPageBreak/>
        <w:drawing>
          <wp:inline distT="0" distB="0" distL="0" distR="0" wp14:anchorId="7CF504F4" wp14:editId="5ECBF508">
            <wp:extent cx="3661410" cy="2751792"/>
            <wp:effectExtent l="0" t="0" r="0" b="0"/>
            <wp:docPr id="21099042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702" cy="27685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520E62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Рисунок – тесты на </w:t>
      </w:r>
      <w:proofErr w:type="spellStart"/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stepik</w:t>
      </w:r>
      <w:proofErr w:type="spellEnd"/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 прошли</w:t>
      </w:r>
    </w:p>
    <w:p w14:paraId="05FE8DC3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1191223F" w14:textId="77777777" w:rsidR="00E47564" w:rsidRPr="00E47564" w:rsidRDefault="00E47564" w:rsidP="00E47564">
      <w:pPr>
        <w:spacing w:after="160"/>
        <w:jc w:val="center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07DB8B67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 xml:space="preserve">Вывод: таким образом были освоены основы асинхронного программирования на </w:t>
      </w:r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Golang</w:t>
      </w: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.</w:t>
      </w:r>
    </w:p>
    <w:p w14:paraId="0C7FB0F5" w14:textId="77777777" w:rsidR="00E47564" w:rsidRPr="00E47564" w:rsidRDefault="00E47564" w:rsidP="00E47564">
      <w:pPr>
        <w:spacing w:after="160"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r w:rsidRPr="00E47564">
        <w:rPr>
          <w:rFonts w:eastAsia="Calibri"/>
          <w:kern w:val="2"/>
          <w:sz w:val="28"/>
          <w:szCs w:val="28"/>
          <w:lang w:eastAsia="en-US"/>
          <w14:ligatures w14:val="standardContextual"/>
        </w:rPr>
        <w:t>Источники</w:t>
      </w:r>
      <w:r w:rsidRPr="00E47564">
        <w:rPr>
          <w:rFonts w:eastAsia="Calibri"/>
          <w:kern w:val="2"/>
          <w:sz w:val="28"/>
          <w:szCs w:val="28"/>
          <w:lang w:val="en-US" w:eastAsia="en-US"/>
          <w14:ligatures w14:val="standardContextual"/>
        </w:rPr>
        <w:t>:</w:t>
      </w:r>
    </w:p>
    <w:p w14:paraId="19B465DF" w14:textId="77777777" w:rsidR="00E47564" w:rsidRPr="00E47564" w:rsidRDefault="00E47564" w:rsidP="00E47564">
      <w:pPr>
        <w:numPr>
          <w:ilvl w:val="0"/>
          <w:numId w:val="1"/>
        </w:numPr>
        <w:spacing w:after="160" w:line="256" w:lineRule="auto"/>
        <w:contextualSpacing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hyperlink r:id="rId16" w:history="1">
        <w:r w:rsidRPr="00E47564">
          <w:rPr>
            <w:rFonts w:eastAsia="Calibri"/>
            <w:color w:val="0563C1"/>
            <w:kern w:val="2"/>
            <w:sz w:val="28"/>
            <w:szCs w:val="28"/>
            <w:u w:val="single"/>
            <w:lang w:eastAsia="en-US"/>
            <w14:ligatures w14:val="standardContextual"/>
          </w:rPr>
          <w:t>https://stepik.org/lesson/345547/step/13?unit=329291</w:t>
        </w:r>
      </w:hyperlink>
    </w:p>
    <w:p w14:paraId="38B4DEB3" w14:textId="77777777" w:rsidR="00E47564" w:rsidRPr="00E47564" w:rsidRDefault="00E47564" w:rsidP="00E47564">
      <w:pPr>
        <w:numPr>
          <w:ilvl w:val="0"/>
          <w:numId w:val="1"/>
        </w:numPr>
        <w:spacing w:after="160" w:line="256" w:lineRule="auto"/>
        <w:contextualSpacing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hyperlink r:id="rId17" w:history="1">
        <w:r w:rsidRPr="00E47564">
          <w:rPr>
            <w:rFonts w:eastAsia="Calibri"/>
            <w:color w:val="0563C1"/>
            <w:kern w:val="2"/>
            <w:sz w:val="28"/>
            <w:szCs w:val="28"/>
            <w:u w:val="single"/>
            <w:lang w:eastAsia="en-US"/>
            <w14:ligatures w14:val="standardContextual"/>
          </w:rPr>
          <w:t>https://stepik.org/lesson/360357/step/10?unit=344766</w:t>
        </w:r>
      </w:hyperlink>
    </w:p>
    <w:p w14:paraId="0DD045D5" w14:textId="77777777" w:rsidR="00E47564" w:rsidRPr="00E47564" w:rsidRDefault="00E47564" w:rsidP="00E47564">
      <w:pPr>
        <w:numPr>
          <w:ilvl w:val="0"/>
          <w:numId w:val="1"/>
        </w:numPr>
        <w:spacing w:after="160" w:line="256" w:lineRule="auto"/>
        <w:contextualSpacing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  <w:hyperlink r:id="rId18" w:history="1">
        <w:r w:rsidRPr="00E47564">
          <w:rPr>
            <w:rFonts w:eastAsia="Calibri"/>
            <w:color w:val="0563C1"/>
            <w:kern w:val="2"/>
            <w:sz w:val="28"/>
            <w:szCs w:val="28"/>
            <w:u w:val="single"/>
            <w:lang w:eastAsia="en-US"/>
            <w14:ligatures w14:val="standardContextual"/>
          </w:rPr>
          <w:t>https://stepik.org/lesson/345547/step/5?&amp;unit=329291</w:t>
        </w:r>
      </w:hyperlink>
    </w:p>
    <w:p w14:paraId="0A13B6D4" w14:textId="77777777" w:rsidR="00E47564" w:rsidRPr="00E47564" w:rsidRDefault="00E47564" w:rsidP="00E47564">
      <w:pPr>
        <w:spacing w:after="160"/>
        <w:ind w:left="720"/>
        <w:contextualSpacing/>
        <w:rPr>
          <w:rFonts w:eastAsia="Calibri"/>
          <w:kern w:val="2"/>
          <w:sz w:val="28"/>
          <w:szCs w:val="28"/>
          <w:lang w:eastAsia="en-US"/>
          <w14:ligatures w14:val="standardContextual"/>
        </w:rPr>
      </w:pPr>
    </w:p>
    <w:p w14:paraId="5EE1A040" w14:textId="5BDD280E" w:rsidR="00545E4B" w:rsidRDefault="00545E4B" w:rsidP="00E47564">
      <w:pPr>
        <w:rPr>
          <w:sz w:val="24"/>
        </w:rPr>
      </w:pPr>
    </w:p>
    <w:sectPr w:rsidR="00545E4B" w:rsidSect="00574EB5">
      <w:headerReference w:type="default" r:id="rId1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718F7" w14:textId="77777777" w:rsidR="004868FB" w:rsidRDefault="004868FB">
      <w:r>
        <w:separator/>
      </w:r>
    </w:p>
  </w:endnote>
  <w:endnote w:type="continuationSeparator" w:id="0">
    <w:p w14:paraId="1846B9D9" w14:textId="77777777" w:rsidR="004868FB" w:rsidRDefault="00486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3AC1B" w14:textId="77777777" w:rsidR="004868FB" w:rsidRDefault="004868FB">
      <w:r>
        <w:separator/>
      </w:r>
    </w:p>
  </w:footnote>
  <w:footnote w:type="continuationSeparator" w:id="0">
    <w:p w14:paraId="521C95D4" w14:textId="77777777" w:rsidR="004868FB" w:rsidRDefault="00486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D24264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D274D"/>
    <w:multiLevelType w:val="hybridMultilevel"/>
    <w:tmpl w:val="8882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94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7467"/>
    <w:rsid w:val="001C4CCA"/>
    <w:rsid w:val="002F7EF3"/>
    <w:rsid w:val="003102CD"/>
    <w:rsid w:val="00362143"/>
    <w:rsid w:val="003B225E"/>
    <w:rsid w:val="003D30A6"/>
    <w:rsid w:val="003D3615"/>
    <w:rsid w:val="00440F0A"/>
    <w:rsid w:val="00452407"/>
    <w:rsid w:val="004868FB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E4756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54E726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stepik.org/lesson/345547/step/5?&amp;unit=32929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epik.org/lesson/360357/step/10?unit=34476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lesson/345547/step/13?unit=32929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Kate G</cp:lastModifiedBy>
  <cp:revision>3</cp:revision>
  <dcterms:created xsi:type="dcterms:W3CDTF">2024-09-02T09:59:00Z</dcterms:created>
  <dcterms:modified xsi:type="dcterms:W3CDTF">2024-11-17T19:37:00Z</dcterms:modified>
</cp:coreProperties>
</file>