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83" w:rsidRPr="00E06F83" w:rsidRDefault="00E06F83" w:rsidP="00E06F83">
      <w:pPr>
        <w:widowControl/>
        <w:spacing w:before="240" w:after="6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 xml:space="preserve">ASP.NET 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第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 xml:space="preserve"> 1  -  </w:t>
      </w:r>
      <w:r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2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章</w:t>
      </w: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>第一章︰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 xml:space="preserve"> 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>什麼是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 xml:space="preserve">ASP.NET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 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>P18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特性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不限制瀏覽器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  --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會根據不同，來呈現適當的網頁標籤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不限制開發程式語言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 -- .Net Framwork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支援多種語言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強化網絡建置﹑網站管理﹑部署﹑安全性等。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技術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支援動態網頁的機制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 --</w:t>
      </w:r>
    </w:p>
    <w:p w:rsidR="00E06F83" w:rsidRPr="00E06F83" w:rsidRDefault="00E06F83" w:rsidP="00E06F83">
      <w:pPr>
        <w:pStyle w:val="a3"/>
        <w:widowControl/>
        <w:numPr>
          <w:ilvl w:val="0"/>
          <w:numId w:val="20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可存取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Web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伺服器上的資源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: 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FF0000"/>
          <w:kern w:val="0"/>
          <w:szCs w:val="24"/>
        </w:rPr>
        <w:t>外部文件﹑資料庫，經過編譯能執行並產生</w:t>
      </w:r>
      <w:r w:rsidRPr="00E06F83">
        <w:rPr>
          <w:rFonts w:ascii="Calibri" w:eastAsia="新細明體" w:hAnsi="Calibri" w:cs="Calibri"/>
          <w:color w:val="FF0000"/>
          <w:kern w:val="0"/>
          <w:szCs w:val="24"/>
        </w:rPr>
        <w:t>HTML,WML,XML</w:t>
      </w:r>
      <w:r w:rsidRPr="00E06F83">
        <w:rPr>
          <w:rFonts w:ascii="Calibri" w:eastAsia="新細明體" w:hAnsi="Calibri" w:cs="Calibri"/>
          <w:color w:val="FF0000"/>
          <w:kern w:val="0"/>
          <w:szCs w:val="24"/>
        </w:rPr>
        <w:t>標籤。</w:t>
      </w:r>
    </w:p>
    <w:p w:rsidR="00E06F83" w:rsidRPr="00E06F83" w:rsidRDefault="00E06F83" w:rsidP="00E06F83">
      <w:pPr>
        <w:pStyle w:val="a3"/>
        <w:widowControl/>
        <w:numPr>
          <w:ilvl w:val="0"/>
          <w:numId w:val="20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網頁程式在伺服器端執行</w:t>
      </w:r>
    </w:p>
    <w:p w:rsidR="00E06F83" w:rsidRPr="00E06F83" w:rsidRDefault="00E06F83" w:rsidP="00E06F83">
      <w:pPr>
        <w:widowControl/>
        <w:ind w:leftChars="250" w:left="600" w:firstLineChars="150" w:firstLine="3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在伺服器端執行，再產生新的網頁結果回傳給客戶。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ASP.NET Web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應用程式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(Application)  P20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元素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 xml:space="preserve">Web Froms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表單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--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副檔名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.axpx(.axpx.cs /.axpx.vb)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提供介面，讓客戶端從他的瀏覧器存取我的網站。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 xml:space="preserve">Web.config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組態檔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 --  XML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格式組態檔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, </w:t>
      </w:r>
    </w:p>
    <w:p w:rsidR="00E06F83" w:rsidRPr="00E06F83" w:rsidRDefault="00E06F83" w:rsidP="00E06F83">
      <w:pPr>
        <w:widowControl/>
        <w:ind w:left="240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定義該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應用程式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或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Web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伺服器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等的設定。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Global.asax  -- 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事件處理程式碼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觸發才會應用。</w:t>
      </w:r>
    </w:p>
    <w:p w:rsid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906C6" w:rsidRDefault="005906C6" w:rsidP="00E06F83">
      <w:pPr>
        <w:widowControl/>
      </w:pPr>
      <w:hyperlink r:id="rId8" w:anchor=".XuriHGgzZPY" w:history="1">
        <w:r>
          <w:rPr>
            <w:rStyle w:val="a8"/>
          </w:rPr>
          <w:t>https://read01.com/GRoznd.html#.XuriHGgzZPY</w:t>
        </w:r>
      </w:hyperlink>
    </w:p>
    <w:p w:rsidR="005906C6" w:rsidRPr="005906C6" w:rsidRDefault="005906C6" w:rsidP="00E06F8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bookmarkEnd w:id="0"/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編譯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ASPX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網頁要求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&gt;  ASP.NET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引擎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&gt;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轉換成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Source Code &gt; 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編成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DLL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檔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&gt; 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將網頁當成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Class &gt;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記憶體中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Object Instance &gt; 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執行結果到客戶端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Visual Studio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介紹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,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專案範本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, IDE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介紹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  P23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詳見︰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C#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第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1-2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章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筆記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 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重點︰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內建瀏覽器。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</w:p>
    <w:p w:rsidR="00E06F83" w:rsidRPr="00696301" w:rsidRDefault="00E06F83" w:rsidP="00E06F83">
      <w:pPr>
        <w:widowControl/>
        <w:rPr>
          <w:rFonts w:ascii="Calibri" w:eastAsia="新細明體" w:hAnsi="Calibri" w:cs="Calibri"/>
          <w:i/>
          <w:iCs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 xml:space="preserve">P 32 </w:t>
      </w: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>實作一</w:t>
      </w: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 xml:space="preserve"> </w:t>
      </w:r>
      <w:r w:rsidRPr="00696301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 xml:space="preserve">:  </w:t>
      </w:r>
      <w:r w:rsidR="00696301" w:rsidRPr="00696301">
        <w:rPr>
          <w:rFonts w:ascii="Calibri" w:eastAsia="新細明體" w:hAnsi="Calibri" w:cs="Calibri" w:hint="eastAsia"/>
          <w:i/>
          <w:iCs/>
          <w:color w:val="000000"/>
          <w:kern w:val="0"/>
          <w:szCs w:val="24"/>
        </w:rPr>
        <w:t>沒有存檔，太簡單了，浪費空間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>#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書中所說的︰「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ASP.NET Web Site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」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已被取代︰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#   ASP.NET Web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應用程式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(.NET Framework) &gt; 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空白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&gt; </w:t>
      </w:r>
    </w:p>
    <w:p w:rsidR="00E06F83" w:rsidRPr="00E06F83" w:rsidRDefault="00E06F83" w:rsidP="00E06F83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>方案總管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&gt;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加入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&gt;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新增項目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&gt;  Web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表單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>從工具箱拉一個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Button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入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設計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/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原始檔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(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原始檔反而比較好定位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)</w:t>
      </w:r>
    </w:p>
    <w:p w:rsidR="00E06F83" w:rsidRPr="00E06F83" w:rsidRDefault="00E06F83" w:rsidP="00E06F83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Source View =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原始檔</w:t>
      </w:r>
    </w:p>
    <w:p w:rsidR="00E06F83" w:rsidRPr="00E06F83" w:rsidRDefault="00E06F83" w:rsidP="00E06F83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>執行檢視︰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在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.aspx  ,  Ctrl + Shift + W </w:t>
      </w:r>
      <w:r w:rsidR="00696301">
        <w:rPr>
          <w:rFonts w:ascii="Calibri" w:eastAsia="新細明體" w:hAnsi="Calibri" w:cs="Calibri" w:hint="eastAsia"/>
          <w:color w:val="5B9BD5"/>
          <w:kern w:val="0"/>
          <w:szCs w:val="24"/>
          <w:lang w:eastAsia="zh-HK"/>
        </w:rPr>
        <w:t>或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F5 </w:t>
      </w:r>
      <w:r w:rsidR="00696301">
        <w:rPr>
          <w:rFonts w:ascii="Calibri" w:eastAsia="新細明體" w:hAnsi="Calibri" w:cs="Calibri" w:hint="eastAsia"/>
          <w:color w:val="5B9BD5"/>
          <w:kern w:val="0"/>
          <w:szCs w:val="24"/>
          <w:lang w:eastAsia="zh-HK"/>
        </w:rPr>
        <w:t>或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Ctrl + F5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。</w:t>
      </w: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簡介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Web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應用程式類型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  P35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ASP.NET Web Application (.NET Framework 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可自行決定編譯後組件的名稱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可使用多個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Web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專案來組合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>P39</w:t>
      </w: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>實作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︰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 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以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P 32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實作一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:  ASP.NET(EX1) 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操作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方案總管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&gt; Property (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雙點擊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) &gt;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改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: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組件名稱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  &gt;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再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build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一次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&gt;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從資料夾看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: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C:\Users\kate_jou\source\repos\ASP.NET(EX1)\ASP.NET(EX1)\bin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有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: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TestOnChangeAssemblyName.dll   🡨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這個就是我自己取名的。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strike/>
          <w:color w:val="000000"/>
          <w:kern w:val="0"/>
          <w:szCs w:val="24"/>
          <w:u w:val="single"/>
        </w:rPr>
        <w:t>ASP.NET Web Site</w:t>
      </w:r>
      <w:r w:rsidRPr="00E06F83">
        <w:rPr>
          <w:rFonts w:ascii="Calibri" w:eastAsia="新細明體" w:hAnsi="Calibri" w:cs="Calibri"/>
          <w:b/>
          <w:bCs/>
          <w:strike/>
          <w:color w:val="FF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      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已不存在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Default="00E06F83" w:rsidP="00E06F83">
      <w:pPr>
        <w:widowControl/>
        <w:rPr>
          <w:rFonts w:ascii="Calibri" w:eastAsia="新細明體" w:hAnsi="Calibri" w:cs="Calibri"/>
          <w:color w:val="5B9BD5"/>
          <w:kern w:val="0"/>
          <w:szCs w:val="24"/>
        </w:rPr>
      </w:pPr>
      <w:r w:rsidRPr="00E06F83">
        <w:rPr>
          <w:rFonts w:ascii="Calibri" w:eastAsia="新細明體" w:hAnsi="Calibri" w:cs="Calibri"/>
          <w:b/>
          <w:color w:val="000000"/>
          <w:kern w:val="0"/>
          <w:szCs w:val="24"/>
          <w:u w:val="single"/>
        </w:rPr>
        <w:t>支援</w:t>
      </w:r>
      <w:r w:rsidRPr="00E06F83">
        <w:rPr>
          <w:rFonts w:ascii="Calibri" w:eastAsia="新細明體" w:hAnsi="Calibri" w:cs="Calibri"/>
          <w:b/>
          <w:color w:val="000000"/>
          <w:kern w:val="0"/>
          <w:szCs w:val="24"/>
          <w:u w:val="single"/>
        </w:rPr>
        <w:t xml:space="preserve"> 4 </w:t>
      </w:r>
      <w:r w:rsidRPr="00E06F83">
        <w:rPr>
          <w:rFonts w:ascii="Calibri" w:eastAsia="新細明體" w:hAnsi="Calibri" w:cs="Calibri"/>
          <w:b/>
          <w:color w:val="000000"/>
          <w:kern w:val="0"/>
          <w:szCs w:val="24"/>
          <w:u w:val="single"/>
        </w:rPr>
        <w:t>種建立網站的方法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︰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 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這個在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檔案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&gt;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開始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&gt;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網站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可見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pStyle w:val="a3"/>
        <w:widowControl/>
        <w:numPr>
          <w:ilvl w:val="0"/>
          <w:numId w:val="21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File System  </w:t>
      </w:r>
    </w:p>
    <w:p w:rsidR="00E06F83" w:rsidRPr="00E06F83" w:rsidRDefault="00E06F83" w:rsidP="00E06F83">
      <w:pPr>
        <w:widowControl/>
        <w:ind w:left="840" w:hanging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網站建立在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本機任何目錄下，和任何遠端分享磁碟機，不用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IIS)</w:t>
      </w:r>
    </w:p>
    <w:p w:rsidR="00E06F83" w:rsidRPr="00E06F83" w:rsidRDefault="00E06F83" w:rsidP="00E06F83">
      <w:pPr>
        <w:pStyle w:val="a3"/>
        <w:widowControl/>
        <w:numPr>
          <w:ilvl w:val="0"/>
          <w:numId w:val="21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Local IIS </w:t>
      </w:r>
    </w:p>
    <w:p w:rsidR="00E06F83" w:rsidRPr="00E06F83" w:rsidRDefault="00E06F83" w:rsidP="00E06F83">
      <w:pPr>
        <w:widowControl/>
        <w:ind w:left="840" w:hanging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lastRenderedPageBreak/>
        <w:t>網站建立在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本機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IIS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網站目錄下，預設為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C:\Inetpub\wwwroot)</w:t>
      </w:r>
    </w:p>
    <w:p w:rsidR="00E06F83" w:rsidRPr="00E06F83" w:rsidRDefault="00E06F83" w:rsidP="00E06F83">
      <w:pPr>
        <w:pStyle w:val="a3"/>
        <w:widowControl/>
        <w:numPr>
          <w:ilvl w:val="0"/>
          <w:numId w:val="20"/>
        </w:numPr>
        <w:ind w:leftChars="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FTP Site </w:t>
      </w:r>
    </w:p>
    <w:p w:rsidR="00E06F83" w:rsidRPr="00E06F83" w:rsidRDefault="00E06F83" w:rsidP="00E06F83">
      <w:pPr>
        <w:widowControl/>
        <w:ind w:left="840" w:hanging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網站建立在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遠端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，我以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FTP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的方式去建立和管理它。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=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托管</w:t>
      </w:r>
    </w:p>
    <w:p w:rsidR="00E06F83" w:rsidRPr="00E06F83" w:rsidRDefault="00E06F83" w:rsidP="00E06F83">
      <w:pPr>
        <w:widowControl/>
        <w:numPr>
          <w:ilvl w:val="0"/>
          <w:numId w:val="6"/>
        </w:numPr>
        <w:ind w:left="132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Remote Site </w:t>
      </w:r>
    </w:p>
    <w:p w:rsidR="00E06F83" w:rsidRPr="00E06F83" w:rsidRDefault="00E06F83" w:rsidP="00E06F83">
      <w:pPr>
        <w:widowControl/>
        <w:ind w:left="840" w:hanging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網站建立在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遠端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IIS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虛擬目錄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下，該遠端必須裝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IIS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與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FrontPage Server Extension  (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適用於企業內部網路的其他伺服器上。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Default="00E06F83" w:rsidP="00E06F83">
      <w:pPr>
        <w:widowControl/>
        <w:rPr>
          <w:rFonts w:ascii="Calibri" w:eastAsia="新細明體" w:hAnsi="Calibri" w:cs="Calibri"/>
          <w:i/>
          <w:iCs/>
          <w:color w:val="5B9BD5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 xml:space="preserve">P43 </w:t>
      </w:r>
      <w:r w:rsidRPr="00E06F83">
        <w:rPr>
          <w:rFonts w:ascii="Calibri" w:eastAsia="新細明體" w:hAnsi="Calibri" w:cs="Calibri"/>
          <w:i/>
          <w:iCs/>
          <w:color w:val="000000"/>
          <w:kern w:val="0"/>
          <w:szCs w:val="24"/>
        </w:rPr>
        <w:t>實作第二種建立網站的方法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: 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不可行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: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>https://docs.microsoft.com/zh-tw/aspnet/web-forms/overview/deployment/visual-studio-web-deployment/deploying-to-iis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# IIS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並未包含在預設的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Windows 10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、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Windows 8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或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 Windows 7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設定中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E06F83">
        <w:rPr>
          <w:rFonts w:ascii="Calibri" w:eastAsia="新細明體" w:hAnsi="Calibri" w:cs="Calibri"/>
          <w:color w:val="5B9BD5"/>
          <w:kern w:val="0"/>
          <w:szCs w:val="24"/>
        </w:rPr>
        <w:t xml:space="preserve"># </w:t>
      </w:r>
      <w:r w:rsidRPr="00E06F83">
        <w:rPr>
          <w:rFonts w:ascii="Calibri" w:eastAsia="新細明體" w:hAnsi="Calibri" w:cs="Calibri"/>
          <w:color w:val="FF0000"/>
          <w:kern w:val="0"/>
          <w:szCs w:val="24"/>
        </w:rPr>
        <w:t>略過這個實作和這</w:t>
      </w:r>
      <w:r w:rsidRPr="00E06F83">
        <w:rPr>
          <w:rFonts w:ascii="Calibri" w:eastAsia="新細明體" w:hAnsi="Calibri" w:cs="Calibri"/>
          <w:color w:val="FF0000"/>
          <w:kern w:val="0"/>
          <w:szCs w:val="24"/>
        </w:rPr>
        <w:t xml:space="preserve"> 4 </w:t>
      </w:r>
      <w:r w:rsidRPr="00E06F83">
        <w:rPr>
          <w:rFonts w:ascii="Calibri" w:eastAsia="新細明體" w:hAnsi="Calibri" w:cs="Calibri"/>
          <w:color w:val="FF0000"/>
          <w:kern w:val="0"/>
          <w:szCs w:val="24"/>
        </w:rPr>
        <w:t>種方法的事情。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.NET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各版本的升級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  P45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詳見︰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C#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第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1-2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章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筆記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 </w:t>
      </w:r>
    </w:p>
    <w:p w:rsid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Default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>第二章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 xml:space="preserve"> :  ASP.NET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>網頁基本</w:t>
      </w:r>
      <w:r w:rsidRPr="00E06F83">
        <w:rPr>
          <w:rFonts w:ascii="Calibri" w:eastAsia="新細明體" w:hAnsi="Calibri" w:cs="Calibri"/>
          <w:i/>
          <w:iCs/>
          <w:color w:val="92D050"/>
          <w:kern w:val="0"/>
          <w:sz w:val="40"/>
          <w:szCs w:val="40"/>
        </w:rPr>
        <w:t>  P 48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組成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一個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.aspx =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一個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WEB FORM =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一個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GUI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控制項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容器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WEB FORM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中有︰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標記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  --  html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的格式，是靜態的。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靜態文字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  -- 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網頁中的純文字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伺服器控制項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  -- 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也是一個標記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但是是動態的，在第三章會說。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程式設計邏輯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使用者與網頁互動的效果和處理方法︰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事件處理常式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(Page_Load)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或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其他程式碼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如類別成員，方法等。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2B3EDA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Page Attribute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每一個正常的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Web Form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檔的上方會有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Page attribute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進行宣告。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描述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Web Form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的屬性，給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網頁剖析器和編譯器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處理時用。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一個網頁之中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只有一份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Page Attribute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樣子如︰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 &lt;%@ page language="C#" %&gt;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大約關於︰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:rsidR="00E06F83" w:rsidRDefault="00E06F83" w:rsidP="00E06F83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ab/>
      </w:r>
      <w:r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Language 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程式語言</w:t>
      </w:r>
    </w:p>
    <w:p w:rsidR="00E06F83" w:rsidRPr="00E06F83" w:rsidRDefault="00E06F83" w:rsidP="00E06F83">
      <w:pPr>
        <w:widowControl/>
        <w:ind w:left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AutoEventWireup 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表示網頁事件是否依命名自動辨識，預設為︰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true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Code Behind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它所支持的檔案的名稱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Inherits 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它所支持的檔案所構成的類別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  <w:lang w:eastAsia="zh-HK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Page Model</w:t>
      </w:r>
      <w:r w:rsidRPr="00E06F83">
        <w:rPr>
          <w:rFonts w:ascii="Calibri" w:eastAsia="新細明體" w:hAnsi="Calibri" w:cs="Calibri"/>
          <w:bCs/>
          <w:color w:val="000000"/>
          <w:kern w:val="0"/>
          <w:szCs w:val="24"/>
        </w:rPr>
        <w:t xml:space="preserve">      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這兩個模式現在已經沒有得</w:t>
      </w:r>
      <w:r>
        <w:rPr>
          <w:rFonts w:ascii="Calibri" w:eastAsia="新細明體" w:hAnsi="Calibri" w:cs="Calibri" w:hint="eastAsia"/>
          <w:color w:val="5B9BD5"/>
          <w:kern w:val="0"/>
          <w:szCs w:val="24"/>
          <w:lang w:eastAsia="zh-HK"/>
        </w:rPr>
        <w:t>用</w:t>
      </w:r>
      <w:r w:rsidRPr="00E06F83">
        <w:rPr>
          <w:rFonts w:ascii="Calibri" w:eastAsia="新細明體" w:hAnsi="Calibri" w:cs="Calibri"/>
          <w:color w:val="5B9BD5"/>
          <w:kern w:val="0"/>
          <w:szCs w:val="24"/>
        </w:rPr>
        <w:t>選</w:t>
      </w:r>
      <w:r>
        <w:rPr>
          <w:rFonts w:ascii="Calibri" w:eastAsia="新細明體" w:hAnsi="Calibri" w:cs="Calibri" w:hint="eastAsia"/>
          <w:color w:val="5B9BD5"/>
          <w:kern w:val="0"/>
          <w:szCs w:val="24"/>
          <w:lang w:eastAsia="zh-HK"/>
        </w:rPr>
        <w:t>項選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 xml:space="preserve">Single-File Page Model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單一檔案網頁模型</w:t>
      </w:r>
    </w:p>
    <w:p w:rsidR="00E06F83" w:rsidRPr="00E06F83" w:rsidRDefault="00E06F83" w:rsidP="00E06F83">
      <w:pPr>
        <w:widowControl/>
        <w:numPr>
          <w:ilvl w:val="0"/>
          <w:numId w:val="7"/>
        </w:numPr>
        <w:ind w:left="180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易讀，易部處，易改名。</w:t>
      </w:r>
    </w:p>
    <w:p w:rsidR="00E06F83" w:rsidRPr="00E06F83" w:rsidRDefault="00E06F83" w:rsidP="00E06F83">
      <w:pPr>
        <w:widowControl/>
        <w:numPr>
          <w:ilvl w:val="0"/>
          <w:numId w:val="7"/>
        </w:numPr>
        <w:ind w:left="180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以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P 32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實作一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為例</w:t>
      </w:r>
      <w:r w:rsidRPr="00E06F83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,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它是直接在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ASP_NET(EX1).aspx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中寫的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 xml:space="preserve">Code-Separation Model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程式碼分離模型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 </w:t>
      </w:r>
    </w:p>
    <w:p w:rsidR="00E06F83" w:rsidRPr="00187230" w:rsidRDefault="00E06F83" w:rsidP="00E06F83">
      <w:pPr>
        <w:widowControl/>
        <w:numPr>
          <w:ilvl w:val="0"/>
          <w:numId w:val="8"/>
        </w:numPr>
        <w:ind w:left="180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程式碼可以分享給別的網頁，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UI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美工和程式碼分開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=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安全。</w:t>
      </w:r>
    </w:p>
    <w:p w:rsidR="00E06F83" w:rsidRPr="00187230" w:rsidRDefault="00187230" w:rsidP="003A7BBD">
      <w:pPr>
        <w:widowControl/>
        <w:numPr>
          <w:ilvl w:val="0"/>
          <w:numId w:val="8"/>
        </w:numPr>
        <w:ind w:left="180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187230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lastRenderedPageBreak/>
        <w:t>做法︰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在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.aspx</w:t>
      </w:r>
      <w:r w:rsidR="00E06F83" w:rsidRPr="00187230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的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>「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設計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>」</w:t>
      </w:r>
      <w:r w:rsidR="00E06F83" w:rsidRPr="00187230">
        <w:rPr>
          <w:rFonts w:ascii="Calibri" w:eastAsia="新細明體" w:hAnsi="Calibri" w:cs="Calibri"/>
          <w:color w:val="000000"/>
          <w:kern w:val="0"/>
          <w:szCs w:val="24"/>
        </w:rPr>
        <w:t>空白處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點擊兩下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>,</w:t>
      </w:r>
      <w:r w:rsidR="00E06F83" w:rsidRPr="00187230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跳出一個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ASP_NET(EX1).aspx.cs 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>在這個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>.cs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>檔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去</w:t>
      </w:r>
      <w:r w:rsidR="00E06F83" w:rsidRPr="00187230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寫這個網頁的背境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後端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)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程式</w:t>
      </w:r>
    </w:p>
    <w:p w:rsidR="00E06F83" w:rsidRPr="00E06F83" w:rsidRDefault="00187230" w:rsidP="00187230">
      <w:pPr>
        <w:widowControl/>
        <w:rPr>
          <w:rFonts w:ascii="新細明體" w:eastAsia="新細明體" w:hAnsi="新細明體" w:cs="新細明體"/>
          <w:kern w:val="0"/>
          <w:szCs w:val="24"/>
          <w:lang w:eastAsia="zh-HK"/>
        </w:rPr>
      </w:pPr>
      <w:r>
        <w:rPr>
          <w:rFonts w:ascii="新細明體" w:eastAsia="新細明體" w:hAnsi="新細明體" w:cs="新細明體" w:hint="eastAsia"/>
          <w:kern w:val="0"/>
          <w:szCs w:val="24"/>
          <w:lang w:eastAsia="zh-HK"/>
        </w:rPr>
        <w:t>總結︰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  <w:lang w:eastAsia="zh-HK"/>
        </w:rPr>
      </w:pPr>
      <w:r w:rsidRPr="00E06F83">
        <w:rPr>
          <w:rFonts w:ascii="新細明體" w:eastAsia="新細明體" w:hAnsi="新細明體" w:cs="新細明體"/>
          <w:kern w:val="0"/>
          <w:szCs w:val="24"/>
          <w:lang w:eastAsia="zh-HK"/>
        </w:rPr>
        <w:t>#</w:t>
      </w:r>
      <w:r w:rsidRPr="00187230">
        <w:rPr>
          <w:rFonts w:ascii="新細明體" w:eastAsia="新細明體" w:hAnsi="新細明體" w:cs="新細明體"/>
          <w:kern w:val="0"/>
          <w:szCs w:val="24"/>
          <w:lang w:eastAsia="zh-HK"/>
        </w:rPr>
        <w:tab/>
      </w:r>
      <w:r w:rsidRPr="00E06F83">
        <w:rPr>
          <w:rFonts w:ascii="新細明體" w:eastAsia="新細明體" w:hAnsi="新細明體" w:cs="新細明體"/>
          <w:kern w:val="0"/>
          <w:szCs w:val="24"/>
          <w:lang w:eastAsia="zh-HK"/>
        </w:rPr>
        <w:t>只有.aspx 的，就是 Single-File Page Model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  <w:lang w:eastAsia="zh-HK"/>
        </w:rPr>
      </w:pPr>
      <w:r w:rsidRPr="00E06F83">
        <w:rPr>
          <w:rFonts w:ascii="新細明體" w:eastAsia="新細明體" w:hAnsi="新細明體" w:cs="新細明體"/>
          <w:kern w:val="0"/>
          <w:szCs w:val="24"/>
          <w:lang w:eastAsia="zh-HK"/>
        </w:rPr>
        <w:t>#</w:t>
      </w:r>
      <w:r w:rsidRPr="00187230">
        <w:rPr>
          <w:rFonts w:ascii="新細明體" w:eastAsia="新細明體" w:hAnsi="新細明體" w:cs="新細明體"/>
          <w:kern w:val="0"/>
          <w:szCs w:val="24"/>
          <w:lang w:eastAsia="zh-HK"/>
        </w:rPr>
        <w:tab/>
      </w:r>
      <w:r w:rsidRPr="00E06F83">
        <w:rPr>
          <w:rFonts w:ascii="新細明體" w:eastAsia="新細明體" w:hAnsi="新細明體" w:cs="新細明體"/>
          <w:kern w:val="0"/>
          <w:szCs w:val="24"/>
          <w:lang w:eastAsia="zh-HK"/>
        </w:rPr>
        <w:t>有 .aspx.cs，就是 Code-Separation Mode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Embedded Code Blocks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        (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Single-File Page Model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中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numPr>
          <w:ilvl w:val="0"/>
          <w:numId w:val="9"/>
        </w:numPr>
        <w:ind w:left="1800"/>
        <w:textAlignment w:val="baseline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直接寫出動作︰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>&lt;div&gt;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&lt;% Response.Write(DataTime.Now.ToString("t")) %&gt;</w:t>
      </w:r>
    </w:p>
    <w:p w:rsidR="00E06F83" w:rsidRPr="00E06F83" w:rsidRDefault="00E06F83" w:rsidP="00E06F83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&lt;/div&gt;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numPr>
          <w:ilvl w:val="0"/>
          <w:numId w:val="10"/>
        </w:numPr>
        <w:ind w:left="180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呼叫涵式︰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&lt;script ruant="server"&gt;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>private string sayHello(){return "Hello";}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&lt;/script&gt;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.....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&lt;body&gt;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>&lt;% =sayHello()%&gt;</w:t>
      </w:r>
    </w:p>
    <w:p w:rsidR="00E06F83" w:rsidRPr="00E06F83" w:rsidRDefault="00E06F83" w:rsidP="00187230">
      <w:pPr>
        <w:widowControl/>
        <w:ind w:leftChars="400" w:left="192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&lt;/body&gt;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="96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兩種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Embedded Code Blocks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都很難維護和偵錯，</w:t>
      </w:r>
    </w:p>
    <w:p w:rsidR="00E06F83" w:rsidRPr="00E06F83" w:rsidRDefault="00E06F83" w:rsidP="00187230">
      <w:pPr>
        <w:widowControl/>
        <w:ind w:left="96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不要這樣寫，但要知道有這回事。</w:t>
      </w:r>
    </w:p>
    <w:p w:rsidR="00E06F83" w:rsidRPr="00E06F83" w:rsidRDefault="00E06F83" w:rsidP="00187230">
      <w:pPr>
        <w:widowControl/>
        <w:ind w:left="960" w:hanging="96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除非只要寫很很很簡單的網頁。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="960" w:hanging="960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#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補充︰</w:t>
      </w:r>
    </w:p>
    <w:p w:rsidR="00E06F83" w:rsidRDefault="00E06F83" w:rsidP="00187230">
      <w:pPr>
        <w:widowControl/>
        <w:ind w:left="960" w:hanging="960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&lt;title&gt;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這內容是網頁的小標題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,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顯示在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Tab &lt;/title&gt;  </w:t>
      </w:r>
    </w:p>
    <w:p w:rsidR="002B3EDA" w:rsidRPr="00E06F83" w:rsidRDefault="002B3EDA" w:rsidP="00187230">
      <w:pPr>
        <w:widowControl/>
        <w:ind w:left="960" w:hanging="960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P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ageLoad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就是開頁時，每次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P</w:t>
      </w:r>
      <w:r>
        <w:rPr>
          <w:rFonts w:ascii="Calibri" w:eastAsia="新細明體" w:hAnsi="Calibri" w:cs="Calibri"/>
          <w:color w:val="000000"/>
          <w:kern w:val="0"/>
          <w:szCs w:val="24"/>
          <w:lang w:eastAsia="zh-HK"/>
        </w:rPr>
        <w:t>ostBack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時會做的事</w:t>
      </w:r>
    </w:p>
    <w:p w:rsid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87230" w:rsidRDefault="0018723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187230" w:rsidRPr="00E06F83" w:rsidRDefault="00187230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 w:val="44"/>
          <w:szCs w:val="4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 w:val="44"/>
          <w:szCs w:val="44"/>
        </w:rPr>
        <w:t>網頁間的互相導向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 w:val="44"/>
          <w:szCs w:val="44"/>
        </w:rPr>
        <w:t>  P 59</w:t>
      </w:r>
    </w:p>
    <w:p w:rsidR="00E06F83" w:rsidRPr="00E025BE" w:rsidRDefault="00E025BE" w:rsidP="00E06F83">
      <w:pPr>
        <w:widowControl/>
        <w:rPr>
          <w:rFonts w:ascii="新細明體" w:eastAsia="新細明體" w:hAnsi="新細明體" w:cs="新細明體"/>
          <w:color w:val="808080" w:themeColor="background1" w:themeShade="80"/>
          <w:kern w:val="0"/>
          <w:szCs w:val="24"/>
        </w:rPr>
      </w:pPr>
      <w:r w:rsidRPr="00E025BE">
        <w:rPr>
          <w:rFonts w:ascii="Calibri" w:eastAsia="新細明體" w:hAnsi="Calibri" w:cs="Calibri"/>
          <w:color w:val="808080" w:themeColor="background1" w:themeShade="80"/>
          <w:kern w:val="0"/>
          <w:szCs w:val="24"/>
        </w:rPr>
        <w:t xml:space="preserve">~ </w:t>
      </w:r>
      <w:r w:rsidRPr="00E025BE">
        <w:rPr>
          <w:rFonts w:ascii="Calibri" w:eastAsia="新細明體" w:hAnsi="Calibri" w:cs="Calibri"/>
          <w:color w:val="808080" w:themeColor="background1" w:themeShade="80"/>
          <w:kern w:val="0"/>
          <w:szCs w:val="24"/>
        </w:rPr>
        <w:t>是應用程式的或網路的根目錄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超連結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 HyperLink</w:t>
      </w:r>
    </w:p>
    <w:p w:rsidR="00696301" w:rsidRPr="00696301" w:rsidRDefault="00E06F83" w:rsidP="00696301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="00696301" w:rsidRPr="00696301">
        <w:rPr>
          <w:rFonts w:ascii="Calibri" w:eastAsia="新細明體" w:hAnsi="Calibri" w:cs="Calibri"/>
          <w:color w:val="000000"/>
          <w:kern w:val="0"/>
          <w:szCs w:val="24"/>
        </w:rPr>
        <w:t>&lt;asp:HyperLink ID="HyperLink1" runat="server"</w:t>
      </w:r>
    </w:p>
    <w:p w:rsidR="00E06F83" w:rsidRDefault="00696301" w:rsidP="00696301">
      <w:pPr>
        <w:widowControl/>
        <w:ind w:left="480" w:firstLine="480"/>
        <w:rPr>
          <w:rFonts w:ascii="Calibri" w:eastAsia="新細明體" w:hAnsi="Calibri" w:cs="Calibri"/>
          <w:color w:val="000000"/>
          <w:kern w:val="0"/>
          <w:szCs w:val="24"/>
        </w:rPr>
      </w:pPr>
      <w:r w:rsidRPr="00696301">
        <w:rPr>
          <w:rFonts w:ascii="Calibri" w:eastAsia="新細明體" w:hAnsi="Calibri" w:cs="Calibri"/>
          <w:color w:val="000000"/>
          <w:kern w:val="0"/>
          <w:szCs w:val="24"/>
        </w:rPr>
        <w:t xml:space="preserve"> NavigateUrl="~/Target.aspx"&gt;</w:t>
      </w:r>
      <w:r w:rsidRPr="00696301">
        <w:rPr>
          <w:rFonts w:ascii="Calibri" w:eastAsia="新細明體" w:hAnsi="Calibri" w:cs="Calibri" w:hint="eastAsia"/>
          <w:color w:val="000000"/>
          <w:kern w:val="0"/>
          <w:szCs w:val="24"/>
        </w:rPr>
        <w:t>測試超連結</w:t>
      </w:r>
      <w:r w:rsidRPr="00696301">
        <w:rPr>
          <w:rFonts w:ascii="Calibri" w:eastAsia="新細明體" w:hAnsi="Calibri" w:cs="Calibri"/>
          <w:color w:val="000000"/>
          <w:kern w:val="0"/>
          <w:szCs w:val="24"/>
        </w:rPr>
        <w:t>&lt;/asp:HyperLink&gt;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</w:p>
    <w:p w:rsidR="00696301" w:rsidRPr="00696301" w:rsidRDefault="00696301" w:rsidP="00696301">
      <w:pPr>
        <w:widowControl/>
        <w:ind w:left="480" w:firstLine="480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拉一個超連結的元件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(=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控制項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)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，改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696301">
        <w:rPr>
          <w:rFonts w:ascii="Calibri" w:eastAsia="新細明體" w:hAnsi="Calibri" w:cs="Calibri"/>
          <w:color w:val="000000"/>
          <w:kern w:val="0"/>
          <w:szCs w:val="24"/>
        </w:rPr>
        <w:t>NavigateUrl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的屬性</w:t>
      </w:r>
    </w:p>
    <w:p w:rsidR="00E06F83" w:rsidRPr="00780123" w:rsidRDefault="00E06F83" w:rsidP="00E06F83">
      <w:pPr>
        <w:widowControl/>
        <w:rPr>
          <w:rFonts w:ascii="Calibri" w:eastAsia="新細明體" w:hAnsi="Calibri" w:cs="Calibri"/>
          <w:i/>
          <w:iCs/>
          <w:color w:val="5B9BD5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瀏覧器重新導向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 Response.Redirect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 </w:t>
      </w:r>
      <w:r w:rsidRPr="0078012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</w:t>
      </w:r>
      <w:r w:rsidR="00780123" w:rsidRP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(</w:t>
      </w:r>
      <w:r w:rsidR="00B316C8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</w:t>
      </w:r>
      <w:r w:rsidRPr="0078012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它和上面其實是同一種</w:t>
      </w:r>
      <w:r w:rsid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 xml:space="preserve"> </w:t>
      </w:r>
      <w:r w:rsid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 xml:space="preserve"> </w:t>
      </w:r>
      <w:r w:rsidR="00780123" w:rsidRP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)</w:t>
      </w:r>
    </w:p>
    <w:p w:rsidR="008A4B24" w:rsidRPr="008A4B24" w:rsidRDefault="00E06F83" w:rsidP="00E06F83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="008A4B24" w:rsidRPr="008A4B24">
        <w:rPr>
          <w:rFonts w:ascii="Calibri" w:eastAsia="新細明體" w:hAnsi="Calibri" w:cs="Calibri"/>
          <w:color w:val="000000"/>
          <w:kern w:val="0"/>
          <w:szCs w:val="24"/>
        </w:rPr>
        <w:t xml:space="preserve">&lt;asp:Button ID="Button1" runat="server" </w:t>
      </w:r>
    </w:p>
    <w:p w:rsidR="008A4B24" w:rsidRDefault="008A4B24" w:rsidP="008A4B24">
      <w:pPr>
        <w:widowControl/>
        <w:ind w:left="480" w:firstLine="480"/>
        <w:rPr>
          <w:rFonts w:ascii="Calibri" w:eastAsia="新細明體" w:hAnsi="Calibri" w:cs="Calibri"/>
          <w:color w:val="000000"/>
          <w:kern w:val="0"/>
          <w:szCs w:val="24"/>
        </w:rPr>
      </w:pPr>
      <w:r w:rsidRPr="008A4B24">
        <w:rPr>
          <w:rFonts w:ascii="Calibri" w:eastAsia="新細明體" w:hAnsi="Calibri" w:cs="Calibri"/>
          <w:color w:val="000000"/>
          <w:kern w:val="0"/>
          <w:szCs w:val="24"/>
        </w:rPr>
        <w:t>OnClick="Button1_Click" Text="</w:t>
      </w:r>
      <w:r w:rsidRPr="008A4B24">
        <w:rPr>
          <w:rFonts w:ascii="Calibri" w:eastAsia="新細明體" w:hAnsi="Calibri" w:cs="Calibri" w:hint="eastAsia"/>
          <w:color w:val="000000"/>
          <w:kern w:val="0"/>
          <w:szCs w:val="24"/>
        </w:rPr>
        <w:t>瀏覧器重新導向</w:t>
      </w:r>
      <w:r w:rsidRPr="008A4B24">
        <w:rPr>
          <w:rFonts w:ascii="Calibri" w:eastAsia="新細明體" w:hAnsi="Calibri" w:cs="Calibri"/>
          <w:color w:val="000000"/>
          <w:kern w:val="0"/>
          <w:szCs w:val="24"/>
        </w:rPr>
        <w:t>" /&gt;</w:t>
      </w:r>
    </w:p>
    <w:p w:rsidR="008A4B24" w:rsidRDefault="008A4B24" w:rsidP="00E06F83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ab/>
      </w:r>
      <w:r>
        <w:rPr>
          <w:rFonts w:ascii="Calibri" w:eastAsia="新細明體" w:hAnsi="Calibri" w:cs="Calibri"/>
          <w:color w:val="000000"/>
          <w:kern w:val="0"/>
          <w:szCs w:val="24"/>
        </w:rPr>
        <w:tab/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+</w:t>
      </w:r>
    </w:p>
    <w:p w:rsidR="008A4B24" w:rsidRPr="00E025BE" w:rsidRDefault="008A4B24" w:rsidP="00E025BE">
      <w:pPr>
        <w:autoSpaceDE w:val="0"/>
        <w:autoSpaceDN w:val="0"/>
        <w:adjustRightInd w:val="0"/>
        <w:ind w:left="480" w:firstLine="480"/>
        <w:rPr>
          <w:rFonts w:ascii="Calibri" w:eastAsia="新細明體" w:hAnsi="Calibri" w:cs="Calibri"/>
          <w:color w:val="000000"/>
          <w:kern w:val="0"/>
          <w:szCs w:val="24"/>
        </w:rPr>
      </w:pPr>
      <w:r w:rsidRPr="00E025BE">
        <w:rPr>
          <w:rFonts w:ascii="Calibri" w:eastAsia="新細明體" w:hAnsi="Calibri" w:cs="Calibri"/>
          <w:color w:val="000000"/>
          <w:kern w:val="0"/>
          <w:szCs w:val="24"/>
        </w:rPr>
        <w:t>protected void Button1_Click(object sender, EventArgs e)</w:t>
      </w:r>
    </w:p>
    <w:p w:rsidR="008A4B24" w:rsidRPr="00E025BE" w:rsidRDefault="00E025BE" w:rsidP="00E025BE">
      <w:pPr>
        <w:autoSpaceDE w:val="0"/>
        <w:autoSpaceDN w:val="0"/>
        <w:adjustRightInd w:val="0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{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  </w:t>
      </w:r>
      <w:r w:rsidR="008A4B24" w:rsidRPr="00E025BE">
        <w:rPr>
          <w:rFonts w:ascii="Calibri" w:eastAsia="新細明體" w:hAnsi="Calibri" w:cs="Calibri"/>
          <w:color w:val="000000"/>
          <w:kern w:val="0"/>
          <w:szCs w:val="24"/>
        </w:rPr>
        <w:t>Response.Redirect("~/Target.aspx");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="008A4B24" w:rsidRPr="00E025BE">
        <w:rPr>
          <w:rFonts w:ascii="Calibri" w:eastAsia="新細明體" w:hAnsi="Calibri" w:cs="Calibri"/>
          <w:color w:val="000000"/>
          <w:kern w:val="0"/>
          <w:szCs w:val="24"/>
        </w:rPr>
        <w:t xml:space="preserve"> }</w:t>
      </w:r>
    </w:p>
    <w:p w:rsidR="00E06F83" w:rsidRPr="00E06F83" w:rsidRDefault="00E06F83" w:rsidP="00E025B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="00E025BE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在後端操作</w:t>
      </w:r>
      <w:r w:rsidR="00E025BE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跨網頁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 POST</w:t>
      </w:r>
      <w:r w:rsidR="00B316C8"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 </w:t>
      </w:r>
      <w:r w:rsidR="00B316C8" w:rsidRPr="0078012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</w:t>
      </w:r>
      <w:r w:rsidR="00B316C8" w:rsidRP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(</w:t>
      </w:r>
      <w:r w:rsidR="00B316C8" w:rsidRP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•</w:t>
      </w:r>
      <w:r w:rsidR="00B316C8" w:rsidRP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ab/>
      </w:r>
      <w:r w:rsidR="00B316C8" w:rsidRP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可傳輸原網頁的資料</w:t>
      </w:r>
      <w:r w:rsid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 xml:space="preserve"> </w:t>
      </w:r>
      <w:r w:rsidR="00B316C8" w:rsidRP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>&lt;asp:Button ID = "Button2" runat = "server" Text = "Button" </w:t>
      </w:r>
    </w:p>
    <w:p w:rsidR="00E06F83" w:rsidRDefault="00E06F83" w:rsidP="00E06F83">
      <w:pPr>
        <w:widowControl/>
        <w:ind w:left="960" w:firstLine="480"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PostBackUrl = "~/Target.aspx" /&gt;</w:t>
      </w:r>
    </w:p>
    <w:p w:rsidR="00780017" w:rsidRPr="00E06F83" w:rsidRDefault="00780017" w:rsidP="0078001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ab/>
      </w:r>
      <w:r>
        <w:rPr>
          <w:rFonts w:ascii="Calibri" w:eastAsia="新細明體" w:hAnsi="Calibri" w:cs="Calibri"/>
          <w:color w:val="000000"/>
          <w:kern w:val="0"/>
          <w:szCs w:val="24"/>
        </w:rPr>
        <w:tab/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拉一個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B</w:t>
      </w:r>
      <w:r>
        <w:rPr>
          <w:rFonts w:ascii="Calibri" w:eastAsia="新細明體" w:hAnsi="Calibri" w:cs="Calibri"/>
          <w:color w:val="000000"/>
          <w:kern w:val="0"/>
          <w:szCs w:val="24"/>
          <w:lang w:eastAsia="zh-HK"/>
        </w:rPr>
        <w:t xml:space="preserve">utton 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改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PostBackUrl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屬性的內容</w:t>
      </w:r>
    </w:p>
    <w:p w:rsidR="00780017" w:rsidRDefault="00E06F83" w:rsidP="00E06F83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按鈕會預設產生一個</w:t>
      </w:r>
      <w:r w:rsidR="00780017" w:rsidRPr="00E06F83">
        <w:rPr>
          <w:rFonts w:ascii="Calibri" w:eastAsia="新細明體" w:hAnsi="Calibri" w:cs="Calibri"/>
          <w:color w:val="000000"/>
          <w:kern w:val="0"/>
          <w:szCs w:val="24"/>
        </w:rPr>
        <w:t>對自己本身的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POST BACK</w:t>
      </w:r>
    </w:p>
    <w:p w:rsidR="00E06F83" w:rsidRPr="00B316C8" w:rsidRDefault="00E06F83" w:rsidP="00B316C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="00780017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但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如果</w:t>
      </w:r>
      <w:r w:rsidR="00780017" w:rsidRPr="00E06F83">
        <w:rPr>
          <w:rFonts w:ascii="Calibri" w:eastAsia="新細明體" w:hAnsi="Calibri" w:cs="Calibri"/>
          <w:color w:val="000000"/>
          <w:kern w:val="0"/>
          <w:szCs w:val="24"/>
        </w:rPr>
        <w:t>PostBackUrl</w:t>
      </w:r>
      <w:r w:rsidR="00780017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780017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屬性的內容</w:t>
      </w:r>
      <w:r w:rsidR="00780017">
        <w:rPr>
          <w:rFonts w:ascii="Calibri" w:eastAsia="新細明體" w:hAnsi="Calibri" w:cs="Calibri"/>
          <w:color w:val="000000"/>
          <w:kern w:val="0"/>
          <w:szCs w:val="24"/>
        </w:rPr>
        <w:t>是</w:t>
      </w:r>
      <w:r w:rsidR="00780017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別的網頁，就會過去</w:t>
      </w:r>
      <w:r w:rsidR="00780017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做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伺服器重新導向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 Server.Transfer</w:t>
      </w:r>
      <w:r w:rsidR="00B316C8"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 </w:t>
      </w:r>
      <w:r w:rsidR="00B316C8" w:rsidRPr="0078012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</w:t>
      </w:r>
      <w:r w:rsidR="00B316C8" w:rsidRP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(</w:t>
      </w:r>
      <w:r w:rsidR="00B316C8" w:rsidRP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•</w:t>
      </w:r>
      <w:r w:rsidR="00B316C8" w:rsidRP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ab/>
      </w:r>
      <w:r w:rsidR="00B316C8" w:rsidRP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可傳輸原網頁的資料</w:t>
      </w:r>
      <w:r w:rsidR="00B316C8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 xml:space="preserve"> </w:t>
      </w:r>
      <w:r w:rsidR="00B316C8" w:rsidRPr="00780123">
        <w:rPr>
          <w:rFonts w:ascii="Calibri" w:eastAsia="新細明體" w:hAnsi="Calibri" w:cs="Calibri" w:hint="eastAsia"/>
          <w:i/>
          <w:iCs/>
          <w:color w:val="5B9BD5"/>
          <w:kern w:val="0"/>
          <w:szCs w:val="24"/>
        </w:rPr>
        <w:t>)</w:t>
      </w:r>
    </w:p>
    <w:p w:rsidR="00B316C8" w:rsidRDefault="00E06F83" w:rsidP="00E06F83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="00B316C8" w:rsidRPr="00B316C8">
        <w:rPr>
          <w:rFonts w:ascii="Calibri" w:eastAsia="新細明體" w:hAnsi="Calibri" w:cs="Calibri"/>
          <w:color w:val="000000"/>
          <w:kern w:val="0"/>
          <w:szCs w:val="24"/>
        </w:rPr>
        <w:t xml:space="preserve">&lt;asp:Button ID="Button3" runat="server" </w:t>
      </w:r>
    </w:p>
    <w:p w:rsidR="00B316C8" w:rsidRDefault="00B316C8" w:rsidP="00B316C8">
      <w:pPr>
        <w:widowControl/>
        <w:ind w:left="960"/>
        <w:rPr>
          <w:rFonts w:ascii="Calibri" w:eastAsia="新細明體" w:hAnsi="Calibri" w:cs="Calibri"/>
          <w:color w:val="000000"/>
          <w:kern w:val="0"/>
          <w:szCs w:val="24"/>
        </w:rPr>
      </w:pPr>
      <w:r w:rsidRPr="00B316C8">
        <w:rPr>
          <w:rFonts w:ascii="Calibri" w:eastAsia="新細明體" w:hAnsi="Calibri" w:cs="Calibri"/>
          <w:color w:val="000000"/>
          <w:kern w:val="0"/>
          <w:szCs w:val="24"/>
        </w:rPr>
        <w:t>OnClick="Button3_Click" Text="</w:t>
      </w:r>
      <w:r w:rsidRPr="00B316C8">
        <w:rPr>
          <w:rFonts w:ascii="Calibri" w:eastAsia="新細明體" w:hAnsi="Calibri" w:cs="Calibri" w:hint="eastAsia"/>
          <w:color w:val="000000"/>
          <w:kern w:val="0"/>
          <w:szCs w:val="24"/>
        </w:rPr>
        <w:t>伺服器重導向</w:t>
      </w:r>
      <w:r w:rsidRPr="00B316C8">
        <w:rPr>
          <w:rFonts w:ascii="Calibri" w:eastAsia="新細明體" w:hAnsi="Calibri" w:cs="Calibri"/>
          <w:color w:val="000000"/>
          <w:kern w:val="0"/>
          <w:szCs w:val="24"/>
        </w:rPr>
        <w:t>" /&gt;</w:t>
      </w:r>
    </w:p>
    <w:p w:rsidR="00B316C8" w:rsidRDefault="00B316C8" w:rsidP="00B316C8">
      <w:pPr>
        <w:widowControl/>
        <w:ind w:left="960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+</w:t>
      </w:r>
    </w:p>
    <w:p w:rsidR="00B316C8" w:rsidRPr="00B316C8" w:rsidRDefault="00B316C8" w:rsidP="00B316C8">
      <w:pPr>
        <w:autoSpaceDE w:val="0"/>
        <w:autoSpaceDN w:val="0"/>
        <w:adjustRightInd w:val="0"/>
        <w:ind w:left="480" w:firstLine="480"/>
        <w:rPr>
          <w:rFonts w:ascii="Calibri" w:eastAsia="新細明體" w:hAnsi="Calibri" w:cs="Calibri"/>
          <w:color w:val="000000"/>
          <w:kern w:val="0"/>
          <w:szCs w:val="24"/>
        </w:rPr>
      </w:pPr>
      <w:r w:rsidRPr="00B316C8">
        <w:rPr>
          <w:rFonts w:ascii="Calibri" w:eastAsia="新細明體" w:hAnsi="Calibri" w:cs="Calibri"/>
          <w:color w:val="000000"/>
          <w:kern w:val="0"/>
          <w:szCs w:val="24"/>
        </w:rPr>
        <w:t>protected void Button3_Click(object sender, EventArgs e)</w:t>
      </w:r>
    </w:p>
    <w:p w:rsidR="00E06F83" w:rsidRPr="00B316C8" w:rsidRDefault="00B316C8" w:rsidP="00B316C8">
      <w:pPr>
        <w:autoSpaceDE w:val="0"/>
        <w:autoSpaceDN w:val="0"/>
        <w:adjustRightInd w:val="0"/>
        <w:rPr>
          <w:rFonts w:ascii="Calibri" w:eastAsia="新細明體" w:hAnsi="Calibri" w:cs="Calibri"/>
          <w:color w:val="000000"/>
          <w:kern w:val="0"/>
          <w:szCs w:val="24"/>
        </w:rPr>
      </w:pPr>
      <w:r w:rsidRPr="00B316C8">
        <w:rPr>
          <w:rFonts w:ascii="Calibri" w:eastAsia="新細明體" w:hAnsi="Calibri" w:cs="Calibri"/>
          <w:color w:val="000000"/>
          <w:kern w:val="0"/>
          <w:szCs w:val="24"/>
        </w:rPr>
        <w:t xml:space="preserve">        {   Server.Transfer("~/Target.aspx");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</w:t>
      </w:r>
      <w:r w:rsidRPr="00B316C8">
        <w:rPr>
          <w:rFonts w:ascii="Calibri" w:eastAsia="新細明體" w:hAnsi="Calibri" w:cs="Calibri"/>
          <w:color w:val="000000"/>
          <w:kern w:val="0"/>
          <w:szCs w:val="24"/>
        </w:rPr>
        <w:t>}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</w:r>
      <w:r w:rsidR="002C52CB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由</w:t>
      </w:r>
      <w:r w:rsidR="002C52CB">
        <w:rPr>
          <w:rFonts w:ascii="Calibri" w:eastAsia="新細明體" w:hAnsi="Calibri" w:cs="Calibri"/>
          <w:color w:val="000000"/>
          <w:kern w:val="0"/>
          <w:szCs w:val="24"/>
        </w:rPr>
        <w:t>伺服器諯</w:t>
      </w:r>
      <w:r w:rsidR="002C52CB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轉介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，</w:t>
      </w:r>
      <w:r w:rsidRPr="00AB3962">
        <w:rPr>
          <w:rFonts w:ascii="Calibri" w:eastAsia="新細明體" w:hAnsi="Calibri" w:cs="Calibri"/>
          <w:color w:val="000000"/>
          <w:kern w:val="0"/>
          <w:szCs w:val="24"/>
          <w:lang w:eastAsia="zh-HK"/>
        </w:rPr>
        <w:t>只能</w:t>
      </w:r>
      <w:r w:rsidR="00DF2736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同網站</w:t>
      </w:r>
      <w:r w:rsidR="002C52CB">
        <w:rPr>
          <w:rFonts w:ascii="Calibri" w:eastAsia="新細明體" w:hAnsi="Calibri" w:cs="Calibri" w:hint="eastAsia"/>
          <w:color w:val="000000"/>
          <w:kern w:val="0"/>
          <w:szCs w:val="24"/>
        </w:rPr>
        <w:t>?</w:t>
      </w:r>
      <w:r w:rsidR="00AB3962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="00AB3962"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是同專案的意思嗎？</w:t>
      </w:r>
      <w:r w:rsidR="00AB3962">
        <w:rPr>
          <w:rFonts w:ascii="Calibri" w:eastAsia="新細明體" w:hAnsi="Calibri" w:cs="Calibri"/>
          <w:color w:val="000000"/>
          <w:kern w:val="0"/>
          <w:szCs w:val="24"/>
        </w:rPr>
        <w:t>)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</w:p>
    <w:p w:rsidR="00E06F83" w:rsidRPr="000B4445" w:rsidRDefault="00E06F83" w:rsidP="00E06F83">
      <w:pPr>
        <w:widowControl/>
        <w:ind w:left="480" w:firstLine="480"/>
        <w:rPr>
          <w:rFonts w:ascii="Calibri" w:eastAsia="新細明體" w:hAnsi="Calibri" w:cs="Calibri"/>
          <w:color w:val="7030A0"/>
          <w:kern w:val="0"/>
          <w:szCs w:val="24"/>
        </w:rPr>
      </w:pPr>
      <w:r w:rsidRPr="000B4445">
        <w:rPr>
          <w:rFonts w:ascii="Calibri" w:eastAsia="新細明體" w:hAnsi="Calibri" w:cs="Calibri"/>
          <w:color w:val="7030A0"/>
          <w:kern w:val="0"/>
          <w:szCs w:val="24"/>
        </w:rPr>
        <w:t>客戶瀏覽器端的</w:t>
      </w:r>
      <w:r w:rsidRPr="000B4445">
        <w:rPr>
          <w:rFonts w:ascii="Calibri" w:eastAsia="新細明體" w:hAnsi="Calibri" w:cs="Calibri"/>
          <w:color w:val="7030A0"/>
          <w:kern w:val="0"/>
          <w:szCs w:val="24"/>
        </w:rPr>
        <w:t>URL</w:t>
      </w:r>
      <w:r w:rsidRPr="000B4445">
        <w:rPr>
          <w:rFonts w:ascii="Calibri" w:eastAsia="新細明體" w:hAnsi="Calibri" w:cs="Calibri"/>
          <w:color w:val="7030A0"/>
          <w:kern w:val="0"/>
          <w:szCs w:val="24"/>
        </w:rPr>
        <w:t>沒有改變，所以是隱藏</w:t>
      </w:r>
      <w:r w:rsidRPr="000B4445">
        <w:rPr>
          <w:rFonts w:ascii="Calibri" w:eastAsia="新細明體" w:hAnsi="Calibri" w:cs="Calibri"/>
          <w:color w:val="7030A0"/>
          <w:kern w:val="0"/>
          <w:szCs w:val="24"/>
        </w:rPr>
        <w:t>URL</w:t>
      </w:r>
      <w:r w:rsidR="00AB3962" w:rsidRPr="000B4445">
        <w:rPr>
          <w:rFonts w:ascii="Calibri" w:eastAsia="新細明體" w:hAnsi="Calibri" w:cs="Calibri"/>
          <w:color w:val="7030A0"/>
          <w:kern w:val="0"/>
          <w:szCs w:val="24"/>
        </w:rPr>
        <w:t>的最好方法</w:t>
      </w:r>
    </w:p>
    <w:p w:rsidR="00A93808" w:rsidRDefault="00B43206" w:rsidP="00A93808">
      <w:pPr>
        <w:widowControl/>
        <w:ind w:left="480" w:firstLine="480"/>
        <w:rPr>
          <w:rFonts w:ascii="Calibri" w:eastAsia="新細明體" w:hAnsi="Calibri" w:cs="Calibri"/>
          <w:color w:val="7030A0"/>
          <w:kern w:val="0"/>
          <w:szCs w:val="24"/>
        </w:rPr>
      </w:pPr>
      <w:r w:rsidRPr="000B4445">
        <w:rPr>
          <w:rFonts w:ascii="Calibri" w:eastAsia="新細明體" w:hAnsi="Calibri" w:cs="Calibri"/>
          <w:color w:val="7030A0"/>
          <w:kern w:val="0"/>
          <w:szCs w:val="24"/>
        </w:rPr>
        <w:t>(</w:t>
      </w:r>
      <w:r w:rsidRPr="000B4445">
        <w:rPr>
          <w:rFonts w:ascii="Calibri" w:eastAsia="新細明體" w:hAnsi="Calibri" w:cs="Calibri" w:hint="eastAsia"/>
          <w:color w:val="7030A0"/>
          <w:kern w:val="0"/>
          <w:szCs w:val="24"/>
          <w:lang w:eastAsia="zh-HK"/>
        </w:rPr>
        <w:t>就是轉頁後，顯示出來的原本網址沒有改。</w:t>
      </w:r>
      <w:r w:rsidRPr="000B4445">
        <w:rPr>
          <w:rFonts w:ascii="Calibri" w:eastAsia="新細明體" w:hAnsi="Calibri" w:cs="Calibri"/>
          <w:color w:val="7030A0"/>
          <w:kern w:val="0"/>
          <w:szCs w:val="24"/>
        </w:rPr>
        <w:t>)</w:t>
      </w:r>
    </w:p>
    <w:p w:rsidR="00A93808" w:rsidRPr="00A93808" w:rsidRDefault="00A93808" w:rsidP="00A93808">
      <w:pPr>
        <w:widowControl/>
        <w:rPr>
          <w:rFonts w:ascii="Calibri" w:eastAsia="新細明體" w:hAnsi="Calibri" w:cs="Calibri"/>
          <w:kern w:val="0"/>
          <w:szCs w:val="24"/>
        </w:rPr>
      </w:pPr>
      <w:r w:rsidRPr="00A93808">
        <w:rPr>
          <w:rFonts w:ascii="新細明體" w:eastAsia="新細明體" w:hAnsi="新細明體" w:cs="新細明體"/>
          <w:kern w:val="0"/>
          <w:szCs w:val="24"/>
        </w:rPr>
        <w:t>Server.Transfer("~/MainPage.aspx");</w:t>
      </w:r>
    </w:p>
    <w:p w:rsidR="00A93808" w:rsidRPr="00A93808" w:rsidRDefault="00A93808" w:rsidP="00A938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3808">
        <w:rPr>
          <w:rFonts w:ascii="新細明體" w:eastAsia="新細明體" w:hAnsi="新細明體" w:cs="新細明體" w:hint="eastAsia"/>
          <w:kern w:val="0"/>
          <w:szCs w:val="24"/>
        </w:rPr>
        <w:t xml:space="preserve">關於 Server.Transfer 會引發 Exception </w:t>
      </w:r>
      <w:r>
        <w:rPr>
          <w:rFonts w:ascii="新細明體" w:eastAsia="新細明體" w:hAnsi="新細明體" w:cs="新細明體" w:hint="eastAsia"/>
          <w:kern w:val="0"/>
          <w:szCs w:val="24"/>
        </w:rPr>
        <w:t>的問題 :</w:t>
      </w:r>
    </w:p>
    <w:p w:rsidR="00A93808" w:rsidRPr="00A93808" w:rsidRDefault="00A93808" w:rsidP="00A9380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3808">
        <w:rPr>
          <w:rFonts w:ascii="新細明體" w:eastAsia="新細明體" w:hAnsi="新細明體" w:cs="新細明體"/>
          <w:kern w:val="0"/>
          <w:szCs w:val="24"/>
        </w:rPr>
        <w:t>https://stackoverflow.com/questions/26584650/threadabortexception-in-server-transfer-in-asp-net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P62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實作網頁導向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    : ASP.NET(EX2)</w:t>
      </w:r>
    </w:p>
    <w:p w:rsidR="00FF1A04" w:rsidRPr="00E06F83" w:rsidRDefault="00FF1A04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網頁間的傳遞值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  P 66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不同網站間傳遞值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187230" w:rsidRDefault="00E06F83" w:rsidP="00187230">
      <w:pPr>
        <w:pStyle w:val="a3"/>
        <w:widowControl/>
        <w:numPr>
          <w:ilvl w:val="1"/>
          <w:numId w:val="7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87230">
        <w:rPr>
          <w:rFonts w:ascii="Calibri" w:eastAsia="新細明體" w:hAnsi="Calibri" w:cs="Calibri"/>
          <w:color w:val="000000"/>
          <w:kern w:val="0"/>
          <w:szCs w:val="24"/>
        </w:rPr>
        <w:t>Query String</w:t>
      </w:r>
    </w:p>
    <w:p w:rsidR="00E06F83" w:rsidRPr="00E06F83" w:rsidRDefault="00E06F83" w:rsidP="00187230">
      <w:pPr>
        <w:widowControl/>
        <w:ind w:leftChars="600" w:left="1440" w:firstLine="2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例︰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Response.Redirect("~/Target1.aspx?myText="+TextBox1.Text);</w:t>
      </w:r>
    </w:p>
    <w:p w:rsidR="00E06F83" w:rsidRPr="00E06F83" w:rsidRDefault="00E06F83" w:rsidP="00187230">
      <w:pPr>
        <w:widowControl/>
        <w:ind w:leftChars="700" w:left="312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目標網頁以︰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Respon.Write(Request.QueryString[“key1”]);</w:t>
      </w:r>
    </w:p>
    <w:p w:rsidR="00E06F83" w:rsidRPr="00E06F83" w:rsidRDefault="00E06F83" w:rsidP="00187230">
      <w:pPr>
        <w:widowControl/>
        <w:ind w:leftChars="1200" w:left="2880"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在不同網站間，以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4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種導向都可行</w:t>
      </w:r>
    </w:p>
    <w:p w:rsidR="00E06F83" w:rsidRPr="00E06F83" w:rsidRDefault="006C16EE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>由於傳遞的資料是</w:t>
      </w:r>
      <w:r>
        <w:rPr>
          <w:rFonts w:ascii="Calibri" w:eastAsia="新細明體" w:hAnsi="Calibri" w:cs="Calibri" w:hint="eastAsia"/>
          <w:color w:val="000000"/>
          <w:kern w:val="0"/>
          <w:szCs w:val="24"/>
          <w:lang w:eastAsia="zh-HK"/>
        </w:rPr>
        <w:t>直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接寫在網址上，所以安全性低。</w:t>
      </w:r>
    </w:p>
    <w:p w:rsidR="00E06F83" w:rsidRPr="00E06F83" w:rsidRDefault="00E06F83" w:rsidP="00187230">
      <w:pPr>
        <w:widowControl/>
        <w:ind w:leftChars="1200" w:left="2880"/>
        <w:rPr>
          <w:rFonts w:ascii="新細明體" w:eastAsia="新細明體" w:hAnsi="新細明體" w:cs="新細明體"/>
          <w:kern w:val="0"/>
          <w:szCs w:val="24"/>
        </w:rPr>
      </w:pPr>
    </w:p>
    <w:p w:rsidR="00E06F83" w:rsidRPr="00187230" w:rsidRDefault="00E06F83" w:rsidP="00187230">
      <w:pPr>
        <w:pStyle w:val="a3"/>
        <w:widowControl/>
        <w:numPr>
          <w:ilvl w:val="0"/>
          <w:numId w:val="22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87230">
        <w:rPr>
          <w:rFonts w:ascii="Calibri" w:eastAsia="新細明體" w:hAnsi="Calibri" w:cs="Calibri"/>
          <w:color w:val="000000"/>
          <w:kern w:val="0"/>
          <w:szCs w:val="24"/>
        </w:rPr>
        <w:t>From   (</w:t>
      </w:r>
      <w:r w:rsidRPr="00187230">
        <w:rPr>
          <w:rFonts w:ascii="Calibri" w:eastAsia="新細明體" w:hAnsi="Calibri" w:cs="Calibri"/>
          <w:color w:val="000000"/>
          <w:kern w:val="0"/>
          <w:szCs w:val="24"/>
        </w:rPr>
        <w:t>目標網頁直接從來源的元件去拿值</w:t>
      </w:r>
      <w:r w:rsidRPr="00187230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原網頁按下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Button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做跨網頁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POST &gt; </w:t>
      </w: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目標在來源的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From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集合中找到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“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某個元件名稱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“&gt;</w:t>
      </w: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寫到或用到目標自己的內容中。</w:t>
      </w:r>
    </w:p>
    <w:p w:rsidR="00E06F83" w:rsidRPr="00E06F83" w:rsidRDefault="00E06F83" w:rsidP="00187230">
      <w:pPr>
        <w:widowControl/>
        <w:ind w:leftChars="1200" w:left="2880"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Respon.Write(Request.Form[“TextBox”].ToString());</w:t>
      </w:r>
    </w:p>
    <w:p w:rsidR="00E06F83" w:rsidRPr="00E06F83" w:rsidRDefault="00E06F83" w:rsidP="00187230">
      <w:pPr>
        <w:widowControl/>
        <w:ind w:leftChars="1200" w:left="2880"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只適用第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3-4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種方法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POST / Server.Transfer</w:t>
      </w:r>
    </w:p>
    <w:p w:rsidR="00E06F83" w:rsidRPr="00E06F83" w:rsidRDefault="00E06F83" w:rsidP="00187230">
      <w:pPr>
        <w:widowControl/>
        <w:ind w:leftChars="600" w:left="288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取原網頁的資料。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同網站間傳遞值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187230" w:rsidRDefault="00E06F83" w:rsidP="00187230">
      <w:pPr>
        <w:pStyle w:val="a3"/>
        <w:widowControl/>
        <w:numPr>
          <w:ilvl w:val="0"/>
          <w:numId w:val="22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87230">
        <w:rPr>
          <w:rFonts w:ascii="Calibri" w:eastAsia="新細明體" w:hAnsi="Calibri" w:cs="Calibri"/>
          <w:color w:val="000000"/>
          <w:kern w:val="0"/>
          <w:szCs w:val="24"/>
        </w:rPr>
        <w:t xml:space="preserve">Previous Page </w:t>
      </w:r>
      <w:r w:rsidRPr="00187230">
        <w:rPr>
          <w:rFonts w:ascii="Calibri" w:eastAsia="新細明體" w:hAnsi="Calibri" w:cs="Calibri"/>
          <w:color w:val="000000"/>
          <w:kern w:val="0"/>
          <w:szCs w:val="24"/>
        </w:rPr>
        <w:t>的</w:t>
      </w:r>
      <w:r w:rsidRPr="00187230">
        <w:rPr>
          <w:rFonts w:ascii="Calibri" w:eastAsia="新細明體" w:hAnsi="Calibri" w:cs="Calibri"/>
          <w:color w:val="000000"/>
          <w:kern w:val="0"/>
          <w:szCs w:val="24"/>
        </w:rPr>
        <w:t xml:space="preserve"> Property</w:t>
      </w: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原︰</w:t>
      </w:r>
    </w:p>
    <w:p w:rsidR="00E06F83" w:rsidRPr="00E06F83" w:rsidRDefault="00187230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P</w:t>
      </w:r>
      <w:r w:rsidR="00E06F83" w:rsidRPr="00E06F83">
        <w:rPr>
          <w:rFonts w:ascii="Calibri" w:eastAsia="新細明體" w:hAnsi="Calibri" w:cs="Calibri"/>
          <w:color w:val="000000"/>
          <w:kern w:val="0"/>
          <w:szCs w:val="24"/>
        </w:rPr>
        <w:t>ublic string myText {get{return “XXX”};}</w:t>
      </w: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目標︰</w:t>
      </w: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&lt;%@ PreviousPageType VirtualPath= "~/Source.aspx" %&gt;</w:t>
      </w: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Response.Write(PreviousPage.myText);</w:t>
      </w:r>
    </w:p>
    <w:p w:rsidR="00E06F83" w:rsidRPr="00E06F83" w:rsidRDefault="00E06F83" w:rsidP="00187230">
      <w:pPr>
        <w:widowControl/>
        <w:ind w:leftChars="1350" w:left="3240"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Previous Page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是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ASP.NET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的一個屬性</w:t>
      </w: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只適用第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3-4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種方法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POST / Server.Transfer</w:t>
      </w:r>
    </w:p>
    <w:p w:rsidR="00E06F83" w:rsidRPr="00E06F83" w:rsidRDefault="00E06F83" w:rsidP="00187230">
      <w:pPr>
        <w:widowControl/>
        <w:ind w:leftChars="750" w:left="32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必須是來自同一個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ASP.NET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的網站內。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187230" w:rsidRDefault="00E06F83" w:rsidP="00187230">
      <w:pPr>
        <w:pStyle w:val="a3"/>
        <w:widowControl/>
        <w:numPr>
          <w:ilvl w:val="0"/>
          <w:numId w:val="22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187230">
        <w:rPr>
          <w:rFonts w:ascii="Calibri" w:eastAsia="新細明體" w:hAnsi="Calibri" w:cs="Calibri"/>
          <w:color w:val="000000"/>
          <w:kern w:val="0"/>
          <w:szCs w:val="24"/>
        </w:rPr>
        <w:lastRenderedPageBreak/>
        <w:t xml:space="preserve">PerviousPage.FindControl() </w:t>
      </w:r>
      <w:r w:rsidRPr="00187230">
        <w:rPr>
          <w:rFonts w:ascii="Calibri" w:eastAsia="新細明體" w:hAnsi="Calibri" w:cs="Calibri"/>
          <w:color w:val="000000"/>
          <w:kern w:val="0"/>
          <w:szCs w:val="24"/>
        </w:rPr>
        <w:t>方法</w:t>
      </w:r>
    </w:p>
    <w:p w:rsidR="00E06F83" w:rsidRPr="00E06F83" w:rsidRDefault="00E06F83" w:rsidP="00187230">
      <w:pPr>
        <w:widowControl/>
        <w:ind w:leftChars="800" w:left="336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TextBox box = ((TextBox)PreviousPage.FindControl(“TextBox1”));</w:t>
      </w:r>
    </w:p>
    <w:p w:rsidR="00E06F83" w:rsidRPr="00E06F83" w:rsidRDefault="00E06F83" w:rsidP="00187230">
      <w:pPr>
        <w:widowControl/>
        <w:ind w:leftChars="800" w:left="336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Response.Write(box.Text);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187230">
      <w:pPr>
        <w:widowControl/>
        <w:ind w:left="14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目標取原網的控制項屬性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 (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和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From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類似但要確定元件的類型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)</w:t>
      </w:r>
    </w:p>
    <w:p w:rsidR="00E06F83" w:rsidRPr="00E06F83" w:rsidRDefault="00E06F83" w:rsidP="00187230">
      <w:pPr>
        <w:widowControl/>
        <w:ind w:left="14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只適用第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3-4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種方法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POST / Server.Transfer</w:t>
      </w:r>
    </w:p>
    <w:p w:rsidR="00E06F83" w:rsidRPr="00E06F83" w:rsidRDefault="00E06F83" w:rsidP="00187230">
      <w:pPr>
        <w:widowControl/>
        <w:ind w:left="14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必須是來自同一個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ASP.NET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的網站內。</w:t>
      </w:r>
    </w:p>
    <w:p w:rsidR="00E06F83" w:rsidRPr="00E06F83" w:rsidRDefault="00E06F83" w:rsidP="00187230">
      <w:pPr>
        <w:widowControl/>
        <w:ind w:left="1440" w:hanging="144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取原網頁表單中的控制項，如果控制項在容器中，要先找到容器。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P 71  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測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4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種傳遞值的方法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 xml:space="preserve">     ASP.NET(EX2.1)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pBdr>
          <w:top w:val="single" w:sz="4" w:space="10" w:color="5B9BD5"/>
          <w:bottom w:val="single" w:sz="4" w:space="10" w:color="5B9BD5"/>
        </w:pBdr>
        <w:spacing w:before="360" w:after="360"/>
        <w:ind w:right="864" w:hanging="864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什麼是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Post Back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第一次瀏覽︰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使用者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HTTP GET  &gt; 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伺服器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Page Load  &gt; 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產生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(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標籤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)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給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瀏覽器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按下按鈕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 </w:t>
      </w:r>
      <w:r w:rsidRPr="00E06F83"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>︰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瀏覽器以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POST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的方法回去相同的頁面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&gt; 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伺服器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Page Load  &gt;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執行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Click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事件內的程式碼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 &gt;</w:t>
      </w: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產生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(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標籤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)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給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瀏覽器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ind w:left="960" w:firstLine="480"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(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標籤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? ) = tab ?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總結︰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每次按鍵，都是一個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POSTBACK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。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>注意︰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每次都會做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PAGE LOAD,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所以如果是只想在第一次才做，要加上判斷式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color w:val="000000"/>
          <w:kern w:val="0"/>
          <w:szCs w:val="24"/>
        </w:rPr>
        <w:tab/>
        <w:t xml:space="preserve">  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用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IsPostBack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的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布林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預設屬性可以判斷</w:t>
      </w:r>
      <w:r w:rsidRPr="00E06F83">
        <w:rPr>
          <w:rFonts w:ascii="Calibri" w:eastAsia="新細明體" w:hAnsi="Calibri" w:cs="Calibri"/>
          <w:color w:val="000000"/>
          <w:kern w:val="0"/>
          <w:szCs w:val="24"/>
        </w:rPr>
        <w:t> 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>P 78  POST BACK</w:t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ab/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ab/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ab/>
      </w:r>
      <w:r w:rsidRPr="00E06F83">
        <w:rPr>
          <w:rFonts w:ascii="Calibri" w:eastAsia="新細明體" w:hAnsi="Calibri" w:cs="Calibri"/>
          <w:i/>
          <w:iCs/>
          <w:color w:val="5B9BD5"/>
          <w:kern w:val="0"/>
          <w:szCs w:val="24"/>
        </w:rPr>
        <w:tab/>
        <w:t>ASP.NET(EX2.2)</w:t>
      </w:r>
    </w:p>
    <w:p w:rsidR="00E06F83" w:rsidRPr="00E06F83" w:rsidRDefault="00E06F83" w:rsidP="00E06F8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D639C" w:rsidRDefault="008D639C" w:rsidP="008D639C">
      <w:pPr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</w:pPr>
      <w:r w:rsidRPr="00A63FBB">
        <w:rPr>
          <w:rFonts w:ascii="Calibri" w:eastAsia="新細明體" w:hAnsi="Calibri" w:cs="Calibri" w:hint="eastAsia"/>
          <w:b/>
          <w:bCs/>
          <w:color w:val="000000"/>
          <w:kern w:val="0"/>
          <w:szCs w:val="24"/>
          <w:u w:val="single"/>
        </w:rPr>
        <w:t>參考網頁︰</w:t>
      </w:r>
    </w:p>
    <w:p w:rsidR="008D639C" w:rsidRDefault="007B60D7" w:rsidP="008D639C">
      <w:hyperlink r:id="rId9" w:history="1">
        <w:r w:rsidR="008D639C">
          <w:rPr>
            <w:rStyle w:val="a8"/>
          </w:rPr>
          <w:t>https://dotblogs.com.tw/yc421206/2009/03/26/7711</w:t>
        </w:r>
      </w:hyperlink>
    </w:p>
    <w:p w:rsidR="008D639C" w:rsidRDefault="007B60D7" w:rsidP="008D639C">
      <w:pPr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</w:pPr>
      <w:hyperlink r:id="rId10" w:history="1">
        <w:r w:rsidR="008D639C">
          <w:rPr>
            <w:rStyle w:val="a8"/>
          </w:rPr>
          <w:t>https://welkingunther.pixnet.net/blog/post/27820032</w:t>
        </w:r>
      </w:hyperlink>
    </w:p>
    <w:p w:rsidR="008D639C" w:rsidRDefault="008D639C" w:rsidP="008D639C">
      <w:pPr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  <w:u w:val="single"/>
        </w:rPr>
        <w:t>H</w:t>
      </w:r>
      <w:r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yperLink </w:t>
      </w: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  <w:u w:val="single"/>
          <w:lang w:eastAsia="zh-HK"/>
        </w:rPr>
        <w:t>和</w:t>
      </w: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  <w:u w:val="single"/>
        </w:rPr>
        <w:t xml:space="preserve"> Li</w:t>
      </w:r>
      <w:r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  <w:t xml:space="preserve">nkButton </w:t>
      </w: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  <w:u w:val="single"/>
          <w:lang w:eastAsia="zh-HK"/>
        </w:rPr>
        <w:t>的對比︰</w:t>
      </w:r>
    </w:p>
    <w:p w:rsidR="003F4992" w:rsidRPr="008D639C" w:rsidRDefault="007B60D7">
      <w:pPr>
        <w:rPr>
          <w:rFonts w:ascii="Calibri" w:eastAsia="新細明體" w:hAnsi="Calibri" w:cs="Calibri"/>
          <w:b/>
          <w:bCs/>
          <w:color w:val="000000"/>
          <w:kern w:val="0"/>
          <w:szCs w:val="24"/>
          <w:u w:val="single"/>
        </w:rPr>
      </w:pPr>
      <w:hyperlink r:id="rId11" w:history="1">
        <w:r w:rsidR="008D639C">
          <w:rPr>
            <w:rStyle w:val="a8"/>
          </w:rPr>
          <w:t>https://dotblogs.com.tw/stanley14/2017/04/16/HyperLinkVsLinkButton</w:t>
        </w:r>
      </w:hyperlink>
    </w:p>
    <w:sectPr w:rsidR="003F4992" w:rsidRPr="008D63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D7" w:rsidRDefault="007B60D7" w:rsidP="00696301">
      <w:r>
        <w:separator/>
      </w:r>
    </w:p>
  </w:endnote>
  <w:endnote w:type="continuationSeparator" w:id="0">
    <w:p w:rsidR="007B60D7" w:rsidRDefault="007B60D7" w:rsidP="0069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D7" w:rsidRDefault="007B60D7" w:rsidP="00696301">
      <w:r>
        <w:separator/>
      </w:r>
    </w:p>
  </w:footnote>
  <w:footnote w:type="continuationSeparator" w:id="0">
    <w:p w:rsidR="007B60D7" w:rsidRDefault="007B60D7" w:rsidP="00696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0BA"/>
    <w:multiLevelType w:val="multilevel"/>
    <w:tmpl w:val="141A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17DD"/>
    <w:multiLevelType w:val="multilevel"/>
    <w:tmpl w:val="541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64FAC"/>
    <w:multiLevelType w:val="multilevel"/>
    <w:tmpl w:val="5A22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65270"/>
    <w:multiLevelType w:val="multilevel"/>
    <w:tmpl w:val="D3D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D0E2F"/>
    <w:multiLevelType w:val="multilevel"/>
    <w:tmpl w:val="8F7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906CA"/>
    <w:multiLevelType w:val="multilevel"/>
    <w:tmpl w:val="390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86C03"/>
    <w:multiLevelType w:val="multilevel"/>
    <w:tmpl w:val="E8F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33CC6"/>
    <w:multiLevelType w:val="multilevel"/>
    <w:tmpl w:val="6C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F6001"/>
    <w:multiLevelType w:val="multilevel"/>
    <w:tmpl w:val="BB02D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5717F"/>
    <w:multiLevelType w:val="multilevel"/>
    <w:tmpl w:val="BA6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B02F0"/>
    <w:multiLevelType w:val="multilevel"/>
    <w:tmpl w:val="541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="新細明體" w:hAnsi="Wingdings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C6009"/>
    <w:multiLevelType w:val="multilevel"/>
    <w:tmpl w:val="0332C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F6E2D"/>
    <w:multiLevelType w:val="multilevel"/>
    <w:tmpl w:val="204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13D38"/>
    <w:multiLevelType w:val="multilevel"/>
    <w:tmpl w:val="B17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071BF"/>
    <w:multiLevelType w:val="hybridMultilevel"/>
    <w:tmpl w:val="C9E01D5C"/>
    <w:lvl w:ilvl="0" w:tplc="0F44E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AF0254"/>
    <w:multiLevelType w:val="multilevel"/>
    <w:tmpl w:val="163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4339C"/>
    <w:multiLevelType w:val="multilevel"/>
    <w:tmpl w:val="5D7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F0573"/>
    <w:multiLevelType w:val="multilevel"/>
    <w:tmpl w:val="7F5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9708C"/>
    <w:multiLevelType w:val="multilevel"/>
    <w:tmpl w:val="DC42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203C8"/>
    <w:multiLevelType w:val="multilevel"/>
    <w:tmpl w:val="82F0D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158D7"/>
    <w:multiLevelType w:val="hybridMultilevel"/>
    <w:tmpl w:val="CFBCFA00"/>
    <w:lvl w:ilvl="0" w:tplc="5240D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B6D4BB4"/>
    <w:multiLevelType w:val="hybridMultilevel"/>
    <w:tmpl w:val="BAD28650"/>
    <w:lvl w:ilvl="0" w:tplc="90BCFAEC">
      <w:start w:val="2"/>
      <w:numFmt w:val="bullet"/>
      <w:lvlText w:val=""/>
      <w:lvlJc w:val="left"/>
      <w:pPr>
        <w:ind w:left="1800" w:hanging="360"/>
      </w:pPr>
      <w:rPr>
        <w:rFonts w:ascii="Wingdings" w:eastAsia="新細明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  <w:lvlOverride w:ilvl="0">
      <w:lvl w:ilvl="0">
        <w:numFmt w:val="decimal"/>
        <w:lvlText w:val="%1."/>
        <w:lvlJc w:val="left"/>
      </w:lvl>
    </w:lvlOverride>
  </w:num>
  <w:num w:numId="3">
    <w:abstractNumId w:val="18"/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</w:num>
  <w:num w:numId="12">
    <w:abstractNumId w:val="17"/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4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2F"/>
    <w:rsid w:val="000B4445"/>
    <w:rsid w:val="00187230"/>
    <w:rsid w:val="001F221B"/>
    <w:rsid w:val="002030FE"/>
    <w:rsid w:val="002B3EDA"/>
    <w:rsid w:val="002C52CB"/>
    <w:rsid w:val="003F4992"/>
    <w:rsid w:val="004C694A"/>
    <w:rsid w:val="005906C6"/>
    <w:rsid w:val="005A3B70"/>
    <w:rsid w:val="005B24A0"/>
    <w:rsid w:val="00696301"/>
    <w:rsid w:val="006C16EE"/>
    <w:rsid w:val="00780017"/>
    <w:rsid w:val="00780123"/>
    <w:rsid w:val="007B60D7"/>
    <w:rsid w:val="008134FE"/>
    <w:rsid w:val="008A4B24"/>
    <w:rsid w:val="008D639C"/>
    <w:rsid w:val="00A93808"/>
    <w:rsid w:val="00AB3962"/>
    <w:rsid w:val="00AD102F"/>
    <w:rsid w:val="00B316C8"/>
    <w:rsid w:val="00B43206"/>
    <w:rsid w:val="00CF782E"/>
    <w:rsid w:val="00DE7156"/>
    <w:rsid w:val="00DF2736"/>
    <w:rsid w:val="00E025BE"/>
    <w:rsid w:val="00E06F83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40654"/>
  <w15:chartTrackingRefBased/>
  <w15:docId w15:val="{2F3F36DD-EF35-48A6-A572-CD249798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06F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E06F83"/>
  </w:style>
  <w:style w:type="paragraph" w:styleId="a3">
    <w:name w:val="List Paragraph"/>
    <w:basedOn w:val="a"/>
    <w:uiPriority w:val="34"/>
    <w:qFormat/>
    <w:rsid w:val="00E06F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96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63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6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6301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8D6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01.com/GRozn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blogs.com.tw/stanley14/2017/04/16/HyperLinkVsLinkButt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lkingunther.pixnet.net/blog/post/278200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blogs.com.tw/yc421206/2009/03/26/771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E375-314C-466A-B979-84A34575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18</cp:revision>
  <dcterms:created xsi:type="dcterms:W3CDTF">2020-04-06T10:15:00Z</dcterms:created>
  <dcterms:modified xsi:type="dcterms:W3CDTF">2020-06-18T03:41:00Z</dcterms:modified>
</cp:coreProperties>
</file>