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155cc"/>
          <w:sz w:val="40"/>
          <w:szCs w:val="40"/>
          <w:u w:val="single"/>
          <w:rtl w:val="0"/>
        </w:rPr>
        <w:t xml:space="preserve">Нарушение пожарной безопасности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март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нарушением пожарной безопасности: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72"/>
        <w:gridCol w:w="2250"/>
        <w:gridCol w:w="2430"/>
        <w:gridCol w:w="2914"/>
        <w:tblGridChange w:id="0">
          <w:tblGrid>
            <w:gridCol w:w="2272"/>
            <w:gridCol w:w="2250"/>
            <w:gridCol w:w="2430"/>
            <w:gridCol w:w="291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МЧС России по Калужской области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сайт или по телефону*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Фото, адрес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жалоба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устранить нарушение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МЧС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обращения в МЧС</w:t>
            </w:r>
          </w:p>
        </w:tc>
      </w:tr>
    </w:tbl>
    <w:p w:rsidR="00000000" w:rsidDel="00000000" w:rsidP="00000000" w:rsidRDefault="00000000" w:rsidRPr="00000000" w14:paraId="0000001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МЧС - если вы видите, что в подъезде захламлён эвакуационный выход, неисправна пожарная сигнализация или кто-то хранит газовые баллоны – это повод вызвать МЧС.</w:t>
      </w:r>
    </w:p>
    <w:p w:rsidR="00000000" w:rsidDel="00000000" w:rsidP="00000000" w:rsidRDefault="00000000" w:rsidRPr="00000000" w14:paraId="0000001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Контакты МЧС: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957"/>
        <w:gridCol w:w="4909"/>
        <w:tblGridChange w:id="0">
          <w:tblGrid>
            <w:gridCol w:w="4957"/>
            <w:gridCol w:w="490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Контакт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 доверия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8 (4842) 54-78-68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Единый номер вызова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Сайт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pBdr>
                <w:top w:color="ffffff" w:space="0" w:sz="12" w:val="single"/>
                <w:left w:color="ffffff" w:space="0" w:sz="12" w:val="single"/>
                <w:bottom w:color="ffffff" w:space="0" w:sz="12" w:val="single"/>
                <w:right w:color="ffffff" w:space="0" w:sz="12" w:val="single"/>
              </w:pBd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strike w:val="0"/>
                <w:color w:val="1155cc"/>
                <w:sz w:val="24"/>
                <w:szCs w:val="24"/>
                <w:u w:val="single"/>
              </w:rPr>
            </w:pPr>
            <w:hyperlink r:id="rId7">
              <w:r w:rsidDel="00000000" w:rsidR="00000000" w:rsidRPr="00000000">
                <w:rPr>
                  <w:rFonts w:ascii="Times New Roman" w:cs="Times New Roman" w:eastAsia="Times New Roman" w:hAnsi="Times New Roman"/>
                  <w:b w:val="0"/>
                  <w:bCs w:val="0"/>
                  <w:strike w:val="0"/>
                  <w:color w:val="1155cc"/>
                  <w:sz w:val="24"/>
                  <w:szCs w:val="24"/>
                  <w:u w:val="single"/>
                  <w:rtl w:val="0"/>
                </w:rPr>
                <w:t xml:space="preserve">40.mchs.gov.ru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6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7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40.mchs.gov.ru/" TargetMode="Externa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Pbe9lX7S546jt/dkwtl58RYt+A==">CgMxLjA4AHIhMU9OU2FxZ3pjZXlWajNIM0R4b2VHLVhCRU1RNzhhM0la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2026-03-30T18:08:38Z</dcterms:created>
</cp:coreProperties>
</file>