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УК или ТСЖ: какой способ управления домом выбрать?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многоквартирный дом (МКД) должен иметь способ управления. Закон (ст. 161 ЖК РФ) предлагает собственникам три варианта: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непосредственное управление (только для домов с количеством квартир не более 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управляющей организацией (УК),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товариществом собственников жилья (ТСЖ) или жилищным кооперативом.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Чаще всего жители выбирают между УК и ТСЖ. Оба способа имеют свои преимущества и недостатки. Разберём их подробно.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s8uf0pefu6bp" w:id="0"/>
      <w:bookmarkEnd w:id="0"/>
      <w:r w:rsidDel="00000000" w:rsidR="00000000" w:rsidRPr="00000000">
        <w:rPr>
          <w:rtl w:val="0"/>
        </w:rPr>
        <w:t xml:space="preserve">Сравнительная таблица: УК vs ТСЖ</w:t>
      </w:r>
    </w:p>
    <w:tbl>
      <w:tblPr>
        <w:tblStyle w:val="Table1"/>
        <w:tblW w:w="967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2865"/>
        <w:gridCol w:w="4155"/>
        <w:tblGridChange w:id="0">
          <w:tblGrid>
            <w:gridCol w:w="2655"/>
            <w:gridCol w:w="2865"/>
            <w:gridCol w:w="415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Управляющая компания (УК)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Товарищество собственников жилья (ТСЖ)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Организационно-правовая форма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Коммерческая организация (ООО, АО и др.)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Некоммерческая организация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Цель деятельности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прибыли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домом в интересах собственников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Кто принимает ключевые решения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 действует в рамках договора; основные решения (тарифы, перечень работ) утверждаются общим собранием собственников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Общее собрание членов ТСЖ, правление, председатель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Контроль за финансами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Собственники видят только отчёт УК; деньги проходят через счёт УК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средства аккумулируются на счёте ТСЖ; расходы контролируются ревизионной комиссией и общим собранием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Распоряжение средствами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 самостоятельно распределяет поступившие средства в рамках утверждённой сметы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Любое расходование средств утверждается правлением или общим собранием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Доходы от общего имущества (аренда подвалов, реклама и т.п.)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Поступают на счёт УК и могут быть направлены на любые цели, если иное не предусмотрено договором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Поступают на счёт ТСЖ и по решению собрания могут снижать квартплату или идти на благоустройство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подрядчиков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 сама определяет подрядчиков для обслуживания, ремонта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ТСЖ самостоятельно выбирает подрядчиков, может проводить тендеры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Ответственность за качество услуг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 отвечает перед собственниками по договору; можно взыскать убытки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ТСЖ отвечает перед собственниками; убытки взыскиваются с виновных членов правления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Лицензирование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Обязательно наличие лицензии на осуществление предпринимательской деятельности по управлению МКД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Лицензия не требуется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Сложность создания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Относительно простая процедура: достаточно выбрать УК на общем собрании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Требуется регистрация юридического лица, разработка устава, открытие счёта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Участие жителей в управлении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Минимальное – достаточно платить и изредка контролировать отчёты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Требуется активное участие: избрание правления, контроль, работа на собраниях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Риски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Непрозрачность финансов, завышение тарифов, нецелевое использование средств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Человеческий фактор: возможны злоупотребления председателя, недостаток компетенции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uw45nu2imdqa" w:id="1"/>
      <w:bookmarkEnd w:id="1"/>
      <w:r w:rsidDel="00000000" w:rsidR="00000000" w:rsidRPr="00000000">
        <w:rPr>
          <w:rtl w:val="0"/>
        </w:rPr>
        <w:t xml:space="preserve">Управляющая компания: плюсы и минусы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rrl868ina73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Плюсы УК: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Минимум хлопот для собственников. Не нужно регистрировать юрлицо, вести бухгалтерию, отвечать за кадры.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Профессиональный менеджмент. УК имеет штат специалистов (инженеры, бухгалтеры, юристы), которые разбираются в эксплуатации домов.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Легче сменить при неудовлетворительной работе. Процедура предсказуема: собрание, выбор новой УК, уведомление ГЖИ.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Подходит для любых домов, в том числе с большим количеством квартир.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71nqm8dok6a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Минусы УК: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Коммерческая направленность. Часть средств собственников уходит на прибыль компании и содержание её аппарата.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Ограниченный контроль. Собственники не могут напрямую влиять на расходование средств в рамках текущей деятельности УК – только через отчёты и общие собрания.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Риск недобросовестности. Известны случаи нецелевого использования средств капремонта, невыполнения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nhxg2ahzmp8u" w:id="4"/>
      <w:bookmarkEnd w:id="4"/>
      <w:r w:rsidDel="00000000" w:rsidR="00000000" w:rsidRPr="00000000">
        <w:rPr>
          <w:rtl w:val="0"/>
        </w:rPr>
        <w:t xml:space="preserve">ТСЖ: плюсы и минусы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viaa8d62ol8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Плюсы ТСЖ: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Прозрачность финансов. Все деньги поступают на счёт товарищества, любая трата утверждается правлением или собранием. Жители видят каждый рубль.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Экономия. Нет посреднической наценки УК. Средства, заработанные от аренды общего имущества, можно направить на благоустройство или уменьшить квартплату.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Самостоятельный выбор подрядчиков. ТСЖ может нанять дворника, сантехника, заключить договор на вывоз мусора с лучшей организацией по цене и качеству.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Оперативность. Лампочка в подъезде меняется быстрее, так как не нужно ждать, пока УК согласует заявку с подрядчиком.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Гибкость тарифов. Размер платы за содержание жилья устанавливается самими жителями, исходя из реальных потребностей дома.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362zuho480w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Минусы ТСЖ: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Высокая нагрузка на жителей. Требуется активное участие: избрание правления, председателя, ревизионной комиссии, регулярные собрания, контроль за работой.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Человеческий фактор. Если председатель или правление некомпетентны или недобросовестны, могут возникнуть финансовые злоупотребления.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Солидарная ответственность. При наличии крупных долгов у неплательщиков ТСЖ обязано рассчитываться с ресурсоснабжающими организациями из общего фонда. Это может привести к дефициту средств на текущие нужды.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Сложность создания. Нужно провести общее собрание с кворумом более 50% голосов от всех собственников, зарегистрировать юрлицо, открыть счёт, наладить документооборот.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Трудности с привлечением кредитов. Банки неохотно кредитуют ТСЖ, особенно если в доме много неплательщиков.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9s6f1ohyjdj1" w:id="7"/>
      <w:bookmarkEnd w:id="7"/>
      <w:r w:rsidDel="00000000" w:rsidR="00000000" w:rsidRPr="00000000">
        <w:rPr>
          <w:rtl w:val="0"/>
        </w:rPr>
        <w:t xml:space="preserve">Что выбрать? Рекомендации для разных ситуаций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27n6acd3rnl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 подойдёт, если: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Дом большой (более 100 квартир) и сложный в инженерном плане.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Жители не готовы тратить личное время на управление.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доме много арендаторов или отсутствует активная группа собственников.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uld51lbwmnn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ТСЖ стоит создавать, если: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Жители хотят контролировать расходы и не доверяют коммерческим 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доме есть инициативная группа с управленческими, юридическими и бухгалтерскими навыками.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Дом небольшой (до 100–150 квартир) – так проще наладить личный контакт и контроль.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желание использовать доходы от общего имущества (аренда подвала, крыши, реклама) на нужды дома.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480" w:line="259" w:lineRule="auto"/>
        <w:jc w:val="left"/>
        <w:rPr>
          <w:sz w:val="24"/>
          <w:szCs w:val="24"/>
        </w:rPr>
      </w:pPr>
      <w:bookmarkStart w:colFirst="0" w:colLast="0" w:name="_heading=h.k92i5x3dw34v" w:id="10"/>
      <w:bookmarkEnd w:id="10"/>
      <w:r w:rsidDel="00000000" w:rsidR="00000000" w:rsidRPr="00000000">
        <w:rPr>
          <w:sz w:val="24"/>
          <w:szCs w:val="24"/>
          <w:rtl w:val="0"/>
        </w:rPr>
        <w:t xml:space="preserve">Можно ли перейти с УК на ТСЖ и наоборот?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Да, закон позволяет менять способ управления в любой момент при условии соблюдения процедуры.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 от УК к ТСЖ – требует проведения общего собрания, на котором собственники принимают решение о создании ТСЖ, утверждают устав, избирают правление и председателя. После регистрации ТСЖ в налоговой старый договор с УК расторгается, и УК обязана передать техническую документацию.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 от ТСЖ к УК – также решается на общем собрании собственников. ТСЖ ликвидируется (или реорганизуется) и дом переходит под управление выбранной 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Подробные инструкции по переходу вы найдёте в соответствующих разделах нашего сайта: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сменить одну УК на другую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создать ТСЖ и уйти от 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84j44dzcuxo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Кто контролирует расходы в ТСЖ?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Расходы контролируются ревизионной комиссией (или ревизором), которая избирается общим собранием. Кроме того, любые крупные траты должны утверждаться собранием членов ТСЖ. Раз в год председатель отчитывается перед собранием о финансово-хозяйственной деятельности.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hosgboadmj1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Обязательно ли членство в ТСЖ?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Членство в ТСЖ – добровольное. Собственники, не вступившие в товарищество, всё равно обязаны оплачивать жилищно-коммунальные услуги наравне с членами, так как расходы на содержание общего имущества являются обязательными для всех владельцев помещений в доме.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jqjivx9n3z4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Может ли ТСЖ нанять УК для обслуживания?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Да. ТСЖ вправе заключить договор с управляющей компанией на выполнение отдельных работ (например, на аварийно-диспетчерское обслуживание) или даже на полное управление домом. В этом случае жители сохраняют контроль через ТСЖ, но фактически обслуживание осуществляет УК.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вы уже определились с выбором, воспользуйтесь нашими пошаговыми инструкциями: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сменить управляющую компанию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создать ТСЖ и перейти от УК к самостоятельному управлению</w:t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color w:val="b7b7b7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color w:val="b7b7b7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7b7b7"/>
          <w:sz w:val="24"/>
          <w:szCs w:val="24"/>
          <w:u w:val="single"/>
          <w:rtl w:val="0"/>
        </w:rPr>
        <w:t xml:space="preserve">Постановление Правительства РФ № 416 – правила осуществления деятельности по управлению МКД.</w:t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color w:val="b7b7b7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b7b7b7"/>
          <w:sz w:val="24"/>
          <w:szCs w:val="24"/>
          <w:u w:val="single"/>
          <w:rtl w:val="0"/>
        </w:rPr>
        <w:t xml:space="preserve">Федеральный закон № 129-ФЗ – о государственной регистрации юридических лиц (для ТСЖ).</w:t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color w:val="b7b7b7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AhPh8O61h2RqBU+1NhmPG8RtQ==">CgMxLjAyDmguczh1ZjBwZWZ1NmJwMg5oLnV3NDVudTJpbWRxYTIOaC5ocnJsODY4aW5hNzMyDmguMjcxbnFtOGRvazZhMg5oLm5oeGcyYWh6bXA4dTIOaC4ydmlhYThkNjJvbDgyDmgucDM2Mnp1aG80ODB3Mg5oLjlzNmYxb2h5amRqMTIOaC55MjduNmFjZDNybmwyDmguNXVsZDUxbGJ3bW5uMg5oLms5Mmk1eDNkdzM0djIOaC51ODRqNDRkemN1eG8yDmgubGhvc2dib2FkbWoxMg5oLmJqcWppdng5bjN6NDgAciExQnFuR21DYS16UUNMQzRobDc3V05UeDBkSnpaRk0wM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