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Бюллетень для голосования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Решение собственника помещения по вопросам, поставленным на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голосование в повестку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общего собрания собственников помещений многоквартирного дома (МКД)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Общее собрание собственников помещений в многоквартирном доме по адресу: г. ____________________________, ул. __________________________________________________________________, д. 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Форма проведения собрания: очная/очно-заочная/заочная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Инициатор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проведения собрания: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0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Дата проведения очной части: «___» _____________ 20 ___ г.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Дата окончания приёма решений: «___» _____________ 20 ___ г.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Дата подсчета голосов: </w:t>
      </w:r>
      <w:r w:rsidDel="00000000" w:rsidR="00000000" w:rsidRPr="00000000">
        <w:rPr>
          <w:sz w:val="28"/>
          <w:szCs w:val="28"/>
          <w:rtl w:val="0"/>
        </w:rPr>
        <w:t xml:space="preserve">«___» _____________ 20 ___ г.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Время подсчета голосов: </w:t>
      </w:r>
      <w:r w:rsidDel="00000000" w:rsidR="00000000" w:rsidRPr="00000000">
        <w:rPr>
          <w:sz w:val="28"/>
          <w:szCs w:val="28"/>
          <w:rtl w:val="0"/>
        </w:rPr>
        <w:t xml:space="preserve">с ___:___ до ___:___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Место подсчета голосов: _____________________________________________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Заполненный бланк решения (бюллетень) сдается инициатору собрания </w:t>
      </w:r>
      <w:r w:rsidDel="00000000" w:rsidR="00000000" w:rsidRPr="00000000">
        <w:rPr>
          <w:sz w:val="28"/>
          <w:szCs w:val="28"/>
          <w:rtl w:val="0"/>
        </w:rPr>
        <w:t xml:space="preserve">следующим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способом: __________________</w:t>
      </w:r>
      <w:r w:rsidDel="00000000" w:rsidR="00000000" w:rsidRPr="00000000">
        <w:rPr>
          <w:sz w:val="28"/>
          <w:szCs w:val="28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64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</w:tblBorders>
        <w:tblLayout w:type="fixed"/>
        <w:tblLook w:val="0000"/>
      </w:tblPr>
      <w:tblGrid>
        <w:gridCol w:w="9464"/>
        <w:tblGridChange w:id="0">
          <w:tblGrid>
            <w:gridCol w:w="9464"/>
          </w:tblGrid>
        </w:tblGridChange>
      </w:tblGrid>
      <w:tr>
        <w:trPr>
          <w:cantSplit w:val="0"/>
          <w:trHeight w:val="10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08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08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Ф.И.О собственника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 (для юридических лиц – наименование ЮЛ с ИНН и ОГРН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08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08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ind w:right="-108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Помещение № _______.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Общая площадь находящегося в собственности помещения составляет _________ кв. м </w:t>
            </w:r>
          </w:p>
          <w:p w:rsidR="00000000" w:rsidDel="00000000" w:rsidP="00000000" w:rsidRDefault="00000000" w:rsidRPr="00000000" w14:paraId="0000001B">
            <w:pPr>
              <w:ind w:right="-108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Доля в праве собственности на помещение ________ кв. м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Вид и реквизиты документа, подтверждающего право собственности на помещение (акт, свидетельство, выписка из ЕГРН): _____________________________________________________________________________________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08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Решения собственника (представителя собственника) помещения по вопросам, поставленным на голосование:</w:t>
      </w:r>
    </w:p>
    <w:p w:rsidR="00000000" w:rsidDel="00000000" w:rsidP="00000000" w:rsidRDefault="00000000" w:rsidRPr="00000000" w14:paraId="00000023">
      <w:pPr>
        <w:jc w:val="both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По каждому вопросу повестки дня необходимо выбрать один из вариантов: «ЗА», «ПРОТИВ» или «ВОЗДЕРЖАЛСЯ». Отметка ставится в соответствующем квадрате.</w:t>
      </w:r>
    </w:p>
    <w:tbl>
      <w:tblPr>
        <w:tblStyle w:val="Table2"/>
        <w:tblW w:w="9463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4"/>
        <w:gridCol w:w="6804"/>
        <w:gridCol w:w="708"/>
        <w:gridCol w:w="709"/>
        <w:gridCol w:w="709"/>
        <w:tblGridChange w:id="0">
          <w:tblGrid>
            <w:gridCol w:w="534"/>
            <w:gridCol w:w="6804"/>
            <w:gridCol w:w="708"/>
            <w:gridCol w:w="709"/>
            <w:gridCol w:w="7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№ п/п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Пункт повестки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против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воздержался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A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 выборе председателя общего собрания собственников помещений в МКД.</w:t>
            </w:r>
          </w:p>
          <w:p w:rsidR="00000000" w:rsidDel="00000000" w:rsidP="00000000" w:rsidRDefault="00000000" w:rsidRPr="00000000" w14:paraId="0000002B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Предложена кандидатура: ______________________________________________________, собственника кв. №___.</w:t>
            </w:r>
          </w:p>
          <w:p w:rsidR="00000000" w:rsidDel="00000000" w:rsidP="00000000" w:rsidRDefault="00000000" w:rsidRPr="00000000" w14:paraId="0000002D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2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 выборе секретаря общего собрания собственников помещений в МКД.</w:t>
            </w:r>
          </w:p>
          <w:p w:rsidR="00000000" w:rsidDel="00000000" w:rsidP="00000000" w:rsidRDefault="00000000" w:rsidRPr="00000000" w14:paraId="00000033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Предложена кандидатура: ______________________________________________________, собственника кв. №___.</w:t>
            </w:r>
          </w:p>
          <w:p w:rsidR="00000000" w:rsidDel="00000000" w:rsidP="00000000" w:rsidRDefault="00000000" w:rsidRPr="00000000" w14:paraId="00000035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 выборе счётной комиссии общего собрания собственников помещений в МКД в составе: ______________________________________________________, собственника кв. №___, ______________________________________________________, собственника кв. №___.</w:t>
            </w:r>
          </w:p>
          <w:p w:rsidR="00000000" w:rsidDel="00000000" w:rsidP="00000000" w:rsidRDefault="00000000" w:rsidRPr="00000000" w14:paraId="0000003B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 расторжении договора управления многоквартирным домом с действующей управляющей организацией ООО «_________________________».</w:t>
            </w:r>
          </w:p>
          <w:p w:rsidR="00000000" w:rsidDel="00000000" w:rsidP="00000000" w:rsidRDefault="00000000" w:rsidRPr="00000000" w14:paraId="00000041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6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 выборе способа управления многоквартирным домом – товариществом собственников жилья (ТСЖ).</w:t>
            </w:r>
          </w:p>
          <w:p w:rsidR="00000000" w:rsidDel="00000000" w:rsidP="00000000" w:rsidRDefault="00000000" w:rsidRPr="00000000" w14:paraId="00000047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C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 создании товарищества собственников жилья (ТСЖ) с наименованием: ТСЖ «_________________________».</w:t>
            </w:r>
          </w:p>
          <w:p w:rsidR="00000000" w:rsidDel="00000000" w:rsidP="00000000" w:rsidRDefault="00000000" w:rsidRPr="00000000" w14:paraId="0000004D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2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Об утверждении устава ТСЖ «_________________________».</w:t>
            </w:r>
          </w:p>
          <w:p w:rsidR="00000000" w:rsidDel="00000000" w:rsidP="00000000" w:rsidRDefault="00000000" w:rsidRPr="00000000" w14:paraId="00000053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ind w:left="33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С проектом устава можно ознакомиться: __________________________________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(указать способ)</w:t>
            </w:r>
          </w:p>
          <w:p w:rsidR="00000000" w:rsidDel="00000000" w:rsidP="00000000" w:rsidRDefault="00000000" w:rsidRPr="00000000" w14:paraId="00000055">
            <w:pPr>
              <w:ind w:left="33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A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Об избрании правления ТСЖ «_________________________» в составе:</w:t>
            </w:r>
          </w:p>
          <w:p w:rsidR="00000000" w:rsidDel="00000000" w:rsidP="00000000" w:rsidRDefault="00000000" w:rsidRPr="00000000" w14:paraId="0000005B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05D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62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Об избрании председателя правления ТСЖ «_________________________» из числа членов правления.</w:t>
            </w:r>
          </w:p>
          <w:p w:rsidR="00000000" w:rsidDel="00000000" w:rsidP="00000000" w:rsidRDefault="00000000" w:rsidRPr="00000000" w14:paraId="00000063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Предложена кандидатура: ______________________________________________________</w:t>
            </w:r>
          </w:p>
          <w:p w:rsidR="00000000" w:rsidDel="00000000" w:rsidP="00000000" w:rsidRDefault="00000000" w:rsidRPr="00000000" w14:paraId="00000065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A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Об избрании ревизионной комиссии (ревизора) ТСЖ «_________________________».</w:t>
            </w:r>
          </w:p>
          <w:p w:rsidR="00000000" w:rsidDel="00000000" w:rsidP="00000000" w:rsidRDefault="00000000" w:rsidRPr="00000000" w14:paraId="0000006B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Предложен состав (или кандидатура): ________________________________________________________________________________________________________________________________________________________________________________________________________________________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06D">
            <w:pPr>
              <w:ind w:left="33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72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 порядке уведомления собственников о результатах проведения общего собрания.</w:t>
            </w:r>
          </w:p>
          <w:p w:rsidR="00000000" w:rsidDel="00000000" w:rsidP="00000000" w:rsidRDefault="00000000" w:rsidRPr="00000000" w14:paraId="00000073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Предложен вариант: ____________________________________________________________________________________________________________________________________________________________________________________________________________________________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075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7A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 месте хранения протокола общего собрания и решений собственников.</w:t>
            </w:r>
          </w:p>
          <w:p w:rsidR="00000000" w:rsidDel="00000000" w:rsidP="00000000" w:rsidRDefault="00000000" w:rsidRPr="00000000" w14:paraId="0000007B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Предложен вариант: 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07D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Я, нижеподписавшийся(аяся), подтверждаю, что ознакомлен(а) с вопросами повестки дня и прилагаемыми документами. Голосование проведено мной лично, без принуждения. Сведения, указанные в настоящем решении, достоверны.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Дата заполнения: «___» _____________ 20 ___ г.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Подпись: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259" w:lineRule="auto"/>
        <w:rPr>
          <w:i w:val="1"/>
          <w:iCs w:val="1"/>
          <w:color w:val="999999"/>
        </w:rPr>
      </w:pPr>
      <w:r w:rsidDel="00000000" w:rsidR="00000000" w:rsidRPr="00000000">
        <w:rPr>
          <w:i w:val="1"/>
          <w:iCs w:val="1"/>
          <w:color w:val="999999"/>
          <w:rtl w:val="0"/>
        </w:rPr>
        <w:t xml:space="preserve">* Составлено в соответствии с требованиями п. 5.1 ст. 48 ЖК РФ</w:t>
      </w:r>
    </w:p>
    <w:p w:rsidR="00000000" w:rsidDel="00000000" w:rsidP="00000000" w:rsidRDefault="00000000" w:rsidRPr="00000000" w14:paraId="0000008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850.39370078740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