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6C3DB" w14:textId="77777777" w:rsidR="00FC3337" w:rsidRDefault="00EF3C40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KATE MARSH</w:t>
      </w:r>
    </w:p>
    <w:p w14:paraId="55E4B0C7" w14:textId="77777777" w:rsidR="00FC3337" w:rsidRDefault="00EF3C40">
      <w:pPr>
        <w:widowControl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6110 St. Charles Avenue, New Orleans, LA 70118 </w:t>
      </w:r>
    </w:p>
    <w:p w14:paraId="415EA4D3" w14:textId="244ECA56" w:rsidR="00FC3337" w:rsidRDefault="00EF3C40">
      <w:pPr>
        <w:widowControl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(713) 857-5988 | </w:t>
      </w:r>
      <w:r w:rsidR="00A23FCB">
        <w:rPr>
          <w:sz w:val="22"/>
          <w:szCs w:val="22"/>
        </w:rPr>
        <w:t>klm2244@columbia.edu</w:t>
      </w:r>
    </w:p>
    <w:p w14:paraId="36E5F869" w14:textId="77777777" w:rsidR="00A23FCB" w:rsidRDefault="00A23FCB" w:rsidP="00A23FCB">
      <w:pPr>
        <w:pStyle w:val="Heading1"/>
        <w:keepNext w:val="0"/>
        <w:keepLines w:val="0"/>
        <w:spacing w:before="0"/>
        <w:rPr>
          <w:sz w:val="22"/>
          <w:szCs w:val="22"/>
        </w:rPr>
      </w:pPr>
      <w:r>
        <w:rPr>
          <w:sz w:val="22"/>
          <w:szCs w:val="22"/>
        </w:rPr>
        <w:t>EDUCATION</w:t>
      </w:r>
    </w:p>
    <w:p w14:paraId="2F77B182" w14:textId="30B5C495" w:rsidR="00A23FCB" w:rsidRPr="00FA4F5D" w:rsidRDefault="00FA4F5D" w:rsidP="00A23FCB">
      <w:pPr>
        <w:ind w:right="330"/>
        <w:jc w:val="right"/>
        <w:rPr>
          <w:sz w:val="22"/>
          <w:szCs w:val="22"/>
        </w:rPr>
      </w:pPr>
      <w:bookmarkStart w:id="0" w:name="_e05x3seuc99e" w:colFirst="0" w:colLast="0"/>
      <w:bookmarkEnd w:id="0"/>
      <w:r>
        <w:rPr>
          <w:sz w:val="22"/>
          <w:szCs w:val="22"/>
        </w:rPr>
        <w:t xml:space="preserve"> </w:t>
      </w:r>
      <w:r w:rsidR="00A23FCB">
        <w:rPr>
          <w:sz w:val="22"/>
          <w:szCs w:val="22"/>
        </w:rPr>
        <w:t>Columbia University (New York, NY)</w:t>
      </w:r>
      <w:r w:rsidR="00A23FCB">
        <w:rPr>
          <w:b/>
          <w:sz w:val="22"/>
          <w:szCs w:val="22"/>
        </w:rPr>
        <w:t xml:space="preserve"> </w:t>
      </w:r>
      <w:r w:rsidR="00A23FCB">
        <w:rPr>
          <w:b/>
          <w:sz w:val="22"/>
          <w:szCs w:val="22"/>
        </w:rPr>
        <w:tab/>
      </w:r>
      <w:r w:rsidR="00A23FCB">
        <w:rPr>
          <w:b/>
          <w:sz w:val="22"/>
          <w:szCs w:val="22"/>
        </w:rPr>
        <w:tab/>
      </w:r>
      <w:r w:rsidR="00A23FCB">
        <w:rPr>
          <w:b/>
          <w:sz w:val="22"/>
          <w:szCs w:val="22"/>
        </w:rPr>
        <w:tab/>
      </w:r>
      <w:r w:rsidR="00A23FCB">
        <w:rPr>
          <w:b/>
          <w:sz w:val="22"/>
          <w:szCs w:val="22"/>
        </w:rPr>
        <w:tab/>
      </w:r>
      <w:r w:rsidR="00A23FCB">
        <w:rPr>
          <w:b/>
          <w:sz w:val="22"/>
          <w:szCs w:val="22"/>
        </w:rPr>
        <w:tab/>
      </w:r>
      <w:r w:rsidR="00A23FCB">
        <w:rPr>
          <w:b/>
          <w:sz w:val="22"/>
          <w:szCs w:val="22"/>
        </w:rPr>
        <w:tab/>
      </w:r>
      <w:r w:rsidR="00A23FCB">
        <w:rPr>
          <w:b/>
          <w:sz w:val="22"/>
          <w:szCs w:val="22"/>
        </w:rPr>
        <w:tab/>
      </w:r>
      <w:r w:rsidR="00A23FCB" w:rsidRPr="00FA4F5D">
        <w:rPr>
          <w:sz w:val="22"/>
          <w:szCs w:val="22"/>
        </w:rPr>
        <w:t>Expected May 2023</w:t>
      </w:r>
    </w:p>
    <w:p w14:paraId="1DE18825" w14:textId="79CBC9D4" w:rsidR="00A23FCB" w:rsidRDefault="00A23FCB" w:rsidP="00A23FCB">
      <w:pPr>
        <w:pStyle w:val="Heading2"/>
        <w:keepNext w:val="0"/>
        <w:keepLines w:val="0"/>
        <w:widowControl w:val="0"/>
        <w:spacing w:before="0"/>
        <w:rPr>
          <w:rFonts w:ascii="Times New Roman" w:eastAsia="Times New Roman" w:hAnsi="Times New Roman" w:cs="Times New Roman"/>
          <w:b w:val="0"/>
          <w:sz w:val="22"/>
          <w:szCs w:val="22"/>
        </w:rPr>
      </w:pPr>
      <w:bookmarkStart w:id="1" w:name="_ccjm2vjs5hjo" w:colFirst="0" w:colLast="0"/>
      <w:bookmarkEnd w:id="1"/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 Bachelor of Arts in Sustainable Development</w:t>
      </w:r>
      <w:r w:rsidR="00FA4F5D"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Concentration in Statistics (GPA: 3.92) </w:t>
      </w:r>
    </w:p>
    <w:p w14:paraId="7030A497" w14:textId="77777777" w:rsidR="00A23FCB" w:rsidRDefault="00A23FCB" w:rsidP="00A23FCB">
      <w:pPr>
        <w:rPr>
          <w:sz w:val="22"/>
          <w:szCs w:val="22"/>
        </w:rPr>
      </w:pPr>
      <w:r>
        <w:rPr>
          <w:sz w:val="22"/>
          <w:szCs w:val="22"/>
        </w:rPr>
        <w:t xml:space="preserve">  Honors: Laidlaw Scholar, Dean’s List (x2)</w:t>
      </w:r>
    </w:p>
    <w:p w14:paraId="3EEED1C7" w14:textId="77777777" w:rsidR="00E36AF2" w:rsidRDefault="00A23FCB" w:rsidP="00A23FCB">
      <w:pPr>
        <w:rPr>
          <w:sz w:val="22"/>
          <w:szCs w:val="22"/>
        </w:rPr>
      </w:pPr>
      <w:r>
        <w:rPr>
          <w:sz w:val="22"/>
          <w:szCs w:val="22"/>
        </w:rPr>
        <w:t xml:space="preserve">  Coursework: Applied Statistical Computing, Applied Linear Regression, Applied Data </w:t>
      </w:r>
    </w:p>
    <w:p w14:paraId="15273B0E" w14:textId="79983C65" w:rsidR="00A23FCB" w:rsidRDefault="00E36AF2" w:rsidP="00A23FCB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A23FCB">
        <w:rPr>
          <w:sz w:val="22"/>
          <w:szCs w:val="22"/>
        </w:rPr>
        <w:t>Mining</w:t>
      </w:r>
    </w:p>
    <w:p w14:paraId="1D1147DA" w14:textId="77777777" w:rsidR="00A23FCB" w:rsidRDefault="00A23FCB" w:rsidP="00A23FCB">
      <w:pPr>
        <w:rPr>
          <w:sz w:val="22"/>
          <w:szCs w:val="22"/>
        </w:rPr>
      </w:pPr>
      <w:r>
        <w:rPr>
          <w:sz w:val="22"/>
          <w:szCs w:val="22"/>
        </w:rPr>
        <w:t xml:space="preserve">  Activities: Club Ultimate Frisbee - Communications Chair, </w:t>
      </w:r>
    </w:p>
    <w:p w14:paraId="3AFE3FC7" w14:textId="77777777" w:rsidR="00A23FCB" w:rsidRDefault="00A23FCB" w:rsidP="00A23FCB">
      <w:pPr>
        <w:rPr>
          <w:sz w:val="22"/>
          <w:szCs w:val="22"/>
        </w:rPr>
      </w:pPr>
      <w:r>
        <w:rPr>
          <w:sz w:val="22"/>
          <w:szCs w:val="22"/>
        </w:rPr>
        <w:t xml:space="preserve">  Consilience Sustainable Development Journal - Academic Journal Editor.</w:t>
      </w:r>
    </w:p>
    <w:p w14:paraId="46E17701" w14:textId="77777777" w:rsidR="00A23FCB" w:rsidRPr="00FA4F5D" w:rsidRDefault="00A23FCB" w:rsidP="00A23FCB">
      <w:pPr>
        <w:rPr>
          <w:sz w:val="11"/>
          <w:szCs w:val="11"/>
        </w:rPr>
      </w:pPr>
    </w:p>
    <w:p w14:paraId="529F46AA" w14:textId="325F45CF" w:rsidR="00A23FCB" w:rsidRPr="00FA4F5D" w:rsidRDefault="00A23FCB" w:rsidP="00A23FCB">
      <w:pPr>
        <w:ind w:right="440"/>
        <w:rPr>
          <w:sz w:val="22"/>
          <w:szCs w:val="22"/>
        </w:rPr>
      </w:pPr>
      <w:bookmarkStart w:id="2" w:name="_qe593xz5yauo" w:colFirst="0" w:colLast="0"/>
      <w:bookmarkEnd w:id="2"/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Benjamin Franklin High School (New Orleans, LA)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FA4F5D">
        <w:rPr>
          <w:b/>
          <w:sz w:val="22"/>
          <w:szCs w:val="22"/>
        </w:rPr>
        <w:t xml:space="preserve">           </w:t>
      </w:r>
      <w:r w:rsidRPr="00FA4F5D">
        <w:rPr>
          <w:sz w:val="22"/>
          <w:szCs w:val="22"/>
        </w:rPr>
        <w:t>Spring 2019</w:t>
      </w:r>
    </w:p>
    <w:p w14:paraId="5B70B5F9" w14:textId="4EC9B3A1" w:rsidR="00A23FCB" w:rsidRDefault="00A23FCB" w:rsidP="008A7306">
      <w:pPr>
        <w:rPr>
          <w:sz w:val="22"/>
          <w:szCs w:val="22"/>
        </w:rPr>
      </w:pPr>
      <w:r>
        <w:rPr>
          <w:sz w:val="22"/>
          <w:szCs w:val="22"/>
        </w:rPr>
        <w:t xml:space="preserve">  Honors: Summa Cum Laude, National Merit Finalist</w:t>
      </w:r>
    </w:p>
    <w:p w14:paraId="0E01F2A4" w14:textId="77777777" w:rsidR="00A23FCB" w:rsidRDefault="00A23FCB" w:rsidP="00A23FCB">
      <w:pPr>
        <w:rPr>
          <w:sz w:val="22"/>
          <w:szCs w:val="22"/>
        </w:rPr>
      </w:pPr>
    </w:p>
    <w:p w14:paraId="61799712" w14:textId="77777777" w:rsidR="00A23FCB" w:rsidRDefault="00A23FCB" w:rsidP="00A23FCB">
      <w:pPr>
        <w:pStyle w:val="Heading1"/>
        <w:keepNext w:val="0"/>
        <w:keepLines w:val="0"/>
        <w:widowControl w:val="0"/>
        <w:spacing w:before="0"/>
        <w:rPr>
          <w:sz w:val="22"/>
          <w:szCs w:val="22"/>
        </w:rPr>
      </w:pPr>
      <w:r>
        <w:rPr>
          <w:sz w:val="22"/>
          <w:szCs w:val="22"/>
        </w:rPr>
        <w:t>WORK EXPERIENCE</w:t>
      </w:r>
    </w:p>
    <w:p w14:paraId="10A5752B" w14:textId="18BED3E4" w:rsidR="00A23FCB" w:rsidRPr="00A23FCB" w:rsidRDefault="00A23FCB" w:rsidP="00FA4F5D">
      <w:pPr>
        <w:ind w:right="440"/>
        <w:rPr>
          <w:sz w:val="22"/>
          <w:szCs w:val="22"/>
        </w:rPr>
      </w:pPr>
      <w:r w:rsidRPr="00A23FCB">
        <w:rPr>
          <w:b/>
          <w:bCs/>
          <w:sz w:val="22"/>
          <w:szCs w:val="22"/>
        </w:rPr>
        <w:t>Sabin Center for Climate Change Law</w:t>
      </w:r>
      <w:r>
        <w:rPr>
          <w:sz w:val="22"/>
          <w:szCs w:val="22"/>
        </w:rPr>
        <w:t xml:space="preserve"> (New York, NY) </w:t>
      </w:r>
      <w:r w:rsidR="00FA4F5D">
        <w:rPr>
          <w:sz w:val="22"/>
          <w:szCs w:val="22"/>
        </w:rPr>
        <w:t xml:space="preserve"> </w:t>
      </w:r>
      <w:r w:rsidR="00FA4F5D">
        <w:rPr>
          <w:sz w:val="22"/>
          <w:szCs w:val="22"/>
        </w:rPr>
        <w:tab/>
      </w:r>
      <w:r w:rsidR="00FA4F5D">
        <w:rPr>
          <w:sz w:val="22"/>
          <w:szCs w:val="22"/>
        </w:rPr>
        <w:tab/>
      </w:r>
      <w:r w:rsidR="00FA4F5D"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>Summer -Winter 2021</w:t>
      </w:r>
    </w:p>
    <w:p w14:paraId="348A8428" w14:textId="40FCC52D" w:rsidR="00FA4F5D" w:rsidRDefault="00FA4F5D" w:rsidP="00FA4F5D">
      <w:pPr>
        <w:rPr>
          <w:sz w:val="22"/>
          <w:szCs w:val="22"/>
        </w:rPr>
      </w:pPr>
      <w:r>
        <w:rPr>
          <w:i/>
          <w:sz w:val="22"/>
          <w:szCs w:val="22"/>
        </w:rPr>
        <w:t>Research Assistant</w:t>
      </w:r>
      <w:r>
        <w:rPr>
          <w:b/>
          <w:i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 xml:space="preserve">          </w:t>
      </w:r>
    </w:p>
    <w:p w14:paraId="567573BE" w14:textId="7B7437B8" w:rsidR="00A23FCB" w:rsidRDefault="00A23FCB" w:rsidP="00A23FCB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Researched the implementation of the Community Leadership and Climate </w:t>
      </w:r>
    </w:p>
    <w:p w14:paraId="7FCE8CB7" w14:textId="77777777" w:rsidR="00A23FCB" w:rsidRDefault="00A23FCB" w:rsidP="00A23FCB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Protection Act (2019) in New York State and possible policy recommendations </w:t>
      </w:r>
    </w:p>
    <w:p w14:paraId="368CAE1D" w14:textId="72E6155D" w:rsidR="00A23FCB" w:rsidRDefault="00A23FCB" w:rsidP="00A23FCB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for the Climate Action Council, as placed under the Laidlaw Scholars Program </w:t>
      </w:r>
    </w:p>
    <w:p w14:paraId="402A5891" w14:textId="77777777" w:rsidR="00A23FCB" w:rsidRDefault="00A23FCB" w:rsidP="00A23FCB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Published a 500 page report from a summer-long literature review to help implement </w:t>
      </w:r>
    </w:p>
    <w:p w14:paraId="4E0070EA" w14:textId="31F9331B" w:rsidR="00A23FCB" w:rsidRDefault="00A23FCB" w:rsidP="00A23FCB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CLCPA in New York State which was sent to state lawmakers </w:t>
      </w:r>
    </w:p>
    <w:p w14:paraId="657D8E83" w14:textId="77777777" w:rsidR="00A23FCB" w:rsidRDefault="00A23FCB" w:rsidP="00A23FCB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Researched municipal wind and solar ordinances with the Renewable Energy Legal </w:t>
      </w:r>
    </w:p>
    <w:p w14:paraId="01F8ADCF" w14:textId="339490A3" w:rsidR="00A23FCB" w:rsidRDefault="00A23FCB" w:rsidP="00A23FCB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Defense Initiative to create a report about local laws in all 50 states </w:t>
      </w:r>
    </w:p>
    <w:p w14:paraId="3C3087C9" w14:textId="77777777" w:rsidR="00A23FCB" w:rsidRDefault="00A23FCB" w:rsidP="00A23FCB">
      <w:pPr>
        <w:pStyle w:val="Heading2"/>
        <w:keepNext w:val="0"/>
        <w:keepLines w:val="0"/>
        <w:widowControl w:val="0"/>
        <w:spacing w:before="0"/>
        <w:rPr>
          <w:rFonts w:ascii="Times New Roman" w:eastAsia="Times New Roman" w:hAnsi="Times New Roman" w:cs="Times New Roman"/>
          <w:sz w:val="10"/>
          <w:szCs w:val="10"/>
        </w:rPr>
      </w:pPr>
    </w:p>
    <w:p w14:paraId="02B75635" w14:textId="6D05A85D" w:rsidR="00FA4F5D" w:rsidRDefault="00A23FCB" w:rsidP="00FA4F5D">
      <w:pPr>
        <w:ind w:right="440"/>
        <w:rPr>
          <w:sz w:val="22"/>
          <w:szCs w:val="22"/>
        </w:rPr>
      </w:pPr>
      <w:r w:rsidRPr="00FA4F5D">
        <w:rPr>
          <w:b/>
          <w:bCs/>
          <w:sz w:val="22"/>
          <w:szCs w:val="22"/>
        </w:rPr>
        <w:t>Ravi Sangisetty for Louisiana State House</w:t>
      </w:r>
      <w:r>
        <w:rPr>
          <w:sz w:val="22"/>
          <w:szCs w:val="22"/>
        </w:rPr>
        <w:t xml:space="preserve"> (New Orleans, LA) </w:t>
      </w:r>
      <w:r w:rsidR="00FA4F5D">
        <w:rPr>
          <w:sz w:val="22"/>
          <w:szCs w:val="22"/>
        </w:rPr>
        <w:tab/>
      </w:r>
      <w:r w:rsidR="00FA4F5D">
        <w:rPr>
          <w:sz w:val="22"/>
          <w:szCs w:val="22"/>
        </w:rPr>
        <w:tab/>
      </w:r>
      <w:r w:rsidR="00FA4F5D">
        <w:rPr>
          <w:sz w:val="22"/>
          <w:szCs w:val="22"/>
        </w:rPr>
        <w:tab/>
        <w:t xml:space="preserve">  </w:t>
      </w:r>
      <w:r w:rsidR="00FA4F5D">
        <w:rPr>
          <w:sz w:val="22"/>
          <w:szCs w:val="22"/>
        </w:rPr>
        <w:t>Spring - Fall 2019</w:t>
      </w:r>
    </w:p>
    <w:p w14:paraId="5880B9FD" w14:textId="5D6BFA65" w:rsidR="00FA4F5D" w:rsidRDefault="00FA4F5D" w:rsidP="00FA4F5D">
      <w:pPr>
        <w:rPr>
          <w:sz w:val="22"/>
          <w:szCs w:val="22"/>
        </w:rPr>
      </w:pPr>
      <w:r>
        <w:rPr>
          <w:i/>
          <w:sz w:val="22"/>
          <w:szCs w:val="22"/>
        </w:rPr>
        <w:t>Campaign Manager</w:t>
      </w:r>
      <w:r>
        <w:rPr>
          <w:b/>
          <w:i/>
          <w:sz w:val="22"/>
          <w:szCs w:val="22"/>
        </w:rPr>
        <w:t xml:space="preserve">   </w:t>
      </w:r>
    </w:p>
    <w:p w14:paraId="1C0C5555" w14:textId="77777777" w:rsidR="00A23FCB" w:rsidRDefault="00A23FCB" w:rsidP="00A23FCB">
      <w:pPr>
        <w:numPr>
          <w:ilvl w:val="0"/>
          <w:numId w:val="3"/>
        </w:num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Created and ran a data-focused plan for field operations that knocked 10,000 doors </w:t>
      </w:r>
    </w:p>
    <w:p w14:paraId="46DFE252" w14:textId="77777777" w:rsidR="00A23FCB" w:rsidRDefault="00A23FCB" w:rsidP="00A23FCB">
      <w:pPr>
        <w:ind w:left="72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and called 5,000 likely and registered voters for a grassroots Louisiana state legislature </w:t>
      </w:r>
    </w:p>
    <w:p w14:paraId="28482425" w14:textId="72DA9700" w:rsidR="00A23FCB" w:rsidRDefault="00A23FCB" w:rsidP="00A23FCB">
      <w:pPr>
        <w:ind w:left="72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campaign for a progressive candidate of color</w:t>
      </w:r>
    </w:p>
    <w:p w14:paraId="3C60180F" w14:textId="77777777" w:rsidR="00A23FCB" w:rsidRDefault="00A23FCB" w:rsidP="00A23FCB">
      <w:pPr>
        <w:numPr>
          <w:ilvl w:val="0"/>
          <w:numId w:val="3"/>
        </w:num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Fundraised over $200,000 with the candidate through planning two large fundraisers </w:t>
      </w:r>
    </w:p>
    <w:p w14:paraId="729F5982" w14:textId="15FA3F6E" w:rsidR="00A23FCB" w:rsidRDefault="00A23FCB" w:rsidP="00A23FCB">
      <w:pPr>
        <w:ind w:left="72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and weekly meet and greets </w:t>
      </w:r>
    </w:p>
    <w:p w14:paraId="6B10BC9C" w14:textId="77777777" w:rsidR="00A23FCB" w:rsidRDefault="00A23FCB" w:rsidP="00A23FCB">
      <w:pPr>
        <w:numPr>
          <w:ilvl w:val="0"/>
          <w:numId w:val="1"/>
        </w:num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Recruited and managed 15 field and administrative interns from local high schools </w:t>
      </w:r>
    </w:p>
    <w:p w14:paraId="6639C7A9" w14:textId="4D87BAA9" w:rsidR="00A23FCB" w:rsidRDefault="00A23FCB" w:rsidP="00A23FCB">
      <w:pPr>
        <w:ind w:left="72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and universities</w:t>
      </w:r>
    </w:p>
    <w:p w14:paraId="094D84E3" w14:textId="77777777" w:rsidR="00A23FCB" w:rsidRDefault="00A23FCB" w:rsidP="00A23FCB">
      <w:pPr>
        <w:numPr>
          <w:ilvl w:val="0"/>
          <w:numId w:val="1"/>
        </w:num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Interfaced with political consultants daily about social media, strategy, polling, </w:t>
      </w:r>
    </w:p>
    <w:p w14:paraId="51AD8CEA" w14:textId="7C2096FE" w:rsidR="00A23FCB" w:rsidRDefault="00A23FCB" w:rsidP="00A23FCB">
      <w:pPr>
        <w:ind w:left="72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and fieldwork </w:t>
      </w:r>
    </w:p>
    <w:p w14:paraId="0A03C3C7" w14:textId="77777777" w:rsidR="00A23FCB" w:rsidRDefault="00A23FCB" w:rsidP="00A23FCB">
      <w:pPr>
        <w:pStyle w:val="Heading2"/>
        <w:keepNext w:val="0"/>
        <w:keepLines w:val="0"/>
        <w:widowControl w:val="0"/>
        <w:spacing w:before="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</w:p>
    <w:p w14:paraId="4D7A69CE" w14:textId="18BAE38E" w:rsidR="00A23FCB" w:rsidRDefault="00A23FCB" w:rsidP="00A23FCB">
      <w:pPr>
        <w:pStyle w:val="Heading2"/>
        <w:keepNext w:val="0"/>
        <w:keepLines w:val="0"/>
        <w:widowControl w:val="0"/>
        <w:spacing w:before="0"/>
        <w:rPr>
          <w:rFonts w:ascii="Times New Roman" w:eastAsia="Times New Roman" w:hAnsi="Times New Roman" w:cs="Times New Roman"/>
          <w:b w:val="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Colin Allred for Congress</w:t>
      </w:r>
      <w:r>
        <w:rPr>
          <w:rFonts w:ascii="Times New Roman" w:eastAsia="Times New Roman" w:hAnsi="Times New Roman" w:cs="Times New Roman"/>
          <w:b w:val="0"/>
          <w:sz w:val="22"/>
          <w:szCs w:val="22"/>
        </w:rPr>
        <w:t xml:space="preserve"> (Dallas, TX)</w:t>
      </w:r>
      <w:r w:rsidR="00FA4F5D">
        <w:rPr>
          <w:rFonts w:ascii="Times New Roman" w:eastAsia="Times New Roman" w:hAnsi="Times New Roman" w:cs="Times New Roman"/>
          <w:b w:val="0"/>
          <w:sz w:val="22"/>
          <w:szCs w:val="22"/>
        </w:rPr>
        <w:tab/>
      </w:r>
      <w:r w:rsidR="00FA4F5D">
        <w:rPr>
          <w:rFonts w:ascii="Times New Roman" w:eastAsia="Times New Roman" w:hAnsi="Times New Roman" w:cs="Times New Roman"/>
          <w:b w:val="0"/>
          <w:sz w:val="22"/>
          <w:szCs w:val="22"/>
        </w:rPr>
        <w:tab/>
      </w:r>
      <w:r w:rsidR="00FA4F5D">
        <w:rPr>
          <w:rFonts w:ascii="Times New Roman" w:eastAsia="Times New Roman" w:hAnsi="Times New Roman" w:cs="Times New Roman"/>
          <w:b w:val="0"/>
          <w:sz w:val="22"/>
          <w:szCs w:val="22"/>
        </w:rPr>
        <w:tab/>
      </w:r>
      <w:r w:rsidR="00FA4F5D">
        <w:rPr>
          <w:rFonts w:ascii="Times New Roman" w:eastAsia="Times New Roman" w:hAnsi="Times New Roman" w:cs="Times New Roman"/>
          <w:b w:val="0"/>
          <w:sz w:val="22"/>
          <w:szCs w:val="22"/>
        </w:rPr>
        <w:tab/>
      </w:r>
      <w:r w:rsidR="00FA4F5D">
        <w:rPr>
          <w:rFonts w:ascii="Times New Roman" w:eastAsia="Times New Roman" w:hAnsi="Times New Roman" w:cs="Times New Roman"/>
          <w:b w:val="0"/>
          <w:sz w:val="22"/>
          <w:szCs w:val="22"/>
        </w:rPr>
        <w:tab/>
      </w:r>
      <w:r w:rsidR="00FA4F5D">
        <w:rPr>
          <w:rFonts w:ascii="Times New Roman" w:eastAsia="Times New Roman" w:hAnsi="Times New Roman" w:cs="Times New Roman"/>
          <w:b w:val="0"/>
          <w:sz w:val="22"/>
          <w:szCs w:val="22"/>
        </w:rPr>
        <w:tab/>
        <w:t xml:space="preserve">           Spring 2018</w:t>
      </w:r>
    </w:p>
    <w:p w14:paraId="24231EB2" w14:textId="087ACA16" w:rsidR="00FA4F5D" w:rsidRPr="00FA4F5D" w:rsidRDefault="00FA4F5D" w:rsidP="00FA4F5D"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Field Fellow</w:t>
      </w:r>
    </w:p>
    <w:p w14:paraId="71BD6A87" w14:textId="77777777" w:rsidR="00A23FCB" w:rsidRDefault="00A23FCB" w:rsidP="00A23FCB">
      <w:pPr>
        <w:numPr>
          <w:ilvl w:val="0"/>
          <w:numId w:val="3"/>
        </w:num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Fulfilled all regular duties of a field fellow on a team that knocked on more doors </w:t>
      </w:r>
    </w:p>
    <w:p w14:paraId="5710CC6D" w14:textId="77777777" w:rsidR="00A23FCB" w:rsidRDefault="00A23FCB" w:rsidP="00A23FCB">
      <w:pPr>
        <w:ind w:left="72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and made more calls than any other targeted congressional race in the southern United </w:t>
      </w:r>
    </w:p>
    <w:p w14:paraId="6C39ECBC" w14:textId="08704B98" w:rsidR="00A23FCB" w:rsidRDefault="00A23FCB" w:rsidP="00A23FCB">
      <w:pPr>
        <w:ind w:left="72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States from 6/4 to 8/15</w:t>
      </w:r>
    </w:p>
    <w:p w14:paraId="053BCD87" w14:textId="77777777" w:rsidR="00A23FCB" w:rsidRDefault="00A23FCB" w:rsidP="00A23FCB">
      <w:pPr>
        <w:numPr>
          <w:ilvl w:val="0"/>
          <w:numId w:val="3"/>
        </w:num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Worked within VAN to cut turf, create searches, enter data, and use a virtual phone bank</w:t>
      </w:r>
    </w:p>
    <w:p w14:paraId="41A02C4C" w14:textId="77777777" w:rsidR="00A23FCB" w:rsidRDefault="00A23FCB" w:rsidP="00A23FCB">
      <w:pPr>
        <w:numPr>
          <w:ilvl w:val="0"/>
          <w:numId w:val="1"/>
        </w:numPr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Launched canvasses from campaign office by greeting and training volunteers with </w:t>
      </w:r>
    </w:p>
    <w:p w14:paraId="624876CD" w14:textId="3A7F5301" w:rsidR="00A23FCB" w:rsidRDefault="00A23FCB" w:rsidP="00A23FCB">
      <w:pPr>
        <w:ind w:left="72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>campaign materials, assigning turf, and re-shifting volunteers</w:t>
      </w:r>
    </w:p>
    <w:p w14:paraId="71A36AD1" w14:textId="2545DACC" w:rsidR="00A23FCB" w:rsidRDefault="00A23FCB" w:rsidP="00A23FCB">
      <w:pPr>
        <w:rPr>
          <w:sz w:val="22"/>
          <w:szCs w:val="22"/>
          <w:highlight w:val="white"/>
        </w:rPr>
      </w:pPr>
    </w:p>
    <w:p w14:paraId="675E480D" w14:textId="77777777" w:rsidR="00A23FCB" w:rsidRDefault="00A23FCB" w:rsidP="00A23FCB">
      <w:pPr>
        <w:pStyle w:val="Heading1"/>
        <w:keepNext w:val="0"/>
        <w:keepLines w:val="0"/>
        <w:widowControl w:val="0"/>
        <w:spacing w:before="0"/>
        <w:rPr>
          <w:sz w:val="22"/>
          <w:szCs w:val="22"/>
        </w:rPr>
      </w:pPr>
      <w:r>
        <w:rPr>
          <w:sz w:val="22"/>
          <w:szCs w:val="22"/>
        </w:rPr>
        <w:t>SKILLS</w:t>
      </w:r>
    </w:p>
    <w:p w14:paraId="26FF0A4B" w14:textId="77777777" w:rsidR="00A23FCB" w:rsidRDefault="00A23FCB" w:rsidP="00A23FCB">
      <w:pPr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   Proficiency in R, SAS, and Zoom</w:t>
      </w:r>
    </w:p>
    <w:p w14:paraId="213AA47B" w14:textId="77777777" w:rsidR="00A23FCB" w:rsidRDefault="00A23FCB" w:rsidP="00A23FCB">
      <w:pPr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   Basic Web Development (HTML/CSS) </w:t>
      </w:r>
    </w:p>
    <w:p w14:paraId="61C4D63A" w14:textId="77777777" w:rsidR="00A23FCB" w:rsidRDefault="00A23FCB" w:rsidP="00A23FCB">
      <w:pPr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   Conversant in Spanish, Practiced in Latin </w:t>
      </w:r>
    </w:p>
    <w:p w14:paraId="03E79C27" w14:textId="77777777" w:rsidR="00A23FCB" w:rsidRDefault="00A23FCB" w:rsidP="00A23FCB">
      <w:pPr>
        <w:rPr>
          <w:sz w:val="22"/>
          <w:szCs w:val="22"/>
          <w:highlight w:val="white"/>
        </w:rPr>
      </w:pPr>
    </w:p>
    <w:p w14:paraId="22086FD3" w14:textId="77777777" w:rsidR="00A23FCB" w:rsidRDefault="00A23FCB" w:rsidP="00A23FCB">
      <w:pPr>
        <w:widowControl w:val="0"/>
        <w:rPr>
          <w:b/>
          <w:sz w:val="22"/>
          <w:szCs w:val="22"/>
        </w:rPr>
      </w:pPr>
      <w:r>
        <w:rPr>
          <w:b/>
          <w:sz w:val="22"/>
          <w:szCs w:val="22"/>
        </w:rPr>
        <w:t>AWARDS AND HONORS</w:t>
      </w:r>
    </w:p>
    <w:p w14:paraId="38B6AD12" w14:textId="77777777" w:rsidR="00A23FCB" w:rsidRDefault="00A23FCB" w:rsidP="00A23FCB">
      <w:pPr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   Laidlaw Scholar, Third Cohort at Columbia </w:t>
      </w:r>
    </w:p>
    <w:p w14:paraId="531A66F3" w14:textId="77777777" w:rsidR="00A23FCB" w:rsidRDefault="00A23FCB" w:rsidP="00A23FCB">
      <w:pPr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   2020 Undergraduate Research Symposium, Honorable Mention in Social Sciences </w:t>
      </w:r>
    </w:p>
    <w:p w14:paraId="553563CA" w14:textId="3F0F1108" w:rsidR="00FC3337" w:rsidRDefault="00A23FCB" w:rsidP="00FA4F5D">
      <w:pPr>
        <w:widowControl w:val="0"/>
        <w:rPr>
          <w:sz w:val="22"/>
          <w:szCs w:val="22"/>
        </w:rPr>
      </w:pPr>
      <w:r>
        <w:rPr>
          <w:sz w:val="22"/>
          <w:szCs w:val="22"/>
        </w:rPr>
        <w:t xml:space="preserve">   2017 Starbucks Grant Recipient for $25,000 on behalf of Youth Rebuilding New Orleans</w:t>
      </w:r>
      <w:bookmarkStart w:id="3" w:name="_opzxb9srsm1m" w:colFirst="0" w:colLast="0"/>
      <w:bookmarkStart w:id="4" w:name="_wd1zbal224e5" w:colFirst="0" w:colLast="0"/>
      <w:bookmarkEnd w:id="3"/>
      <w:bookmarkEnd w:id="4"/>
    </w:p>
    <w:sectPr w:rsidR="00FC3337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Trebuchet MS">
    <w:altName w:val="Trebuchet MS"/>
    <w:panose1 w:val="020B0603020202020204"/>
    <w:charset w:val="00"/>
    <w:family w:val="auto"/>
    <w:pitch w:val="default"/>
  </w:font>
  <w:font w:name="Raleway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F1F40"/>
    <w:multiLevelType w:val="multilevel"/>
    <w:tmpl w:val="2A1CC1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5B2A03"/>
    <w:multiLevelType w:val="multilevel"/>
    <w:tmpl w:val="042417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426BD6"/>
    <w:multiLevelType w:val="multilevel"/>
    <w:tmpl w:val="80F6E0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37"/>
    <w:rsid w:val="008A7306"/>
    <w:rsid w:val="00A23FCB"/>
    <w:rsid w:val="00E36AF2"/>
    <w:rsid w:val="00EF3C40"/>
    <w:rsid w:val="00FA4F5D"/>
    <w:rsid w:val="00FC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E65C3"/>
  <w15:docId w15:val="{2BE31E11-4569-8843-B111-9170D389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/>
      <w:outlineLvl w:val="1"/>
    </w:pPr>
    <w:rPr>
      <w:rFonts w:ascii="Lato" w:eastAsia="Lato" w:hAnsi="Lato" w:cs="Lato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ascii="Lato" w:eastAsia="Lato" w:hAnsi="Lato" w:cs="Lato"/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23F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 m</cp:lastModifiedBy>
  <cp:revision>8</cp:revision>
  <dcterms:created xsi:type="dcterms:W3CDTF">2021-03-13T23:43:00Z</dcterms:created>
  <dcterms:modified xsi:type="dcterms:W3CDTF">2021-03-14T00:21:00Z</dcterms:modified>
</cp:coreProperties>
</file>