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Katie</w:t>
      </w:r>
      <w:r>
        <w:t xml:space="preserve"> </w:t>
      </w:r>
      <w:r>
        <w:t xml:space="preserve">Miller</w:t>
      </w:r>
    </w:p>
    <w:p>
      <w:pPr>
        <w:pStyle w:val="Date"/>
      </w:pPr>
      <w:r>
        <w:t xml:space="preserve">2023-05-25</w:t>
      </w:r>
    </w:p>
    <w:bookmarkStart w:id="20" w:name="set-up"/>
    <w:p>
      <w:pPr>
        <w:pStyle w:val="Heading1"/>
      </w:pPr>
      <w:r>
        <w:t xml:space="preserve">Set Up</w:t>
      </w:r>
    </w:p>
    <w:p>
      <w:pPr>
        <w:pStyle w:val="SourceCode"/>
      </w:pPr>
      <w:r>
        <w:rPr>
          <w:rStyle w:val="CommentTok"/>
        </w:rPr>
        <w:t xml:space="preserve"># loading in the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CommentTok"/>
        </w:rPr>
        <w:t xml:space="preserve"># reading in the data using here package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CommentTok"/>
        </w:rPr>
        <w:t xml:space="preserve"># filtering data frame to extract relevant info</w:t>
      </w:r>
      <w:r>
        <w:br/>
      </w:r>
      <w:r>
        <w:rPr>
          <w:rStyle w:val="NormalTok"/>
        </w:rPr>
        <w:t xml:space="preserve">trout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%in%</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AttributeTok"/>
        </w:rPr>
        <w:t xml:space="preserve">year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year4),</w:t>
      </w:r>
      <w:r>
        <w:br/>
      </w:r>
      <w:r>
        <w:rPr>
          <w:rStyle w:val="NormalTok"/>
        </w:rPr>
        <w:t xml:space="preserve">          </w:t>
      </w:r>
      <w:r>
        <w:rPr>
          <w:rStyle w:val="AttributeTok"/>
        </w:rPr>
        <w:t xml:space="preserve">species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spname),</w:t>
      </w:r>
      <w:r>
        <w:br/>
      </w:r>
      <w:r>
        <w:rPr>
          <w:rStyle w:val="NormalTok"/>
        </w:rPr>
        <w:t xml:space="preserve">          </w:t>
      </w:r>
      <w:r>
        <w:rPr>
          <w:rStyle w:val="AttributeTok"/>
        </w:rPr>
        <w:t xml:space="preserve">length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length),</w:t>
      </w:r>
      <w:r>
        <w:br/>
      </w:r>
      <w:r>
        <w:rPr>
          <w:rStyle w:val="NormalTok"/>
        </w:rPr>
        <w:t xml:space="preserve">          </w:t>
      </w:r>
      <w:r>
        <w:rPr>
          <w:rStyle w:val="AttributeTok"/>
        </w:rPr>
        <w:t xml:space="preserve">weight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weight)) </w:t>
      </w:r>
    </w:p>
    <w:bookmarkEnd w:id="20"/>
    <w:bookmarkStart w:id="40" w:name="problem-1"/>
    <w:p>
      <w:pPr>
        <w:pStyle w:val="Heading1"/>
      </w:pPr>
      <w:r>
        <w:t xml:space="preserve">Problem 1</w:t>
      </w:r>
    </w:p>
    <w:bookmarkStart w:id="21" w:name="section"/>
    <w:p>
      <w:pPr>
        <w:pStyle w:val="Heading3"/>
      </w:pPr>
      <w:r>
        <w:t xml:space="preserve">1.</w:t>
      </w:r>
    </w:p>
    <w:p>
      <w:pPr>
        <w:pStyle w:val="FirstParagraph"/>
      </w:pPr>
      <w:r>
        <w:rPr>
          <w:bCs/>
          <w:b/>
        </w:rPr>
        <w:t xml:space="preserve">Biological:</w:t>
      </w:r>
    </w:p>
    <w:p>
      <w:pPr>
        <w:pStyle w:val="BodyText"/>
      </w:pPr>
      <w:r>
        <w:t xml:space="preserve">Null: The length of a trout perch is not an accurate predictor of its weight.</w:t>
      </w:r>
    </w:p>
    <w:p>
      <w:pPr>
        <w:pStyle w:val="BodyText"/>
      </w:pPr>
      <w:r>
        <w:t xml:space="preserve">Alternative: The length of a trout perch accurately predicts its weight.</w:t>
      </w:r>
    </w:p>
    <w:p>
      <w:pPr>
        <w:pStyle w:val="BodyText"/>
      </w:pPr>
      <w:r>
        <w:rPr>
          <w:bCs/>
          <w:b/>
        </w:rPr>
        <w:t xml:space="preserve">Mathematical:</w:t>
      </w:r>
    </w:p>
    <w:p>
      <w:pPr>
        <w:pStyle w:val="BodyText"/>
      </w:pPr>
      <w:r>
        <w:t xml:space="preserve">Null: the predictor variable does not predict the response variable.</w:t>
      </w:r>
    </w:p>
    <w:p>
      <w:pPr>
        <w:pStyle w:val="BodyText"/>
      </w:pPr>
      <w:r>
        <w:t xml:space="preserve">Alternative: the predictor variable predicts the response variable.</w:t>
      </w:r>
    </w:p>
    <w:bookmarkEnd w:id="21"/>
    <w:bookmarkStart w:id="25" w:name="section-1"/>
    <w:p>
      <w:pPr>
        <w:pStyle w:val="Heading3"/>
      </w:pPr>
      <w:r>
        <w:t xml:space="preserve">2.</w:t>
      </w:r>
    </w:p>
    <w:p>
      <w:pPr>
        <w:pStyle w:val="SourceCode"/>
      </w:pPr>
      <w:r>
        <w:rPr>
          <w:rStyle w:val="CommentTok"/>
        </w:rPr>
        <w:t xml:space="preserve"># visualizing missing data in the filtered perch trout dataset</w:t>
      </w:r>
      <w:r>
        <w:br/>
      </w:r>
      <w:r>
        <w:rPr>
          <w:rStyle w:val="FunctionTok"/>
        </w:rPr>
        <w:t xml:space="preserve">gg_miss_var</w:t>
      </w:r>
      <w:r>
        <w:rPr>
          <w:rStyle w:val="NormalTok"/>
        </w:rPr>
        <w:t xml:space="preserve">(trout)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"Figure 1. Missing data in the observations of trout perch. There are 199 missing</w:t>
      </w:r>
      <w:r>
        <w:rPr>
          <w:rStyle w:val="SpecialCharTok"/>
        </w:rPr>
        <w:t xml:space="preserve">\n</w:t>
      </w:r>
      <w:r>
        <w:rPr>
          <w:rStyle w:val="StringTok"/>
        </w:rPr>
        <w:t xml:space="preserve">measurements for trout perch weight, about 40% of the 489 total observations.</w:t>
      </w:r>
      <w:r>
        <w:rPr>
          <w:rStyle w:val="SpecialCharTok"/>
        </w:rPr>
        <w:t xml:space="preserve">\n</w:t>
      </w:r>
      <w:r>
        <w:rPr>
          <w:rStyle w:val="StringTok"/>
        </w:rPr>
        <w:t xml:space="preserve">This missingness in our response variable lowers the sample size of our dataset."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04_files/figure-docx/visualize-missing-data-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section-2"/>
    <w:p>
      <w:pPr>
        <w:pStyle w:val="Heading3"/>
      </w:pPr>
      <w:r>
        <w:t xml:space="preserve">3.</w:t>
      </w:r>
    </w:p>
    <w:p>
      <w:pPr>
        <w:pStyle w:val="SourceCode"/>
      </w:pPr>
      <w:r>
        <w:rPr>
          <w:rStyle w:val="CommentTok"/>
        </w:rPr>
        <w:t xml:space="preserve"># creating a linear model for the trout perch dataset </w:t>
      </w:r>
      <w:r>
        <w:br/>
      </w:r>
      <w:r>
        <w:rPr>
          <w:rStyle w:val="NormalTok"/>
        </w:rPr>
        <w:t xml:space="preserve">trout_model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w:t>
      </w:r>
    </w:p>
    <w:bookmarkEnd w:id="26"/>
    <w:bookmarkStart w:id="30" w:name="section-3"/>
    <w:p>
      <w:pPr>
        <w:pStyle w:val="Heading3"/>
      </w:pPr>
      <w:r>
        <w:t xml:space="preserve">4.</w:t>
      </w:r>
    </w:p>
    <w:p>
      <w:pPr>
        <w:pStyle w:val="SourceCode"/>
      </w:pPr>
      <w:r>
        <w:rPr>
          <w:rStyle w:val="CommentTok"/>
        </w:rPr>
        <w:t xml:space="preserve"># plotting the trout model in a 2 by 2 grid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(trout_model) </w:t>
      </w:r>
    </w:p>
    <w:p>
      <w:pPr>
        <w:pStyle w:val="FirstParagraph"/>
      </w:pPr>
      <w:r>
        <w:drawing>
          <wp:inline>
            <wp:extent cx="5334000" cy="4267200"/>
            <wp:effectExtent b="0" l="0" r="0" t="0"/>
            <wp:docPr descr="" title="" id="28" name="Picture"/>
            <a:graphic>
              <a:graphicData uri="http://schemas.openxmlformats.org/drawingml/2006/picture">
                <pic:pic>
                  <pic:nvPicPr>
                    <pic:cNvPr descr="HW-04_files/figure-docx/unnamed-chunk-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Linear models for the trout perch data set help visualize residuals and errors.</w:t>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bookmarkEnd w:id="30"/>
    <w:bookmarkStart w:id="31" w:name="section-4"/>
    <w:p>
      <w:pPr>
        <w:pStyle w:val="Heading3"/>
      </w:pPr>
      <w:r>
        <w:t xml:space="preserve">5.</w:t>
      </w:r>
    </w:p>
    <w:p>
      <w:pPr>
        <w:pStyle w:val="FirstParagraph"/>
      </w:pPr>
      <w:r>
        <w:rPr>
          <w:bCs/>
          <w:b/>
        </w:rPr>
        <w:t xml:space="preserve">Residuals vs Fitted:</w:t>
      </w:r>
      <w:r>
        <w:t xml:space="preserve"> </w:t>
      </w:r>
      <w:r>
        <w:t xml:space="preserve">There is a relatively even distribution above and below the line, however, the points are concentrated towards the center of the plot. Based on past examples I would say the assumption of homoscedasticity is violated.</w:t>
      </w:r>
    </w:p>
    <w:p>
      <w:pPr>
        <w:pStyle w:val="BodyText"/>
      </w:pPr>
      <w:r>
        <w:rPr>
          <w:bCs/>
          <w:b/>
        </w:rPr>
        <w:t xml:space="preserve">Scale-Location:</w:t>
      </w:r>
      <w:r>
        <w:t xml:space="preserve"> </w:t>
      </w:r>
      <w:r>
        <w:t xml:space="preserve">the residuals are distributed slightly more evenly in this plot, however there is still a bias towards the center.</w:t>
      </w:r>
    </w:p>
    <w:p>
      <w:pPr>
        <w:pStyle w:val="BodyText"/>
      </w:pPr>
      <w:r>
        <w:rPr>
          <w:bCs/>
          <w:b/>
        </w:rPr>
        <w:t xml:space="preserve">Normal Q-Q:</w:t>
      </w:r>
      <w:r>
        <w:t xml:space="preserve"> </w:t>
      </w:r>
      <w:r>
        <w:t xml:space="preserve">The points follow a linear path until a slight deviation around positive 2. Based on past examples I would say the residuals are normally distributed.</w:t>
      </w:r>
    </w:p>
    <w:p>
      <w:pPr>
        <w:pStyle w:val="BodyText"/>
      </w:pPr>
      <w:r>
        <w:rPr>
          <w:bCs/>
          <w:b/>
        </w:rPr>
        <w:t xml:space="preserve">Residuals vs Leverage:</w:t>
      </w:r>
      <w:r>
        <w:t xml:space="preserve"> </w:t>
      </w:r>
      <w:r>
        <w:t xml:space="preserve">there are a few outliers measured influential by Cook’s distance.</w:t>
      </w:r>
    </w:p>
    <w:bookmarkEnd w:id="31"/>
    <w:bookmarkStart w:id="32" w:name="section-5"/>
    <w:p>
      <w:pPr>
        <w:pStyle w:val="Heading3"/>
      </w:pPr>
      <w:r>
        <w:t xml:space="preserve">6.</w:t>
      </w:r>
    </w:p>
    <w:p>
      <w:pPr>
        <w:pStyle w:val="SourceCode"/>
      </w:pPr>
      <w:r>
        <w:rPr>
          <w:rStyle w:val="CommentTok"/>
        </w:rPr>
        <w:t xml:space="preserve"># creating a summary of the trout perch model</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(trout_model)</w:t>
      </w:r>
      <w:r>
        <w:br/>
      </w:r>
      <w:r>
        <w:br/>
      </w:r>
      <w:r>
        <w:rPr>
          <w:rStyle w:val="NormalTok"/>
        </w:rPr>
        <w:t xml:space="preserve">model_summary</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 data = trout)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-3.0828 -0.4862 -0.1830  0.4128  7.3191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-11.702476   0.481564  -24.30   &lt;2e-16 ***</w:t>
      </w:r>
      <w:r>
        <w:br/>
      </w:r>
      <w:r>
        <w:rPr>
          <w:rStyle w:val="VerbatimChar"/>
        </w:rPr>
        <w:t xml:space="preserve">## length        0.199852   0.005584   35.79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1.057 on 288 degrees of freedom</w:t>
      </w:r>
      <w:r>
        <w:br/>
      </w:r>
      <w:r>
        <w:rPr>
          <w:rStyle w:val="VerbatimChar"/>
        </w:rPr>
        <w:t xml:space="preserve">##   (199 observations deleted due to missingness)</w:t>
      </w:r>
      <w:r>
        <w:br/>
      </w:r>
      <w:r>
        <w:rPr>
          <w:rStyle w:val="VerbatimChar"/>
        </w:rPr>
        <w:t xml:space="preserve">## Multiple R-squared:  0.8164, Adjusted R-squared:  0.8158 </w:t>
      </w:r>
      <w:r>
        <w:br/>
      </w:r>
      <w:r>
        <w:rPr>
          <w:rStyle w:val="VerbatimChar"/>
        </w:rPr>
        <w:t xml:space="preserve">## F-statistic:  1281 on 1 and 288 DF,  p-value: &lt; 2.2e-16</w:t>
      </w:r>
    </w:p>
    <w:bookmarkEnd w:id="32"/>
    <w:bookmarkStart w:id="33" w:name="section-6"/>
    <w:p>
      <w:pPr>
        <w:pStyle w:val="Heading2"/>
      </w:pPr>
      <w:r>
        <w:t xml:space="preserve">7.</w:t>
      </w:r>
    </w:p>
    <w:p>
      <w:pPr>
        <w:pStyle w:val="SourceCode"/>
      </w:pPr>
      <w:r>
        <w:rPr>
          <w:rStyle w:val="CommentTok"/>
        </w:rPr>
        <w:t xml:space="preserve"># setting up the initial ANOVA table</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(trout_model)</w:t>
      </w:r>
    </w:p>
    <w:p>
      <w:pPr>
        <w:pStyle w:val="SourceCode"/>
      </w:pPr>
      <w:r>
        <w:rPr>
          <w:rStyle w:val="CommentTok"/>
        </w:rPr>
        <w:t xml:space="preserve"># creating a summary table</w:t>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 rounding the number of significant digits shown in the table</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removing the scientific notation</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meaningful term title</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br/>
      </w:r>
      <w:r>
        <w:rPr>
          <w:rStyle w:val="NormalTok"/>
        </w:rPr>
        <w:t xml:space="preserve">  </w:t>
      </w:r>
      <w:r>
        <w:rPr>
          <w:rStyle w:val="CommentTok"/>
        </w:rPr>
        <w:t xml:space="preserve"># turning the data frame into a flextable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giving the headers clearer labels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rPr>
          <w:rStyle w:val="NormalTok"/>
        </w:rPr>
        <w:t xml:space="preserve">  </w:t>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Trout Perch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t xml:space="preserve">Table 1. Analysis of variance table summarizing the statistical restults.</w:t>
      </w:r>
    </w:p>
    <w:bookmarkEnd w:id="33"/>
    <w:bookmarkStart w:id="34" w:name="section-7"/>
    <w:p>
      <w:pPr>
        <w:pStyle w:val="Heading2"/>
      </w:pPr>
      <w:r>
        <w:t xml:space="preserve">8.</w:t>
      </w:r>
    </w:p>
    <w:p>
      <w:pPr>
        <w:pStyle w:val="FirstParagraph"/>
      </w:pPr>
      <w:r>
        <w:t xml:space="preserve">Though the ANOVA table provides it more succinctly, both the ANOVA and summary functions extract and represent important information about our trout perch model. The test statistic and the p-value can show how accurately the predictor variable (trout perch length) predicts the response variable (trout perch weight).</w:t>
      </w:r>
    </w:p>
    <w:bookmarkEnd w:id="34"/>
    <w:bookmarkStart w:id="35" w:name="section-8"/>
    <w:p>
      <w:pPr>
        <w:pStyle w:val="Heading2"/>
      </w:pPr>
      <w:r>
        <w:t xml:space="preserve">9.</w:t>
      </w:r>
    </w:p>
    <w:p>
      <w:pPr>
        <w:pStyle w:val="FirstParagraph"/>
      </w:pPr>
      <w:r>
        <w:t xml:space="preserve">We performed a linear regression in order to analyze whether the length of a trout perch predicts its weight, our null hypothesis being that the length is not an accurate predictor of its weight. An ANOVA (Table 1) showed the test statistic to be 1,280.8, and the p-value to be &lt; 0.001, meaning that</w:t>
      </w:r>
    </w:p>
    <w:p>
      <w:pPr>
        <w:pStyle w:val="BodyText"/>
      </w:pPr>
      <w:r>
        <w:t xml:space="preserve">The sample size of our study was initially 489 observations, however, missing data for trout perch weights reduced that number to 290. The ANOVA table (Table 1) shows the test statistic to be 1,280.8, and the p-value to be &lt; 0.001 .</w:t>
      </w:r>
      <w:r>
        <w:t xml:space="preserve"> </w:t>
      </w:r>
      <m:oMath>
        <m:sSup>
          <m:e>
            <m:r>
              <m:t>R</m:t>
            </m:r>
          </m:e>
          <m:sup>
            <m:r>
              <m:t>2</m:t>
            </m:r>
          </m:sup>
        </m:sSup>
      </m:oMath>
      <w:r>
        <w:t xml:space="preserve"> </w:t>
      </w:r>
      <w:r>
        <w:t xml:space="preserve">was equal to 0.8164, which shows that our model fits the observed values fairly well.</w:t>
      </w:r>
    </w:p>
    <w:p>
      <w:pPr>
        <w:pStyle w:val="BodyText"/>
      </w:pPr>
      <w:r>
        <w:t xml:space="preserve">context (i.e. what do these stats mean in</w:t>
      </w:r>
      <w:r>
        <w:t xml:space="preserve"> </w:t>
      </w:r>
      <w:r>
        <w:t xml:space="preserve">the context of the original question)?</w:t>
      </w:r>
      <w:r>
        <w:t xml:space="preserve"> </w:t>
      </w:r>
      <w:r>
        <w:t xml:space="preserve">null hypothesis</w:t>
      </w:r>
      <w:r>
        <w:t xml:space="preserve"> </w:t>
      </w:r>
      <w:r>
        <w:t xml:space="preserve">test</w:t>
      </w:r>
      <w:r>
        <w:t xml:space="preserve"> </w:t>
      </w:r>
      <w:r>
        <w:t xml:space="preserve">sample size</w:t>
      </w:r>
      <w:r>
        <w:t xml:space="preserve"> </w:t>
      </w:r>
      <w:r>
        <w:t xml:space="preserve">test statistic</w:t>
      </w:r>
      <w:r>
        <w:t xml:space="preserve"> </w:t>
      </w:r>
      <w:r>
        <w:t xml:space="preserve">degrees of freedom 1</w:t>
      </w:r>
      <w:r>
        <w:t xml:space="preserve"> </w:t>
      </w:r>
      <w:r>
        <w:t xml:space="preserve">p-value &lt; 0.001</w:t>
      </w:r>
      <w:r>
        <w:t xml:space="preserve"> </w:t>
      </w:r>
      <w:r>
        <w:t xml:space="preserve">significance level</w:t>
      </w:r>
      <w:r>
        <w:t xml:space="preserve"> </w:t>
      </w:r>
      <w:r>
        <w:t xml:space="preserve">R2 0.8164</w:t>
      </w:r>
      <w:r>
        <w:t xml:space="preserve"> </w:t>
      </w:r>
      <w:r>
        <w:t xml:space="preserve">interpretation of model equation</w:t>
      </w:r>
    </w:p>
    <w:bookmarkEnd w:id="35"/>
    <w:bookmarkStart w:id="39" w:name="section-9"/>
    <w:p>
      <w:pPr>
        <w:pStyle w:val="Heading2"/>
      </w:pPr>
      <w:r>
        <w:t xml:space="preserve">10.</w:t>
      </w:r>
    </w:p>
    <w:p>
      <w:pPr>
        <w:pStyle w:val="SourceCode"/>
      </w:pPr>
      <w:r>
        <w:rPr>
          <w:rStyle w:val="CommentTok"/>
        </w:rPr>
        <w:t xml:space="preserve"># creating the initial predictions object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(trout_model, </w:t>
      </w:r>
      <w:r>
        <w:rPr>
          <w:rStyle w:val="AttributeTok"/>
        </w:rPr>
        <w:t xml:space="preserve">terms =</w:t>
      </w:r>
      <w:r>
        <w:rPr>
          <w:rStyle w:val="NormalTok"/>
        </w:rPr>
        <w:t xml:space="preserve"> </w:t>
      </w:r>
      <w:r>
        <w:rPr>
          <w:rStyle w:val="StringTok"/>
        </w:rPr>
        <w:t xml:space="preserve">"length"</w:t>
      </w:r>
      <w:r>
        <w:rPr>
          <w:rStyle w:val="NormalTok"/>
        </w:rPr>
        <w:t xml:space="preserve">)</w:t>
      </w:r>
    </w:p>
    <w:p>
      <w:pPr>
        <w:pStyle w:val="SourceCode"/>
      </w:pPr>
      <w:r>
        <w:rPr>
          <w:rStyle w:val="CommentTok"/>
        </w:rPr>
        <w:t xml:space="preserve"># creating the plot of predictions</w:t>
      </w:r>
      <w:r>
        <w:br/>
      </w:r>
      <w:r>
        <w:rPr>
          <w:rStyle w:val="CommentTok"/>
        </w:rPr>
        <w:t xml:space="preserve"># underlying data of trout perch dataset</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plotting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plotting the confidence interval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br/>
      </w:r>
      <w:r>
        <w:rPr>
          <w:rStyle w:val="NormalTok"/>
        </w:rPr>
        <w:t xml:space="preserve">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#theme and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"Trout perch mass"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3. Predicted relationship "</w:t>
      </w:r>
      <w:r>
        <w:rPr>
          <w:rStyle w:val="NormalTok"/>
        </w:rPr>
        <w:t xml:space="preserve">)</w:t>
      </w:r>
      <w:r>
        <w:br/>
      </w:r>
      <w:r>
        <w:br/>
      </w:r>
      <w:r>
        <w:br/>
      </w:r>
      <w:r>
        <w:rPr>
          <w:rStyle w:val="NormalTok"/>
        </w:rPr>
        <w:t xml:space="preserve">predict_plot</w:t>
      </w:r>
    </w:p>
    <w:p>
      <w:pPr>
        <w:pStyle w:val="FirstParagraph"/>
      </w:pPr>
      <w:r>
        <w:drawing>
          <wp:inline>
            <wp:extent cx="5334000" cy="4267200"/>
            <wp:effectExtent b="0" l="0" r="0" t="0"/>
            <wp:docPr descr="" title="" id="37" name="Picture"/>
            <a:graphic>
              <a:graphicData uri="http://schemas.openxmlformats.org/drawingml/2006/picture">
                <pic:pic>
                  <pic:nvPicPr>
                    <pic:cNvPr descr="HW-04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Katie Miller</dc:creator>
  <cp:keywords/>
  <dcterms:created xsi:type="dcterms:W3CDTF">2023-05-26T05:42:53Z</dcterms:created>
  <dcterms:modified xsi:type="dcterms:W3CDTF">2023-05-26T05:42:53Z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2023-05-25</vt:lpwstr>
  </property>
  <property fmtid="{D5CDD505-2E9C-101B-9397-08002B2CF9AE}" pid="3" name="output">
    <vt:lpwstr>word_document</vt:lpwstr>
  </property>
</Properties>
</file>