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AD134" w14:textId="289089BE" w:rsidR="001844AC" w:rsidRPr="00637994" w:rsidRDefault="00282904" w:rsidP="00282904">
      <w:pPr>
        <w:jc w:val="center"/>
        <w:rPr>
          <w:rFonts w:ascii="Times New Roman" w:hAnsi="Times New Roman" w:cs="Times New Roman"/>
          <w:sz w:val="32"/>
          <w:szCs w:val="32"/>
          <w:lang w:val="pl-PL"/>
        </w:rPr>
      </w:pPr>
      <w:r w:rsidRPr="00637994">
        <w:rPr>
          <w:rFonts w:ascii="Times New Roman" w:hAnsi="Times New Roman" w:cs="Times New Roman"/>
          <w:sz w:val="32"/>
          <w:szCs w:val="32"/>
          <w:lang w:val="pl-PL"/>
        </w:rPr>
        <w:t>Sprawozdanie</w:t>
      </w:r>
    </w:p>
    <w:p w14:paraId="6108CA70" w14:textId="1EA9EE95" w:rsidR="00282904" w:rsidRPr="00637994" w:rsidRDefault="00282904" w:rsidP="00282904">
      <w:pPr>
        <w:jc w:val="center"/>
        <w:rPr>
          <w:rFonts w:ascii="Times New Roman" w:hAnsi="Times New Roman" w:cs="Times New Roman"/>
          <w:sz w:val="32"/>
          <w:szCs w:val="32"/>
          <w:lang w:val="pl-PL"/>
        </w:rPr>
      </w:pPr>
      <w:r w:rsidRPr="00637994">
        <w:rPr>
          <w:rFonts w:ascii="Times New Roman" w:hAnsi="Times New Roman" w:cs="Times New Roman"/>
          <w:sz w:val="32"/>
          <w:szCs w:val="32"/>
          <w:lang w:val="pl-PL"/>
        </w:rPr>
        <w:t>Grafika komputerowa i komunikacja człowiek-komputer</w:t>
      </w:r>
    </w:p>
    <w:p w14:paraId="46EC33BE" w14:textId="3F697F3C" w:rsidR="00282904" w:rsidRPr="00637994" w:rsidRDefault="00282904" w:rsidP="00282904">
      <w:pPr>
        <w:jc w:val="center"/>
        <w:rPr>
          <w:rFonts w:ascii="Times New Roman" w:hAnsi="Times New Roman" w:cs="Times New Roman"/>
          <w:sz w:val="32"/>
          <w:szCs w:val="32"/>
          <w:lang w:val="pl-PL"/>
        </w:rPr>
      </w:pPr>
      <w:r w:rsidRPr="00637994">
        <w:rPr>
          <w:rFonts w:ascii="Times New Roman" w:hAnsi="Times New Roman" w:cs="Times New Roman"/>
          <w:sz w:val="32"/>
          <w:szCs w:val="32"/>
          <w:lang w:val="pl-PL"/>
        </w:rPr>
        <w:t>Laboratorium 1</w:t>
      </w:r>
    </w:p>
    <w:p w14:paraId="2A4350C9" w14:textId="77777777" w:rsidR="00282904" w:rsidRPr="00637994" w:rsidRDefault="00282904" w:rsidP="00282904">
      <w:pPr>
        <w:jc w:val="center"/>
        <w:rPr>
          <w:rFonts w:ascii="Times New Roman" w:hAnsi="Times New Roman" w:cs="Times New Roman"/>
          <w:lang w:val="pl-PL"/>
        </w:rPr>
      </w:pPr>
    </w:p>
    <w:p w14:paraId="6BBA4F22" w14:textId="77777777" w:rsidR="00282904" w:rsidRPr="00637994" w:rsidRDefault="00282904" w:rsidP="00282904">
      <w:pPr>
        <w:jc w:val="center"/>
        <w:rPr>
          <w:rFonts w:ascii="Times New Roman" w:hAnsi="Times New Roman" w:cs="Times New Roman"/>
          <w:lang w:val="pl-PL"/>
        </w:rPr>
      </w:pPr>
    </w:p>
    <w:p w14:paraId="32951BB2" w14:textId="77777777" w:rsidR="00282904" w:rsidRPr="00637994" w:rsidRDefault="00282904" w:rsidP="00282904">
      <w:pPr>
        <w:jc w:val="center"/>
        <w:rPr>
          <w:rFonts w:ascii="Times New Roman" w:hAnsi="Times New Roman" w:cs="Times New Roman"/>
          <w:lang w:val="pl-PL"/>
        </w:rPr>
      </w:pPr>
    </w:p>
    <w:p w14:paraId="472A69FE" w14:textId="77777777" w:rsidR="00282904" w:rsidRPr="00637994" w:rsidRDefault="00282904" w:rsidP="00282904">
      <w:pPr>
        <w:jc w:val="center"/>
        <w:rPr>
          <w:rFonts w:ascii="Times New Roman" w:hAnsi="Times New Roman" w:cs="Times New Roman"/>
          <w:lang w:val="pl-PL"/>
        </w:rPr>
      </w:pPr>
    </w:p>
    <w:p w14:paraId="1248BB45" w14:textId="77777777" w:rsidR="00282904" w:rsidRPr="00637994" w:rsidRDefault="00282904" w:rsidP="00282904">
      <w:pPr>
        <w:jc w:val="center"/>
        <w:rPr>
          <w:rFonts w:ascii="Times New Roman" w:hAnsi="Times New Roman" w:cs="Times New Roman"/>
          <w:lang w:val="pl-PL"/>
        </w:rPr>
      </w:pPr>
    </w:p>
    <w:p w14:paraId="7250E235" w14:textId="77777777" w:rsidR="00282904" w:rsidRPr="00637994" w:rsidRDefault="00282904" w:rsidP="00282904">
      <w:pPr>
        <w:jc w:val="center"/>
        <w:rPr>
          <w:rFonts w:ascii="Times New Roman" w:hAnsi="Times New Roman" w:cs="Times New Roman"/>
          <w:lang w:val="pl-PL"/>
        </w:rPr>
      </w:pPr>
    </w:p>
    <w:p w14:paraId="1F942A9A" w14:textId="77777777" w:rsidR="00282904" w:rsidRPr="00637994" w:rsidRDefault="00282904" w:rsidP="00282904">
      <w:pPr>
        <w:jc w:val="center"/>
        <w:rPr>
          <w:rFonts w:ascii="Times New Roman" w:hAnsi="Times New Roman" w:cs="Times New Roman"/>
          <w:lang w:val="pl-PL"/>
        </w:rPr>
      </w:pPr>
    </w:p>
    <w:p w14:paraId="4C98536A" w14:textId="77777777" w:rsidR="00282904" w:rsidRPr="00637994" w:rsidRDefault="00282904" w:rsidP="00282904">
      <w:pPr>
        <w:jc w:val="center"/>
        <w:rPr>
          <w:rFonts w:ascii="Times New Roman" w:hAnsi="Times New Roman" w:cs="Times New Roman"/>
          <w:lang w:val="pl-PL"/>
        </w:rPr>
      </w:pPr>
    </w:p>
    <w:p w14:paraId="3C2D97B5" w14:textId="77777777" w:rsidR="00282904" w:rsidRPr="00637994" w:rsidRDefault="00282904" w:rsidP="00282904">
      <w:pPr>
        <w:jc w:val="center"/>
        <w:rPr>
          <w:rFonts w:ascii="Times New Roman" w:hAnsi="Times New Roman" w:cs="Times New Roman"/>
          <w:lang w:val="pl-PL"/>
        </w:rPr>
      </w:pPr>
    </w:p>
    <w:p w14:paraId="760E5D9B" w14:textId="77777777" w:rsidR="00282904" w:rsidRPr="00637994" w:rsidRDefault="00282904" w:rsidP="00282904">
      <w:pPr>
        <w:jc w:val="center"/>
        <w:rPr>
          <w:rFonts w:ascii="Times New Roman" w:hAnsi="Times New Roman" w:cs="Times New Roman"/>
          <w:lang w:val="pl-PL"/>
        </w:rPr>
      </w:pPr>
    </w:p>
    <w:p w14:paraId="07C9DF46" w14:textId="77777777" w:rsidR="00282904" w:rsidRPr="00637994" w:rsidRDefault="00282904" w:rsidP="00282904">
      <w:pPr>
        <w:jc w:val="center"/>
        <w:rPr>
          <w:rFonts w:ascii="Times New Roman" w:hAnsi="Times New Roman" w:cs="Times New Roman"/>
          <w:lang w:val="pl-PL"/>
        </w:rPr>
      </w:pPr>
    </w:p>
    <w:p w14:paraId="6B0D4664" w14:textId="77777777" w:rsidR="00282904" w:rsidRPr="00637994" w:rsidRDefault="00282904" w:rsidP="00282904">
      <w:pPr>
        <w:jc w:val="center"/>
        <w:rPr>
          <w:rFonts w:ascii="Times New Roman" w:hAnsi="Times New Roman" w:cs="Times New Roman"/>
          <w:lang w:val="pl-PL"/>
        </w:rPr>
      </w:pPr>
    </w:p>
    <w:p w14:paraId="2ED3A055" w14:textId="77777777" w:rsidR="00282904" w:rsidRPr="00637994" w:rsidRDefault="00282904" w:rsidP="00282904">
      <w:pPr>
        <w:jc w:val="center"/>
        <w:rPr>
          <w:rFonts w:ascii="Times New Roman" w:hAnsi="Times New Roman" w:cs="Times New Roman"/>
          <w:lang w:val="pl-PL"/>
        </w:rPr>
      </w:pPr>
    </w:p>
    <w:p w14:paraId="1D2F2E7D" w14:textId="77777777" w:rsidR="00282904" w:rsidRPr="00637994" w:rsidRDefault="00282904" w:rsidP="00282904">
      <w:pPr>
        <w:jc w:val="center"/>
        <w:rPr>
          <w:rFonts w:ascii="Times New Roman" w:hAnsi="Times New Roman" w:cs="Times New Roman"/>
          <w:lang w:val="pl-PL"/>
        </w:rPr>
      </w:pPr>
    </w:p>
    <w:p w14:paraId="33E00841" w14:textId="77777777" w:rsidR="00282904" w:rsidRPr="00637994" w:rsidRDefault="00282904" w:rsidP="00282904">
      <w:pPr>
        <w:jc w:val="center"/>
        <w:rPr>
          <w:rFonts w:ascii="Times New Roman" w:hAnsi="Times New Roman" w:cs="Times New Roman"/>
          <w:lang w:val="pl-PL"/>
        </w:rPr>
      </w:pPr>
    </w:p>
    <w:p w14:paraId="64A56128" w14:textId="77777777" w:rsidR="00282904" w:rsidRPr="00637994" w:rsidRDefault="00282904" w:rsidP="00282904">
      <w:pPr>
        <w:jc w:val="center"/>
        <w:rPr>
          <w:rFonts w:ascii="Times New Roman" w:hAnsi="Times New Roman" w:cs="Times New Roman"/>
          <w:lang w:val="pl-PL"/>
        </w:rPr>
      </w:pPr>
    </w:p>
    <w:p w14:paraId="3DD248A5" w14:textId="77777777" w:rsidR="00282904" w:rsidRPr="00637994" w:rsidRDefault="00282904" w:rsidP="00282904">
      <w:pPr>
        <w:jc w:val="center"/>
        <w:rPr>
          <w:rFonts w:ascii="Times New Roman" w:hAnsi="Times New Roman" w:cs="Times New Roman"/>
          <w:lang w:val="pl-PL"/>
        </w:rPr>
      </w:pPr>
    </w:p>
    <w:p w14:paraId="0CC33AE2" w14:textId="77777777" w:rsidR="00282904" w:rsidRPr="00637994" w:rsidRDefault="00282904" w:rsidP="00282904">
      <w:pPr>
        <w:jc w:val="center"/>
        <w:rPr>
          <w:rFonts w:ascii="Times New Roman" w:hAnsi="Times New Roman" w:cs="Times New Roman"/>
          <w:lang w:val="pl-PL"/>
        </w:rPr>
      </w:pPr>
    </w:p>
    <w:p w14:paraId="53466413" w14:textId="77777777" w:rsidR="00282904" w:rsidRPr="00637994" w:rsidRDefault="00282904" w:rsidP="00282904">
      <w:pPr>
        <w:jc w:val="center"/>
        <w:rPr>
          <w:rFonts w:ascii="Times New Roman" w:hAnsi="Times New Roman" w:cs="Times New Roman"/>
          <w:lang w:val="pl-PL"/>
        </w:rPr>
      </w:pPr>
    </w:p>
    <w:p w14:paraId="38DA8A49" w14:textId="77777777" w:rsidR="00282904" w:rsidRPr="00637994" w:rsidRDefault="00282904" w:rsidP="00282904">
      <w:pPr>
        <w:jc w:val="center"/>
        <w:rPr>
          <w:rFonts w:ascii="Times New Roman" w:hAnsi="Times New Roman" w:cs="Times New Roman"/>
          <w:lang w:val="pl-PL"/>
        </w:rPr>
      </w:pPr>
    </w:p>
    <w:p w14:paraId="69E331BC" w14:textId="77777777" w:rsidR="00282904" w:rsidRPr="00637994" w:rsidRDefault="00282904" w:rsidP="00282904">
      <w:pPr>
        <w:jc w:val="center"/>
        <w:rPr>
          <w:rFonts w:ascii="Times New Roman" w:hAnsi="Times New Roman" w:cs="Times New Roman"/>
          <w:lang w:val="pl-PL"/>
        </w:rPr>
      </w:pPr>
    </w:p>
    <w:p w14:paraId="7E182FA0" w14:textId="77777777" w:rsidR="00282904" w:rsidRPr="00637994" w:rsidRDefault="00282904" w:rsidP="00282904">
      <w:pPr>
        <w:jc w:val="center"/>
        <w:rPr>
          <w:rFonts w:ascii="Times New Roman" w:hAnsi="Times New Roman" w:cs="Times New Roman"/>
          <w:lang w:val="pl-PL"/>
        </w:rPr>
      </w:pPr>
    </w:p>
    <w:p w14:paraId="5EB37F86" w14:textId="77777777" w:rsidR="00282904" w:rsidRPr="00637994" w:rsidRDefault="00282904" w:rsidP="00282904">
      <w:pPr>
        <w:jc w:val="center"/>
        <w:rPr>
          <w:rFonts w:ascii="Times New Roman" w:hAnsi="Times New Roman" w:cs="Times New Roman"/>
          <w:lang w:val="pl-PL"/>
        </w:rPr>
      </w:pPr>
    </w:p>
    <w:p w14:paraId="7BE04425" w14:textId="77777777" w:rsidR="00282904" w:rsidRPr="00637994" w:rsidRDefault="00282904" w:rsidP="00282904">
      <w:pPr>
        <w:jc w:val="center"/>
        <w:rPr>
          <w:rFonts w:ascii="Times New Roman" w:hAnsi="Times New Roman" w:cs="Times New Roman"/>
          <w:lang w:val="pl-PL"/>
        </w:rPr>
      </w:pPr>
    </w:p>
    <w:p w14:paraId="600B211F" w14:textId="77777777" w:rsidR="00282904" w:rsidRPr="00637994" w:rsidRDefault="00282904" w:rsidP="00282904">
      <w:pPr>
        <w:rPr>
          <w:rFonts w:ascii="Times New Roman" w:hAnsi="Times New Roman" w:cs="Times New Roman"/>
          <w:lang w:val="pl-PL"/>
        </w:rPr>
      </w:pPr>
    </w:p>
    <w:p w14:paraId="372A7F7E" w14:textId="621E54E2" w:rsidR="00282904" w:rsidRPr="00637994" w:rsidRDefault="00282904" w:rsidP="00282904">
      <w:pPr>
        <w:jc w:val="center"/>
        <w:rPr>
          <w:rFonts w:ascii="Times New Roman" w:hAnsi="Times New Roman" w:cs="Times New Roman"/>
          <w:lang w:val="pl-PL"/>
        </w:rPr>
      </w:pPr>
      <w:r w:rsidRPr="00637994">
        <w:rPr>
          <w:rFonts w:ascii="Times New Roman" w:hAnsi="Times New Roman" w:cs="Times New Roman"/>
          <w:lang w:val="pl-PL"/>
        </w:rPr>
        <w:t>Katsiaryna Kolyshko 276708</w:t>
      </w:r>
    </w:p>
    <w:p w14:paraId="052A1296" w14:textId="7A1F9A8E" w:rsidR="00282904" w:rsidRPr="00637994" w:rsidRDefault="00282904" w:rsidP="00282904">
      <w:pPr>
        <w:jc w:val="center"/>
        <w:rPr>
          <w:rFonts w:ascii="Times New Roman" w:hAnsi="Times New Roman" w:cs="Times New Roman"/>
          <w:lang w:val="pl-PL"/>
        </w:rPr>
      </w:pPr>
      <w:r w:rsidRPr="00637994">
        <w:rPr>
          <w:rFonts w:ascii="Times New Roman" w:hAnsi="Times New Roman" w:cs="Times New Roman"/>
          <w:lang w:val="pl-PL"/>
        </w:rPr>
        <w:t>Dr. Inż. Jan Nikodem</w:t>
      </w:r>
    </w:p>
    <w:p w14:paraId="2EED87FE" w14:textId="77777777" w:rsidR="00282904" w:rsidRPr="00637994" w:rsidRDefault="00282904" w:rsidP="00282904">
      <w:pPr>
        <w:jc w:val="center"/>
        <w:rPr>
          <w:rFonts w:ascii="Times New Roman" w:hAnsi="Times New Roman" w:cs="Times New Roman"/>
          <w:lang w:val="pl-PL"/>
        </w:rPr>
      </w:pPr>
    </w:p>
    <w:p w14:paraId="79E3664A" w14:textId="7630E063" w:rsidR="00282904" w:rsidRPr="00637994" w:rsidRDefault="00BE41ED" w:rsidP="000F046A">
      <w:pPr>
        <w:jc w:val="center"/>
        <w:rPr>
          <w:rFonts w:ascii="Times New Roman" w:hAnsi="Times New Roman" w:cs="Times New Roman"/>
          <w:sz w:val="28"/>
          <w:szCs w:val="28"/>
          <w:lang w:val="pl-PL"/>
        </w:rPr>
      </w:pPr>
      <w:r w:rsidRPr="00637994">
        <w:rPr>
          <w:rFonts w:ascii="Times New Roman" w:hAnsi="Times New Roman" w:cs="Times New Roman"/>
          <w:sz w:val="28"/>
          <w:szCs w:val="28"/>
          <w:lang w:val="pl-PL"/>
        </w:rPr>
        <w:lastRenderedPageBreak/>
        <w:t xml:space="preserve">Wstęp </w:t>
      </w:r>
      <w:proofErr w:type="spellStart"/>
      <w:r w:rsidRPr="00637994">
        <w:rPr>
          <w:rFonts w:ascii="Times New Roman" w:hAnsi="Times New Roman" w:cs="Times New Roman"/>
          <w:sz w:val="28"/>
          <w:szCs w:val="28"/>
          <w:lang w:val="pl-PL"/>
        </w:rPr>
        <w:t>teorytyczny</w:t>
      </w:r>
      <w:proofErr w:type="spellEnd"/>
    </w:p>
    <w:p w14:paraId="621F2293" w14:textId="77777777" w:rsidR="00BE41ED" w:rsidRPr="00637994" w:rsidRDefault="00BE41ED" w:rsidP="00BE41ED">
      <w:pPr>
        <w:jc w:val="both"/>
        <w:rPr>
          <w:rFonts w:ascii="Times New Roman" w:hAnsi="Times New Roman" w:cs="Times New Roman"/>
          <w:lang w:val="pl-PL"/>
        </w:rPr>
      </w:pPr>
      <w:r w:rsidRPr="00637994">
        <w:rPr>
          <w:rFonts w:ascii="Times New Roman" w:hAnsi="Times New Roman" w:cs="Times New Roman"/>
          <w:lang w:val="pl-PL"/>
        </w:rPr>
        <w:t>Zadanie laboratoryjne polega na narysowaniu dywanu Sierpińskiego z dodanymi perturbacjami.</w:t>
      </w:r>
    </w:p>
    <w:p w14:paraId="5F7E42E2" w14:textId="77777777" w:rsidR="00BE41ED" w:rsidRPr="00637994" w:rsidRDefault="00BE41ED" w:rsidP="00BE41ED">
      <w:pPr>
        <w:jc w:val="both"/>
        <w:rPr>
          <w:rFonts w:ascii="Times New Roman" w:hAnsi="Times New Roman" w:cs="Times New Roman"/>
          <w:lang w:val="pl-PL"/>
        </w:rPr>
      </w:pPr>
      <w:r w:rsidRPr="00637994">
        <w:rPr>
          <w:rFonts w:ascii="Times New Roman" w:hAnsi="Times New Roman" w:cs="Times New Roman"/>
          <w:lang w:val="pl-PL"/>
        </w:rPr>
        <w:t>Dywan Sierpińskiego to fraktal tworzony poprzez rekurencyjne podzielenie kwadratu na dziewięć mniejszych, identycznych kwadratów, wycięcie środkowego z nich i powtarzanie tej procedury dla każdego z pozostałych ośmiu kwadratów na każdym poziomie iteracji. Proces ten prowadzi do fascynującego efektu, w którym pole powierzchni fraktala dąży do zera wraz ze wzrostem liczby iteracji, pomimo że fraktal obejmuje nieskończoną liczbę punktów w przestrzeni.</w:t>
      </w:r>
    </w:p>
    <w:p w14:paraId="09D8BE02" w14:textId="77777777" w:rsidR="00BE41ED" w:rsidRPr="00637994" w:rsidRDefault="00BE41ED" w:rsidP="00BE41ED">
      <w:pPr>
        <w:jc w:val="both"/>
        <w:rPr>
          <w:rFonts w:ascii="Times New Roman" w:hAnsi="Times New Roman" w:cs="Times New Roman"/>
          <w:b/>
          <w:bCs/>
          <w:lang w:val="pl-PL"/>
        </w:rPr>
      </w:pPr>
      <w:r w:rsidRPr="00637994">
        <w:rPr>
          <w:rFonts w:ascii="Times New Roman" w:hAnsi="Times New Roman" w:cs="Times New Roman"/>
          <w:b/>
          <w:bCs/>
          <w:lang w:val="pl-PL"/>
        </w:rPr>
        <w:t>Teoria Dywanu Sierpińskiego</w:t>
      </w:r>
    </w:p>
    <w:p w14:paraId="5AFE0766" w14:textId="77777777" w:rsidR="00BE41ED" w:rsidRPr="00637994" w:rsidRDefault="00BE41ED" w:rsidP="000F046A">
      <w:pPr>
        <w:jc w:val="both"/>
        <w:rPr>
          <w:rFonts w:ascii="Times New Roman" w:hAnsi="Times New Roman" w:cs="Times New Roman"/>
          <w:i/>
          <w:iCs/>
          <w:lang w:val="pl-PL"/>
        </w:rPr>
      </w:pPr>
      <w:r w:rsidRPr="00637994">
        <w:rPr>
          <w:rFonts w:ascii="Times New Roman" w:hAnsi="Times New Roman" w:cs="Times New Roman"/>
          <w:i/>
          <w:iCs/>
          <w:lang w:val="pl-PL"/>
        </w:rPr>
        <w:t>Struktura i Tworzenie:</w:t>
      </w:r>
    </w:p>
    <w:p w14:paraId="5E6EC87E" w14:textId="74B56691" w:rsidR="00BE41ED" w:rsidRPr="00637994" w:rsidRDefault="00BE41ED" w:rsidP="00BE41ED">
      <w:pPr>
        <w:numPr>
          <w:ilvl w:val="1"/>
          <w:numId w:val="4"/>
        </w:numPr>
        <w:jc w:val="both"/>
        <w:rPr>
          <w:rFonts w:ascii="Times New Roman" w:hAnsi="Times New Roman" w:cs="Times New Roman"/>
          <w:lang w:val="pl-PL"/>
        </w:rPr>
      </w:pPr>
      <w:r w:rsidRPr="00637994">
        <w:rPr>
          <w:rFonts w:ascii="Times New Roman" w:hAnsi="Times New Roman" w:cs="Times New Roman"/>
          <w:lang w:val="pl-PL"/>
        </w:rPr>
        <w:t>Proces zaczyna się od jednego kwadratu.</w:t>
      </w:r>
    </w:p>
    <w:p w14:paraId="5B0E6DF4" w14:textId="60118800" w:rsidR="00BE41ED" w:rsidRPr="00637994" w:rsidRDefault="00BE41ED" w:rsidP="00BE41ED">
      <w:pPr>
        <w:numPr>
          <w:ilvl w:val="1"/>
          <w:numId w:val="4"/>
        </w:numPr>
        <w:jc w:val="both"/>
        <w:rPr>
          <w:rFonts w:ascii="Times New Roman" w:hAnsi="Times New Roman" w:cs="Times New Roman"/>
          <w:lang w:val="pl-PL"/>
        </w:rPr>
      </w:pPr>
      <w:r w:rsidRPr="00637994">
        <w:rPr>
          <w:rFonts w:ascii="Times New Roman" w:hAnsi="Times New Roman" w:cs="Times New Roman"/>
          <w:lang w:val="pl-PL"/>
        </w:rPr>
        <w:t>Kwadrat jest dzielony na siatkę 3x3, co tworzy dziewięć równych części.</w:t>
      </w:r>
    </w:p>
    <w:p w14:paraId="539CFDDC" w14:textId="34E591E2" w:rsidR="00BE41ED" w:rsidRPr="00637994" w:rsidRDefault="00BE41ED" w:rsidP="00BE41ED">
      <w:pPr>
        <w:numPr>
          <w:ilvl w:val="1"/>
          <w:numId w:val="4"/>
        </w:numPr>
        <w:jc w:val="both"/>
        <w:rPr>
          <w:rFonts w:ascii="Times New Roman" w:hAnsi="Times New Roman" w:cs="Times New Roman"/>
          <w:lang w:val="pl-PL"/>
        </w:rPr>
      </w:pPr>
      <w:r w:rsidRPr="00637994">
        <w:rPr>
          <w:rFonts w:ascii="Times New Roman" w:hAnsi="Times New Roman" w:cs="Times New Roman"/>
          <w:lang w:val="pl-PL"/>
        </w:rPr>
        <w:t>Następnie usuwa się środkowy kwadrat, pozostawiając osiem mniejszych kwadratów.</w:t>
      </w:r>
    </w:p>
    <w:p w14:paraId="48C3C10E" w14:textId="34869764" w:rsidR="00BE41ED" w:rsidRPr="00637994" w:rsidRDefault="00BE41ED" w:rsidP="00BE41ED">
      <w:pPr>
        <w:numPr>
          <w:ilvl w:val="1"/>
          <w:numId w:val="4"/>
        </w:numPr>
        <w:jc w:val="both"/>
        <w:rPr>
          <w:rFonts w:ascii="Times New Roman" w:hAnsi="Times New Roman" w:cs="Times New Roman"/>
          <w:lang w:val="pl-PL"/>
        </w:rPr>
      </w:pPr>
      <w:r w:rsidRPr="00637994">
        <w:rPr>
          <w:rFonts w:ascii="Times New Roman" w:hAnsi="Times New Roman" w:cs="Times New Roman"/>
          <w:lang w:val="pl-PL"/>
        </w:rPr>
        <w:t>Każdy z pozostałych ośmiu kwadratów podlega tej samej procedurze dzielenia 3x3 i usuwania środkowego kwadratu, a proces ten powtarza się rekurencyjnie przez określoną liczbę iteracji.</w:t>
      </w:r>
    </w:p>
    <w:p w14:paraId="18D211A7" w14:textId="77777777" w:rsidR="00BE41ED" w:rsidRPr="00637994" w:rsidRDefault="00BE41ED" w:rsidP="000F046A">
      <w:pPr>
        <w:jc w:val="both"/>
        <w:rPr>
          <w:rFonts w:ascii="Times New Roman" w:hAnsi="Times New Roman" w:cs="Times New Roman"/>
          <w:i/>
          <w:iCs/>
          <w:lang w:val="pl-PL"/>
        </w:rPr>
      </w:pPr>
      <w:r w:rsidRPr="00637994">
        <w:rPr>
          <w:rFonts w:ascii="Times New Roman" w:hAnsi="Times New Roman" w:cs="Times New Roman"/>
          <w:i/>
          <w:iCs/>
          <w:lang w:val="pl-PL"/>
        </w:rPr>
        <w:t>Wymiar Fraktalny i Pole:</w:t>
      </w:r>
    </w:p>
    <w:p w14:paraId="7C8F0894" w14:textId="77777777" w:rsidR="00BE41ED" w:rsidRPr="00637994" w:rsidRDefault="00BE41ED" w:rsidP="00BE41ED">
      <w:pPr>
        <w:ind w:left="720"/>
        <w:jc w:val="both"/>
        <w:rPr>
          <w:rFonts w:ascii="Times New Roman" w:hAnsi="Times New Roman" w:cs="Times New Roman"/>
          <w:lang w:val="pl-PL"/>
        </w:rPr>
      </w:pPr>
      <w:r w:rsidRPr="00637994">
        <w:rPr>
          <w:rFonts w:ascii="Times New Roman" w:hAnsi="Times New Roman" w:cs="Times New Roman"/>
          <w:lang w:val="pl-PL"/>
        </w:rPr>
        <w:t>Dywan Sierpińskiego to fraktal o zaskakujących właściwościach geometrycznych. Jedną z nich jest to, że jego pole powierzchni dąży do zera, natomiast obwód staje się nieskończenie długi, co stanowi paradoks w klasycznym rozumieniu geometrii.</w:t>
      </w:r>
    </w:p>
    <w:p w14:paraId="1649118D" w14:textId="77777777" w:rsidR="00BE41ED" w:rsidRPr="00637994" w:rsidRDefault="00BE41ED" w:rsidP="00BE41ED">
      <w:pPr>
        <w:jc w:val="both"/>
        <w:rPr>
          <w:rFonts w:ascii="Times New Roman" w:hAnsi="Times New Roman" w:cs="Times New Roman"/>
          <w:i/>
          <w:iCs/>
          <w:lang w:val="pl-PL"/>
        </w:rPr>
      </w:pPr>
      <w:r w:rsidRPr="00637994">
        <w:rPr>
          <w:rFonts w:ascii="Times New Roman" w:hAnsi="Times New Roman" w:cs="Times New Roman"/>
          <w:i/>
          <w:iCs/>
          <w:lang w:val="pl-PL"/>
        </w:rPr>
        <w:t>Dlaczego pole dąży do zera?</w:t>
      </w:r>
    </w:p>
    <w:p w14:paraId="0C330466" w14:textId="76C3EC38" w:rsidR="00BE41ED" w:rsidRPr="00637994" w:rsidRDefault="00BE41ED" w:rsidP="00BE41ED">
      <w:pPr>
        <w:ind w:left="720"/>
        <w:jc w:val="both"/>
        <w:rPr>
          <w:rFonts w:ascii="Times New Roman" w:hAnsi="Times New Roman" w:cs="Times New Roman"/>
          <w:lang w:val="pl-PL"/>
        </w:rPr>
      </w:pPr>
      <w:r w:rsidRPr="00637994">
        <w:rPr>
          <w:rFonts w:ascii="Times New Roman" w:hAnsi="Times New Roman" w:cs="Times New Roman"/>
          <w:lang w:val="pl-PL"/>
        </w:rPr>
        <w:t>W każdym kroku tworzenia dywanu Sierpińskiego usuwany jest środkowy kwadrat, stanowiący 1/9​ pierwotnego kwadratu. Na początku zostaje usunięta tylko niewielka część figury, ale ponieważ proces jest kontynuowany nieskończoną liczbę razy, coraz większa część powierzchni znika.</w:t>
      </w:r>
    </w:p>
    <w:p w14:paraId="1C3C7D0C" w14:textId="554A080B" w:rsidR="00BE41ED" w:rsidRPr="00637994" w:rsidRDefault="00BE41ED" w:rsidP="00BE41ED">
      <w:pPr>
        <w:ind w:left="720"/>
        <w:jc w:val="both"/>
        <w:rPr>
          <w:rFonts w:ascii="Times New Roman" w:hAnsi="Times New Roman" w:cs="Times New Roman"/>
          <w:lang w:val="pl-PL"/>
        </w:rPr>
      </w:pPr>
      <w:r w:rsidRPr="00637994">
        <w:rPr>
          <w:rFonts w:ascii="Times New Roman" w:hAnsi="Times New Roman" w:cs="Times New Roman"/>
          <w:lang w:val="pl-PL"/>
        </w:rPr>
        <w:t>W każdym etapie iteracji pozostaje 8/9 powierzchni z poprzedniego poziomu. Można to opisać jako sumę geometryczną:</w:t>
      </w:r>
    </w:p>
    <w:p w14:paraId="58D5DB2B" w14:textId="4D7E0649" w:rsidR="00BE41ED" w:rsidRPr="00637994" w:rsidRDefault="00BE41ED" w:rsidP="00BE41ED">
      <w:pPr>
        <w:ind w:left="720"/>
        <w:jc w:val="center"/>
        <w:rPr>
          <w:rFonts w:ascii="Times New Roman" w:hAnsi="Times New Roman" w:cs="Times New Roman"/>
          <w:lang w:val="pl-PL"/>
        </w:rPr>
      </w:pPr>
      <w:r w:rsidRPr="00637994">
        <w:rPr>
          <w:rFonts w:ascii="Times New Roman" w:hAnsi="Times New Roman" w:cs="Times New Roman"/>
          <w:lang w:val="pl-PL"/>
        </w:rPr>
        <w:t>Pozostała powierzchnia = 1*(8/9) + (8/9)</w:t>
      </w:r>
      <w:r w:rsidRPr="00637994">
        <w:rPr>
          <w:rFonts w:ascii="Times New Roman" w:hAnsi="Times New Roman" w:cs="Times New Roman"/>
          <w:vertAlign w:val="superscript"/>
          <w:lang w:val="pl-PL"/>
        </w:rPr>
        <w:t>2</w:t>
      </w:r>
      <w:r w:rsidRPr="00637994">
        <w:rPr>
          <w:rFonts w:ascii="Times New Roman" w:hAnsi="Times New Roman" w:cs="Times New Roman"/>
          <w:lang w:val="pl-PL"/>
        </w:rPr>
        <w:t xml:space="preserve"> + (8/9)</w:t>
      </w:r>
      <w:r w:rsidRPr="00637994">
        <w:rPr>
          <w:rFonts w:ascii="Times New Roman" w:hAnsi="Times New Roman" w:cs="Times New Roman"/>
          <w:vertAlign w:val="superscript"/>
          <w:lang w:val="pl-PL"/>
        </w:rPr>
        <w:t xml:space="preserve">3 </w:t>
      </w:r>
      <w:r w:rsidRPr="00637994">
        <w:rPr>
          <w:rFonts w:ascii="Times New Roman" w:hAnsi="Times New Roman" w:cs="Times New Roman"/>
          <w:lang w:val="pl-PL"/>
        </w:rPr>
        <w:t>+ …</w:t>
      </w:r>
    </w:p>
    <w:p w14:paraId="2DC46366" w14:textId="77777777" w:rsidR="00BE41ED" w:rsidRPr="00637994" w:rsidRDefault="00BE41ED" w:rsidP="00BE41ED">
      <w:pPr>
        <w:ind w:left="720"/>
        <w:jc w:val="both"/>
        <w:rPr>
          <w:rFonts w:ascii="Times New Roman" w:hAnsi="Times New Roman" w:cs="Times New Roman"/>
          <w:lang w:val="pl-PL"/>
        </w:rPr>
      </w:pPr>
      <w:r w:rsidRPr="00637994">
        <w:rPr>
          <w:rFonts w:ascii="Times New Roman" w:hAnsi="Times New Roman" w:cs="Times New Roman"/>
          <w:lang w:val="pl-PL"/>
        </w:rPr>
        <w:t>Ta suma dąży do zera, ponieważ każdy kolejny etap zachowuje tylko ułamek powierzchni poprzedniego etapu. W matematyce taki nieskończony proces sumowania nazywamy szeregiem geometrycznym, a dla odpowiednich wartości może on zbiegać do wartości granicznej – w tym przypadku jest to zero. Stąd pole powierzchni dywanu Sierpińskiego przy nieskończonej liczbie iteracji równa się 0.</w:t>
      </w:r>
    </w:p>
    <w:p w14:paraId="6226001E" w14:textId="77777777" w:rsidR="00BE41ED" w:rsidRPr="00637994" w:rsidRDefault="00BE41ED" w:rsidP="00BE41ED">
      <w:pPr>
        <w:jc w:val="both"/>
        <w:rPr>
          <w:rFonts w:ascii="Times New Roman" w:hAnsi="Times New Roman" w:cs="Times New Roman"/>
          <w:i/>
          <w:iCs/>
          <w:lang w:val="pl-PL"/>
        </w:rPr>
      </w:pPr>
      <w:r w:rsidRPr="00637994">
        <w:rPr>
          <w:rFonts w:ascii="Times New Roman" w:hAnsi="Times New Roman" w:cs="Times New Roman"/>
          <w:i/>
          <w:iCs/>
          <w:lang w:val="pl-PL"/>
        </w:rPr>
        <w:t>Dlaczego obwód jest nieskończony?</w:t>
      </w:r>
    </w:p>
    <w:p w14:paraId="66DF6459" w14:textId="6CEF539E" w:rsidR="00BE41ED" w:rsidRPr="00637994" w:rsidRDefault="00BE41ED" w:rsidP="00BE41ED">
      <w:pPr>
        <w:ind w:left="720"/>
        <w:jc w:val="both"/>
        <w:rPr>
          <w:rFonts w:ascii="Times New Roman" w:hAnsi="Times New Roman" w:cs="Times New Roman"/>
          <w:lang w:val="pl-PL"/>
        </w:rPr>
      </w:pPr>
      <w:r w:rsidRPr="00637994">
        <w:rPr>
          <w:rFonts w:ascii="Times New Roman" w:hAnsi="Times New Roman" w:cs="Times New Roman"/>
          <w:lang w:val="pl-PL"/>
        </w:rPr>
        <w:t>Na każdym poziomie iteracji dywan Sierpińskiego jest dzielony na nowe, mniejsze kwadraty, co oznacza wprowadzenie większej liczby linii i krawędzi. Na każdym poziomie zwiększa się liczba kwadratów, z których każdy ma swoje dodatkowe krawędzie. W ten sposób obwód, zamiast maleć, rośnie wraz z liczbą iteracji.</w:t>
      </w:r>
    </w:p>
    <w:p w14:paraId="2319A84A" w14:textId="3467C1CB" w:rsidR="00BE41ED" w:rsidRPr="00637994" w:rsidRDefault="00BE41ED" w:rsidP="00BE41ED">
      <w:pPr>
        <w:ind w:left="720"/>
        <w:jc w:val="both"/>
        <w:rPr>
          <w:rFonts w:ascii="Times New Roman" w:hAnsi="Times New Roman" w:cs="Times New Roman"/>
          <w:lang w:val="pl-PL"/>
        </w:rPr>
      </w:pPr>
      <w:r w:rsidRPr="00637994">
        <w:rPr>
          <w:rFonts w:ascii="Times New Roman" w:hAnsi="Times New Roman" w:cs="Times New Roman"/>
          <w:lang w:val="pl-PL"/>
        </w:rPr>
        <w:t xml:space="preserve">Obwód dywanu rośnie wykładniczo w nieskończoność, ponieważ każdy kolejny poziom dodaje więcej odcinków krawędziowych do figury. Pomimo tego, że kwadraty stają się coraz mniejsze, </w:t>
      </w:r>
      <w:r w:rsidRPr="00637994">
        <w:rPr>
          <w:rFonts w:ascii="Times New Roman" w:hAnsi="Times New Roman" w:cs="Times New Roman"/>
          <w:lang w:val="pl-PL"/>
        </w:rPr>
        <w:lastRenderedPageBreak/>
        <w:t>liczba ich krawędzi wzrasta tak szybko, że długość obwodu wciąż rośnie, a proces nie wykazuje zbieżności, co skutkuje nieskończonym obwodem.</w:t>
      </w:r>
    </w:p>
    <w:p w14:paraId="2A59DF53" w14:textId="3C59535C" w:rsidR="00BE41ED" w:rsidRPr="00637994" w:rsidRDefault="00BE41ED" w:rsidP="00BE41ED">
      <w:pPr>
        <w:ind w:left="720"/>
        <w:jc w:val="both"/>
        <w:rPr>
          <w:rFonts w:ascii="Times New Roman" w:hAnsi="Times New Roman" w:cs="Times New Roman"/>
          <w:i/>
          <w:iCs/>
          <w:lang w:val="pl-PL"/>
        </w:rPr>
      </w:pPr>
      <w:r w:rsidRPr="00637994">
        <w:rPr>
          <w:rFonts w:ascii="Times New Roman" w:hAnsi="Times New Roman" w:cs="Times New Roman"/>
          <w:i/>
          <w:iCs/>
          <w:lang w:val="pl-PL"/>
        </w:rPr>
        <w:t>Fraktaln</w:t>
      </w:r>
      <w:r w:rsidR="000F046A" w:rsidRPr="00637994">
        <w:rPr>
          <w:rFonts w:ascii="Times New Roman" w:hAnsi="Times New Roman" w:cs="Times New Roman"/>
          <w:i/>
          <w:iCs/>
          <w:lang w:val="pl-PL"/>
        </w:rPr>
        <w:t>y</w:t>
      </w:r>
      <w:r w:rsidRPr="00637994">
        <w:rPr>
          <w:rFonts w:ascii="Times New Roman" w:hAnsi="Times New Roman" w:cs="Times New Roman"/>
          <w:i/>
          <w:iCs/>
          <w:lang w:val="pl-PL"/>
        </w:rPr>
        <w:t xml:space="preserve"> paradoks – zero pole i nieskończony obwód</w:t>
      </w:r>
    </w:p>
    <w:p w14:paraId="54D92EB8" w14:textId="77777777" w:rsidR="00BE41ED" w:rsidRPr="00637994" w:rsidRDefault="00BE41ED" w:rsidP="00BE41ED">
      <w:pPr>
        <w:ind w:left="720"/>
        <w:jc w:val="both"/>
        <w:rPr>
          <w:rFonts w:ascii="Times New Roman" w:hAnsi="Times New Roman" w:cs="Times New Roman"/>
          <w:lang w:val="pl-PL"/>
        </w:rPr>
      </w:pPr>
      <w:r w:rsidRPr="00637994">
        <w:rPr>
          <w:rFonts w:ascii="Times New Roman" w:hAnsi="Times New Roman" w:cs="Times New Roman"/>
          <w:lang w:val="pl-PL"/>
        </w:rPr>
        <w:t>Dzięki swoim właściwościom dywan Sierpińskiego jest klasycznym przykładem fraktala, który łamie intuicyjne zasady klasycznej geometrii. Fraktale cechują się tym, że ich wymiar fraktalny jest ułamkowy (w przypadku dywanu Sierpińskiego wynosi około 1,89), co oznacza, że ich struktura mieści się między jedną a dwoma wymiarami. To dlatego dywan Sierpińskiego ma zerowe pole powierzchni (jak figura jednowymiarowa) oraz nieskończony obwód (jak struktura dwuwymiarowa, która nigdy się nie kończy).</w:t>
      </w:r>
    </w:p>
    <w:p w14:paraId="76EAE7E4" w14:textId="11F35BED" w:rsidR="00BE41ED" w:rsidRPr="00637994" w:rsidRDefault="00BE41ED" w:rsidP="000F046A">
      <w:pPr>
        <w:jc w:val="both"/>
        <w:rPr>
          <w:rFonts w:ascii="Times New Roman" w:hAnsi="Times New Roman" w:cs="Times New Roman"/>
          <w:i/>
          <w:iCs/>
          <w:lang w:val="pl-PL"/>
        </w:rPr>
      </w:pPr>
      <w:r w:rsidRPr="00637994">
        <w:rPr>
          <w:rFonts w:ascii="Times New Roman" w:hAnsi="Times New Roman" w:cs="Times New Roman"/>
          <w:i/>
          <w:iCs/>
          <w:lang w:val="pl-PL"/>
        </w:rPr>
        <w:t>Rozmiar Płótna i Potęgi Trójki</w:t>
      </w:r>
    </w:p>
    <w:p w14:paraId="2CCF03AD" w14:textId="10F51B1C" w:rsidR="00BE41ED" w:rsidRPr="00637994" w:rsidRDefault="00BE41ED" w:rsidP="00BE41ED">
      <w:pPr>
        <w:jc w:val="both"/>
        <w:rPr>
          <w:rFonts w:ascii="Times New Roman" w:hAnsi="Times New Roman" w:cs="Times New Roman"/>
          <w:lang w:val="pl-PL"/>
        </w:rPr>
      </w:pPr>
      <w:r w:rsidRPr="00637994">
        <w:rPr>
          <w:rFonts w:ascii="Times New Roman" w:hAnsi="Times New Roman" w:cs="Times New Roman"/>
          <w:lang w:val="pl-PL"/>
        </w:rPr>
        <w:t>Proces podziału opiera się na dzieleniu kwadratu na trzy części zarówno w poziomie, jak i w pionie. Aby zapewnić równomierne podziały, rozmiar płótna powinien być najlepiej potęgą liczby 3 (np. 3</w:t>
      </w:r>
      <w:r w:rsidRPr="00637994">
        <w:rPr>
          <w:rFonts w:ascii="Times New Roman" w:hAnsi="Times New Roman" w:cs="Times New Roman"/>
          <w:vertAlign w:val="superscript"/>
          <w:lang w:val="pl-PL"/>
        </w:rPr>
        <w:t>2</w:t>
      </w:r>
      <w:r w:rsidRPr="00637994">
        <w:rPr>
          <w:rFonts w:ascii="Times New Roman" w:hAnsi="Times New Roman" w:cs="Times New Roman"/>
          <w:lang w:val="pl-PL"/>
        </w:rPr>
        <w:t>=9, 3</w:t>
      </w:r>
      <w:r w:rsidRPr="00637994">
        <w:rPr>
          <w:rFonts w:ascii="Times New Roman" w:hAnsi="Times New Roman" w:cs="Times New Roman"/>
          <w:vertAlign w:val="superscript"/>
          <w:lang w:val="pl-PL"/>
        </w:rPr>
        <w:t>4</w:t>
      </w:r>
      <w:r w:rsidRPr="00637994">
        <w:rPr>
          <w:rFonts w:ascii="Times New Roman" w:hAnsi="Times New Roman" w:cs="Times New Roman"/>
          <w:lang w:val="pl-PL"/>
        </w:rPr>
        <w:t>=81 itd.).</w:t>
      </w:r>
    </w:p>
    <w:p w14:paraId="1CCCC26A" w14:textId="77777777" w:rsidR="00BE41ED" w:rsidRPr="00637994" w:rsidRDefault="00BE41ED" w:rsidP="00BE41ED">
      <w:pPr>
        <w:jc w:val="both"/>
        <w:rPr>
          <w:rFonts w:ascii="Times New Roman" w:hAnsi="Times New Roman" w:cs="Times New Roman"/>
          <w:lang w:val="pl-PL"/>
        </w:rPr>
      </w:pPr>
      <w:r w:rsidRPr="00637994">
        <w:rPr>
          <w:rFonts w:ascii="Times New Roman" w:hAnsi="Times New Roman" w:cs="Times New Roman"/>
          <w:lang w:val="pl-PL"/>
        </w:rPr>
        <w:t>Wybór płótna, którego rozmiar jest potęgą liczby 3, umożliwia równomierne podzielenie bez wprowadzania frakcyjnych rozmiarów kwadratów, co mogłoby zakłócić wzór fraktala. Właściwość ta jest kluczowa dla uzyskania geometrycznej spójności wzoru fraktalnego.</w:t>
      </w:r>
    </w:p>
    <w:p w14:paraId="764B29AE" w14:textId="002FACD0" w:rsidR="00BE41ED" w:rsidRPr="00637994" w:rsidRDefault="00BE41ED" w:rsidP="000F046A">
      <w:pPr>
        <w:jc w:val="both"/>
        <w:rPr>
          <w:rFonts w:ascii="Times New Roman" w:hAnsi="Times New Roman" w:cs="Times New Roman"/>
          <w:i/>
          <w:iCs/>
          <w:lang w:val="pl-PL"/>
        </w:rPr>
      </w:pPr>
      <w:r w:rsidRPr="00637994">
        <w:rPr>
          <w:rFonts w:ascii="Times New Roman" w:hAnsi="Times New Roman" w:cs="Times New Roman"/>
          <w:i/>
          <w:iCs/>
          <w:lang w:val="pl-PL"/>
        </w:rPr>
        <w:t>Wprowadzenie Perturbacji</w:t>
      </w:r>
    </w:p>
    <w:p w14:paraId="3C8AFBDC" w14:textId="77777777" w:rsidR="00BE41ED" w:rsidRPr="00637994" w:rsidRDefault="00BE41ED" w:rsidP="00BE41ED">
      <w:pPr>
        <w:jc w:val="both"/>
        <w:rPr>
          <w:rFonts w:ascii="Times New Roman" w:hAnsi="Times New Roman" w:cs="Times New Roman"/>
          <w:lang w:val="pl-PL"/>
        </w:rPr>
      </w:pPr>
      <w:r w:rsidRPr="00637994">
        <w:rPr>
          <w:rFonts w:ascii="Times New Roman" w:hAnsi="Times New Roman" w:cs="Times New Roman"/>
          <w:lang w:val="pl-PL"/>
        </w:rPr>
        <w:t>W tym zadaniu wprowadza się perturbacje, które dodają ciekawy element losowości do tradycyjnego dywanu Sierpińskiego:</w:t>
      </w:r>
    </w:p>
    <w:p w14:paraId="3217C0F1" w14:textId="5063750A" w:rsidR="00BE41ED" w:rsidRPr="00637994" w:rsidRDefault="00BE41ED" w:rsidP="00BE41ED">
      <w:pPr>
        <w:jc w:val="both"/>
        <w:rPr>
          <w:rFonts w:ascii="Times New Roman" w:hAnsi="Times New Roman" w:cs="Times New Roman"/>
          <w:lang w:val="pl-PL"/>
        </w:rPr>
      </w:pPr>
      <w:r w:rsidRPr="00637994">
        <w:rPr>
          <w:rFonts w:ascii="Times New Roman" w:hAnsi="Times New Roman" w:cs="Times New Roman"/>
          <w:lang w:val="pl-PL"/>
        </w:rPr>
        <w:t>Kolor każdego kwadratu może być losowany, co nadaje dywanowi różnorodność wizualną. Ta losowość wzbogaca złożoność wzoru i sprawia, że każdy przebieg tworzenia fraktala ma unikalny wygląd.</w:t>
      </w:r>
    </w:p>
    <w:p w14:paraId="5451B8E3" w14:textId="77777777" w:rsidR="00BE41ED" w:rsidRPr="00637994" w:rsidRDefault="00BE41ED" w:rsidP="00BE41ED">
      <w:pPr>
        <w:jc w:val="both"/>
        <w:rPr>
          <w:rFonts w:ascii="Times New Roman" w:hAnsi="Times New Roman" w:cs="Times New Roman"/>
          <w:i/>
          <w:iCs/>
          <w:lang w:val="pl-PL"/>
        </w:rPr>
      </w:pPr>
      <w:r w:rsidRPr="00637994">
        <w:rPr>
          <w:rFonts w:ascii="Times New Roman" w:hAnsi="Times New Roman" w:cs="Times New Roman"/>
          <w:i/>
          <w:iCs/>
          <w:lang w:val="pl-PL"/>
        </w:rPr>
        <w:t>Tworzenie Perturbowanego Dywanu Sierpińskiego</w:t>
      </w:r>
    </w:p>
    <w:p w14:paraId="5E2EC669" w14:textId="77777777" w:rsidR="00BE41ED" w:rsidRPr="00637994" w:rsidRDefault="00BE41ED" w:rsidP="00BE41ED">
      <w:pPr>
        <w:jc w:val="both"/>
        <w:rPr>
          <w:rFonts w:ascii="Times New Roman" w:hAnsi="Times New Roman" w:cs="Times New Roman"/>
          <w:lang w:val="pl-PL"/>
        </w:rPr>
      </w:pPr>
      <w:r w:rsidRPr="00637994">
        <w:rPr>
          <w:rFonts w:ascii="Times New Roman" w:hAnsi="Times New Roman" w:cs="Times New Roman"/>
          <w:lang w:val="pl-PL"/>
        </w:rPr>
        <w:t>Aby narysować dywan Sierpińskiego z perturbacjami, zazwyczaj wykonuje się następujące kroki:</w:t>
      </w:r>
    </w:p>
    <w:p w14:paraId="437EA434" w14:textId="77777777" w:rsidR="00BE41ED" w:rsidRPr="00637994" w:rsidRDefault="00BE41ED" w:rsidP="00BE41ED">
      <w:pPr>
        <w:numPr>
          <w:ilvl w:val="0"/>
          <w:numId w:val="6"/>
        </w:numPr>
        <w:jc w:val="both"/>
        <w:rPr>
          <w:rFonts w:ascii="Times New Roman" w:hAnsi="Times New Roman" w:cs="Times New Roman"/>
          <w:lang w:val="pl-PL"/>
        </w:rPr>
      </w:pPr>
      <w:r w:rsidRPr="00637994">
        <w:rPr>
          <w:rFonts w:ascii="Times New Roman" w:hAnsi="Times New Roman" w:cs="Times New Roman"/>
          <w:lang w:val="pl-PL"/>
        </w:rPr>
        <w:t>Inicjalizacja Płótna: Ustaw rozmiar płótna na wartość będącą potęgą trójki, aby zapewnić równomierny podział.</w:t>
      </w:r>
    </w:p>
    <w:p w14:paraId="6C6E349B" w14:textId="77777777" w:rsidR="00BE41ED" w:rsidRPr="00637994" w:rsidRDefault="00BE41ED" w:rsidP="00BE41ED">
      <w:pPr>
        <w:numPr>
          <w:ilvl w:val="0"/>
          <w:numId w:val="6"/>
        </w:numPr>
        <w:jc w:val="both"/>
        <w:rPr>
          <w:rFonts w:ascii="Times New Roman" w:hAnsi="Times New Roman" w:cs="Times New Roman"/>
          <w:lang w:val="pl-PL"/>
        </w:rPr>
      </w:pPr>
      <w:r w:rsidRPr="00637994">
        <w:rPr>
          <w:rFonts w:ascii="Times New Roman" w:hAnsi="Times New Roman" w:cs="Times New Roman"/>
          <w:lang w:val="pl-PL"/>
        </w:rPr>
        <w:t>Ustawienie Parametrów: Zdefiniuj liczbę iteracji, zakres perturbacji oraz zakres kolorów.</w:t>
      </w:r>
    </w:p>
    <w:p w14:paraId="5AE516B8" w14:textId="77777777" w:rsidR="00BE41ED" w:rsidRPr="00637994" w:rsidRDefault="00BE41ED" w:rsidP="00BE41ED">
      <w:pPr>
        <w:numPr>
          <w:ilvl w:val="0"/>
          <w:numId w:val="6"/>
        </w:numPr>
        <w:jc w:val="both"/>
        <w:rPr>
          <w:rFonts w:ascii="Times New Roman" w:hAnsi="Times New Roman" w:cs="Times New Roman"/>
        </w:rPr>
      </w:pPr>
      <w:proofErr w:type="spellStart"/>
      <w:r w:rsidRPr="00637994">
        <w:rPr>
          <w:rFonts w:ascii="Times New Roman" w:hAnsi="Times New Roman" w:cs="Times New Roman"/>
        </w:rPr>
        <w:t>Rekurencyjne</w:t>
      </w:r>
      <w:proofErr w:type="spellEnd"/>
      <w:r w:rsidRPr="00637994">
        <w:rPr>
          <w:rFonts w:ascii="Times New Roman" w:hAnsi="Times New Roman" w:cs="Times New Roman"/>
        </w:rPr>
        <w:t xml:space="preserve"> </w:t>
      </w:r>
      <w:proofErr w:type="spellStart"/>
      <w:r w:rsidRPr="00637994">
        <w:rPr>
          <w:rFonts w:ascii="Times New Roman" w:hAnsi="Times New Roman" w:cs="Times New Roman"/>
        </w:rPr>
        <w:t>Rysowanie</w:t>
      </w:r>
      <w:proofErr w:type="spellEnd"/>
      <w:r w:rsidRPr="00637994">
        <w:rPr>
          <w:rFonts w:ascii="Times New Roman" w:hAnsi="Times New Roman" w:cs="Times New Roman"/>
        </w:rPr>
        <w:t xml:space="preserve"> z </w:t>
      </w:r>
      <w:proofErr w:type="spellStart"/>
      <w:r w:rsidRPr="00637994">
        <w:rPr>
          <w:rFonts w:ascii="Times New Roman" w:hAnsi="Times New Roman" w:cs="Times New Roman"/>
        </w:rPr>
        <w:t>Perturbacjami</w:t>
      </w:r>
      <w:proofErr w:type="spellEnd"/>
      <w:r w:rsidRPr="00637994">
        <w:rPr>
          <w:rFonts w:ascii="Times New Roman" w:hAnsi="Times New Roman" w:cs="Times New Roman"/>
        </w:rPr>
        <w:t>:</w:t>
      </w:r>
    </w:p>
    <w:p w14:paraId="21A566CA" w14:textId="77777777" w:rsidR="00BE41ED" w:rsidRPr="00637994" w:rsidRDefault="00BE41ED" w:rsidP="00BE41ED">
      <w:pPr>
        <w:numPr>
          <w:ilvl w:val="1"/>
          <w:numId w:val="6"/>
        </w:numPr>
        <w:jc w:val="both"/>
        <w:rPr>
          <w:rFonts w:ascii="Times New Roman" w:hAnsi="Times New Roman" w:cs="Times New Roman"/>
        </w:rPr>
      </w:pPr>
      <w:proofErr w:type="spellStart"/>
      <w:r w:rsidRPr="00637994">
        <w:rPr>
          <w:rFonts w:ascii="Times New Roman" w:hAnsi="Times New Roman" w:cs="Times New Roman"/>
        </w:rPr>
        <w:t>Zacznij</w:t>
      </w:r>
      <w:proofErr w:type="spellEnd"/>
      <w:r w:rsidRPr="00637994">
        <w:rPr>
          <w:rFonts w:ascii="Times New Roman" w:hAnsi="Times New Roman" w:cs="Times New Roman"/>
        </w:rPr>
        <w:t xml:space="preserve"> od </w:t>
      </w:r>
      <w:proofErr w:type="spellStart"/>
      <w:r w:rsidRPr="00637994">
        <w:rPr>
          <w:rFonts w:ascii="Times New Roman" w:hAnsi="Times New Roman" w:cs="Times New Roman"/>
        </w:rPr>
        <w:t>początkowego</w:t>
      </w:r>
      <w:proofErr w:type="spellEnd"/>
      <w:r w:rsidRPr="00637994">
        <w:rPr>
          <w:rFonts w:ascii="Times New Roman" w:hAnsi="Times New Roman" w:cs="Times New Roman"/>
        </w:rPr>
        <w:t xml:space="preserve"> </w:t>
      </w:r>
      <w:proofErr w:type="spellStart"/>
      <w:r w:rsidRPr="00637994">
        <w:rPr>
          <w:rFonts w:ascii="Times New Roman" w:hAnsi="Times New Roman" w:cs="Times New Roman"/>
        </w:rPr>
        <w:t>kwadratu</w:t>
      </w:r>
      <w:proofErr w:type="spellEnd"/>
      <w:r w:rsidRPr="00637994">
        <w:rPr>
          <w:rFonts w:ascii="Times New Roman" w:hAnsi="Times New Roman" w:cs="Times New Roman"/>
        </w:rPr>
        <w:t>.</w:t>
      </w:r>
    </w:p>
    <w:p w14:paraId="616513F8" w14:textId="77777777" w:rsidR="00BE41ED" w:rsidRPr="00637994" w:rsidRDefault="00BE41ED" w:rsidP="00BE41ED">
      <w:pPr>
        <w:numPr>
          <w:ilvl w:val="1"/>
          <w:numId w:val="6"/>
        </w:numPr>
        <w:jc w:val="both"/>
        <w:rPr>
          <w:rFonts w:ascii="Times New Roman" w:hAnsi="Times New Roman" w:cs="Times New Roman"/>
          <w:lang w:val="pl-PL"/>
        </w:rPr>
      </w:pPr>
      <w:r w:rsidRPr="00637994">
        <w:rPr>
          <w:rFonts w:ascii="Times New Roman" w:hAnsi="Times New Roman" w:cs="Times New Roman"/>
          <w:lang w:val="pl-PL"/>
        </w:rPr>
        <w:t>Na każdym poziomie rekurencji podziel każdy kwadrat na dziewięć równych części.</w:t>
      </w:r>
    </w:p>
    <w:p w14:paraId="7DBC00F5" w14:textId="77777777" w:rsidR="00BE41ED" w:rsidRPr="00637994" w:rsidRDefault="00BE41ED" w:rsidP="00BE41ED">
      <w:pPr>
        <w:numPr>
          <w:ilvl w:val="1"/>
          <w:numId w:val="6"/>
        </w:numPr>
        <w:jc w:val="both"/>
        <w:rPr>
          <w:rFonts w:ascii="Times New Roman" w:hAnsi="Times New Roman" w:cs="Times New Roman"/>
          <w:lang w:val="pl-PL"/>
        </w:rPr>
      </w:pPr>
      <w:r w:rsidRPr="00637994">
        <w:rPr>
          <w:rFonts w:ascii="Times New Roman" w:hAnsi="Times New Roman" w:cs="Times New Roman"/>
          <w:lang w:val="pl-PL"/>
        </w:rPr>
        <w:t>Nałóż losową perturbację na każdy narożnik powstałych kwadratów.</w:t>
      </w:r>
    </w:p>
    <w:p w14:paraId="307DBE7A" w14:textId="77777777" w:rsidR="00BE41ED" w:rsidRPr="00637994" w:rsidRDefault="00BE41ED" w:rsidP="00BE41ED">
      <w:pPr>
        <w:numPr>
          <w:ilvl w:val="1"/>
          <w:numId w:val="6"/>
        </w:numPr>
        <w:jc w:val="both"/>
        <w:rPr>
          <w:rFonts w:ascii="Times New Roman" w:hAnsi="Times New Roman" w:cs="Times New Roman"/>
          <w:lang w:val="pl-PL"/>
        </w:rPr>
      </w:pPr>
      <w:r w:rsidRPr="00637994">
        <w:rPr>
          <w:rFonts w:ascii="Times New Roman" w:hAnsi="Times New Roman" w:cs="Times New Roman"/>
          <w:lang w:val="pl-PL"/>
        </w:rPr>
        <w:t>Wybierz losowy kolor dla każdego kwadratu.</w:t>
      </w:r>
    </w:p>
    <w:p w14:paraId="63011161" w14:textId="77777777" w:rsidR="00BE41ED" w:rsidRPr="00637994" w:rsidRDefault="00BE41ED" w:rsidP="00BE41ED">
      <w:pPr>
        <w:numPr>
          <w:ilvl w:val="1"/>
          <w:numId w:val="6"/>
        </w:numPr>
        <w:jc w:val="both"/>
        <w:rPr>
          <w:rFonts w:ascii="Times New Roman" w:hAnsi="Times New Roman" w:cs="Times New Roman"/>
          <w:lang w:val="pl-PL"/>
        </w:rPr>
      </w:pPr>
      <w:r w:rsidRPr="00637994">
        <w:rPr>
          <w:rFonts w:ascii="Times New Roman" w:hAnsi="Times New Roman" w:cs="Times New Roman"/>
          <w:lang w:val="pl-PL"/>
        </w:rPr>
        <w:t>Powtarzaj proces dla pozostałych kwadratów, pomijając środkowy na każdym poziomie.</w:t>
      </w:r>
    </w:p>
    <w:p w14:paraId="3B04A5E2" w14:textId="77777777" w:rsidR="00BE41ED" w:rsidRPr="00637994" w:rsidRDefault="00BE41ED" w:rsidP="00BE41ED">
      <w:pPr>
        <w:jc w:val="both"/>
        <w:rPr>
          <w:rFonts w:ascii="Times New Roman" w:hAnsi="Times New Roman" w:cs="Times New Roman"/>
          <w:lang w:val="pl-PL"/>
        </w:rPr>
      </w:pPr>
      <w:r w:rsidRPr="00637994">
        <w:rPr>
          <w:rFonts w:ascii="Times New Roman" w:hAnsi="Times New Roman" w:cs="Times New Roman"/>
          <w:lang w:val="pl-PL"/>
        </w:rPr>
        <w:t>Dzięki tym krokom można stworzyć dywan Sierpińskiego, który zachowuje podstawową strukturę fraktalną, ale jednocześnie wprowadza unikalne zakłócenia, dając fascynujące połączenie porządku i chaosu.</w:t>
      </w:r>
    </w:p>
    <w:p w14:paraId="449426FD" w14:textId="77777777" w:rsidR="003C5943" w:rsidRPr="00637994" w:rsidRDefault="003C5943" w:rsidP="00BE41ED">
      <w:pPr>
        <w:jc w:val="both"/>
        <w:rPr>
          <w:rFonts w:ascii="Times New Roman" w:hAnsi="Times New Roman" w:cs="Times New Roman"/>
          <w:lang w:val="pl-PL"/>
        </w:rPr>
      </w:pPr>
    </w:p>
    <w:p w14:paraId="19A410A3" w14:textId="77777777" w:rsidR="003C5943" w:rsidRPr="00637994" w:rsidRDefault="003C5943" w:rsidP="00BE41ED">
      <w:pPr>
        <w:jc w:val="both"/>
        <w:rPr>
          <w:rFonts w:ascii="Times New Roman" w:hAnsi="Times New Roman" w:cs="Times New Roman"/>
          <w:lang w:val="pl-PL"/>
        </w:rPr>
      </w:pPr>
    </w:p>
    <w:p w14:paraId="2F321A61" w14:textId="0530370D" w:rsidR="003C5943" w:rsidRPr="00637994" w:rsidRDefault="003C5943" w:rsidP="00BE41ED">
      <w:pPr>
        <w:jc w:val="both"/>
        <w:rPr>
          <w:rFonts w:ascii="Times New Roman" w:hAnsi="Times New Roman" w:cs="Times New Roman"/>
          <w:i/>
          <w:iCs/>
          <w:lang w:val="pl-PL"/>
        </w:rPr>
      </w:pPr>
      <w:r w:rsidRPr="00637994">
        <w:rPr>
          <w:rFonts w:ascii="Times New Roman" w:hAnsi="Times New Roman" w:cs="Times New Roman"/>
          <w:i/>
          <w:iCs/>
          <w:lang w:val="pl-PL"/>
        </w:rPr>
        <w:lastRenderedPageBreak/>
        <w:t xml:space="preserve">Kolorowanie w </w:t>
      </w:r>
      <w:proofErr w:type="spellStart"/>
      <w:r w:rsidRPr="00637994">
        <w:rPr>
          <w:rFonts w:ascii="Times New Roman" w:hAnsi="Times New Roman" w:cs="Times New Roman"/>
          <w:i/>
          <w:iCs/>
          <w:lang w:val="pl-PL"/>
        </w:rPr>
        <w:t>OpenGL</w:t>
      </w:r>
      <w:proofErr w:type="spellEnd"/>
    </w:p>
    <w:p w14:paraId="165AF0E4" w14:textId="497232CC" w:rsidR="00BE41ED" w:rsidRPr="00637994" w:rsidRDefault="003C5943" w:rsidP="00BE41ED">
      <w:pPr>
        <w:jc w:val="both"/>
        <w:rPr>
          <w:rFonts w:ascii="Times New Roman" w:hAnsi="Times New Roman" w:cs="Times New Roman"/>
          <w:lang w:val="pl-PL"/>
        </w:rPr>
      </w:pPr>
      <w:r w:rsidRPr="00637994">
        <w:rPr>
          <w:rFonts w:ascii="Times New Roman" w:hAnsi="Times New Roman" w:cs="Times New Roman"/>
          <w:lang w:val="pl-PL"/>
        </w:rPr>
        <w:t xml:space="preserve">W </w:t>
      </w:r>
      <w:proofErr w:type="spellStart"/>
      <w:r w:rsidRPr="00637994">
        <w:rPr>
          <w:rFonts w:ascii="Times New Roman" w:hAnsi="Times New Roman" w:cs="Times New Roman"/>
          <w:lang w:val="pl-PL"/>
        </w:rPr>
        <w:t>OpenGL</w:t>
      </w:r>
      <w:proofErr w:type="spellEnd"/>
      <w:r w:rsidRPr="00637994">
        <w:rPr>
          <w:rFonts w:ascii="Times New Roman" w:hAnsi="Times New Roman" w:cs="Times New Roman"/>
          <w:lang w:val="pl-PL"/>
        </w:rPr>
        <w:t>, kolor jest zazwyczaj określany w przestrzeni barw RGB (Red, Green, Blue), gdzie wartości każdego kanału (czerwonego, zielonego i niebieskiego) mogą przyjmować zakres od 0 do 1 w liczbach rzeczywistych. Przykładowo, kolor biały to (1.0,1.0,1.0</w:t>
      </w:r>
      <w:r w:rsidR="001C016C" w:rsidRPr="00637994">
        <w:rPr>
          <w:rFonts w:ascii="Times New Roman" w:hAnsi="Times New Roman" w:cs="Times New Roman"/>
          <w:lang w:val="pl-PL"/>
        </w:rPr>
        <w:t xml:space="preserve">), </w:t>
      </w:r>
      <w:r w:rsidRPr="00637994">
        <w:rPr>
          <w:rFonts w:ascii="Times New Roman" w:hAnsi="Times New Roman" w:cs="Times New Roman"/>
          <w:lang w:val="pl-PL"/>
        </w:rPr>
        <w:t>a kolor czarny to (0.0, 0.0, 0.0)</w:t>
      </w:r>
      <w:r w:rsidR="001C016C" w:rsidRPr="00637994">
        <w:rPr>
          <w:rFonts w:ascii="Times New Roman" w:hAnsi="Times New Roman" w:cs="Times New Roman"/>
          <w:lang w:val="pl-PL"/>
        </w:rPr>
        <w:t xml:space="preserve">. </w:t>
      </w:r>
      <w:r w:rsidRPr="00637994">
        <w:rPr>
          <w:rFonts w:ascii="Times New Roman" w:hAnsi="Times New Roman" w:cs="Times New Roman"/>
          <w:lang w:val="pl-PL"/>
        </w:rPr>
        <w:t>Ten zakres jest szczególnie użyteczny, ponieważ można bezpośrednio określić stopień natężenia każdego z kolorów, operując na wartościach zmiennoprzecinkowych.</w:t>
      </w:r>
    </w:p>
    <w:p w14:paraId="526F5CF4" w14:textId="7043CCD5" w:rsidR="003C5943" w:rsidRPr="00637994" w:rsidRDefault="003C5943" w:rsidP="00BE41ED">
      <w:pPr>
        <w:jc w:val="both"/>
        <w:rPr>
          <w:rFonts w:ascii="Times New Roman" w:hAnsi="Times New Roman" w:cs="Times New Roman"/>
          <w:lang w:val="pl-PL"/>
        </w:rPr>
      </w:pPr>
      <w:r w:rsidRPr="00637994">
        <w:rPr>
          <w:rFonts w:ascii="Times New Roman" w:hAnsi="Times New Roman" w:cs="Times New Roman"/>
          <w:lang w:val="pl-PL"/>
        </w:rPr>
        <w:t xml:space="preserve">Ale w wielu programach graficznych lub interfejsach wartości kolorów są jednak podawane w zakresie od 0 do 255 dla każdego kanału. </w:t>
      </w:r>
      <w:proofErr w:type="spellStart"/>
      <w:r w:rsidRPr="00637994">
        <w:rPr>
          <w:rFonts w:ascii="Times New Roman" w:hAnsi="Times New Roman" w:cs="Times New Roman"/>
          <w:lang w:val="pl-PL"/>
        </w:rPr>
        <w:t>OpenGL</w:t>
      </w:r>
      <w:proofErr w:type="spellEnd"/>
      <w:r w:rsidRPr="00637994">
        <w:rPr>
          <w:rFonts w:ascii="Times New Roman" w:hAnsi="Times New Roman" w:cs="Times New Roman"/>
          <w:lang w:val="pl-PL"/>
        </w:rPr>
        <w:t xml:space="preserve"> również akceptuje te wartości, ale w celu ich wykorzystania w przestrzeni 0−10-10−1, każdą wartość trzeba podzielić przez 255. Na przykład, aby przekształcić kolor RGB (128,64,255) do formatu </w:t>
      </w:r>
      <w:proofErr w:type="spellStart"/>
      <w:r w:rsidRPr="00637994">
        <w:rPr>
          <w:rFonts w:ascii="Times New Roman" w:hAnsi="Times New Roman" w:cs="Times New Roman"/>
          <w:lang w:val="pl-PL"/>
        </w:rPr>
        <w:t>OpenGL</w:t>
      </w:r>
      <w:proofErr w:type="spellEnd"/>
      <w:r w:rsidRPr="00637994">
        <w:rPr>
          <w:rFonts w:ascii="Times New Roman" w:hAnsi="Times New Roman" w:cs="Times New Roman"/>
          <w:lang w:val="pl-PL"/>
        </w:rPr>
        <w:t xml:space="preserve">, dzielimy każdy kanał przez 255, czyli </w:t>
      </w:r>
    </w:p>
    <w:p w14:paraId="09BDED05" w14:textId="0710D729" w:rsidR="003C5943" w:rsidRPr="00637994" w:rsidRDefault="003C5943" w:rsidP="00BE41ED">
      <w:pPr>
        <w:jc w:val="both"/>
        <w:rPr>
          <w:rFonts w:ascii="Times New Roman" w:hAnsi="Times New Roman" w:cs="Times New Roman"/>
          <w:lang w:val="pl-PL"/>
        </w:rPr>
      </w:pPr>
      <w:r w:rsidRPr="00637994">
        <w:rPr>
          <w:rFonts w:ascii="Times New Roman" w:hAnsi="Times New Roman" w:cs="Times New Roman"/>
          <w:lang w:val="pl-PL"/>
        </w:rPr>
        <w:t>R: 128/255 = 0.502;</w:t>
      </w:r>
    </w:p>
    <w:p w14:paraId="2C5D3C8A" w14:textId="2C1AE5F6" w:rsidR="003C5943" w:rsidRPr="00637994" w:rsidRDefault="003C5943" w:rsidP="00BE41ED">
      <w:pPr>
        <w:jc w:val="both"/>
        <w:rPr>
          <w:rFonts w:ascii="Times New Roman" w:hAnsi="Times New Roman" w:cs="Times New Roman"/>
          <w:lang w:val="pl-PL"/>
        </w:rPr>
      </w:pPr>
      <w:r w:rsidRPr="00637994">
        <w:rPr>
          <w:rFonts w:ascii="Times New Roman" w:hAnsi="Times New Roman" w:cs="Times New Roman"/>
          <w:lang w:val="pl-PL"/>
        </w:rPr>
        <w:t>G: 64/255 = 0.251;</w:t>
      </w:r>
    </w:p>
    <w:p w14:paraId="271D4C1E" w14:textId="1EF4CC56" w:rsidR="003C5943" w:rsidRPr="00637994" w:rsidRDefault="003C5943" w:rsidP="00BE41ED">
      <w:pPr>
        <w:jc w:val="both"/>
        <w:rPr>
          <w:rFonts w:ascii="Times New Roman" w:hAnsi="Times New Roman" w:cs="Times New Roman"/>
          <w:lang w:val="pl-PL"/>
        </w:rPr>
      </w:pPr>
      <w:r w:rsidRPr="00637994">
        <w:rPr>
          <w:rFonts w:ascii="Times New Roman" w:hAnsi="Times New Roman" w:cs="Times New Roman"/>
          <w:lang w:val="pl-PL"/>
        </w:rPr>
        <w:t>B: 255/255 = 1;</w:t>
      </w:r>
    </w:p>
    <w:p w14:paraId="7DC72028" w14:textId="32DB3940" w:rsidR="003C5943" w:rsidRPr="00637994" w:rsidRDefault="003C5943" w:rsidP="00BE41ED">
      <w:pPr>
        <w:jc w:val="both"/>
        <w:rPr>
          <w:rFonts w:ascii="Times New Roman" w:hAnsi="Times New Roman" w:cs="Times New Roman"/>
          <w:lang w:val="pl-PL"/>
        </w:rPr>
      </w:pPr>
      <w:r w:rsidRPr="00637994">
        <w:rPr>
          <w:rFonts w:ascii="Times New Roman" w:hAnsi="Times New Roman" w:cs="Times New Roman"/>
          <w:lang w:val="pl-PL"/>
        </w:rPr>
        <w:t>Otrzymamy następny kolor:</w:t>
      </w:r>
    </w:p>
    <w:p w14:paraId="1590EDC3" w14:textId="497E7C43" w:rsidR="003C5943" w:rsidRPr="00637994" w:rsidRDefault="003C5943" w:rsidP="00BE41ED">
      <w:pPr>
        <w:jc w:val="both"/>
        <w:rPr>
          <w:rFonts w:ascii="Times New Roman" w:hAnsi="Times New Roman" w:cs="Times New Roman"/>
          <w:lang w:val="pl-PL"/>
        </w:rPr>
      </w:pPr>
      <w:r w:rsidRPr="00637994">
        <w:rPr>
          <w:rFonts w:ascii="Times New Roman" w:hAnsi="Times New Roman" w:cs="Times New Roman"/>
          <w:noProof/>
          <w:lang w:val="pl-PL"/>
        </w:rPr>
        <w:drawing>
          <wp:inline distT="0" distB="0" distL="0" distR="0" wp14:anchorId="40D80BDF" wp14:editId="288639EA">
            <wp:extent cx="1535482" cy="906780"/>
            <wp:effectExtent l="0" t="0" r="7620" b="7620"/>
            <wp:docPr id="1528492942" name="Picture 1" descr="A purpl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92942" name="Picture 1" descr="A purple background with black text&#10;&#10;Description automatically generated"/>
                    <pic:cNvPicPr/>
                  </pic:nvPicPr>
                  <pic:blipFill>
                    <a:blip r:embed="rId5"/>
                    <a:stretch>
                      <a:fillRect/>
                    </a:stretch>
                  </pic:blipFill>
                  <pic:spPr>
                    <a:xfrm>
                      <a:off x="0" y="0"/>
                      <a:ext cx="1546836" cy="913485"/>
                    </a:xfrm>
                    <a:prstGeom prst="rect">
                      <a:avLst/>
                    </a:prstGeom>
                  </pic:spPr>
                </pic:pic>
              </a:graphicData>
            </a:graphic>
          </wp:inline>
        </w:drawing>
      </w:r>
      <w:r w:rsidRPr="00637994">
        <w:rPr>
          <w:rFonts w:ascii="Times New Roman" w:hAnsi="Times New Roman" w:cs="Times New Roman"/>
          <w:lang w:val="pl-PL"/>
        </w:rPr>
        <w:t xml:space="preserve"> </w:t>
      </w:r>
      <w:r w:rsidRPr="00637994">
        <w:rPr>
          <w:rFonts w:ascii="Times New Roman" w:hAnsi="Times New Roman" w:cs="Times New Roman"/>
          <w:lang w:val="pl-PL"/>
        </w:rPr>
        <w:br/>
        <w:t>(następna informacja i przedstawione foto są ze strony „</w:t>
      </w:r>
      <w:proofErr w:type="spellStart"/>
      <w:r w:rsidRPr="00637994">
        <w:rPr>
          <w:rFonts w:ascii="Times New Roman" w:hAnsi="Times New Roman" w:cs="Times New Roman"/>
          <w:lang w:val="pl-PL"/>
        </w:rPr>
        <w:t>coolors</w:t>
      </w:r>
      <w:proofErr w:type="spellEnd"/>
      <w:r w:rsidRPr="00637994">
        <w:rPr>
          <w:rFonts w:ascii="Times New Roman" w:hAnsi="Times New Roman" w:cs="Times New Roman"/>
          <w:lang w:val="pl-PL"/>
        </w:rPr>
        <w:t>”)</w:t>
      </w:r>
    </w:p>
    <w:p w14:paraId="085A91D1" w14:textId="3239566F" w:rsidR="003A1045" w:rsidRPr="00637994" w:rsidRDefault="003A1045" w:rsidP="00BE41ED">
      <w:pPr>
        <w:jc w:val="both"/>
        <w:rPr>
          <w:rFonts w:ascii="Times New Roman" w:hAnsi="Times New Roman" w:cs="Times New Roman"/>
          <w:lang w:val="pl-PL"/>
        </w:rPr>
      </w:pPr>
      <w:r w:rsidRPr="00637994">
        <w:rPr>
          <w:rFonts w:ascii="Times New Roman" w:hAnsi="Times New Roman" w:cs="Times New Roman"/>
          <w:lang w:val="pl-PL"/>
        </w:rPr>
        <w:t>Ale istnieje jeszcze parametr Alfa.</w:t>
      </w:r>
    </w:p>
    <w:p w14:paraId="4A182388" w14:textId="300CBD05" w:rsidR="003A1045" w:rsidRPr="00637994" w:rsidRDefault="003A1045" w:rsidP="003A1045">
      <w:pPr>
        <w:jc w:val="both"/>
        <w:rPr>
          <w:rFonts w:ascii="Times New Roman" w:hAnsi="Times New Roman" w:cs="Times New Roman"/>
          <w:lang w:val="pl-PL"/>
        </w:rPr>
      </w:pPr>
      <w:r w:rsidRPr="00637994">
        <w:rPr>
          <w:rFonts w:ascii="Times New Roman" w:hAnsi="Times New Roman" w:cs="Times New Roman"/>
          <w:lang w:val="pl-PL"/>
        </w:rPr>
        <w:t xml:space="preserve">Parametr alfa w ustawieniach kolorów reprezentuje przezroczystość. W </w:t>
      </w:r>
      <w:proofErr w:type="spellStart"/>
      <w:r w:rsidRPr="00637994">
        <w:rPr>
          <w:rFonts w:ascii="Times New Roman" w:hAnsi="Times New Roman" w:cs="Times New Roman"/>
          <w:lang w:val="pl-PL"/>
        </w:rPr>
        <w:t>OpenGL</w:t>
      </w:r>
      <w:proofErr w:type="spellEnd"/>
      <w:r w:rsidRPr="00637994">
        <w:rPr>
          <w:rFonts w:ascii="Times New Roman" w:hAnsi="Times New Roman" w:cs="Times New Roman"/>
          <w:lang w:val="pl-PL"/>
        </w:rPr>
        <w:t xml:space="preserve"> kolory są zwykle określane jako (R, G, B, A), gdzie A (alfa) kontroluje przezroczystość:</w:t>
      </w:r>
    </w:p>
    <w:p w14:paraId="1B17F3BF" w14:textId="77777777" w:rsidR="003A1045" w:rsidRPr="00637994" w:rsidRDefault="003A1045" w:rsidP="003A1045">
      <w:pPr>
        <w:jc w:val="both"/>
        <w:rPr>
          <w:rFonts w:ascii="Times New Roman" w:hAnsi="Times New Roman" w:cs="Times New Roman"/>
          <w:lang w:val="pl-PL"/>
        </w:rPr>
      </w:pPr>
      <w:r w:rsidRPr="00637994">
        <w:rPr>
          <w:rFonts w:ascii="Times New Roman" w:hAnsi="Times New Roman" w:cs="Times New Roman"/>
          <w:lang w:val="pl-PL"/>
        </w:rPr>
        <w:t>A = 1,0 oznacza całkowitą nieprzezroczystość.</w:t>
      </w:r>
    </w:p>
    <w:p w14:paraId="744C6DFD" w14:textId="28B8CC62" w:rsidR="003A1045" w:rsidRPr="00637994" w:rsidRDefault="003A1045" w:rsidP="003A1045">
      <w:pPr>
        <w:jc w:val="both"/>
        <w:rPr>
          <w:rFonts w:ascii="Times New Roman" w:hAnsi="Times New Roman" w:cs="Times New Roman"/>
          <w:lang w:val="pl-PL"/>
        </w:rPr>
      </w:pPr>
      <w:r w:rsidRPr="00637994">
        <w:rPr>
          <w:rFonts w:ascii="Times New Roman" w:hAnsi="Times New Roman" w:cs="Times New Roman"/>
          <w:lang w:val="pl-PL"/>
        </w:rPr>
        <w:t>A = 0,0 oznacza całkowitą przezroczystość.</w:t>
      </w:r>
    </w:p>
    <w:p w14:paraId="77214856" w14:textId="77777777" w:rsidR="003C5943" w:rsidRPr="00637994" w:rsidRDefault="003C5943" w:rsidP="003A1045">
      <w:pPr>
        <w:jc w:val="both"/>
        <w:rPr>
          <w:rFonts w:ascii="Times New Roman" w:hAnsi="Times New Roman" w:cs="Times New Roman"/>
          <w:lang w:val="pl-PL"/>
        </w:rPr>
      </w:pPr>
      <w:r w:rsidRPr="00637994">
        <w:rPr>
          <w:rFonts w:ascii="Times New Roman" w:hAnsi="Times New Roman" w:cs="Times New Roman"/>
          <w:lang w:val="pl-PL"/>
        </w:rPr>
        <w:t>Istnieje kilka popularnych przestrzeni barw, które pozwalają na reprezentację koloru w różny sposób:</w:t>
      </w:r>
    </w:p>
    <w:p w14:paraId="52E11230" w14:textId="77777777" w:rsidR="003C5943" w:rsidRPr="00637994" w:rsidRDefault="003C5943" w:rsidP="003A1045">
      <w:pPr>
        <w:numPr>
          <w:ilvl w:val="0"/>
          <w:numId w:val="9"/>
        </w:numPr>
        <w:jc w:val="both"/>
        <w:rPr>
          <w:rFonts w:ascii="Times New Roman" w:hAnsi="Times New Roman" w:cs="Times New Roman"/>
          <w:lang w:val="pl-PL"/>
        </w:rPr>
      </w:pPr>
      <w:r w:rsidRPr="00637994">
        <w:rPr>
          <w:rFonts w:ascii="Times New Roman" w:hAnsi="Times New Roman" w:cs="Times New Roman"/>
          <w:b/>
          <w:bCs/>
          <w:lang w:val="pl-PL"/>
        </w:rPr>
        <w:t>RGB (Red, Green, Blue)</w:t>
      </w:r>
      <w:r w:rsidRPr="00637994">
        <w:rPr>
          <w:rFonts w:ascii="Times New Roman" w:hAnsi="Times New Roman" w:cs="Times New Roman"/>
          <w:lang w:val="pl-PL"/>
        </w:rPr>
        <w:t xml:space="preserve"> – Każdy kolor jest złożony z trzech kanałów (czerwony, zielony, niebieski). To standardowa przestrzeń kolorów używana w grafice komputerowej i modelowana jako dodawanie światła – dodając wszystkie kolory otrzymujemy biały.</w:t>
      </w:r>
    </w:p>
    <w:p w14:paraId="1F839A86" w14:textId="77777777" w:rsidR="003C5943" w:rsidRPr="00637994" w:rsidRDefault="003C5943" w:rsidP="003A1045">
      <w:pPr>
        <w:numPr>
          <w:ilvl w:val="0"/>
          <w:numId w:val="9"/>
        </w:numPr>
        <w:jc w:val="both"/>
        <w:rPr>
          <w:rFonts w:ascii="Times New Roman" w:hAnsi="Times New Roman" w:cs="Times New Roman"/>
          <w:lang w:val="pl-PL"/>
        </w:rPr>
      </w:pPr>
      <w:r w:rsidRPr="00637994">
        <w:rPr>
          <w:rFonts w:ascii="Times New Roman" w:hAnsi="Times New Roman" w:cs="Times New Roman"/>
          <w:b/>
          <w:bCs/>
          <w:lang w:val="pl-PL"/>
        </w:rPr>
        <w:t xml:space="preserve">HSB (Hue, </w:t>
      </w:r>
      <w:proofErr w:type="spellStart"/>
      <w:r w:rsidRPr="00637994">
        <w:rPr>
          <w:rFonts w:ascii="Times New Roman" w:hAnsi="Times New Roman" w:cs="Times New Roman"/>
          <w:b/>
          <w:bCs/>
          <w:lang w:val="pl-PL"/>
        </w:rPr>
        <w:t>Saturation</w:t>
      </w:r>
      <w:proofErr w:type="spellEnd"/>
      <w:r w:rsidRPr="00637994">
        <w:rPr>
          <w:rFonts w:ascii="Times New Roman" w:hAnsi="Times New Roman" w:cs="Times New Roman"/>
          <w:b/>
          <w:bCs/>
          <w:lang w:val="pl-PL"/>
        </w:rPr>
        <w:t xml:space="preserve">, </w:t>
      </w:r>
      <w:proofErr w:type="spellStart"/>
      <w:r w:rsidRPr="00637994">
        <w:rPr>
          <w:rFonts w:ascii="Times New Roman" w:hAnsi="Times New Roman" w:cs="Times New Roman"/>
          <w:b/>
          <w:bCs/>
          <w:lang w:val="pl-PL"/>
        </w:rPr>
        <w:t>Brightness</w:t>
      </w:r>
      <w:proofErr w:type="spellEnd"/>
      <w:r w:rsidRPr="00637994">
        <w:rPr>
          <w:rFonts w:ascii="Times New Roman" w:hAnsi="Times New Roman" w:cs="Times New Roman"/>
          <w:b/>
          <w:bCs/>
          <w:lang w:val="pl-PL"/>
        </w:rPr>
        <w:t>)</w:t>
      </w:r>
      <w:r w:rsidRPr="00637994">
        <w:rPr>
          <w:rFonts w:ascii="Times New Roman" w:hAnsi="Times New Roman" w:cs="Times New Roman"/>
          <w:lang w:val="pl-PL"/>
        </w:rPr>
        <w:t xml:space="preserve"> – Kolor definiowany jest przez tonację (</w:t>
      </w:r>
      <w:proofErr w:type="spellStart"/>
      <w:r w:rsidRPr="00637994">
        <w:rPr>
          <w:rFonts w:ascii="Times New Roman" w:hAnsi="Times New Roman" w:cs="Times New Roman"/>
          <w:lang w:val="pl-PL"/>
        </w:rPr>
        <w:t>hue</w:t>
      </w:r>
      <w:proofErr w:type="spellEnd"/>
      <w:r w:rsidRPr="00637994">
        <w:rPr>
          <w:rFonts w:ascii="Times New Roman" w:hAnsi="Times New Roman" w:cs="Times New Roman"/>
          <w:lang w:val="pl-PL"/>
        </w:rPr>
        <w:t>), nasycenie (</w:t>
      </w:r>
      <w:proofErr w:type="spellStart"/>
      <w:r w:rsidRPr="00637994">
        <w:rPr>
          <w:rFonts w:ascii="Times New Roman" w:hAnsi="Times New Roman" w:cs="Times New Roman"/>
          <w:lang w:val="pl-PL"/>
        </w:rPr>
        <w:t>saturation</w:t>
      </w:r>
      <w:proofErr w:type="spellEnd"/>
      <w:r w:rsidRPr="00637994">
        <w:rPr>
          <w:rFonts w:ascii="Times New Roman" w:hAnsi="Times New Roman" w:cs="Times New Roman"/>
          <w:lang w:val="pl-PL"/>
        </w:rPr>
        <w:t>) i jasność (</w:t>
      </w:r>
      <w:proofErr w:type="spellStart"/>
      <w:r w:rsidRPr="00637994">
        <w:rPr>
          <w:rFonts w:ascii="Times New Roman" w:hAnsi="Times New Roman" w:cs="Times New Roman"/>
          <w:lang w:val="pl-PL"/>
        </w:rPr>
        <w:t>brightness</w:t>
      </w:r>
      <w:proofErr w:type="spellEnd"/>
      <w:r w:rsidRPr="00637994">
        <w:rPr>
          <w:rFonts w:ascii="Times New Roman" w:hAnsi="Times New Roman" w:cs="Times New Roman"/>
          <w:lang w:val="pl-PL"/>
        </w:rPr>
        <w:t>). Ten model jest intuicyjny dla użytkowników, ponieważ łatwiej wybrać odpowiedni kolor, kontrolując stopień nasycenia i jasności.</w:t>
      </w:r>
    </w:p>
    <w:p w14:paraId="16CBCD6A" w14:textId="77777777" w:rsidR="003C5943" w:rsidRPr="00637994" w:rsidRDefault="003C5943" w:rsidP="003A1045">
      <w:pPr>
        <w:numPr>
          <w:ilvl w:val="0"/>
          <w:numId w:val="9"/>
        </w:numPr>
        <w:jc w:val="both"/>
        <w:rPr>
          <w:rFonts w:ascii="Times New Roman" w:hAnsi="Times New Roman" w:cs="Times New Roman"/>
        </w:rPr>
      </w:pPr>
      <w:r w:rsidRPr="00637994">
        <w:rPr>
          <w:rFonts w:ascii="Times New Roman" w:hAnsi="Times New Roman" w:cs="Times New Roman"/>
          <w:b/>
          <w:bCs/>
          <w:lang w:val="pl-PL"/>
        </w:rPr>
        <w:t xml:space="preserve">HSL (Hue, </w:t>
      </w:r>
      <w:proofErr w:type="spellStart"/>
      <w:r w:rsidRPr="00637994">
        <w:rPr>
          <w:rFonts w:ascii="Times New Roman" w:hAnsi="Times New Roman" w:cs="Times New Roman"/>
          <w:b/>
          <w:bCs/>
          <w:lang w:val="pl-PL"/>
        </w:rPr>
        <w:t>Saturation</w:t>
      </w:r>
      <w:proofErr w:type="spellEnd"/>
      <w:r w:rsidRPr="00637994">
        <w:rPr>
          <w:rFonts w:ascii="Times New Roman" w:hAnsi="Times New Roman" w:cs="Times New Roman"/>
          <w:b/>
          <w:bCs/>
          <w:lang w:val="pl-PL"/>
        </w:rPr>
        <w:t xml:space="preserve">, </w:t>
      </w:r>
      <w:proofErr w:type="spellStart"/>
      <w:r w:rsidRPr="00637994">
        <w:rPr>
          <w:rFonts w:ascii="Times New Roman" w:hAnsi="Times New Roman" w:cs="Times New Roman"/>
          <w:b/>
          <w:bCs/>
          <w:lang w:val="pl-PL"/>
        </w:rPr>
        <w:t>Lightness</w:t>
      </w:r>
      <w:proofErr w:type="spellEnd"/>
      <w:r w:rsidRPr="00637994">
        <w:rPr>
          <w:rFonts w:ascii="Times New Roman" w:hAnsi="Times New Roman" w:cs="Times New Roman"/>
          <w:b/>
          <w:bCs/>
          <w:lang w:val="pl-PL"/>
        </w:rPr>
        <w:t>)</w:t>
      </w:r>
      <w:r w:rsidRPr="00637994">
        <w:rPr>
          <w:rFonts w:ascii="Times New Roman" w:hAnsi="Times New Roman" w:cs="Times New Roman"/>
          <w:lang w:val="pl-PL"/>
        </w:rPr>
        <w:t xml:space="preserve"> – Podobny do HSB, ale zamiast jasności (</w:t>
      </w:r>
      <w:proofErr w:type="spellStart"/>
      <w:r w:rsidRPr="00637994">
        <w:rPr>
          <w:rFonts w:ascii="Times New Roman" w:hAnsi="Times New Roman" w:cs="Times New Roman"/>
          <w:lang w:val="pl-PL"/>
        </w:rPr>
        <w:t>brightness</w:t>
      </w:r>
      <w:proofErr w:type="spellEnd"/>
      <w:r w:rsidRPr="00637994">
        <w:rPr>
          <w:rFonts w:ascii="Times New Roman" w:hAnsi="Times New Roman" w:cs="Times New Roman"/>
          <w:lang w:val="pl-PL"/>
        </w:rPr>
        <w:t>) mamy tu pojęcie światłości (</w:t>
      </w:r>
      <w:proofErr w:type="spellStart"/>
      <w:r w:rsidRPr="00637994">
        <w:rPr>
          <w:rFonts w:ascii="Times New Roman" w:hAnsi="Times New Roman" w:cs="Times New Roman"/>
          <w:lang w:val="pl-PL"/>
        </w:rPr>
        <w:t>lightness</w:t>
      </w:r>
      <w:proofErr w:type="spellEnd"/>
      <w:r w:rsidRPr="00637994">
        <w:rPr>
          <w:rFonts w:ascii="Times New Roman" w:hAnsi="Times New Roman" w:cs="Times New Roman"/>
          <w:lang w:val="pl-PL"/>
        </w:rPr>
        <w:t xml:space="preserve">), które bardziej równomiernie oddaje intensywność koloru. </w:t>
      </w:r>
      <w:proofErr w:type="spellStart"/>
      <w:r w:rsidRPr="00637994">
        <w:rPr>
          <w:rFonts w:ascii="Times New Roman" w:hAnsi="Times New Roman" w:cs="Times New Roman"/>
        </w:rPr>
        <w:t>Stosowany</w:t>
      </w:r>
      <w:proofErr w:type="spellEnd"/>
      <w:r w:rsidRPr="00637994">
        <w:rPr>
          <w:rFonts w:ascii="Times New Roman" w:hAnsi="Times New Roman" w:cs="Times New Roman"/>
        </w:rPr>
        <w:t xml:space="preserve"> w </w:t>
      </w:r>
      <w:proofErr w:type="spellStart"/>
      <w:r w:rsidRPr="00637994">
        <w:rPr>
          <w:rFonts w:ascii="Times New Roman" w:hAnsi="Times New Roman" w:cs="Times New Roman"/>
        </w:rPr>
        <w:t>grafice</w:t>
      </w:r>
      <w:proofErr w:type="spellEnd"/>
      <w:r w:rsidRPr="00637994">
        <w:rPr>
          <w:rFonts w:ascii="Times New Roman" w:hAnsi="Times New Roman" w:cs="Times New Roman"/>
        </w:rPr>
        <w:t xml:space="preserve"> do </w:t>
      </w:r>
      <w:proofErr w:type="spellStart"/>
      <w:r w:rsidRPr="00637994">
        <w:rPr>
          <w:rFonts w:ascii="Times New Roman" w:hAnsi="Times New Roman" w:cs="Times New Roman"/>
        </w:rPr>
        <w:t>kontrolowania</w:t>
      </w:r>
      <w:proofErr w:type="spellEnd"/>
      <w:r w:rsidRPr="00637994">
        <w:rPr>
          <w:rFonts w:ascii="Times New Roman" w:hAnsi="Times New Roman" w:cs="Times New Roman"/>
        </w:rPr>
        <w:t xml:space="preserve"> </w:t>
      </w:r>
      <w:proofErr w:type="spellStart"/>
      <w:r w:rsidRPr="00637994">
        <w:rPr>
          <w:rFonts w:ascii="Times New Roman" w:hAnsi="Times New Roman" w:cs="Times New Roman"/>
        </w:rPr>
        <w:t>bardziej</w:t>
      </w:r>
      <w:proofErr w:type="spellEnd"/>
      <w:r w:rsidRPr="00637994">
        <w:rPr>
          <w:rFonts w:ascii="Times New Roman" w:hAnsi="Times New Roman" w:cs="Times New Roman"/>
        </w:rPr>
        <w:t xml:space="preserve"> </w:t>
      </w:r>
      <w:proofErr w:type="spellStart"/>
      <w:r w:rsidRPr="00637994">
        <w:rPr>
          <w:rFonts w:ascii="Times New Roman" w:hAnsi="Times New Roman" w:cs="Times New Roman"/>
        </w:rPr>
        <w:t>subtelnych</w:t>
      </w:r>
      <w:proofErr w:type="spellEnd"/>
      <w:r w:rsidRPr="00637994">
        <w:rPr>
          <w:rFonts w:ascii="Times New Roman" w:hAnsi="Times New Roman" w:cs="Times New Roman"/>
        </w:rPr>
        <w:t xml:space="preserve"> </w:t>
      </w:r>
      <w:proofErr w:type="spellStart"/>
      <w:r w:rsidRPr="00637994">
        <w:rPr>
          <w:rFonts w:ascii="Times New Roman" w:hAnsi="Times New Roman" w:cs="Times New Roman"/>
        </w:rPr>
        <w:t>odcieni</w:t>
      </w:r>
      <w:proofErr w:type="spellEnd"/>
      <w:r w:rsidRPr="00637994">
        <w:rPr>
          <w:rFonts w:ascii="Times New Roman" w:hAnsi="Times New Roman" w:cs="Times New Roman"/>
        </w:rPr>
        <w:t>.</w:t>
      </w:r>
    </w:p>
    <w:p w14:paraId="239420F8" w14:textId="77777777" w:rsidR="003C5943" w:rsidRPr="00637994" w:rsidRDefault="003C5943" w:rsidP="003A1045">
      <w:pPr>
        <w:numPr>
          <w:ilvl w:val="0"/>
          <w:numId w:val="9"/>
        </w:numPr>
        <w:jc w:val="both"/>
        <w:rPr>
          <w:rFonts w:ascii="Times New Roman" w:hAnsi="Times New Roman" w:cs="Times New Roman"/>
          <w:lang w:val="pl-PL"/>
        </w:rPr>
      </w:pPr>
      <w:r w:rsidRPr="00637994">
        <w:rPr>
          <w:rFonts w:ascii="Times New Roman" w:hAnsi="Times New Roman" w:cs="Times New Roman"/>
          <w:b/>
          <w:bCs/>
          <w:lang w:val="pl-PL"/>
        </w:rPr>
        <w:t>CMYK (</w:t>
      </w:r>
      <w:proofErr w:type="spellStart"/>
      <w:r w:rsidRPr="00637994">
        <w:rPr>
          <w:rFonts w:ascii="Times New Roman" w:hAnsi="Times New Roman" w:cs="Times New Roman"/>
          <w:b/>
          <w:bCs/>
          <w:lang w:val="pl-PL"/>
        </w:rPr>
        <w:t>Cyan</w:t>
      </w:r>
      <w:proofErr w:type="spellEnd"/>
      <w:r w:rsidRPr="00637994">
        <w:rPr>
          <w:rFonts w:ascii="Times New Roman" w:hAnsi="Times New Roman" w:cs="Times New Roman"/>
          <w:b/>
          <w:bCs/>
          <w:lang w:val="pl-PL"/>
        </w:rPr>
        <w:t xml:space="preserve">, Magenta, </w:t>
      </w:r>
      <w:proofErr w:type="spellStart"/>
      <w:r w:rsidRPr="00637994">
        <w:rPr>
          <w:rFonts w:ascii="Times New Roman" w:hAnsi="Times New Roman" w:cs="Times New Roman"/>
          <w:b/>
          <w:bCs/>
          <w:lang w:val="pl-PL"/>
        </w:rPr>
        <w:t>Yellow</w:t>
      </w:r>
      <w:proofErr w:type="spellEnd"/>
      <w:r w:rsidRPr="00637994">
        <w:rPr>
          <w:rFonts w:ascii="Times New Roman" w:hAnsi="Times New Roman" w:cs="Times New Roman"/>
          <w:b/>
          <w:bCs/>
          <w:lang w:val="pl-PL"/>
        </w:rPr>
        <w:t xml:space="preserve">, </w:t>
      </w:r>
      <w:proofErr w:type="spellStart"/>
      <w:r w:rsidRPr="00637994">
        <w:rPr>
          <w:rFonts w:ascii="Times New Roman" w:hAnsi="Times New Roman" w:cs="Times New Roman"/>
          <w:b/>
          <w:bCs/>
          <w:lang w:val="pl-PL"/>
        </w:rPr>
        <w:t>Key</w:t>
      </w:r>
      <w:proofErr w:type="spellEnd"/>
      <w:r w:rsidRPr="00637994">
        <w:rPr>
          <w:rFonts w:ascii="Times New Roman" w:hAnsi="Times New Roman" w:cs="Times New Roman"/>
          <w:b/>
          <w:bCs/>
          <w:lang w:val="pl-PL"/>
        </w:rPr>
        <w:t xml:space="preserve"> - Black)</w:t>
      </w:r>
      <w:r w:rsidRPr="00637994">
        <w:rPr>
          <w:rFonts w:ascii="Times New Roman" w:hAnsi="Times New Roman" w:cs="Times New Roman"/>
          <w:lang w:val="pl-PL"/>
        </w:rPr>
        <w:t xml:space="preserve"> – Model używany w druku, gdzie kolory są tworzone poprzez mieszanie tuszów (barwników). Jest to model </w:t>
      </w:r>
      <w:proofErr w:type="spellStart"/>
      <w:r w:rsidRPr="00637994">
        <w:rPr>
          <w:rFonts w:ascii="Times New Roman" w:hAnsi="Times New Roman" w:cs="Times New Roman"/>
          <w:lang w:val="pl-PL"/>
        </w:rPr>
        <w:t>subtraktywny</w:t>
      </w:r>
      <w:proofErr w:type="spellEnd"/>
      <w:r w:rsidRPr="00637994">
        <w:rPr>
          <w:rFonts w:ascii="Times New Roman" w:hAnsi="Times New Roman" w:cs="Times New Roman"/>
          <w:lang w:val="pl-PL"/>
        </w:rPr>
        <w:t>, co oznacza, że dodanie wszystkich kolorów tworzy czarny, a nie biały.</w:t>
      </w:r>
    </w:p>
    <w:p w14:paraId="04C18C2F" w14:textId="77777777" w:rsidR="003C5943" w:rsidRPr="00637994" w:rsidRDefault="003C5943" w:rsidP="003A1045">
      <w:pPr>
        <w:numPr>
          <w:ilvl w:val="0"/>
          <w:numId w:val="9"/>
        </w:numPr>
        <w:jc w:val="both"/>
        <w:rPr>
          <w:rFonts w:ascii="Times New Roman" w:hAnsi="Times New Roman" w:cs="Times New Roman"/>
          <w:lang w:val="pl-PL"/>
        </w:rPr>
      </w:pPr>
      <w:r w:rsidRPr="00637994">
        <w:rPr>
          <w:rFonts w:ascii="Times New Roman" w:hAnsi="Times New Roman" w:cs="Times New Roman"/>
          <w:b/>
          <w:bCs/>
          <w:lang w:val="pl-PL"/>
        </w:rPr>
        <w:t>LAB</w:t>
      </w:r>
      <w:r w:rsidRPr="00637994">
        <w:rPr>
          <w:rFonts w:ascii="Times New Roman" w:hAnsi="Times New Roman" w:cs="Times New Roman"/>
          <w:lang w:val="pl-PL"/>
        </w:rPr>
        <w:t xml:space="preserve"> – Model przestrzeni barw LAB opiera się na ludzkim postrzeganiu kolorów i używa trzech kanałów: L (jasność), a (od zielonego do czerwonego) i b (od niebieskiego do żółtego). </w:t>
      </w:r>
      <w:r w:rsidRPr="00637994">
        <w:rPr>
          <w:rFonts w:ascii="Times New Roman" w:hAnsi="Times New Roman" w:cs="Times New Roman"/>
          <w:lang w:val="pl-PL"/>
        </w:rPr>
        <w:lastRenderedPageBreak/>
        <w:t>LAB jest często używany w profesjonalnej obróbce zdjęć i pozwala na bardziej precyzyjną kontrolę nad wyglądem kolorów.</w:t>
      </w:r>
    </w:p>
    <w:p w14:paraId="102BA27F" w14:textId="77777777" w:rsidR="003C5943" w:rsidRPr="00637994" w:rsidRDefault="003C5943" w:rsidP="003A1045">
      <w:pPr>
        <w:jc w:val="both"/>
        <w:rPr>
          <w:rFonts w:ascii="Times New Roman" w:hAnsi="Times New Roman" w:cs="Times New Roman"/>
          <w:lang w:val="pl-PL"/>
        </w:rPr>
      </w:pPr>
      <w:r w:rsidRPr="00637994">
        <w:rPr>
          <w:rFonts w:ascii="Times New Roman" w:hAnsi="Times New Roman" w:cs="Times New Roman"/>
          <w:lang w:val="pl-PL"/>
        </w:rPr>
        <w:t>Każdy z tych modeli umożliwia reprezentację kolorów w inny sposób, co ułatwia ich dostosowanie w zależności od zastosowania – od bardziej technicznego RGB w komputerach, przez bardziej wizualny HSL, aż po CMYK w druku.</w:t>
      </w:r>
    </w:p>
    <w:p w14:paraId="2A72B0F2" w14:textId="7EBC61FC" w:rsidR="00684B7D" w:rsidRPr="00637994" w:rsidRDefault="00684B7D" w:rsidP="003A1045">
      <w:pPr>
        <w:jc w:val="both"/>
        <w:rPr>
          <w:rFonts w:ascii="Times New Roman" w:hAnsi="Times New Roman" w:cs="Times New Roman"/>
          <w:lang w:val="pl-PL"/>
        </w:rPr>
      </w:pPr>
      <w:r w:rsidRPr="00637994">
        <w:rPr>
          <w:rFonts w:ascii="Times New Roman" w:hAnsi="Times New Roman" w:cs="Times New Roman"/>
          <w:lang w:val="pl-PL"/>
        </w:rPr>
        <w:t xml:space="preserve">W </w:t>
      </w:r>
      <w:proofErr w:type="spellStart"/>
      <w:r w:rsidRPr="00637994">
        <w:rPr>
          <w:rFonts w:ascii="Times New Roman" w:hAnsi="Times New Roman" w:cs="Times New Roman"/>
          <w:lang w:val="pl-PL"/>
        </w:rPr>
        <w:t>OpenGL</w:t>
      </w:r>
      <w:proofErr w:type="spellEnd"/>
      <w:r w:rsidRPr="00637994">
        <w:rPr>
          <w:rFonts w:ascii="Times New Roman" w:hAnsi="Times New Roman" w:cs="Times New Roman"/>
          <w:lang w:val="pl-PL"/>
        </w:rPr>
        <w:t xml:space="preserve"> kolory są zazwyczaj reprezentowane za pomocą wartości w zakresie od 0,0 do 1,0 (dla reprezentacji </w:t>
      </w:r>
      <w:proofErr w:type="spellStart"/>
      <w:r w:rsidRPr="00637994">
        <w:rPr>
          <w:rFonts w:ascii="Times New Roman" w:hAnsi="Times New Roman" w:cs="Times New Roman"/>
          <w:lang w:val="pl-PL"/>
        </w:rPr>
        <w:t>float</w:t>
      </w:r>
      <w:proofErr w:type="spellEnd"/>
      <w:r w:rsidRPr="00637994">
        <w:rPr>
          <w:rFonts w:ascii="Times New Roman" w:hAnsi="Times New Roman" w:cs="Times New Roman"/>
          <w:lang w:val="pl-PL"/>
        </w:rPr>
        <w:t xml:space="preserve">) lub od 0 do 255 (dla reprezentacji </w:t>
      </w:r>
      <w:proofErr w:type="spellStart"/>
      <w:r w:rsidRPr="00637994">
        <w:rPr>
          <w:rFonts w:ascii="Times New Roman" w:hAnsi="Times New Roman" w:cs="Times New Roman"/>
          <w:lang w:val="pl-PL"/>
        </w:rPr>
        <w:t>integer</w:t>
      </w:r>
      <w:proofErr w:type="spellEnd"/>
      <w:r w:rsidRPr="00637994">
        <w:rPr>
          <w:rFonts w:ascii="Times New Roman" w:hAnsi="Times New Roman" w:cs="Times New Roman"/>
          <w:lang w:val="pl-PL"/>
        </w:rPr>
        <w:t>). Ujemne wartości kolorów, takie jak (−1,0, −0,75, −0,3), nie są prawidłowe dla standardowych kanałów kolorów i nie dadzą znaczących ani widocznych rezultatów.</w:t>
      </w:r>
    </w:p>
    <w:p w14:paraId="36B3595C" w14:textId="77777777" w:rsidR="007F14CB" w:rsidRPr="00637994" w:rsidRDefault="007F14CB" w:rsidP="003A1045">
      <w:pPr>
        <w:jc w:val="both"/>
        <w:rPr>
          <w:rFonts w:ascii="Times New Roman" w:hAnsi="Times New Roman" w:cs="Times New Roman"/>
          <w:lang w:val="pl-PL"/>
        </w:rPr>
      </w:pPr>
    </w:p>
    <w:p w14:paraId="5057D762" w14:textId="50BF83B7" w:rsidR="003C5943" w:rsidRPr="00637994" w:rsidRDefault="003C5943" w:rsidP="003A1045">
      <w:pPr>
        <w:jc w:val="both"/>
        <w:rPr>
          <w:rFonts w:ascii="Times New Roman" w:hAnsi="Times New Roman" w:cs="Times New Roman"/>
          <w:lang w:val="pl-PL"/>
        </w:rPr>
      </w:pPr>
      <w:proofErr w:type="spellStart"/>
      <w:r w:rsidRPr="00637994">
        <w:rPr>
          <w:rFonts w:ascii="Times New Roman" w:hAnsi="Times New Roman" w:cs="Times New Roman"/>
          <w:lang w:val="pl-PL"/>
        </w:rPr>
        <w:t>Rasteryzacja</w:t>
      </w:r>
      <w:proofErr w:type="spellEnd"/>
      <w:r w:rsidRPr="00637994">
        <w:rPr>
          <w:rFonts w:ascii="Times New Roman" w:hAnsi="Times New Roman" w:cs="Times New Roman"/>
          <w:lang w:val="pl-PL"/>
        </w:rPr>
        <w:t>:</w:t>
      </w:r>
    </w:p>
    <w:p w14:paraId="0C45F433" w14:textId="7A25051B" w:rsidR="003C5943" w:rsidRPr="00637994" w:rsidRDefault="003C5943" w:rsidP="003A1045">
      <w:pPr>
        <w:jc w:val="both"/>
        <w:rPr>
          <w:rFonts w:ascii="Times New Roman" w:hAnsi="Times New Roman" w:cs="Times New Roman"/>
          <w:lang w:val="pl-PL"/>
        </w:rPr>
      </w:pPr>
      <w:r w:rsidRPr="00637994">
        <w:rPr>
          <w:rFonts w:ascii="Times New Roman" w:hAnsi="Times New Roman" w:cs="Times New Roman"/>
          <w:lang w:val="pl-PL"/>
        </w:rPr>
        <w:t xml:space="preserve">W grafice komputerowej kolory są przypisywane do pikseli, ale </w:t>
      </w:r>
      <w:proofErr w:type="spellStart"/>
      <w:r w:rsidRPr="00637994">
        <w:rPr>
          <w:rFonts w:ascii="Times New Roman" w:hAnsi="Times New Roman" w:cs="Times New Roman"/>
          <w:lang w:val="pl-PL"/>
        </w:rPr>
        <w:t>renderowanie</w:t>
      </w:r>
      <w:proofErr w:type="spellEnd"/>
      <w:r w:rsidRPr="00637994">
        <w:rPr>
          <w:rFonts w:ascii="Times New Roman" w:hAnsi="Times New Roman" w:cs="Times New Roman"/>
          <w:lang w:val="pl-PL"/>
        </w:rPr>
        <w:t xml:space="preserve"> kształtu (takiego jak trójkąt) polega na wypełnieniu wszystkich pikseli w jego granicach odpowiednimi kolorami.</w:t>
      </w:r>
    </w:p>
    <w:p w14:paraId="4CD06A2B" w14:textId="31B66B8F" w:rsidR="003C5943" w:rsidRPr="00637994" w:rsidRDefault="003C5943" w:rsidP="003A1045">
      <w:pPr>
        <w:jc w:val="both"/>
        <w:rPr>
          <w:rFonts w:ascii="Times New Roman" w:hAnsi="Times New Roman" w:cs="Times New Roman"/>
          <w:lang w:val="pl-PL"/>
        </w:rPr>
      </w:pPr>
      <w:r w:rsidRPr="00637994">
        <w:rPr>
          <w:rFonts w:ascii="Times New Roman" w:hAnsi="Times New Roman" w:cs="Times New Roman"/>
          <w:lang w:val="pl-PL"/>
        </w:rPr>
        <w:t>Kiedy definiujesz kształt (np. trójkąt) i przypisujesz kolory do jego wierzchołków lub konkretnych pikseli, system graficzny (</w:t>
      </w:r>
      <w:proofErr w:type="spellStart"/>
      <w:r w:rsidRPr="00637994">
        <w:rPr>
          <w:rFonts w:ascii="Times New Roman" w:hAnsi="Times New Roman" w:cs="Times New Roman"/>
          <w:lang w:val="pl-PL"/>
        </w:rPr>
        <w:t>OpenGL</w:t>
      </w:r>
      <w:proofErr w:type="spellEnd"/>
      <w:r w:rsidRPr="00637994">
        <w:rPr>
          <w:rFonts w:ascii="Times New Roman" w:hAnsi="Times New Roman" w:cs="Times New Roman"/>
          <w:lang w:val="pl-PL"/>
        </w:rPr>
        <w:t xml:space="preserve">) nie ogranicza się do kolorowania tylko tych wierzchołków czy pikseli. Zamiast tego, cały obszar wewnątrz granic kształtu jest wypełniany kolorem, w procesie </w:t>
      </w:r>
      <w:proofErr w:type="spellStart"/>
      <w:r w:rsidRPr="00637994">
        <w:rPr>
          <w:rFonts w:ascii="Times New Roman" w:hAnsi="Times New Roman" w:cs="Times New Roman"/>
          <w:lang w:val="pl-PL"/>
        </w:rPr>
        <w:t>rasteryzacji</w:t>
      </w:r>
      <w:proofErr w:type="spellEnd"/>
      <w:r w:rsidRPr="00637994">
        <w:rPr>
          <w:rFonts w:ascii="Times New Roman" w:hAnsi="Times New Roman" w:cs="Times New Roman"/>
          <w:lang w:val="pl-PL"/>
        </w:rPr>
        <w:t xml:space="preserve">. </w:t>
      </w:r>
      <w:proofErr w:type="spellStart"/>
      <w:r w:rsidRPr="00637994">
        <w:rPr>
          <w:rFonts w:ascii="Times New Roman" w:hAnsi="Times New Roman" w:cs="Times New Roman"/>
          <w:lang w:val="pl-PL"/>
        </w:rPr>
        <w:t>Rasteryzacja</w:t>
      </w:r>
      <w:proofErr w:type="spellEnd"/>
      <w:r w:rsidRPr="00637994">
        <w:rPr>
          <w:rFonts w:ascii="Times New Roman" w:hAnsi="Times New Roman" w:cs="Times New Roman"/>
          <w:lang w:val="pl-PL"/>
        </w:rPr>
        <w:t xml:space="preserve"> polega na przekształceniu grafiki wektorowej (czyli punktów i linii definiujących kształt) w siatkę kolorowych pikseli na ekranie.</w:t>
      </w:r>
    </w:p>
    <w:p w14:paraId="7285E0F0" w14:textId="40A340A5" w:rsidR="003C5943" w:rsidRPr="00637994" w:rsidRDefault="003C5943" w:rsidP="003A1045">
      <w:pPr>
        <w:numPr>
          <w:ilvl w:val="0"/>
          <w:numId w:val="10"/>
        </w:numPr>
        <w:jc w:val="both"/>
        <w:rPr>
          <w:rFonts w:ascii="Times New Roman" w:hAnsi="Times New Roman" w:cs="Times New Roman"/>
          <w:lang w:val="pl-PL"/>
        </w:rPr>
      </w:pPr>
      <w:r w:rsidRPr="00637994">
        <w:rPr>
          <w:rFonts w:ascii="Times New Roman" w:hAnsi="Times New Roman" w:cs="Times New Roman"/>
          <w:lang w:val="pl-PL"/>
        </w:rPr>
        <w:t>Jeśli defini</w:t>
      </w:r>
      <w:r w:rsidR="00992FBA" w:rsidRPr="00637994">
        <w:rPr>
          <w:rFonts w:ascii="Times New Roman" w:hAnsi="Times New Roman" w:cs="Times New Roman"/>
          <w:lang w:val="pl-PL"/>
        </w:rPr>
        <w:t>ować</w:t>
      </w:r>
      <w:r w:rsidRPr="00637994">
        <w:rPr>
          <w:rFonts w:ascii="Times New Roman" w:hAnsi="Times New Roman" w:cs="Times New Roman"/>
          <w:lang w:val="pl-PL"/>
        </w:rPr>
        <w:t xml:space="preserve"> trójkąt o wierzchołkach w kolorze czerwonym, </w:t>
      </w:r>
      <w:proofErr w:type="spellStart"/>
      <w:r w:rsidRPr="00637994">
        <w:rPr>
          <w:rFonts w:ascii="Times New Roman" w:hAnsi="Times New Roman" w:cs="Times New Roman"/>
          <w:lang w:val="pl-PL"/>
        </w:rPr>
        <w:t>rasteryzacja</w:t>
      </w:r>
      <w:proofErr w:type="spellEnd"/>
      <w:r w:rsidRPr="00637994">
        <w:rPr>
          <w:rFonts w:ascii="Times New Roman" w:hAnsi="Times New Roman" w:cs="Times New Roman"/>
          <w:lang w:val="pl-PL"/>
        </w:rPr>
        <w:t xml:space="preserve"> wypełni każdy piksel znajdujący się wewnątrz tego trójkąta na czerwono.</w:t>
      </w:r>
    </w:p>
    <w:p w14:paraId="151357EB" w14:textId="77777777" w:rsidR="003C5943" w:rsidRPr="00637994" w:rsidRDefault="003C5943" w:rsidP="003A1045">
      <w:pPr>
        <w:numPr>
          <w:ilvl w:val="0"/>
          <w:numId w:val="10"/>
        </w:numPr>
        <w:jc w:val="both"/>
        <w:rPr>
          <w:rFonts w:ascii="Times New Roman" w:hAnsi="Times New Roman" w:cs="Times New Roman"/>
          <w:lang w:val="pl-PL"/>
        </w:rPr>
      </w:pPr>
      <w:r w:rsidRPr="00637994">
        <w:rPr>
          <w:rFonts w:ascii="Times New Roman" w:hAnsi="Times New Roman" w:cs="Times New Roman"/>
          <w:lang w:val="pl-PL"/>
        </w:rPr>
        <w:t>Procesor graficzny oblicza, które piksele znajdują się wewnątrz granic trójkąta, i przypisuje każdemu z tych pikseli informacje o kolorze na podstawie danych z wierzchołków lub tekstury.</w:t>
      </w:r>
    </w:p>
    <w:p w14:paraId="2220883F" w14:textId="0B596A87" w:rsidR="003C5943" w:rsidRPr="00637994" w:rsidRDefault="003C5943" w:rsidP="003A1045">
      <w:pPr>
        <w:jc w:val="both"/>
        <w:rPr>
          <w:rFonts w:ascii="Times New Roman" w:hAnsi="Times New Roman" w:cs="Times New Roman"/>
          <w:i/>
          <w:iCs/>
          <w:lang w:val="pl-PL"/>
        </w:rPr>
      </w:pPr>
      <w:r w:rsidRPr="00637994">
        <w:rPr>
          <w:rFonts w:ascii="Times New Roman" w:hAnsi="Times New Roman" w:cs="Times New Roman"/>
          <w:i/>
          <w:iCs/>
          <w:lang w:val="pl-PL"/>
        </w:rPr>
        <w:t>Kolory Jednolite i Gradientowe</w:t>
      </w:r>
    </w:p>
    <w:p w14:paraId="5517A35D" w14:textId="77777777" w:rsidR="003C5943" w:rsidRPr="00637994" w:rsidRDefault="003C5943" w:rsidP="003A1045">
      <w:pPr>
        <w:jc w:val="both"/>
        <w:rPr>
          <w:rFonts w:ascii="Times New Roman" w:hAnsi="Times New Roman" w:cs="Times New Roman"/>
          <w:lang w:val="pl-PL"/>
        </w:rPr>
      </w:pPr>
      <w:r w:rsidRPr="00637994">
        <w:rPr>
          <w:rFonts w:ascii="Times New Roman" w:hAnsi="Times New Roman" w:cs="Times New Roman"/>
          <w:lang w:val="pl-PL"/>
        </w:rPr>
        <w:t>Możesz wybrać, czy trójkąt będzie miał jednolity kolor, czy gradient:</w:t>
      </w:r>
    </w:p>
    <w:p w14:paraId="06E315C2" w14:textId="77777777" w:rsidR="003C5943" w:rsidRPr="00637994" w:rsidRDefault="003C5943" w:rsidP="00992FBA">
      <w:pPr>
        <w:jc w:val="both"/>
        <w:rPr>
          <w:rFonts w:ascii="Times New Roman" w:hAnsi="Times New Roman" w:cs="Times New Roman"/>
          <w:lang w:val="pl-PL"/>
        </w:rPr>
      </w:pPr>
      <w:r w:rsidRPr="00637994">
        <w:rPr>
          <w:rFonts w:ascii="Times New Roman" w:hAnsi="Times New Roman" w:cs="Times New Roman"/>
          <w:i/>
          <w:iCs/>
          <w:lang w:val="pl-PL"/>
        </w:rPr>
        <w:t>Jednolity Kolor</w:t>
      </w:r>
      <w:r w:rsidRPr="00637994">
        <w:rPr>
          <w:rFonts w:ascii="Times New Roman" w:hAnsi="Times New Roman" w:cs="Times New Roman"/>
          <w:lang w:val="pl-PL"/>
        </w:rPr>
        <w:t xml:space="preserve">: Jeśli przypiszesz wszystkim wierzchołkom ten sam kolor, </w:t>
      </w:r>
      <w:proofErr w:type="spellStart"/>
      <w:r w:rsidRPr="00637994">
        <w:rPr>
          <w:rFonts w:ascii="Times New Roman" w:hAnsi="Times New Roman" w:cs="Times New Roman"/>
          <w:lang w:val="pl-PL"/>
        </w:rPr>
        <w:t>rasteryzacja</w:t>
      </w:r>
      <w:proofErr w:type="spellEnd"/>
      <w:r w:rsidRPr="00637994">
        <w:rPr>
          <w:rFonts w:ascii="Times New Roman" w:hAnsi="Times New Roman" w:cs="Times New Roman"/>
          <w:lang w:val="pl-PL"/>
        </w:rPr>
        <w:t xml:space="preserve"> wypełni każdy piksel wewnątrz trójkąta tym kolorem, więc trójkąt będzie miał jednolite wypełnienie.</w:t>
      </w:r>
    </w:p>
    <w:p w14:paraId="50C66754" w14:textId="52E09166" w:rsidR="003C5943" w:rsidRPr="00637994" w:rsidRDefault="003C5943" w:rsidP="00992FBA">
      <w:pPr>
        <w:jc w:val="both"/>
        <w:rPr>
          <w:rFonts w:ascii="Times New Roman" w:hAnsi="Times New Roman" w:cs="Times New Roman"/>
          <w:lang w:val="pl-PL"/>
        </w:rPr>
      </w:pPr>
      <w:r w:rsidRPr="00637994">
        <w:rPr>
          <w:rFonts w:ascii="Times New Roman" w:hAnsi="Times New Roman" w:cs="Times New Roman"/>
          <w:i/>
          <w:iCs/>
          <w:lang w:val="pl-PL"/>
        </w:rPr>
        <w:t>Gradient (Interpolacja Koloru):</w:t>
      </w:r>
      <w:r w:rsidRPr="00637994">
        <w:rPr>
          <w:rFonts w:ascii="Times New Roman" w:hAnsi="Times New Roman" w:cs="Times New Roman"/>
          <w:lang w:val="pl-PL"/>
        </w:rPr>
        <w:t xml:space="preserve"> Jeśli przypis</w:t>
      </w:r>
      <w:r w:rsidR="00992FBA" w:rsidRPr="00637994">
        <w:rPr>
          <w:rFonts w:ascii="Times New Roman" w:hAnsi="Times New Roman" w:cs="Times New Roman"/>
          <w:lang w:val="pl-PL"/>
        </w:rPr>
        <w:t>ać</w:t>
      </w:r>
      <w:r w:rsidRPr="00637994">
        <w:rPr>
          <w:rFonts w:ascii="Times New Roman" w:hAnsi="Times New Roman" w:cs="Times New Roman"/>
          <w:lang w:val="pl-PL"/>
        </w:rPr>
        <w:t xml:space="preserve"> różne kolory do wierzchołków, system graficzny interpoluje te kolory na powierzchni figury. Oznacza to, że stopniowo łączy kolory od jednego wierzchołka do drugiego, tworząc płynne przejście lub gradient. Proces ten, zwany interpolacją koloru, polega na obliczeniu średniej wartości kolorów między sąsiednimi wierzchołkami.</w:t>
      </w:r>
    </w:p>
    <w:p w14:paraId="770997E7" w14:textId="18BD9E1F" w:rsidR="003C5943" w:rsidRPr="00637994" w:rsidRDefault="003C5943" w:rsidP="003C5943">
      <w:pPr>
        <w:jc w:val="both"/>
        <w:rPr>
          <w:rFonts w:ascii="Times New Roman" w:hAnsi="Times New Roman" w:cs="Times New Roman"/>
          <w:lang w:val="pl-PL"/>
        </w:rPr>
      </w:pPr>
      <w:r w:rsidRPr="00637994">
        <w:rPr>
          <w:rFonts w:ascii="Times New Roman" w:hAnsi="Times New Roman" w:cs="Times New Roman"/>
          <w:lang w:val="pl-PL"/>
        </w:rPr>
        <w:t xml:space="preserve">Systemy graficzne używają interpolacji i </w:t>
      </w:r>
      <w:proofErr w:type="spellStart"/>
      <w:r w:rsidRPr="00637994">
        <w:rPr>
          <w:rFonts w:ascii="Times New Roman" w:hAnsi="Times New Roman" w:cs="Times New Roman"/>
          <w:lang w:val="pl-PL"/>
        </w:rPr>
        <w:t>rasteryzacji</w:t>
      </w:r>
      <w:proofErr w:type="spellEnd"/>
      <w:r w:rsidRPr="00637994">
        <w:rPr>
          <w:rFonts w:ascii="Times New Roman" w:hAnsi="Times New Roman" w:cs="Times New Roman"/>
          <w:lang w:val="pl-PL"/>
        </w:rPr>
        <w:t>, aby kształty wyglądały gładko, bez widocznych przerw między pikselami, i odpowiadały zamierzonemu projektowi. Kiedy przypisu</w:t>
      </w:r>
      <w:r w:rsidR="00992FBA" w:rsidRPr="00637994">
        <w:rPr>
          <w:rFonts w:ascii="Times New Roman" w:hAnsi="Times New Roman" w:cs="Times New Roman"/>
          <w:lang w:val="pl-PL"/>
        </w:rPr>
        <w:t>jemy</w:t>
      </w:r>
      <w:r w:rsidRPr="00637994">
        <w:rPr>
          <w:rFonts w:ascii="Times New Roman" w:hAnsi="Times New Roman" w:cs="Times New Roman"/>
          <w:lang w:val="pl-PL"/>
        </w:rPr>
        <w:t xml:space="preserve"> kolor do piksela wewnątrz figury, ten kolor rozprzestrzenia się zgodnie z zasadami wypełnienia lub cieniowania, dzięki czemu cała figura (trójkąt, kwadrat itd.) wygląda jak spójna, wypełniona przestrzeń, a nie zbiór pojedynczych, kolorowych punktów.</w:t>
      </w:r>
    </w:p>
    <w:p w14:paraId="46156F61" w14:textId="490B4BDA" w:rsidR="003C5943" w:rsidRPr="00637994" w:rsidRDefault="003C5943" w:rsidP="003C5943">
      <w:pPr>
        <w:jc w:val="both"/>
        <w:rPr>
          <w:rFonts w:ascii="Times New Roman" w:hAnsi="Times New Roman" w:cs="Times New Roman"/>
          <w:i/>
          <w:iCs/>
          <w:lang w:val="pl-PL"/>
        </w:rPr>
      </w:pPr>
      <w:r w:rsidRPr="00637994">
        <w:rPr>
          <w:rFonts w:ascii="Times New Roman" w:hAnsi="Times New Roman" w:cs="Times New Roman"/>
          <w:i/>
          <w:iCs/>
          <w:lang w:val="pl-PL"/>
        </w:rPr>
        <w:t xml:space="preserve">Rozumienie </w:t>
      </w:r>
      <w:r w:rsidR="00992FBA" w:rsidRPr="00637994">
        <w:rPr>
          <w:rFonts w:ascii="Times New Roman" w:hAnsi="Times New Roman" w:cs="Times New Roman"/>
          <w:i/>
          <w:iCs/>
          <w:lang w:val="pl-PL"/>
        </w:rPr>
        <w:t>p</w:t>
      </w:r>
      <w:r w:rsidRPr="00637994">
        <w:rPr>
          <w:rFonts w:ascii="Times New Roman" w:hAnsi="Times New Roman" w:cs="Times New Roman"/>
          <w:i/>
          <w:iCs/>
          <w:lang w:val="pl-PL"/>
        </w:rPr>
        <w:t xml:space="preserve">okrycia </w:t>
      </w:r>
      <w:r w:rsidR="00992FBA" w:rsidRPr="00637994">
        <w:rPr>
          <w:rFonts w:ascii="Times New Roman" w:hAnsi="Times New Roman" w:cs="Times New Roman"/>
          <w:i/>
          <w:iCs/>
          <w:lang w:val="pl-PL"/>
        </w:rPr>
        <w:t>p</w:t>
      </w:r>
      <w:r w:rsidRPr="00637994">
        <w:rPr>
          <w:rFonts w:ascii="Times New Roman" w:hAnsi="Times New Roman" w:cs="Times New Roman"/>
          <w:i/>
          <w:iCs/>
          <w:lang w:val="pl-PL"/>
        </w:rPr>
        <w:t>ikseli</w:t>
      </w:r>
    </w:p>
    <w:p w14:paraId="3F5EBCD2" w14:textId="77777777" w:rsidR="003C5943" w:rsidRPr="00637994" w:rsidRDefault="003C5943" w:rsidP="003C5943">
      <w:pPr>
        <w:jc w:val="both"/>
        <w:rPr>
          <w:rFonts w:ascii="Times New Roman" w:hAnsi="Times New Roman" w:cs="Times New Roman"/>
          <w:lang w:val="pl-PL"/>
        </w:rPr>
      </w:pPr>
      <w:r w:rsidRPr="00637994">
        <w:rPr>
          <w:rFonts w:ascii="Times New Roman" w:hAnsi="Times New Roman" w:cs="Times New Roman"/>
          <w:lang w:val="pl-PL"/>
        </w:rPr>
        <w:t xml:space="preserve">Podczas </w:t>
      </w:r>
      <w:proofErr w:type="spellStart"/>
      <w:r w:rsidRPr="00637994">
        <w:rPr>
          <w:rFonts w:ascii="Times New Roman" w:hAnsi="Times New Roman" w:cs="Times New Roman"/>
          <w:lang w:val="pl-PL"/>
        </w:rPr>
        <w:t>rasteryzacji</w:t>
      </w:r>
      <w:proofErr w:type="spellEnd"/>
      <w:r w:rsidRPr="00637994">
        <w:rPr>
          <w:rFonts w:ascii="Times New Roman" w:hAnsi="Times New Roman" w:cs="Times New Roman"/>
          <w:lang w:val="pl-PL"/>
        </w:rPr>
        <w:t xml:space="preserve"> każdy piksel albo znajduje się całkowicie wewnątrz figury, albo poza nią. Jeśli znajduje się wewnątrz, zostaje mu przypisany kolor odpowiadający wyliczonemu kolorowi na tej pozycji (na podstawie jednolitego lub gradientowego wypełnienia). Dlatego figura, mimo że jest zdefiniowana jedynie przez kilka pikseli na wierzchołkach, jest wypełniana kolorem na całej powierzchni, a nie tylko na wybranych punktach.</w:t>
      </w:r>
    </w:p>
    <w:p w14:paraId="307EA34D" w14:textId="77777777" w:rsidR="003C5943" w:rsidRPr="00637994" w:rsidRDefault="003C5943" w:rsidP="003C5943">
      <w:pPr>
        <w:jc w:val="both"/>
        <w:rPr>
          <w:rFonts w:ascii="Times New Roman" w:hAnsi="Times New Roman" w:cs="Times New Roman"/>
          <w:lang w:val="pl-PL"/>
        </w:rPr>
      </w:pPr>
      <w:r w:rsidRPr="00637994">
        <w:rPr>
          <w:rFonts w:ascii="Times New Roman" w:hAnsi="Times New Roman" w:cs="Times New Roman"/>
          <w:lang w:val="pl-PL"/>
        </w:rPr>
        <w:lastRenderedPageBreak/>
        <w:t xml:space="preserve">Podsumowując, cała figura jest wypełniona kolorem, ponieważ </w:t>
      </w:r>
      <w:proofErr w:type="spellStart"/>
      <w:r w:rsidRPr="00637994">
        <w:rPr>
          <w:rFonts w:ascii="Times New Roman" w:hAnsi="Times New Roman" w:cs="Times New Roman"/>
          <w:lang w:val="pl-PL"/>
        </w:rPr>
        <w:t>rasteryzacja</w:t>
      </w:r>
      <w:proofErr w:type="spellEnd"/>
      <w:r w:rsidRPr="00637994">
        <w:rPr>
          <w:rFonts w:ascii="Times New Roman" w:hAnsi="Times New Roman" w:cs="Times New Roman"/>
          <w:lang w:val="pl-PL"/>
        </w:rPr>
        <w:t xml:space="preserve"> stosuje zasady przypisywania kolorów do wszystkich pikseli znajdujących się w granicach figury. Interpolacja koloru (jeśli jest używana) zapewnia płynne przejścia między kolorami przypisanymi do różnych wierzchołków, co sprawia, że figury wyglądają na jednolicie wypełnione lub gładko cieniowane.</w:t>
      </w:r>
    </w:p>
    <w:p w14:paraId="63BA461C" w14:textId="2147EFE6" w:rsidR="00992FBA" w:rsidRPr="00637994" w:rsidRDefault="00992FBA" w:rsidP="000F046A">
      <w:pPr>
        <w:jc w:val="center"/>
        <w:rPr>
          <w:rFonts w:ascii="Times New Roman" w:hAnsi="Times New Roman" w:cs="Times New Roman"/>
          <w:sz w:val="28"/>
          <w:szCs w:val="28"/>
          <w:lang w:val="pl-PL"/>
        </w:rPr>
      </w:pPr>
      <w:r w:rsidRPr="00637994">
        <w:rPr>
          <w:rFonts w:ascii="Times New Roman" w:hAnsi="Times New Roman" w:cs="Times New Roman"/>
          <w:sz w:val="28"/>
          <w:szCs w:val="28"/>
          <w:lang w:val="pl-PL"/>
        </w:rPr>
        <w:t>Analiza Kodu</w:t>
      </w:r>
    </w:p>
    <w:p w14:paraId="72F086EA" w14:textId="79E93F3A" w:rsidR="00992FBA" w:rsidRPr="00637994" w:rsidRDefault="00992FBA" w:rsidP="003C5943">
      <w:pPr>
        <w:jc w:val="both"/>
        <w:rPr>
          <w:rFonts w:ascii="Times New Roman" w:hAnsi="Times New Roman" w:cs="Times New Roman"/>
          <w:lang w:val="pl-PL"/>
        </w:rPr>
      </w:pPr>
      <w:r w:rsidRPr="00637994">
        <w:rPr>
          <w:rFonts w:ascii="Times New Roman" w:hAnsi="Times New Roman" w:cs="Times New Roman"/>
          <w:lang w:val="pl-PL"/>
        </w:rPr>
        <w:t xml:space="preserve">Napisałam program, który wyświetla i pokazuje dywan </w:t>
      </w:r>
      <w:proofErr w:type="spellStart"/>
      <w:r w:rsidRPr="00637994">
        <w:rPr>
          <w:rFonts w:ascii="Times New Roman" w:hAnsi="Times New Roman" w:cs="Times New Roman"/>
          <w:lang w:val="pl-PL"/>
        </w:rPr>
        <w:t>Sierpieńskiego</w:t>
      </w:r>
      <w:proofErr w:type="spellEnd"/>
      <w:r w:rsidRPr="00637994">
        <w:rPr>
          <w:rFonts w:ascii="Times New Roman" w:hAnsi="Times New Roman" w:cs="Times New Roman"/>
          <w:lang w:val="pl-PL"/>
        </w:rPr>
        <w:t>;</w:t>
      </w:r>
    </w:p>
    <w:p w14:paraId="17C44918" w14:textId="10A3AA8D" w:rsidR="00992FBA" w:rsidRPr="00637994" w:rsidRDefault="00992FBA" w:rsidP="003C5943">
      <w:pPr>
        <w:jc w:val="both"/>
        <w:rPr>
          <w:rFonts w:ascii="Times New Roman" w:hAnsi="Times New Roman" w:cs="Times New Roman"/>
          <w:lang w:val="pl-PL"/>
        </w:rPr>
      </w:pPr>
      <w:r w:rsidRPr="00637994">
        <w:rPr>
          <w:rFonts w:ascii="Times New Roman" w:hAnsi="Times New Roman" w:cs="Times New Roman"/>
          <w:lang w:val="pl-PL"/>
        </w:rPr>
        <w:t>Opiszemy główne kroki jak to działa, żeby lepiej zrozumieć budowę dywanu.</w:t>
      </w:r>
    </w:p>
    <w:p w14:paraId="3ACD3C12" w14:textId="24CA9A83" w:rsidR="00992FBA" w:rsidRPr="00637994" w:rsidRDefault="00992FBA" w:rsidP="00992FBA">
      <w:pPr>
        <w:pStyle w:val="ListParagraph"/>
        <w:numPr>
          <w:ilvl w:val="0"/>
          <w:numId w:val="12"/>
        </w:numPr>
        <w:jc w:val="both"/>
        <w:rPr>
          <w:rFonts w:ascii="Times New Roman" w:hAnsi="Times New Roman" w:cs="Times New Roman"/>
          <w:lang w:val="pl-PL"/>
        </w:rPr>
      </w:pPr>
      <w:r w:rsidRPr="00637994">
        <w:rPr>
          <w:rFonts w:ascii="Times New Roman" w:hAnsi="Times New Roman" w:cs="Times New Roman"/>
          <w:lang w:val="pl-PL"/>
        </w:rPr>
        <w:t xml:space="preserve">Narysuj trójkąt (grafika </w:t>
      </w:r>
      <w:proofErr w:type="spellStart"/>
      <w:r w:rsidRPr="00637994">
        <w:rPr>
          <w:rFonts w:ascii="Times New Roman" w:hAnsi="Times New Roman" w:cs="Times New Roman"/>
          <w:lang w:val="pl-PL"/>
        </w:rPr>
        <w:t>działą</w:t>
      </w:r>
      <w:proofErr w:type="spellEnd"/>
      <w:r w:rsidRPr="00637994">
        <w:rPr>
          <w:rFonts w:ascii="Times New Roman" w:hAnsi="Times New Roman" w:cs="Times New Roman"/>
          <w:lang w:val="pl-PL"/>
        </w:rPr>
        <w:t xml:space="preserve"> na trójkątach, dlatego ze prowadzimy 3 </w:t>
      </w:r>
      <w:proofErr w:type="spellStart"/>
      <w:r w:rsidRPr="00637994">
        <w:rPr>
          <w:rFonts w:ascii="Times New Roman" w:hAnsi="Times New Roman" w:cs="Times New Roman"/>
          <w:lang w:val="pl-PL"/>
        </w:rPr>
        <w:t>pixeli</w:t>
      </w:r>
      <w:proofErr w:type="spellEnd"/>
      <w:r w:rsidRPr="00637994">
        <w:rPr>
          <w:rFonts w:ascii="Times New Roman" w:hAnsi="Times New Roman" w:cs="Times New Roman"/>
          <w:lang w:val="pl-PL"/>
        </w:rPr>
        <w:t>)</w:t>
      </w:r>
    </w:p>
    <w:p w14:paraId="5821D3E3" w14:textId="781262F0" w:rsidR="00992FBA" w:rsidRPr="00637994" w:rsidRDefault="00992FBA" w:rsidP="00992FBA">
      <w:pPr>
        <w:jc w:val="center"/>
        <w:rPr>
          <w:rFonts w:ascii="Times New Roman" w:hAnsi="Times New Roman" w:cs="Times New Roman"/>
          <w:lang w:val="pl-PL"/>
        </w:rPr>
      </w:pPr>
      <w:r w:rsidRPr="00637994">
        <w:rPr>
          <w:rFonts w:ascii="Times New Roman" w:hAnsi="Times New Roman" w:cs="Times New Roman"/>
          <w:noProof/>
          <w:lang w:val="pl-PL"/>
        </w:rPr>
        <w:drawing>
          <wp:inline distT="0" distB="0" distL="0" distR="0" wp14:anchorId="746A8433" wp14:editId="02D5A1BE">
            <wp:extent cx="2039370" cy="1996440"/>
            <wp:effectExtent l="0" t="0" r="0" b="3810"/>
            <wp:docPr id="1426427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27046" name=""/>
                    <pic:cNvPicPr/>
                  </pic:nvPicPr>
                  <pic:blipFill>
                    <a:blip r:embed="rId6"/>
                    <a:stretch>
                      <a:fillRect/>
                    </a:stretch>
                  </pic:blipFill>
                  <pic:spPr>
                    <a:xfrm>
                      <a:off x="0" y="0"/>
                      <a:ext cx="2047632" cy="2004528"/>
                    </a:xfrm>
                    <a:prstGeom prst="rect">
                      <a:avLst/>
                    </a:prstGeom>
                  </pic:spPr>
                </pic:pic>
              </a:graphicData>
            </a:graphic>
          </wp:inline>
        </w:drawing>
      </w:r>
    </w:p>
    <w:p w14:paraId="6E863F20" w14:textId="51F7D7EF" w:rsidR="00992FBA" w:rsidRPr="00637994" w:rsidRDefault="00992FBA" w:rsidP="00DE1D02">
      <w:pPr>
        <w:pStyle w:val="ListParagraph"/>
        <w:numPr>
          <w:ilvl w:val="0"/>
          <w:numId w:val="12"/>
        </w:numPr>
        <w:jc w:val="both"/>
        <w:rPr>
          <w:rFonts w:ascii="Times New Roman" w:hAnsi="Times New Roman" w:cs="Times New Roman"/>
          <w:lang w:val="pl-PL"/>
        </w:rPr>
      </w:pPr>
      <w:r w:rsidRPr="00637994">
        <w:rPr>
          <w:rFonts w:ascii="Times New Roman" w:hAnsi="Times New Roman" w:cs="Times New Roman"/>
          <w:lang w:val="pl-PL"/>
        </w:rPr>
        <w:t>Narysuj drugi trójkąt</w:t>
      </w:r>
    </w:p>
    <w:p w14:paraId="1C0A4B4F" w14:textId="071CC2E4" w:rsidR="00DE1D02" w:rsidRPr="00637994" w:rsidRDefault="00DE1D02" w:rsidP="002A182B">
      <w:pPr>
        <w:jc w:val="center"/>
        <w:rPr>
          <w:rFonts w:ascii="Times New Roman" w:hAnsi="Times New Roman" w:cs="Times New Roman"/>
          <w:lang w:val="pl-PL"/>
        </w:rPr>
      </w:pPr>
      <w:r w:rsidRPr="00637994">
        <w:rPr>
          <w:rFonts w:ascii="Times New Roman" w:hAnsi="Times New Roman" w:cs="Times New Roman"/>
          <w:noProof/>
          <w:lang w:val="pl-PL"/>
        </w:rPr>
        <w:drawing>
          <wp:inline distT="0" distB="0" distL="0" distR="0" wp14:anchorId="671DCAD1" wp14:editId="4FA24D32">
            <wp:extent cx="2819400" cy="2480172"/>
            <wp:effectExtent l="0" t="0" r="0" b="0"/>
            <wp:docPr id="84401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19849" name=""/>
                    <pic:cNvPicPr/>
                  </pic:nvPicPr>
                  <pic:blipFill>
                    <a:blip r:embed="rId7"/>
                    <a:stretch>
                      <a:fillRect/>
                    </a:stretch>
                  </pic:blipFill>
                  <pic:spPr>
                    <a:xfrm>
                      <a:off x="0" y="0"/>
                      <a:ext cx="2831452" cy="2490774"/>
                    </a:xfrm>
                    <a:prstGeom prst="rect">
                      <a:avLst/>
                    </a:prstGeom>
                  </pic:spPr>
                </pic:pic>
              </a:graphicData>
            </a:graphic>
          </wp:inline>
        </w:drawing>
      </w:r>
    </w:p>
    <w:p w14:paraId="006E282A" w14:textId="19612886" w:rsidR="002A182B" w:rsidRPr="00637994" w:rsidRDefault="002A182B" w:rsidP="002A182B">
      <w:pPr>
        <w:rPr>
          <w:rFonts w:ascii="Times New Roman" w:hAnsi="Times New Roman" w:cs="Times New Roman"/>
          <w:lang w:val="pl-PL"/>
        </w:rPr>
      </w:pPr>
      <w:r w:rsidRPr="00637994">
        <w:rPr>
          <w:rFonts w:ascii="Times New Roman" w:hAnsi="Times New Roman" w:cs="Times New Roman"/>
          <w:lang w:val="pl-PL"/>
        </w:rPr>
        <w:t xml:space="preserve">2.2) Można ominąć ten krok z używaniem </w:t>
      </w:r>
      <w:r w:rsidR="00FC2D91" w:rsidRPr="00637994">
        <w:rPr>
          <w:rFonts w:ascii="Times New Roman" w:hAnsi="Times New Roman" w:cs="Times New Roman"/>
          <w:lang w:val="pl-PL"/>
        </w:rPr>
        <w:t>GL_QUADS, który od razu rysuje kwadrat</w:t>
      </w:r>
    </w:p>
    <w:p w14:paraId="2F309E7F" w14:textId="6BDFAF77" w:rsidR="00992FBA" w:rsidRPr="00637994" w:rsidRDefault="00992FBA" w:rsidP="00992FBA">
      <w:pPr>
        <w:jc w:val="both"/>
        <w:rPr>
          <w:rFonts w:ascii="Times New Roman" w:hAnsi="Times New Roman" w:cs="Times New Roman"/>
          <w:lang w:val="pl-PL"/>
        </w:rPr>
      </w:pPr>
      <w:r w:rsidRPr="00637994">
        <w:rPr>
          <w:rFonts w:ascii="Times New Roman" w:hAnsi="Times New Roman" w:cs="Times New Roman"/>
          <w:lang w:val="pl-PL"/>
        </w:rPr>
        <w:t>3.Podziel kwadraty na 9 równych części liniami</w:t>
      </w:r>
    </w:p>
    <w:p w14:paraId="46043FCA" w14:textId="4BAB3A52" w:rsidR="00DE1D02" w:rsidRPr="00637994" w:rsidRDefault="00DE1D02" w:rsidP="00DE1D02">
      <w:pPr>
        <w:jc w:val="center"/>
        <w:rPr>
          <w:rFonts w:ascii="Times New Roman" w:hAnsi="Times New Roman" w:cs="Times New Roman"/>
          <w:lang w:val="pl-PL"/>
        </w:rPr>
      </w:pPr>
      <w:r w:rsidRPr="00637994">
        <w:rPr>
          <w:rFonts w:ascii="Times New Roman" w:hAnsi="Times New Roman" w:cs="Times New Roman"/>
          <w:noProof/>
          <w:lang w:val="pl-PL"/>
        </w:rPr>
        <w:lastRenderedPageBreak/>
        <w:drawing>
          <wp:inline distT="0" distB="0" distL="0" distR="0" wp14:anchorId="02E945D1" wp14:editId="5923ABD3">
            <wp:extent cx="2164080" cy="2104728"/>
            <wp:effectExtent l="0" t="0" r="7620" b="0"/>
            <wp:docPr id="134478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84381" name=""/>
                    <pic:cNvPicPr/>
                  </pic:nvPicPr>
                  <pic:blipFill>
                    <a:blip r:embed="rId8"/>
                    <a:stretch>
                      <a:fillRect/>
                    </a:stretch>
                  </pic:blipFill>
                  <pic:spPr>
                    <a:xfrm>
                      <a:off x="0" y="0"/>
                      <a:ext cx="2168235" cy="2108769"/>
                    </a:xfrm>
                    <a:prstGeom prst="rect">
                      <a:avLst/>
                    </a:prstGeom>
                  </pic:spPr>
                </pic:pic>
              </a:graphicData>
            </a:graphic>
          </wp:inline>
        </w:drawing>
      </w:r>
    </w:p>
    <w:p w14:paraId="773D28F4" w14:textId="4AC8EDE5" w:rsidR="00992FBA" w:rsidRPr="00637994" w:rsidRDefault="00992FBA" w:rsidP="00992FBA">
      <w:pPr>
        <w:jc w:val="both"/>
        <w:rPr>
          <w:rFonts w:ascii="Times New Roman" w:hAnsi="Times New Roman" w:cs="Times New Roman"/>
          <w:lang w:val="pl-PL"/>
        </w:rPr>
      </w:pPr>
      <w:r w:rsidRPr="00637994">
        <w:rPr>
          <w:rFonts w:ascii="Times New Roman" w:hAnsi="Times New Roman" w:cs="Times New Roman"/>
          <w:lang w:val="pl-PL"/>
        </w:rPr>
        <w:t>4.Usuń środkowy</w:t>
      </w:r>
    </w:p>
    <w:p w14:paraId="7C62E26A" w14:textId="2CA528A1" w:rsidR="00DE1D02" w:rsidRPr="00637994" w:rsidRDefault="00DE1D02" w:rsidP="00DE1D02">
      <w:pPr>
        <w:jc w:val="center"/>
        <w:rPr>
          <w:rFonts w:ascii="Times New Roman" w:hAnsi="Times New Roman" w:cs="Times New Roman"/>
          <w:lang w:val="pl-PL"/>
        </w:rPr>
      </w:pPr>
      <w:r w:rsidRPr="00637994">
        <w:rPr>
          <w:rFonts w:ascii="Times New Roman" w:hAnsi="Times New Roman" w:cs="Times New Roman"/>
          <w:i/>
          <w:iCs/>
          <w:noProof/>
          <w:lang w:val="pl-PL"/>
        </w:rPr>
        <w:drawing>
          <wp:inline distT="0" distB="0" distL="0" distR="0" wp14:anchorId="5714773D" wp14:editId="07F7E134">
            <wp:extent cx="2296886" cy="2247900"/>
            <wp:effectExtent l="0" t="0" r="8255" b="0"/>
            <wp:docPr id="292413351" name="Picture 1" descr="A pink square in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13351" name="Picture 1" descr="A pink square in a square&#10;&#10;Description automatically generated"/>
                    <pic:cNvPicPr/>
                  </pic:nvPicPr>
                  <pic:blipFill>
                    <a:blip r:embed="rId9"/>
                    <a:stretch>
                      <a:fillRect/>
                    </a:stretch>
                  </pic:blipFill>
                  <pic:spPr>
                    <a:xfrm>
                      <a:off x="0" y="0"/>
                      <a:ext cx="2301861" cy="2252769"/>
                    </a:xfrm>
                    <a:prstGeom prst="rect">
                      <a:avLst/>
                    </a:prstGeom>
                  </pic:spPr>
                </pic:pic>
              </a:graphicData>
            </a:graphic>
          </wp:inline>
        </w:drawing>
      </w:r>
    </w:p>
    <w:p w14:paraId="0059090A" w14:textId="0A166CE0" w:rsidR="00992FBA" w:rsidRPr="00637994" w:rsidRDefault="00992FBA" w:rsidP="00992FBA">
      <w:pPr>
        <w:jc w:val="both"/>
        <w:rPr>
          <w:rFonts w:ascii="Times New Roman" w:hAnsi="Times New Roman" w:cs="Times New Roman"/>
          <w:lang w:val="pl-PL"/>
        </w:rPr>
      </w:pPr>
      <w:r w:rsidRPr="00637994">
        <w:rPr>
          <w:rFonts w:ascii="Times New Roman" w:hAnsi="Times New Roman" w:cs="Times New Roman"/>
          <w:lang w:val="pl-PL"/>
        </w:rPr>
        <w:t>5. Przejdź do podzielonej części</w:t>
      </w:r>
    </w:p>
    <w:p w14:paraId="72BC636D" w14:textId="5C2A2F30" w:rsidR="00992FBA" w:rsidRPr="00637994" w:rsidRDefault="00992FBA" w:rsidP="00992FBA">
      <w:pPr>
        <w:jc w:val="both"/>
        <w:rPr>
          <w:rFonts w:ascii="Times New Roman" w:hAnsi="Times New Roman" w:cs="Times New Roman"/>
          <w:lang w:val="pl-PL"/>
        </w:rPr>
      </w:pPr>
      <w:r w:rsidRPr="00637994">
        <w:rPr>
          <w:rFonts w:ascii="Times New Roman" w:hAnsi="Times New Roman" w:cs="Times New Roman"/>
          <w:lang w:val="pl-PL"/>
        </w:rPr>
        <w:t>6. Podziel go ponownie przez 9</w:t>
      </w:r>
    </w:p>
    <w:p w14:paraId="2F6EE27D" w14:textId="4C704B02" w:rsidR="00DE1D02" w:rsidRPr="00637994" w:rsidRDefault="00DE1D02" w:rsidP="00DE1D02">
      <w:pPr>
        <w:jc w:val="center"/>
        <w:rPr>
          <w:rFonts w:ascii="Times New Roman" w:hAnsi="Times New Roman" w:cs="Times New Roman"/>
          <w:lang w:val="pl-PL"/>
        </w:rPr>
      </w:pPr>
      <w:r w:rsidRPr="00637994">
        <w:rPr>
          <w:rFonts w:ascii="Times New Roman" w:hAnsi="Times New Roman" w:cs="Times New Roman"/>
          <w:noProof/>
          <w:lang w:val="pl-PL"/>
        </w:rPr>
        <w:drawing>
          <wp:inline distT="0" distB="0" distL="0" distR="0" wp14:anchorId="0AFA6067" wp14:editId="0CE9B7C5">
            <wp:extent cx="2385060" cy="2263715"/>
            <wp:effectExtent l="0" t="0" r="0" b="3810"/>
            <wp:docPr id="1924890181" name="Picture 1" descr="A pink square with a squar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90181" name="Picture 1" descr="A pink square with a square in the middle&#10;&#10;Description automatically generated"/>
                    <pic:cNvPicPr/>
                  </pic:nvPicPr>
                  <pic:blipFill>
                    <a:blip r:embed="rId10"/>
                    <a:stretch>
                      <a:fillRect/>
                    </a:stretch>
                  </pic:blipFill>
                  <pic:spPr>
                    <a:xfrm>
                      <a:off x="0" y="0"/>
                      <a:ext cx="2396211" cy="2274299"/>
                    </a:xfrm>
                    <a:prstGeom prst="rect">
                      <a:avLst/>
                    </a:prstGeom>
                  </pic:spPr>
                </pic:pic>
              </a:graphicData>
            </a:graphic>
          </wp:inline>
        </w:drawing>
      </w:r>
    </w:p>
    <w:p w14:paraId="403F3F8A" w14:textId="13FAB898" w:rsidR="00992FBA" w:rsidRPr="00637994" w:rsidRDefault="00992FBA" w:rsidP="00992FBA">
      <w:pPr>
        <w:jc w:val="both"/>
        <w:rPr>
          <w:rFonts w:ascii="Times New Roman" w:hAnsi="Times New Roman" w:cs="Times New Roman"/>
          <w:lang w:val="pl-PL"/>
        </w:rPr>
      </w:pPr>
      <w:r w:rsidRPr="00637994">
        <w:rPr>
          <w:rFonts w:ascii="Times New Roman" w:hAnsi="Times New Roman" w:cs="Times New Roman"/>
          <w:lang w:val="pl-PL"/>
        </w:rPr>
        <w:t>7. Usuń środek, przejdź do następnego kwadratu i powtórz proces, zgodnie z liczbą podanych iteracji</w:t>
      </w:r>
    </w:p>
    <w:p w14:paraId="4633AC12" w14:textId="64688A52" w:rsidR="00E76766" w:rsidRPr="00637994" w:rsidRDefault="00E76766" w:rsidP="00E76766">
      <w:pPr>
        <w:jc w:val="center"/>
        <w:rPr>
          <w:rFonts w:ascii="Times New Roman" w:hAnsi="Times New Roman" w:cs="Times New Roman"/>
          <w:lang w:val="pl-PL"/>
        </w:rPr>
      </w:pPr>
      <w:r w:rsidRPr="00637994">
        <w:rPr>
          <w:rFonts w:ascii="Times New Roman" w:hAnsi="Times New Roman" w:cs="Times New Roman"/>
          <w:noProof/>
          <w:lang w:val="pl-PL"/>
        </w:rPr>
        <w:lastRenderedPageBreak/>
        <w:drawing>
          <wp:inline distT="0" distB="0" distL="0" distR="0" wp14:anchorId="198F6879" wp14:editId="0B9F018A">
            <wp:extent cx="2392680" cy="2298309"/>
            <wp:effectExtent l="0" t="0" r="7620" b="6985"/>
            <wp:docPr id="257088756" name="Picture 1" descr="A purple square with a pin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88756" name="Picture 1" descr="A purple square with a pink square&#10;&#10;Description automatically generated"/>
                    <pic:cNvPicPr/>
                  </pic:nvPicPr>
                  <pic:blipFill>
                    <a:blip r:embed="rId11"/>
                    <a:stretch>
                      <a:fillRect/>
                    </a:stretch>
                  </pic:blipFill>
                  <pic:spPr>
                    <a:xfrm>
                      <a:off x="0" y="0"/>
                      <a:ext cx="2403476" cy="2308679"/>
                    </a:xfrm>
                    <a:prstGeom prst="rect">
                      <a:avLst/>
                    </a:prstGeom>
                  </pic:spPr>
                </pic:pic>
              </a:graphicData>
            </a:graphic>
          </wp:inline>
        </w:drawing>
      </w:r>
    </w:p>
    <w:p w14:paraId="2BD508A4" w14:textId="1753BE0D" w:rsidR="00E76766" w:rsidRPr="00637994" w:rsidRDefault="00E76766" w:rsidP="00E76766">
      <w:pPr>
        <w:jc w:val="center"/>
        <w:rPr>
          <w:rFonts w:ascii="Times New Roman" w:hAnsi="Times New Roman" w:cs="Times New Roman"/>
          <w:lang w:val="pl-PL"/>
        </w:rPr>
      </w:pPr>
      <w:r w:rsidRPr="00637994">
        <w:rPr>
          <w:rFonts w:ascii="Times New Roman" w:hAnsi="Times New Roman" w:cs="Times New Roman"/>
          <w:noProof/>
          <w:lang w:val="pl-PL"/>
        </w:rPr>
        <w:drawing>
          <wp:inline distT="0" distB="0" distL="0" distR="0" wp14:anchorId="02AEADED" wp14:editId="6AAB34B2">
            <wp:extent cx="2468880" cy="2414721"/>
            <wp:effectExtent l="0" t="0" r="7620" b="5080"/>
            <wp:docPr id="1075122625" name="Picture 1" descr="A purple square with a pin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2625" name="Picture 1" descr="A purple square with a pink square&#10;&#10;Description automatically generated"/>
                    <pic:cNvPicPr/>
                  </pic:nvPicPr>
                  <pic:blipFill>
                    <a:blip r:embed="rId12"/>
                    <a:stretch>
                      <a:fillRect/>
                    </a:stretch>
                  </pic:blipFill>
                  <pic:spPr>
                    <a:xfrm>
                      <a:off x="0" y="0"/>
                      <a:ext cx="2472025" cy="2417797"/>
                    </a:xfrm>
                    <a:prstGeom prst="rect">
                      <a:avLst/>
                    </a:prstGeom>
                  </pic:spPr>
                </pic:pic>
              </a:graphicData>
            </a:graphic>
          </wp:inline>
        </w:drawing>
      </w:r>
    </w:p>
    <w:p w14:paraId="36370AD9" w14:textId="57CD0257" w:rsidR="00992FBA" w:rsidRPr="00637994" w:rsidRDefault="00992FBA" w:rsidP="00992FBA">
      <w:pPr>
        <w:jc w:val="both"/>
        <w:rPr>
          <w:rFonts w:ascii="Times New Roman" w:hAnsi="Times New Roman" w:cs="Times New Roman"/>
          <w:lang w:val="pl-PL"/>
        </w:rPr>
      </w:pPr>
      <w:r w:rsidRPr="00637994">
        <w:rPr>
          <w:rFonts w:ascii="Times New Roman" w:hAnsi="Times New Roman" w:cs="Times New Roman"/>
          <w:lang w:val="pl-PL"/>
        </w:rPr>
        <w:t>8. Przejdź do innego kwadratu i powtórz proces</w:t>
      </w:r>
    </w:p>
    <w:p w14:paraId="320A88C4" w14:textId="0297799D" w:rsidR="00E76766" w:rsidRPr="00637994" w:rsidRDefault="00E76766" w:rsidP="00992FBA">
      <w:pPr>
        <w:jc w:val="both"/>
        <w:rPr>
          <w:rFonts w:ascii="Times New Roman" w:hAnsi="Times New Roman" w:cs="Times New Roman"/>
          <w:lang w:val="pl-PL"/>
        </w:rPr>
      </w:pPr>
      <w:r w:rsidRPr="00637994">
        <w:rPr>
          <w:rFonts w:ascii="Times New Roman" w:hAnsi="Times New Roman" w:cs="Times New Roman"/>
          <w:lang w:val="pl-PL"/>
        </w:rPr>
        <w:t>Kod:</w:t>
      </w:r>
    </w:p>
    <w:p w14:paraId="35A38262" w14:textId="3EF86F55" w:rsidR="005B1E13" w:rsidRPr="00637994" w:rsidRDefault="00116C97" w:rsidP="00992FBA">
      <w:pPr>
        <w:jc w:val="both"/>
        <w:rPr>
          <w:rFonts w:ascii="Times New Roman" w:hAnsi="Times New Roman" w:cs="Times New Roman"/>
          <w:lang w:val="pl-PL"/>
        </w:rPr>
      </w:pPr>
      <w:r w:rsidRPr="00637994">
        <w:rPr>
          <w:rFonts w:ascii="Times New Roman" w:hAnsi="Times New Roman" w:cs="Times New Roman"/>
          <w:lang w:val="pl-PL"/>
        </w:rPr>
        <w:t xml:space="preserve">Kod był napisany i skompilowany w programie </w:t>
      </w:r>
      <w:proofErr w:type="spellStart"/>
      <w:r w:rsidRPr="00637994">
        <w:rPr>
          <w:rFonts w:ascii="Times New Roman" w:hAnsi="Times New Roman" w:cs="Times New Roman"/>
          <w:lang w:val="pl-PL"/>
        </w:rPr>
        <w:t>PyCharm</w:t>
      </w:r>
      <w:proofErr w:type="spellEnd"/>
      <w:r w:rsidR="005B1E13" w:rsidRPr="00637994">
        <w:rPr>
          <w:rFonts w:ascii="Times New Roman" w:hAnsi="Times New Roman" w:cs="Times New Roman"/>
          <w:lang w:val="pl-PL"/>
        </w:rPr>
        <w:t>.</w:t>
      </w:r>
    </w:p>
    <w:p w14:paraId="7E1824CF" w14:textId="7DEABF7B" w:rsidR="00BA377A" w:rsidRPr="00637994" w:rsidRDefault="00BA377A" w:rsidP="00BA377A">
      <w:pPr>
        <w:jc w:val="both"/>
        <w:rPr>
          <w:rFonts w:ascii="Times New Roman" w:hAnsi="Times New Roman" w:cs="Times New Roman"/>
          <w:i/>
          <w:iCs/>
          <w:lang w:val="pl-PL"/>
        </w:rPr>
      </w:pPr>
      <w:r w:rsidRPr="00637994">
        <w:rPr>
          <w:rFonts w:ascii="Times New Roman" w:hAnsi="Times New Roman" w:cs="Times New Roman"/>
          <w:i/>
          <w:iCs/>
          <w:lang w:val="pl-PL"/>
        </w:rPr>
        <w:t>Funkcja startup( )</w:t>
      </w:r>
      <w:r w:rsidR="00BD4D2F" w:rsidRPr="00637994">
        <w:rPr>
          <w:rFonts w:ascii="Times New Roman" w:hAnsi="Times New Roman" w:cs="Times New Roman"/>
          <w:i/>
          <w:iCs/>
          <w:lang w:val="pl-PL"/>
        </w:rPr>
        <w:t>:</w:t>
      </w:r>
    </w:p>
    <w:p w14:paraId="6C37428F" w14:textId="27C70B31" w:rsidR="00BA377A" w:rsidRPr="00637994" w:rsidRDefault="00BA377A" w:rsidP="00BA377A">
      <w:pPr>
        <w:jc w:val="both"/>
        <w:rPr>
          <w:rFonts w:ascii="Times New Roman" w:hAnsi="Times New Roman" w:cs="Times New Roman"/>
          <w:lang w:val="pl-PL"/>
        </w:rPr>
      </w:pPr>
      <w:r w:rsidRPr="00637994">
        <w:rPr>
          <w:rFonts w:ascii="Times New Roman" w:hAnsi="Times New Roman" w:cs="Times New Roman"/>
          <w:lang w:val="pl-PL"/>
        </w:rPr>
        <w:t xml:space="preserve"> Ta funkcja inicjuje środowisko </w:t>
      </w:r>
      <w:proofErr w:type="spellStart"/>
      <w:r w:rsidRPr="00637994">
        <w:rPr>
          <w:rFonts w:ascii="Times New Roman" w:hAnsi="Times New Roman" w:cs="Times New Roman"/>
          <w:lang w:val="pl-PL"/>
        </w:rPr>
        <w:t>OpenGL</w:t>
      </w:r>
      <w:proofErr w:type="spellEnd"/>
      <w:r w:rsidRPr="00637994">
        <w:rPr>
          <w:rFonts w:ascii="Times New Roman" w:hAnsi="Times New Roman" w:cs="Times New Roman"/>
          <w:lang w:val="pl-PL"/>
        </w:rPr>
        <w:t>, ustawiając obszar widoku i ustawiając kolor czysty na czarny. Określa rozmiar obszaru widoku jako 2187 x 2187 pikseli, aby dopasować go do rozmiaru dywanu Sierpińskiego i przygotowuje kolor tła okna jako czarny.</w:t>
      </w:r>
    </w:p>
    <w:p w14:paraId="589260DF" w14:textId="56E08212" w:rsidR="007B51E4" w:rsidRPr="00637994" w:rsidRDefault="007B51E4" w:rsidP="00BA377A">
      <w:pPr>
        <w:jc w:val="both"/>
        <w:rPr>
          <w:rFonts w:ascii="Times New Roman" w:hAnsi="Times New Roman" w:cs="Times New Roman"/>
          <w:i/>
          <w:iCs/>
          <w:lang w:val="pl-PL"/>
        </w:rPr>
      </w:pPr>
      <w:r w:rsidRPr="00637994">
        <w:rPr>
          <w:rFonts w:ascii="Times New Roman" w:hAnsi="Times New Roman" w:cs="Times New Roman"/>
          <w:i/>
          <w:iCs/>
          <w:lang w:val="pl-PL"/>
        </w:rPr>
        <w:t xml:space="preserve">Funkcja </w:t>
      </w:r>
      <w:proofErr w:type="spellStart"/>
      <w:r w:rsidR="00BA377A" w:rsidRPr="00637994">
        <w:rPr>
          <w:rFonts w:ascii="Times New Roman" w:hAnsi="Times New Roman" w:cs="Times New Roman"/>
          <w:i/>
          <w:iCs/>
          <w:lang w:val="pl-PL"/>
        </w:rPr>
        <w:t>shutdown</w:t>
      </w:r>
      <w:proofErr w:type="spellEnd"/>
      <w:r w:rsidR="00BA377A" w:rsidRPr="00637994">
        <w:rPr>
          <w:rFonts w:ascii="Times New Roman" w:hAnsi="Times New Roman" w:cs="Times New Roman"/>
          <w:i/>
          <w:iCs/>
          <w:lang w:val="pl-PL"/>
        </w:rPr>
        <w:t>(</w:t>
      </w:r>
      <w:r w:rsidRPr="00637994">
        <w:rPr>
          <w:rFonts w:ascii="Times New Roman" w:hAnsi="Times New Roman" w:cs="Times New Roman"/>
          <w:i/>
          <w:iCs/>
          <w:lang w:val="pl-PL"/>
        </w:rPr>
        <w:t xml:space="preserve"> </w:t>
      </w:r>
      <w:r w:rsidR="00BA377A" w:rsidRPr="00637994">
        <w:rPr>
          <w:rFonts w:ascii="Times New Roman" w:hAnsi="Times New Roman" w:cs="Times New Roman"/>
          <w:i/>
          <w:iCs/>
          <w:lang w:val="pl-PL"/>
        </w:rPr>
        <w:t>)</w:t>
      </w:r>
      <w:r w:rsidR="00BD4D2F" w:rsidRPr="00637994">
        <w:rPr>
          <w:rFonts w:ascii="Times New Roman" w:hAnsi="Times New Roman" w:cs="Times New Roman"/>
          <w:i/>
          <w:iCs/>
          <w:lang w:val="pl-PL"/>
        </w:rPr>
        <w:t>:</w:t>
      </w:r>
      <w:r w:rsidR="00BA377A" w:rsidRPr="00637994">
        <w:rPr>
          <w:rFonts w:ascii="Times New Roman" w:hAnsi="Times New Roman" w:cs="Times New Roman"/>
          <w:i/>
          <w:iCs/>
          <w:lang w:val="pl-PL"/>
        </w:rPr>
        <w:t xml:space="preserve"> </w:t>
      </w:r>
    </w:p>
    <w:p w14:paraId="0080CE6B" w14:textId="37DDF1CF" w:rsidR="003C5943" w:rsidRPr="00637994" w:rsidRDefault="00BA377A" w:rsidP="00BA377A">
      <w:pPr>
        <w:jc w:val="both"/>
        <w:rPr>
          <w:rFonts w:ascii="Times New Roman" w:hAnsi="Times New Roman" w:cs="Times New Roman"/>
          <w:lang w:val="pl-PL"/>
        </w:rPr>
      </w:pPr>
      <w:r w:rsidRPr="00637994">
        <w:rPr>
          <w:rFonts w:ascii="Times New Roman" w:hAnsi="Times New Roman" w:cs="Times New Roman"/>
          <w:lang w:val="pl-PL"/>
        </w:rPr>
        <w:t>Ta funkcja ma obsługiwać wszelkie niezbędne zadania czyszczenia po zakończeniu programu, ale w tym przypadku jest pusta, ponieważ nie są potrzebne żadne specjalne zadania zamykania.</w:t>
      </w:r>
    </w:p>
    <w:p w14:paraId="134967A6" w14:textId="77777777" w:rsidR="00637994" w:rsidRDefault="00FD2141" w:rsidP="00BE41ED">
      <w:pPr>
        <w:jc w:val="both"/>
        <w:rPr>
          <w:rFonts w:ascii="Times New Roman" w:hAnsi="Times New Roman" w:cs="Times New Roman"/>
          <w:lang w:val="pl-PL"/>
        </w:rPr>
      </w:pPr>
      <w:r w:rsidRPr="00637994">
        <w:rPr>
          <w:rFonts w:ascii="Times New Roman" w:hAnsi="Times New Roman" w:cs="Times New Roman"/>
          <w:noProof/>
          <w:lang w:val="pl-PL"/>
        </w:rPr>
        <w:drawing>
          <wp:inline distT="0" distB="0" distL="0" distR="0" wp14:anchorId="50C9F9BF" wp14:editId="48B1273A">
            <wp:extent cx="5731510" cy="1229360"/>
            <wp:effectExtent l="0" t="0" r="2540" b="8890"/>
            <wp:docPr id="2025116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16122" name="Picture 1" descr="A screenshot of a computer&#10;&#10;Description automatically generated"/>
                    <pic:cNvPicPr/>
                  </pic:nvPicPr>
                  <pic:blipFill>
                    <a:blip r:embed="rId13"/>
                    <a:stretch>
                      <a:fillRect/>
                    </a:stretch>
                  </pic:blipFill>
                  <pic:spPr>
                    <a:xfrm>
                      <a:off x="0" y="0"/>
                      <a:ext cx="5731510" cy="1229360"/>
                    </a:xfrm>
                    <a:prstGeom prst="rect">
                      <a:avLst/>
                    </a:prstGeom>
                  </pic:spPr>
                </pic:pic>
              </a:graphicData>
            </a:graphic>
          </wp:inline>
        </w:drawing>
      </w:r>
    </w:p>
    <w:p w14:paraId="08955BD6" w14:textId="00CEA981" w:rsidR="003C5943" w:rsidRPr="00637994" w:rsidRDefault="00333266" w:rsidP="00BE41ED">
      <w:pPr>
        <w:jc w:val="both"/>
        <w:rPr>
          <w:rFonts w:ascii="Times New Roman" w:hAnsi="Times New Roman" w:cs="Times New Roman"/>
          <w:lang w:val="pl-PL"/>
        </w:rPr>
      </w:pPr>
      <w:r w:rsidRPr="00637994">
        <w:rPr>
          <w:rFonts w:ascii="Times New Roman" w:hAnsi="Times New Roman" w:cs="Times New Roman"/>
          <w:lang w:val="pl-PL"/>
        </w:rPr>
        <w:lastRenderedPageBreak/>
        <w:t xml:space="preserve">Funkcja </w:t>
      </w:r>
      <w:proofErr w:type="spellStart"/>
      <w:r w:rsidRPr="00637994">
        <w:rPr>
          <w:rFonts w:ascii="Times New Roman" w:hAnsi="Times New Roman" w:cs="Times New Roman"/>
          <w:lang w:val="pl-PL"/>
        </w:rPr>
        <w:t>draw_square</w:t>
      </w:r>
      <w:proofErr w:type="spellEnd"/>
      <w:r w:rsidRPr="00637994">
        <w:rPr>
          <w:rFonts w:ascii="Times New Roman" w:hAnsi="Times New Roman" w:cs="Times New Roman"/>
          <w:lang w:val="pl-PL"/>
        </w:rPr>
        <w:t xml:space="preserve">( ): Ta funkcja rysuje kwadrat w określonej pozycji (x, y) o danym rozmiarze. Jeśli podano parametr koloru, ustawia kwadrat na ten kolor; w przeciwnym razie używa czerni. Kwadrat jest rysowany przy użyciu prymitywu GL_QUADS </w:t>
      </w:r>
      <w:proofErr w:type="spellStart"/>
      <w:r w:rsidRPr="00637994">
        <w:rPr>
          <w:rFonts w:ascii="Times New Roman" w:hAnsi="Times New Roman" w:cs="Times New Roman"/>
          <w:lang w:val="pl-PL"/>
        </w:rPr>
        <w:t>OpenGL</w:t>
      </w:r>
      <w:proofErr w:type="spellEnd"/>
      <w:r w:rsidRPr="00637994">
        <w:rPr>
          <w:rFonts w:ascii="Times New Roman" w:hAnsi="Times New Roman" w:cs="Times New Roman"/>
          <w:lang w:val="pl-PL"/>
        </w:rPr>
        <w:t>, tworząc prosty wypełniony kwadrat.</w:t>
      </w:r>
    </w:p>
    <w:p w14:paraId="08B0122C" w14:textId="2CC6756D" w:rsidR="00BD4D2F" w:rsidRDefault="00FD2141" w:rsidP="00BE41ED">
      <w:pPr>
        <w:jc w:val="both"/>
        <w:rPr>
          <w:rFonts w:ascii="Times New Roman" w:hAnsi="Times New Roman" w:cs="Times New Roman"/>
          <w:lang w:val="pl-PL"/>
        </w:rPr>
      </w:pPr>
      <w:r w:rsidRPr="00637994">
        <w:rPr>
          <w:rFonts w:ascii="Times New Roman" w:hAnsi="Times New Roman" w:cs="Times New Roman"/>
          <w:noProof/>
          <w:lang w:val="pl-PL"/>
        </w:rPr>
        <w:drawing>
          <wp:inline distT="0" distB="0" distL="0" distR="0" wp14:anchorId="01DB0484" wp14:editId="01828174">
            <wp:extent cx="4343400" cy="1574037"/>
            <wp:effectExtent l="0" t="0" r="0" b="7620"/>
            <wp:docPr id="8056259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25986" name="Picture 1" descr="A screen shot of a computer&#10;&#10;Description automatically generated"/>
                    <pic:cNvPicPr/>
                  </pic:nvPicPr>
                  <pic:blipFill>
                    <a:blip r:embed="rId14"/>
                    <a:stretch>
                      <a:fillRect/>
                    </a:stretch>
                  </pic:blipFill>
                  <pic:spPr>
                    <a:xfrm>
                      <a:off x="0" y="0"/>
                      <a:ext cx="4353919" cy="1577849"/>
                    </a:xfrm>
                    <a:prstGeom prst="rect">
                      <a:avLst/>
                    </a:prstGeom>
                  </pic:spPr>
                </pic:pic>
              </a:graphicData>
            </a:graphic>
          </wp:inline>
        </w:drawing>
      </w:r>
    </w:p>
    <w:p w14:paraId="3A363CFF" w14:textId="207EE7D1" w:rsidR="00637994" w:rsidRPr="00637994" w:rsidRDefault="00637994" w:rsidP="00BE41ED">
      <w:pPr>
        <w:jc w:val="both"/>
        <w:rPr>
          <w:rFonts w:ascii="Times New Roman" w:hAnsi="Times New Roman" w:cs="Times New Roman"/>
          <w:lang w:val="pl-PL"/>
        </w:rPr>
      </w:pPr>
      <w:r>
        <w:rPr>
          <w:rFonts w:ascii="Times New Roman" w:hAnsi="Times New Roman" w:cs="Times New Roman"/>
          <w:lang w:val="pl-PL"/>
        </w:rPr>
        <w:t>__________________________________________________________________________________</w:t>
      </w:r>
    </w:p>
    <w:p w14:paraId="28B7CEEE" w14:textId="77777777" w:rsidR="00BD4D2F" w:rsidRPr="00637994" w:rsidRDefault="00BD4D2F" w:rsidP="00BE41ED">
      <w:pPr>
        <w:jc w:val="both"/>
        <w:rPr>
          <w:rFonts w:ascii="Times New Roman" w:hAnsi="Times New Roman" w:cs="Times New Roman"/>
          <w:lang w:val="pl-PL"/>
        </w:rPr>
      </w:pPr>
      <w:r w:rsidRPr="00637994">
        <w:rPr>
          <w:rFonts w:ascii="Times New Roman" w:hAnsi="Times New Roman" w:cs="Times New Roman"/>
          <w:lang w:val="pl-PL"/>
        </w:rPr>
        <w:t xml:space="preserve">Funkcja </w:t>
      </w:r>
      <w:proofErr w:type="spellStart"/>
      <w:r w:rsidRPr="00637994">
        <w:rPr>
          <w:rFonts w:ascii="Times New Roman" w:hAnsi="Times New Roman" w:cs="Times New Roman"/>
          <w:lang w:val="pl-PL"/>
        </w:rPr>
        <w:t>drawFractal</w:t>
      </w:r>
      <w:proofErr w:type="spellEnd"/>
      <w:r w:rsidRPr="00637994">
        <w:rPr>
          <w:rFonts w:ascii="Times New Roman" w:hAnsi="Times New Roman" w:cs="Times New Roman"/>
          <w:lang w:val="pl-PL"/>
        </w:rPr>
        <w:t>( ):</w:t>
      </w:r>
    </w:p>
    <w:p w14:paraId="54ABE1BB" w14:textId="1A8F8A09" w:rsidR="00BD4D2F" w:rsidRPr="00637994" w:rsidRDefault="00BD4D2F" w:rsidP="00BE41ED">
      <w:pPr>
        <w:jc w:val="both"/>
        <w:rPr>
          <w:rFonts w:ascii="Times New Roman" w:hAnsi="Times New Roman" w:cs="Times New Roman"/>
          <w:lang w:val="pl-PL"/>
        </w:rPr>
      </w:pPr>
      <w:r w:rsidRPr="00637994">
        <w:rPr>
          <w:rFonts w:ascii="Times New Roman" w:hAnsi="Times New Roman" w:cs="Times New Roman"/>
          <w:lang w:val="pl-PL"/>
        </w:rPr>
        <w:t xml:space="preserve"> Ta rekurencyjna funkcja rysuje wzór dywanu Sierpińskiego. Zaczyna od dużego kwadratu i dzieli go na dziewięć mniejszych kwadratów w siatce 3x3, pomijając środkowy kwadrat na każdym poziomie (kwadrat „usunięty”). Jeśli kwadrat jest „usunięty”, jest on kolorowany losowo i przechowywany w słowniku, aby zapewnić spójność kolorów w przypadku przerysowań. Funkcja kontynuuje dzielenie i pomijanie środkowego kwadratu na każdym poziomie, aż do osiągnięcia przypadku bazowego (</w:t>
      </w:r>
      <w:proofErr w:type="spellStart"/>
      <w:r w:rsidRPr="00637994">
        <w:rPr>
          <w:rFonts w:ascii="Times New Roman" w:hAnsi="Times New Roman" w:cs="Times New Roman"/>
          <w:lang w:val="pl-PL"/>
        </w:rPr>
        <w:t>depth</w:t>
      </w:r>
      <w:proofErr w:type="spellEnd"/>
      <w:r w:rsidRPr="00637994">
        <w:rPr>
          <w:rFonts w:ascii="Times New Roman" w:hAnsi="Times New Roman" w:cs="Times New Roman"/>
          <w:lang w:val="pl-PL"/>
        </w:rPr>
        <w:t xml:space="preserve"> == 0), w którym to momencie rysowany jest czarny kwadrat.</w:t>
      </w:r>
    </w:p>
    <w:p w14:paraId="3E46C87E" w14:textId="3C86644A" w:rsidR="00BD4D2F" w:rsidRPr="00637994" w:rsidRDefault="00BD4D2F" w:rsidP="00BE41ED">
      <w:pPr>
        <w:jc w:val="both"/>
        <w:rPr>
          <w:rFonts w:ascii="Times New Roman" w:hAnsi="Times New Roman" w:cs="Times New Roman"/>
          <w:lang w:val="pl-PL"/>
        </w:rPr>
      </w:pPr>
      <w:r w:rsidRPr="00637994">
        <w:rPr>
          <w:rFonts w:ascii="Times New Roman" w:hAnsi="Times New Roman" w:cs="Times New Roman"/>
          <w:noProof/>
          <w:lang w:val="pl-PL"/>
        </w:rPr>
        <w:drawing>
          <wp:inline distT="0" distB="0" distL="0" distR="0" wp14:anchorId="0AC22E8C" wp14:editId="5038AF40">
            <wp:extent cx="5731510" cy="3423285"/>
            <wp:effectExtent l="0" t="0" r="2540" b="5715"/>
            <wp:docPr id="72631764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17642" name="Picture 1" descr="A computer screen shot of a black screen&#10;&#10;Description automatically generated"/>
                    <pic:cNvPicPr/>
                  </pic:nvPicPr>
                  <pic:blipFill>
                    <a:blip r:embed="rId15"/>
                    <a:stretch>
                      <a:fillRect/>
                    </a:stretch>
                  </pic:blipFill>
                  <pic:spPr>
                    <a:xfrm>
                      <a:off x="0" y="0"/>
                      <a:ext cx="5731510" cy="3423285"/>
                    </a:xfrm>
                    <a:prstGeom prst="rect">
                      <a:avLst/>
                    </a:prstGeom>
                  </pic:spPr>
                </pic:pic>
              </a:graphicData>
            </a:graphic>
          </wp:inline>
        </w:drawing>
      </w:r>
    </w:p>
    <w:p w14:paraId="3968B818" w14:textId="49065715" w:rsidR="003F7165" w:rsidRPr="00637994" w:rsidRDefault="003F7165" w:rsidP="00BE41ED">
      <w:pPr>
        <w:jc w:val="both"/>
        <w:rPr>
          <w:rFonts w:ascii="Times New Roman" w:hAnsi="Times New Roman" w:cs="Times New Roman"/>
          <w:lang w:val="pl-PL"/>
        </w:rPr>
      </w:pPr>
      <w:r w:rsidRPr="00637994">
        <w:rPr>
          <w:rFonts w:ascii="Times New Roman" w:hAnsi="Times New Roman" w:cs="Times New Roman"/>
          <w:lang w:val="pl-PL"/>
        </w:rPr>
        <w:t>__________________________________________________________________________________</w:t>
      </w:r>
    </w:p>
    <w:p w14:paraId="1D5CD5EA" w14:textId="77777777" w:rsidR="003F7165" w:rsidRPr="00637994" w:rsidRDefault="003F7165" w:rsidP="00BE41ED">
      <w:pPr>
        <w:jc w:val="both"/>
        <w:rPr>
          <w:rFonts w:ascii="Times New Roman" w:hAnsi="Times New Roman" w:cs="Times New Roman"/>
          <w:lang w:val="pl-PL"/>
        </w:rPr>
      </w:pPr>
      <w:r w:rsidRPr="00637994">
        <w:rPr>
          <w:rFonts w:ascii="Times New Roman" w:hAnsi="Times New Roman" w:cs="Times New Roman"/>
          <w:lang w:val="pl-PL"/>
        </w:rPr>
        <w:t xml:space="preserve">Funkcja </w:t>
      </w:r>
      <w:proofErr w:type="spellStart"/>
      <w:r w:rsidRPr="00637994">
        <w:rPr>
          <w:rFonts w:ascii="Times New Roman" w:hAnsi="Times New Roman" w:cs="Times New Roman"/>
          <w:lang w:val="pl-PL"/>
        </w:rPr>
        <w:t>render</w:t>
      </w:r>
      <w:proofErr w:type="spellEnd"/>
      <w:r w:rsidRPr="00637994">
        <w:rPr>
          <w:rFonts w:ascii="Times New Roman" w:hAnsi="Times New Roman" w:cs="Times New Roman"/>
          <w:lang w:val="pl-PL"/>
        </w:rPr>
        <w:t xml:space="preserve">( ): </w:t>
      </w:r>
    </w:p>
    <w:p w14:paraId="3FDABE4A" w14:textId="0D873479" w:rsidR="003F7165" w:rsidRPr="00637994" w:rsidRDefault="003F7165" w:rsidP="00BE41ED">
      <w:pPr>
        <w:jc w:val="both"/>
        <w:rPr>
          <w:rFonts w:ascii="Times New Roman" w:hAnsi="Times New Roman" w:cs="Times New Roman"/>
          <w:lang w:val="pl-PL"/>
        </w:rPr>
      </w:pPr>
      <w:r w:rsidRPr="00637994">
        <w:rPr>
          <w:rFonts w:ascii="Times New Roman" w:hAnsi="Times New Roman" w:cs="Times New Roman"/>
          <w:lang w:val="pl-PL"/>
        </w:rPr>
        <w:t xml:space="preserve">Ta funkcja czyści ekran i inicjuje rysowanie dywanu Sierpińskiego poprzez wywołanie </w:t>
      </w:r>
      <w:proofErr w:type="spellStart"/>
      <w:r w:rsidRPr="00637994">
        <w:rPr>
          <w:rFonts w:ascii="Times New Roman" w:hAnsi="Times New Roman" w:cs="Times New Roman"/>
          <w:lang w:val="pl-PL"/>
        </w:rPr>
        <w:t>drawFractal</w:t>
      </w:r>
      <w:proofErr w:type="spellEnd"/>
      <w:r w:rsidRPr="00637994">
        <w:rPr>
          <w:rFonts w:ascii="Times New Roman" w:hAnsi="Times New Roman" w:cs="Times New Roman"/>
          <w:lang w:val="pl-PL"/>
        </w:rPr>
        <w:t>( ) w odpowiednim początkowym rozmiarze i pozycji. Zaczyna od środka i określa głębokość 4, aby utworzyć fraktal. Po narysowaniu opróżnia bufor, aby wyświetlić fraktal na ekranie.</w:t>
      </w:r>
    </w:p>
    <w:p w14:paraId="4141B715" w14:textId="3B450C59" w:rsidR="003F7165" w:rsidRPr="00637994" w:rsidRDefault="0092208D" w:rsidP="00BE41ED">
      <w:pPr>
        <w:jc w:val="both"/>
        <w:rPr>
          <w:rFonts w:ascii="Times New Roman" w:hAnsi="Times New Roman" w:cs="Times New Roman"/>
          <w:lang w:val="pl-PL"/>
        </w:rPr>
      </w:pPr>
      <w:r w:rsidRPr="00637994">
        <w:rPr>
          <w:rFonts w:ascii="Times New Roman" w:hAnsi="Times New Roman" w:cs="Times New Roman"/>
          <w:noProof/>
          <w:lang w:val="pl-PL"/>
        </w:rPr>
        <w:lastRenderedPageBreak/>
        <w:drawing>
          <wp:inline distT="0" distB="0" distL="0" distR="0" wp14:anchorId="62F789C6" wp14:editId="782773BF">
            <wp:extent cx="5731510" cy="926465"/>
            <wp:effectExtent l="0" t="0" r="2540" b="6985"/>
            <wp:docPr id="18298910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91025" name="Picture 1" descr="A screenshot of a computer program&#10;&#10;Description automatically generated"/>
                    <pic:cNvPicPr/>
                  </pic:nvPicPr>
                  <pic:blipFill>
                    <a:blip r:embed="rId16"/>
                    <a:stretch>
                      <a:fillRect/>
                    </a:stretch>
                  </pic:blipFill>
                  <pic:spPr>
                    <a:xfrm>
                      <a:off x="0" y="0"/>
                      <a:ext cx="5731510" cy="926465"/>
                    </a:xfrm>
                    <a:prstGeom prst="rect">
                      <a:avLst/>
                    </a:prstGeom>
                  </pic:spPr>
                </pic:pic>
              </a:graphicData>
            </a:graphic>
          </wp:inline>
        </w:drawing>
      </w:r>
    </w:p>
    <w:p w14:paraId="6A3B267F" w14:textId="608D4892" w:rsidR="0092208D" w:rsidRPr="00637994" w:rsidRDefault="0092208D" w:rsidP="00BE41ED">
      <w:pPr>
        <w:jc w:val="both"/>
        <w:rPr>
          <w:rFonts w:ascii="Times New Roman" w:hAnsi="Times New Roman" w:cs="Times New Roman"/>
          <w:lang w:val="pl-PL"/>
        </w:rPr>
      </w:pPr>
      <w:r w:rsidRPr="00637994">
        <w:rPr>
          <w:rFonts w:ascii="Times New Roman" w:hAnsi="Times New Roman" w:cs="Times New Roman"/>
          <w:lang w:val="pl-PL"/>
        </w:rPr>
        <w:t>__________________________________________________________________________________</w:t>
      </w:r>
    </w:p>
    <w:p w14:paraId="5602265F" w14:textId="77777777" w:rsidR="00FB3C32" w:rsidRPr="00637994" w:rsidRDefault="0092208D" w:rsidP="00BE41ED">
      <w:pPr>
        <w:jc w:val="both"/>
        <w:rPr>
          <w:rFonts w:ascii="Times New Roman" w:hAnsi="Times New Roman" w:cs="Times New Roman"/>
          <w:lang w:val="pl-PL"/>
        </w:rPr>
      </w:pPr>
      <w:r w:rsidRPr="00637994">
        <w:rPr>
          <w:rFonts w:ascii="Times New Roman" w:hAnsi="Times New Roman" w:cs="Times New Roman"/>
          <w:lang w:val="pl-PL"/>
        </w:rPr>
        <w:t xml:space="preserve">Funkcja </w:t>
      </w:r>
      <w:proofErr w:type="spellStart"/>
      <w:r w:rsidRPr="00637994">
        <w:rPr>
          <w:rFonts w:ascii="Times New Roman" w:hAnsi="Times New Roman" w:cs="Times New Roman"/>
          <w:lang w:val="pl-PL"/>
        </w:rPr>
        <w:t>update_viewport</w:t>
      </w:r>
      <w:proofErr w:type="spellEnd"/>
      <w:r w:rsidRPr="00637994">
        <w:rPr>
          <w:rFonts w:ascii="Times New Roman" w:hAnsi="Times New Roman" w:cs="Times New Roman"/>
          <w:lang w:val="pl-PL"/>
        </w:rPr>
        <w:t>( ):</w:t>
      </w:r>
    </w:p>
    <w:p w14:paraId="7401DD75" w14:textId="25A8C108" w:rsidR="0092208D" w:rsidRPr="00637994" w:rsidRDefault="0092208D" w:rsidP="00BE41ED">
      <w:pPr>
        <w:jc w:val="both"/>
        <w:rPr>
          <w:rFonts w:ascii="Times New Roman" w:hAnsi="Times New Roman" w:cs="Times New Roman"/>
          <w:lang w:val="pl-PL"/>
        </w:rPr>
      </w:pPr>
      <w:r w:rsidRPr="00637994">
        <w:rPr>
          <w:rFonts w:ascii="Times New Roman" w:hAnsi="Times New Roman" w:cs="Times New Roman"/>
          <w:lang w:val="pl-PL"/>
        </w:rPr>
        <w:t xml:space="preserve"> Ta funkcja jest wywoływana zawsze, gdy okno jest zmieniane w celu zachowania prawidłowego współczynnika proporcji kwadratowego wzoru. Oblicza współczynnik proporcji i aktualizuje macierz projekcji </w:t>
      </w:r>
      <w:proofErr w:type="spellStart"/>
      <w:r w:rsidRPr="00637994">
        <w:rPr>
          <w:rFonts w:ascii="Times New Roman" w:hAnsi="Times New Roman" w:cs="Times New Roman"/>
          <w:lang w:val="pl-PL"/>
        </w:rPr>
        <w:t>OpenGL</w:t>
      </w:r>
      <w:proofErr w:type="spellEnd"/>
      <w:r w:rsidRPr="00637994">
        <w:rPr>
          <w:rFonts w:ascii="Times New Roman" w:hAnsi="Times New Roman" w:cs="Times New Roman"/>
          <w:lang w:val="pl-PL"/>
        </w:rPr>
        <w:t>, aby zachować proporcje kwadratu 1:1 dywanu Sierpińskiego, odpowiednio dostosowując projekcję ortograficzną.</w:t>
      </w:r>
    </w:p>
    <w:p w14:paraId="7FD7C139" w14:textId="3AB52B11" w:rsidR="000F046A" w:rsidRPr="00637994" w:rsidRDefault="000F046A" w:rsidP="00BE41ED">
      <w:pPr>
        <w:jc w:val="both"/>
        <w:rPr>
          <w:rFonts w:ascii="Times New Roman" w:hAnsi="Times New Roman" w:cs="Times New Roman"/>
          <w:lang w:val="pl-PL"/>
        </w:rPr>
      </w:pPr>
      <w:r w:rsidRPr="00637994">
        <w:rPr>
          <w:rFonts w:ascii="Times New Roman" w:hAnsi="Times New Roman" w:cs="Times New Roman"/>
          <w:noProof/>
          <w:lang w:val="pl-PL"/>
        </w:rPr>
        <w:drawing>
          <wp:inline distT="0" distB="0" distL="0" distR="0" wp14:anchorId="5341FEA5" wp14:editId="5E88F895">
            <wp:extent cx="5731510" cy="2943860"/>
            <wp:effectExtent l="0" t="0" r="2540" b="8890"/>
            <wp:docPr id="59341131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11312" name="Picture 1" descr="A computer screen shot of a black screen&#10;&#10;Description automatically generated"/>
                    <pic:cNvPicPr/>
                  </pic:nvPicPr>
                  <pic:blipFill>
                    <a:blip r:embed="rId17"/>
                    <a:stretch>
                      <a:fillRect/>
                    </a:stretch>
                  </pic:blipFill>
                  <pic:spPr>
                    <a:xfrm>
                      <a:off x="0" y="0"/>
                      <a:ext cx="5731510" cy="2943860"/>
                    </a:xfrm>
                    <a:prstGeom prst="rect">
                      <a:avLst/>
                    </a:prstGeom>
                  </pic:spPr>
                </pic:pic>
              </a:graphicData>
            </a:graphic>
          </wp:inline>
        </w:drawing>
      </w:r>
    </w:p>
    <w:p w14:paraId="269914CE" w14:textId="6C814929" w:rsidR="00FB3C32" w:rsidRPr="00637994" w:rsidRDefault="00FB3C32" w:rsidP="00BE41ED">
      <w:pPr>
        <w:jc w:val="both"/>
        <w:rPr>
          <w:rFonts w:ascii="Times New Roman" w:hAnsi="Times New Roman" w:cs="Times New Roman"/>
          <w:lang w:val="pl-PL"/>
        </w:rPr>
      </w:pPr>
      <w:r w:rsidRPr="00637994">
        <w:rPr>
          <w:rFonts w:ascii="Times New Roman" w:hAnsi="Times New Roman" w:cs="Times New Roman"/>
          <w:lang w:val="pl-PL"/>
        </w:rPr>
        <w:t>__________________________________________________________________________________</w:t>
      </w:r>
    </w:p>
    <w:p w14:paraId="1D56CAA4" w14:textId="77777777" w:rsidR="00FB3C32" w:rsidRPr="00637994" w:rsidRDefault="00FB3C32" w:rsidP="00BE41ED">
      <w:pPr>
        <w:jc w:val="both"/>
        <w:rPr>
          <w:rFonts w:ascii="Times New Roman" w:hAnsi="Times New Roman" w:cs="Times New Roman"/>
          <w:lang w:val="pl-PL"/>
        </w:rPr>
      </w:pPr>
      <w:r w:rsidRPr="00637994">
        <w:rPr>
          <w:rFonts w:ascii="Times New Roman" w:hAnsi="Times New Roman" w:cs="Times New Roman"/>
          <w:lang w:val="pl-PL"/>
        </w:rPr>
        <w:t xml:space="preserve">Funkcja </w:t>
      </w:r>
      <w:proofErr w:type="spellStart"/>
      <w:r w:rsidRPr="00637994">
        <w:rPr>
          <w:rFonts w:ascii="Times New Roman" w:hAnsi="Times New Roman" w:cs="Times New Roman"/>
          <w:lang w:val="pl-PL"/>
        </w:rPr>
        <w:t>main</w:t>
      </w:r>
      <w:proofErr w:type="spellEnd"/>
      <w:r w:rsidRPr="00637994">
        <w:rPr>
          <w:rFonts w:ascii="Times New Roman" w:hAnsi="Times New Roman" w:cs="Times New Roman"/>
          <w:lang w:val="pl-PL"/>
        </w:rPr>
        <w:t xml:space="preserve">( ): </w:t>
      </w:r>
    </w:p>
    <w:p w14:paraId="602A3E06" w14:textId="2B86FBE1" w:rsidR="00FB3C32" w:rsidRPr="00637994" w:rsidRDefault="00FB3C32" w:rsidP="00BE41ED">
      <w:pPr>
        <w:jc w:val="both"/>
        <w:rPr>
          <w:rFonts w:ascii="Times New Roman" w:hAnsi="Times New Roman" w:cs="Times New Roman"/>
          <w:lang w:val="pl-PL"/>
        </w:rPr>
      </w:pPr>
      <w:r w:rsidRPr="00637994">
        <w:rPr>
          <w:rFonts w:ascii="Times New Roman" w:hAnsi="Times New Roman" w:cs="Times New Roman"/>
          <w:lang w:val="pl-PL"/>
        </w:rPr>
        <w:t xml:space="preserve">Inicjuje GLFW, ustawia okno i wchodzi do pętli głównej, w której </w:t>
      </w:r>
      <w:proofErr w:type="spellStart"/>
      <w:r w:rsidRPr="00637994">
        <w:rPr>
          <w:rFonts w:ascii="Times New Roman" w:hAnsi="Times New Roman" w:cs="Times New Roman"/>
          <w:lang w:val="pl-PL"/>
        </w:rPr>
        <w:t>render</w:t>
      </w:r>
      <w:proofErr w:type="spellEnd"/>
      <w:r w:rsidRPr="00637994">
        <w:rPr>
          <w:rFonts w:ascii="Times New Roman" w:hAnsi="Times New Roman" w:cs="Times New Roman"/>
          <w:lang w:val="pl-PL"/>
        </w:rPr>
        <w:t xml:space="preserve">( ) jest wielokrotnie wywoływany, aż użytkownik zamknie okno. Zajmuje się również konfiguracją i czyszczeniem kontekstu </w:t>
      </w:r>
      <w:proofErr w:type="spellStart"/>
      <w:r w:rsidRPr="00637994">
        <w:rPr>
          <w:rFonts w:ascii="Times New Roman" w:hAnsi="Times New Roman" w:cs="Times New Roman"/>
          <w:lang w:val="pl-PL"/>
        </w:rPr>
        <w:t>OpenGL</w:t>
      </w:r>
      <w:proofErr w:type="spellEnd"/>
      <w:r w:rsidRPr="00637994">
        <w:rPr>
          <w:rFonts w:ascii="Times New Roman" w:hAnsi="Times New Roman" w:cs="Times New Roman"/>
          <w:lang w:val="pl-PL"/>
        </w:rPr>
        <w:t xml:space="preserve">, a funkcja </w:t>
      </w:r>
      <w:proofErr w:type="spellStart"/>
      <w:r w:rsidRPr="00637994">
        <w:rPr>
          <w:rFonts w:ascii="Times New Roman" w:hAnsi="Times New Roman" w:cs="Times New Roman"/>
          <w:lang w:val="pl-PL"/>
        </w:rPr>
        <w:t>glfwTerminate</w:t>
      </w:r>
      <w:proofErr w:type="spellEnd"/>
      <w:r w:rsidRPr="00637994">
        <w:rPr>
          <w:rFonts w:ascii="Times New Roman" w:hAnsi="Times New Roman" w:cs="Times New Roman"/>
          <w:lang w:val="pl-PL"/>
        </w:rPr>
        <w:t>() jest wywoływana na końcu, aby zwolnić wszystkie zasoby GLFW.</w:t>
      </w:r>
    </w:p>
    <w:p w14:paraId="4EB766A9" w14:textId="07A8D6EE" w:rsidR="00DE422D" w:rsidRPr="00637994" w:rsidRDefault="00DE422D" w:rsidP="00BE41ED">
      <w:pPr>
        <w:jc w:val="both"/>
        <w:rPr>
          <w:rFonts w:ascii="Times New Roman" w:hAnsi="Times New Roman" w:cs="Times New Roman"/>
          <w:lang w:val="pl-PL"/>
        </w:rPr>
      </w:pPr>
      <w:r w:rsidRPr="00637994">
        <w:rPr>
          <w:rFonts w:ascii="Times New Roman" w:hAnsi="Times New Roman" w:cs="Times New Roman"/>
          <w:noProof/>
          <w:lang w:val="pl-PL"/>
        </w:rPr>
        <w:lastRenderedPageBreak/>
        <w:drawing>
          <wp:inline distT="0" distB="0" distL="0" distR="0" wp14:anchorId="734A223A" wp14:editId="5BCFCE99">
            <wp:extent cx="5731510" cy="3530600"/>
            <wp:effectExtent l="0" t="0" r="2540" b="0"/>
            <wp:docPr id="17298973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97325" name="Picture 1" descr="A screenshot of a computer program&#10;&#10;Description automatically generated"/>
                    <pic:cNvPicPr/>
                  </pic:nvPicPr>
                  <pic:blipFill>
                    <a:blip r:embed="rId18"/>
                    <a:stretch>
                      <a:fillRect/>
                    </a:stretch>
                  </pic:blipFill>
                  <pic:spPr>
                    <a:xfrm>
                      <a:off x="0" y="0"/>
                      <a:ext cx="5731510" cy="3530600"/>
                    </a:xfrm>
                    <a:prstGeom prst="rect">
                      <a:avLst/>
                    </a:prstGeom>
                  </pic:spPr>
                </pic:pic>
              </a:graphicData>
            </a:graphic>
          </wp:inline>
        </w:drawing>
      </w:r>
    </w:p>
    <w:p w14:paraId="52126530" w14:textId="1EAA0826" w:rsidR="00CD1243" w:rsidRPr="00637994" w:rsidRDefault="00CD1243" w:rsidP="00BE41ED">
      <w:pPr>
        <w:jc w:val="both"/>
        <w:rPr>
          <w:rFonts w:ascii="Times New Roman" w:hAnsi="Times New Roman" w:cs="Times New Roman"/>
          <w:lang w:val="pl-PL"/>
        </w:rPr>
      </w:pPr>
      <w:r w:rsidRPr="00637994">
        <w:rPr>
          <w:rFonts w:ascii="Times New Roman" w:hAnsi="Times New Roman" w:cs="Times New Roman"/>
          <w:lang w:val="pl-PL"/>
        </w:rPr>
        <w:t>Wynik działania programu:</w:t>
      </w:r>
    </w:p>
    <w:p w14:paraId="3F4393CB" w14:textId="6F11E903" w:rsidR="00CD1243" w:rsidRPr="00637994" w:rsidRDefault="00CD1243" w:rsidP="00BE41ED">
      <w:pPr>
        <w:jc w:val="both"/>
        <w:rPr>
          <w:rFonts w:ascii="Times New Roman" w:hAnsi="Times New Roman" w:cs="Times New Roman"/>
          <w:lang w:val="pl-PL"/>
        </w:rPr>
      </w:pPr>
      <w:r w:rsidRPr="00637994">
        <w:rPr>
          <w:rFonts w:ascii="Times New Roman" w:hAnsi="Times New Roman" w:cs="Times New Roman"/>
          <w:noProof/>
          <w:lang w:val="pl-PL"/>
        </w:rPr>
        <w:drawing>
          <wp:inline distT="0" distB="0" distL="0" distR="0" wp14:anchorId="1D24FA40" wp14:editId="092D8FE2">
            <wp:extent cx="5731510" cy="3065780"/>
            <wp:effectExtent l="0" t="0" r="2540" b="1270"/>
            <wp:docPr id="926034815" name="Picture 1" descr="A colorful squar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34815" name="Picture 1" descr="A colorful squares on a black background&#10;&#10;Description automatically generated"/>
                    <pic:cNvPicPr/>
                  </pic:nvPicPr>
                  <pic:blipFill>
                    <a:blip r:embed="rId19"/>
                    <a:stretch>
                      <a:fillRect/>
                    </a:stretch>
                  </pic:blipFill>
                  <pic:spPr>
                    <a:xfrm>
                      <a:off x="0" y="0"/>
                      <a:ext cx="5731510" cy="3065780"/>
                    </a:xfrm>
                    <a:prstGeom prst="rect">
                      <a:avLst/>
                    </a:prstGeom>
                  </pic:spPr>
                </pic:pic>
              </a:graphicData>
            </a:graphic>
          </wp:inline>
        </w:drawing>
      </w:r>
    </w:p>
    <w:sectPr w:rsidR="00CD1243" w:rsidRPr="00637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13C16"/>
    <w:multiLevelType w:val="multilevel"/>
    <w:tmpl w:val="C52EF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318B7"/>
    <w:multiLevelType w:val="multilevel"/>
    <w:tmpl w:val="A30A6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F1368"/>
    <w:multiLevelType w:val="multilevel"/>
    <w:tmpl w:val="510CD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40EB1"/>
    <w:multiLevelType w:val="multilevel"/>
    <w:tmpl w:val="C1D6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F4454"/>
    <w:multiLevelType w:val="multilevel"/>
    <w:tmpl w:val="17C0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40026"/>
    <w:multiLevelType w:val="multilevel"/>
    <w:tmpl w:val="9E8E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D3627"/>
    <w:multiLevelType w:val="hybridMultilevel"/>
    <w:tmpl w:val="D1AAE7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E41DB6"/>
    <w:multiLevelType w:val="multilevel"/>
    <w:tmpl w:val="17EC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7466E"/>
    <w:multiLevelType w:val="multilevel"/>
    <w:tmpl w:val="7974E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9F3267"/>
    <w:multiLevelType w:val="multilevel"/>
    <w:tmpl w:val="B3402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110580"/>
    <w:multiLevelType w:val="multilevel"/>
    <w:tmpl w:val="6178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AD37C8"/>
    <w:multiLevelType w:val="multilevel"/>
    <w:tmpl w:val="7A663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646270">
    <w:abstractNumId w:val="2"/>
  </w:num>
  <w:num w:numId="2" w16cid:durableId="1225096809">
    <w:abstractNumId w:val="3"/>
  </w:num>
  <w:num w:numId="3" w16cid:durableId="1729527138">
    <w:abstractNumId w:val="8"/>
  </w:num>
  <w:num w:numId="4" w16cid:durableId="608005665">
    <w:abstractNumId w:val="9"/>
  </w:num>
  <w:num w:numId="5" w16cid:durableId="917791610">
    <w:abstractNumId w:val="7"/>
  </w:num>
  <w:num w:numId="6" w16cid:durableId="675351812">
    <w:abstractNumId w:val="11"/>
  </w:num>
  <w:num w:numId="7" w16cid:durableId="1468279707">
    <w:abstractNumId w:val="1"/>
  </w:num>
  <w:num w:numId="8" w16cid:durableId="1911382299">
    <w:abstractNumId w:val="0"/>
  </w:num>
  <w:num w:numId="9" w16cid:durableId="795215677">
    <w:abstractNumId w:val="10"/>
  </w:num>
  <w:num w:numId="10" w16cid:durableId="742992115">
    <w:abstractNumId w:val="4"/>
  </w:num>
  <w:num w:numId="11" w16cid:durableId="1729642718">
    <w:abstractNumId w:val="5"/>
  </w:num>
  <w:num w:numId="12" w16cid:durableId="1399864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04"/>
    <w:rsid w:val="000F046A"/>
    <w:rsid w:val="00116C97"/>
    <w:rsid w:val="001844AC"/>
    <w:rsid w:val="001C016C"/>
    <w:rsid w:val="001C1FBB"/>
    <w:rsid w:val="00282904"/>
    <w:rsid w:val="002A182B"/>
    <w:rsid w:val="00315170"/>
    <w:rsid w:val="00333266"/>
    <w:rsid w:val="003A1045"/>
    <w:rsid w:val="003C5943"/>
    <w:rsid w:val="003F7165"/>
    <w:rsid w:val="0049522E"/>
    <w:rsid w:val="005B1E13"/>
    <w:rsid w:val="00637994"/>
    <w:rsid w:val="00684B7D"/>
    <w:rsid w:val="007B51E4"/>
    <w:rsid w:val="007F14CB"/>
    <w:rsid w:val="00832E5B"/>
    <w:rsid w:val="00874FBC"/>
    <w:rsid w:val="0092208D"/>
    <w:rsid w:val="00961434"/>
    <w:rsid w:val="00992FBA"/>
    <w:rsid w:val="00AF6D2E"/>
    <w:rsid w:val="00BA377A"/>
    <w:rsid w:val="00BD4D2F"/>
    <w:rsid w:val="00BE41ED"/>
    <w:rsid w:val="00CD1243"/>
    <w:rsid w:val="00DE1D02"/>
    <w:rsid w:val="00DE422D"/>
    <w:rsid w:val="00E76766"/>
    <w:rsid w:val="00EA2544"/>
    <w:rsid w:val="00ED64E6"/>
    <w:rsid w:val="00FB3C32"/>
    <w:rsid w:val="00FC2D91"/>
    <w:rsid w:val="00FD2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C079"/>
  <w15:chartTrackingRefBased/>
  <w15:docId w15:val="{CCB3E4F8-37B2-4E76-AE55-5FA0CE48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9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9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9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9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9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9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9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9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9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9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9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9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9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9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9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904"/>
    <w:rPr>
      <w:rFonts w:eastAsiaTheme="majorEastAsia" w:cstheme="majorBidi"/>
      <w:color w:val="272727" w:themeColor="text1" w:themeTint="D8"/>
    </w:rPr>
  </w:style>
  <w:style w:type="paragraph" w:styleId="Title">
    <w:name w:val="Title"/>
    <w:basedOn w:val="Normal"/>
    <w:next w:val="Normal"/>
    <w:link w:val="TitleChar"/>
    <w:uiPriority w:val="10"/>
    <w:qFormat/>
    <w:rsid w:val="00282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9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9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904"/>
    <w:pPr>
      <w:spacing w:before="160"/>
      <w:jc w:val="center"/>
    </w:pPr>
    <w:rPr>
      <w:i/>
      <w:iCs/>
      <w:color w:val="404040" w:themeColor="text1" w:themeTint="BF"/>
    </w:rPr>
  </w:style>
  <w:style w:type="character" w:customStyle="1" w:styleId="QuoteChar">
    <w:name w:val="Quote Char"/>
    <w:basedOn w:val="DefaultParagraphFont"/>
    <w:link w:val="Quote"/>
    <w:uiPriority w:val="29"/>
    <w:rsid w:val="00282904"/>
    <w:rPr>
      <w:i/>
      <w:iCs/>
      <w:color w:val="404040" w:themeColor="text1" w:themeTint="BF"/>
    </w:rPr>
  </w:style>
  <w:style w:type="paragraph" w:styleId="ListParagraph">
    <w:name w:val="List Paragraph"/>
    <w:basedOn w:val="Normal"/>
    <w:uiPriority w:val="34"/>
    <w:qFormat/>
    <w:rsid w:val="00282904"/>
    <w:pPr>
      <w:ind w:left="720"/>
      <w:contextualSpacing/>
    </w:pPr>
  </w:style>
  <w:style w:type="character" w:styleId="IntenseEmphasis">
    <w:name w:val="Intense Emphasis"/>
    <w:basedOn w:val="DefaultParagraphFont"/>
    <w:uiPriority w:val="21"/>
    <w:qFormat/>
    <w:rsid w:val="00282904"/>
    <w:rPr>
      <w:i/>
      <w:iCs/>
      <w:color w:val="0F4761" w:themeColor="accent1" w:themeShade="BF"/>
    </w:rPr>
  </w:style>
  <w:style w:type="paragraph" w:styleId="IntenseQuote">
    <w:name w:val="Intense Quote"/>
    <w:basedOn w:val="Normal"/>
    <w:next w:val="Normal"/>
    <w:link w:val="IntenseQuoteChar"/>
    <w:uiPriority w:val="30"/>
    <w:qFormat/>
    <w:rsid w:val="00282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904"/>
    <w:rPr>
      <w:i/>
      <w:iCs/>
      <w:color w:val="0F4761" w:themeColor="accent1" w:themeShade="BF"/>
    </w:rPr>
  </w:style>
  <w:style w:type="character" w:styleId="IntenseReference">
    <w:name w:val="Intense Reference"/>
    <w:basedOn w:val="DefaultParagraphFont"/>
    <w:uiPriority w:val="32"/>
    <w:qFormat/>
    <w:rsid w:val="00282904"/>
    <w:rPr>
      <w:b/>
      <w:bCs/>
      <w:smallCaps/>
      <w:color w:val="0F4761" w:themeColor="accent1" w:themeShade="BF"/>
      <w:spacing w:val="5"/>
    </w:rPr>
  </w:style>
  <w:style w:type="character" w:styleId="Hyperlink">
    <w:name w:val="Hyperlink"/>
    <w:basedOn w:val="DefaultParagraphFont"/>
    <w:uiPriority w:val="99"/>
    <w:unhideWhenUsed/>
    <w:rsid w:val="00282904"/>
    <w:rPr>
      <w:color w:val="467886" w:themeColor="hyperlink"/>
      <w:u w:val="single"/>
    </w:rPr>
  </w:style>
  <w:style w:type="character" w:styleId="UnresolvedMention">
    <w:name w:val="Unresolved Mention"/>
    <w:basedOn w:val="DefaultParagraphFont"/>
    <w:uiPriority w:val="99"/>
    <w:semiHidden/>
    <w:unhideWhenUsed/>
    <w:rsid w:val="00282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8328">
      <w:bodyDiv w:val="1"/>
      <w:marLeft w:val="0"/>
      <w:marRight w:val="0"/>
      <w:marTop w:val="0"/>
      <w:marBottom w:val="0"/>
      <w:divBdr>
        <w:top w:val="none" w:sz="0" w:space="0" w:color="auto"/>
        <w:left w:val="none" w:sz="0" w:space="0" w:color="auto"/>
        <w:bottom w:val="none" w:sz="0" w:space="0" w:color="auto"/>
        <w:right w:val="none" w:sz="0" w:space="0" w:color="auto"/>
      </w:divBdr>
    </w:div>
    <w:div w:id="287711356">
      <w:bodyDiv w:val="1"/>
      <w:marLeft w:val="0"/>
      <w:marRight w:val="0"/>
      <w:marTop w:val="0"/>
      <w:marBottom w:val="0"/>
      <w:divBdr>
        <w:top w:val="none" w:sz="0" w:space="0" w:color="auto"/>
        <w:left w:val="none" w:sz="0" w:space="0" w:color="auto"/>
        <w:bottom w:val="none" w:sz="0" w:space="0" w:color="auto"/>
        <w:right w:val="none" w:sz="0" w:space="0" w:color="auto"/>
      </w:divBdr>
    </w:div>
    <w:div w:id="464128440">
      <w:bodyDiv w:val="1"/>
      <w:marLeft w:val="0"/>
      <w:marRight w:val="0"/>
      <w:marTop w:val="0"/>
      <w:marBottom w:val="0"/>
      <w:divBdr>
        <w:top w:val="none" w:sz="0" w:space="0" w:color="auto"/>
        <w:left w:val="none" w:sz="0" w:space="0" w:color="auto"/>
        <w:bottom w:val="none" w:sz="0" w:space="0" w:color="auto"/>
        <w:right w:val="none" w:sz="0" w:space="0" w:color="auto"/>
      </w:divBdr>
    </w:div>
    <w:div w:id="686063395">
      <w:bodyDiv w:val="1"/>
      <w:marLeft w:val="0"/>
      <w:marRight w:val="0"/>
      <w:marTop w:val="0"/>
      <w:marBottom w:val="0"/>
      <w:divBdr>
        <w:top w:val="none" w:sz="0" w:space="0" w:color="auto"/>
        <w:left w:val="none" w:sz="0" w:space="0" w:color="auto"/>
        <w:bottom w:val="none" w:sz="0" w:space="0" w:color="auto"/>
        <w:right w:val="none" w:sz="0" w:space="0" w:color="auto"/>
      </w:divBdr>
      <w:divsChild>
        <w:div w:id="681509872">
          <w:marLeft w:val="0"/>
          <w:marRight w:val="0"/>
          <w:marTop w:val="0"/>
          <w:marBottom w:val="0"/>
          <w:divBdr>
            <w:top w:val="none" w:sz="0" w:space="0" w:color="auto"/>
            <w:left w:val="none" w:sz="0" w:space="0" w:color="auto"/>
            <w:bottom w:val="none" w:sz="0" w:space="0" w:color="auto"/>
            <w:right w:val="none" w:sz="0" w:space="0" w:color="auto"/>
          </w:divBdr>
          <w:divsChild>
            <w:div w:id="56588187">
              <w:marLeft w:val="0"/>
              <w:marRight w:val="0"/>
              <w:marTop w:val="0"/>
              <w:marBottom w:val="0"/>
              <w:divBdr>
                <w:top w:val="none" w:sz="0" w:space="0" w:color="auto"/>
                <w:left w:val="none" w:sz="0" w:space="0" w:color="auto"/>
                <w:bottom w:val="none" w:sz="0" w:space="0" w:color="auto"/>
                <w:right w:val="none" w:sz="0" w:space="0" w:color="auto"/>
              </w:divBdr>
              <w:divsChild>
                <w:div w:id="1108508517">
                  <w:marLeft w:val="0"/>
                  <w:marRight w:val="0"/>
                  <w:marTop w:val="0"/>
                  <w:marBottom w:val="0"/>
                  <w:divBdr>
                    <w:top w:val="none" w:sz="0" w:space="0" w:color="auto"/>
                    <w:left w:val="none" w:sz="0" w:space="0" w:color="auto"/>
                    <w:bottom w:val="none" w:sz="0" w:space="0" w:color="auto"/>
                    <w:right w:val="none" w:sz="0" w:space="0" w:color="auto"/>
                  </w:divBdr>
                  <w:divsChild>
                    <w:div w:id="1215850128">
                      <w:marLeft w:val="0"/>
                      <w:marRight w:val="0"/>
                      <w:marTop w:val="0"/>
                      <w:marBottom w:val="0"/>
                      <w:divBdr>
                        <w:top w:val="none" w:sz="0" w:space="0" w:color="auto"/>
                        <w:left w:val="none" w:sz="0" w:space="0" w:color="auto"/>
                        <w:bottom w:val="none" w:sz="0" w:space="0" w:color="auto"/>
                        <w:right w:val="none" w:sz="0" w:space="0" w:color="auto"/>
                      </w:divBdr>
                      <w:divsChild>
                        <w:div w:id="1797747992">
                          <w:marLeft w:val="0"/>
                          <w:marRight w:val="0"/>
                          <w:marTop w:val="0"/>
                          <w:marBottom w:val="0"/>
                          <w:divBdr>
                            <w:top w:val="none" w:sz="0" w:space="0" w:color="auto"/>
                            <w:left w:val="none" w:sz="0" w:space="0" w:color="auto"/>
                            <w:bottom w:val="none" w:sz="0" w:space="0" w:color="auto"/>
                            <w:right w:val="none" w:sz="0" w:space="0" w:color="auto"/>
                          </w:divBdr>
                          <w:divsChild>
                            <w:div w:id="15867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411715">
      <w:bodyDiv w:val="1"/>
      <w:marLeft w:val="0"/>
      <w:marRight w:val="0"/>
      <w:marTop w:val="0"/>
      <w:marBottom w:val="0"/>
      <w:divBdr>
        <w:top w:val="none" w:sz="0" w:space="0" w:color="auto"/>
        <w:left w:val="none" w:sz="0" w:space="0" w:color="auto"/>
        <w:bottom w:val="none" w:sz="0" w:space="0" w:color="auto"/>
        <w:right w:val="none" w:sz="0" w:space="0" w:color="auto"/>
      </w:divBdr>
    </w:div>
    <w:div w:id="1294019646">
      <w:bodyDiv w:val="1"/>
      <w:marLeft w:val="0"/>
      <w:marRight w:val="0"/>
      <w:marTop w:val="0"/>
      <w:marBottom w:val="0"/>
      <w:divBdr>
        <w:top w:val="none" w:sz="0" w:space="0" w:color="auto"/>
        <w:left w:val="none" w:sz="0" w:space="0" w:color="auto"/>
        <w:bottom w:val="none" w:sz="0" w:space="0" w:color="auto"/>
        <w:right w:val="none" w:sz="0" w:space="0" w:color="auto"/>
      </w:divBdr>
    </w:div>
    <w:div w:id="1313174677">
      <w:bodyDiv w:val="1"/>
      <w:marLeft w:val="0"/>
      <w:marRight w:val="0"/>
      <w:marTop w:val="0"/>
      <w:marBottom w:val="0"/>
      <w:divBdr>
        <w:top w:val="none" w:sz="0" w:space="0" w:color="auto"/>
        <w:left w:val="none" w:sz="0" w:space="0" w:color="auto"/>
        <w:bottom w:val="none" w:sz="0" w:space="0" w:color="auto"/>
        <w:right w:val="none" w:sz="0" w:space="0" w:color="auto"/>
      </w:divBdr>
      <w:divsChild>
        <w:div w:id="1551728147">
          <w:marLeft w:val="0"/>
          <w:marRight w:val="0"/>
          <w:marTop w:val="0"/>
          <w:marBottom w:val="0"/>
          <w:divBdr>
            <w:top w:val="none" w:sz="0" w:space="0" w:color="auto"/>
            <w:left w:val="none" w:sz="0" w:space="0" w:color="auto"/>
            <w:bottom w:val="none" w:sz="0" w:space="0" w:color="auto"/>
            <w:right w:val="none" w:sz="0" w:space="0" w:color="auto"/>
          </w:divBdr>
          <w:divsChild>
            <w:div w:id="1607229172">
              <w:marLeft w:val="0"/>
              <w:marRight w:val="0"/>
              <w:marTop w:val="0"/>
              <w:marBottom w:val="0"/>
              <w:divBdr>
                <w:top w:val="none" w:sz="0" w:space="0" w:color="auto"/>
                <w:left w:val="none" w:sz="0" w:space="0" w:color="auto"/>
                <w:bottom w:val="none" w:sz="0" w:space="0" w:color="auto"/>
                <w:right w:val="none" w:sz="0" w:space="0" w:color="auto"/>
              </w:divBdr>
              <w:divsChild>
                <w:div w:id="1968975474">
                  <w:marLeft w:val="0"/>
                  <w:marRight w:val="0"/>
                  <w:marTop w:val="0"/>
                  <w:marBottom w:val="0"/>
                  <w:divBdr>
                    <w:top w:val="none" w:sz="0" w:space="0" w:color="auto"/>
                    <w:left w:val="none" w:sz="0" w:space="0" w:color="auto"/>
                    <w:bottom w:val="none" w:sz="0" w:space="0" w:color="auto"/>
                    <w:right w:val="none" w:sz="0" w:space="0" w:color="auto"/>
                  </w:divBdr>
                  <w:divsChild>
                    <w:div w:id="93132408">
                      <w:marLeft w:val="0"/>
                      <w:marRight w:val="0"/>
                      <w:marTop w:val="0"/>
                      <w:marBottom w:val="0"/>
                      <w:divBdr>
                        <w:top w:val="none" w:sz="0" w:space="0" w:color="auto"/>
                        <w:left w:val="none" w:sz="0" w:space="0" w:color="auto"/>
                        <w:bottom w:val="none" w:sz="0" w:space="0" w:color="auto"/>
                        <w:right w:val="none" w:sz="0" w:space="0" w:color="auto"/>
                      </w:divBdr>
                      <w:divsChild>
                        <w:div w:id="1328090703">
                          <w:marLeft w:val="0"/>
                          <w:marRight w:val="0"/>
                          <w:marTop w:val="0"/>
                          <w:marBottom w:val="0"/>
                          <w:divBdr>
                            <w:top w:val="none" w:sz="0" w:space="0" w:color="auto"/>
                            <w:left w:val="none" w:sz="0" w:space="0" w:color="auto"/>
                            <w:bottom w:val="none" w:sz="0" w:space="0" w:color="auto"/>
                            <w:right w:val="none" w:sz="0" w:space="0" w:color="auto"/>
                          </w:divBdr>
                          <w:divsChild>
                            <w:div w:id="13691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976628">
      <w:bodyDiv w:val="1"/>
      <w:marLeft w:val="0"/>
      <w:marRight w:val="0"/>
      <w:marTop w:val="0"/>
      <w:marBottom w:val="0"/>
      <w:divBdr>
        <w:top w:val="none" w:sz="0" w:space="0" w:color="auto"/>
        <w:left w:val="none" w:sz="0" w:space="0" w:color="auto"/>
        <w:bottom w:val="none" w:sz="0" w:space="0" w:color="auto"/>
        <w:right w:val="none" w:sz="0" w:space="0" w:color="auto"/>
      </w:divBdr>
    </w:div>
    <w:div w:id="1624187496">
      <w:bodyDiv w:val="1"/>
      <w:marLeft w:val="0"/>
      <w:marRight w:val="0"/>
      <w:marTop w:val="0"/>
      <w:marBottom w:val="0"/>
      <w:divBdr>
        <w:top w:val="none" w:sz="0" w:space="0" w:color="auto"/>
        <w:left w:val="none" w:sz="0" w:space="0" w:color="auto"/>
        <w:bottom w:val="none" w:sz="0" w:space="0" w:color="auto"/>
        <w:right w:val="none" w:sz="0" w:space="0" w:color="auto"/>
      </w:divBdr>
    </w:div>
    <w:div w:id="165426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11</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Kolyshko</dc:creator>
  <cp:keywords/>
  <dc:description/>
  <cp:lastModifiedBy>Kate Kolyshko</cp:lastModifiedBy>
  <cp:revision>22</cp:revision>
  <dcterms:created xsi:type="dcterms:W3CDTF">2024-10-28T15:25:00Z</dcterms:created>
  <dcterms:modified xsi:type="dcterms:W3CDTF">2024-10-28T19:37:00Z</dcterms:modified>
</cp:coreProperties>
</file>