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590"/>
        <w:gridCol w:w="6210"/>
      </w:tblGrid>
      <w:tr w:rsidR="00B649C8" w:rsidTr="007718A1">
        <w:trPr>
          <w:trHeight w:val="118"/>
        </w:trPr>
        <w:tc>
          <w:tcPr>
            <w:tcW w:w="4590" w:type="dxa"/>
          </w:tcPr>
          <w:p w:rsidR="00B649C8" w:rsidRDefault="00E23D0C" w:rsidP="003810E1">
            <w:pPr>
              <w:rPr>
                <w:rFonts w:ascii="Arial" w:hAnsi="Arial"/>
                <w:b/>
                <w:sz w:val="40"/>
                <w:szCs w:val="40"/>
              </w:rPr>
            </w:pPr>
            <w:r w:rsidRPr="00BD6448">
              <w:rPr>
                <w:rFonts w:ascii="Arial" w:hAnsi="Arial"/>
                <w:b/>
                <w:sz w:val="40"/>
                <w:szCs w:val="40"/>
              </w:rPr>
              <w:t>Exposure Java</w:t>
            </w:r>
          </w:p>
          <w:p w:rsidR="003810E1" w:rsidRPr="003810E1" w:rsidRDefault="003810E1" w:rsidP="003810E1">
            <w:pPr>
              <w:rPr>
                <w:rFonts w:ascii="Arial" w:hAnsi="Arial"/>
                <w:b/>
                <w:sz w:val="24"/>
                <w:szCs w:val="40"/>
              </w:rPr>
            </w:pPr>
          </w:p>
        </w:tc>
        <w:tc>
          <w:tcPr>
            <w:tcW w:w="6210" w:type="dxa"/>
          </w:tcPr>
          <w:p w:rsidR="00993A1B" w:rsidRPr="00BD6448" w:rsidRDefault="00621E25" w:rsidP="003810E1">
            <w:pPr>
              <w:rPr>
                <w:rFonts w:ascii="Arial" w:hAnsi="Arial"/>
                <w:b/>
                <w:sz w:val="40"/>
                <w:szCs w:val="40"/>
              </w:rPr>
            </w:pPr>
            <w:r w:rsidRPr="00BD6448">
              <w:rPr>
                <w:rFonts w:ascii="Arial" w:hAnsi="Arial"/>
                <w:b/>
                <w:sz w:val="40"/>
                <w:szCs w:val="40"/>
              </w:rPr>
              <w:t>Lab</w:t>
            </w:r>
            <w:r w:rsidR="00386B18">
              <w:rPr>
                <w:rFonts w:ascii="Arial" w:hAnsi="Arial"/>
                <w:b/>
                <w:sz w:val="40"/>
                <w:szCs w:val="40"/>
              </w:rPr>
              <w:t xml:space="preserve"> </w:t>
            </w:r>
            <w:r w:rsidR="00B969CA">
              <w:rPr>
                <w:rFonts w:ascii="Arial" w:hAnsi="Arial"/>
                <w:b/>
                <w:sz w:val="40"/>
                <w:szCs w:val="40"/>
              </w:rPr>
              <w:t>04b</w:t>
            </w:r>
            <w:r w:rsidRPr="00BD6448">
              <w:rPr>
                <w:rFonts w:ascii="Arial" w:hAnsi="Arial"/>
                <w:b/>
                <w:sz w:val="40"/>
                <w:szCs w:val="40"/>
              </w:rPr>
              <w:t xml:space="preserve"> </w:t>
            </w:r>
            <w:r w:rsidR="006E41D1" w:rsidRPr="00BD6448">
              <w:rPr>
                <w:rFonts w:ascii="Arial" w:hAnsi="Arial"/>
                <w:b/>
                <w:sz w:val="40"/>
                <w:szCs w:val="40"/>
              </w:rPr>
              <w:t xml:space="preserve"> </w:t>
            </w:r>
          </w:p>
        </w:tc>
      </w:tr>
      <w:tr w:rsidR="00022AC4" w:rsidTr="007718A1">
        <w:trPr>
          <w:trHeight w:val="118"/>
        </w:trPr>
        <w:tc>
          <w:tcPr>
            <w:tcW w:w="4590" w:type="dxa"/>
          </w:tcPr>
          <w:p w:rsidR="00022AC4" w:rsidRDefault="00022AC4">
            <w:pPr>
              <w:rPr>
                <w:rFonts w:ascii="Arial" w:hAnsi="Arial"/>
                <w:b/>
                <w:sz w:val="32"/>
              </w:rPr>
            </w:pPr>
            <w:r>
              <w:rPr>
                <w:rFonts w:ascii="Arial" w:hAnsi="Arial"/>
                <w:b/>
                <w:sz w:val="32"/>
              </w:rPr>
              <w:t>The AWT Graphics Program</w:t>
            </w:r>
          </w:p>
          <w:p w:rsidR="00022AC4" w:rsidRDefault="00022AC4">
            <w:pPr>
              <w:rPr>
                <w:rFonts w:ascii="Arial" w:hAnsi="Arial"/>
                <w:b/>
                <w:sz w:val="28"/>
              </w:rPr>
            </w:pPr>
          </w:p>
        </w:tc>
        <w:tc>
          <w:tcPr>
            <w:tcW w:w="6210" w:type="dxa"/>
          </w:tcPr>
          <w:p w:rsidR="00BD6448" w:rsidRPr="00AF115E" w:rsidRDefault="00022AC4" w:rsidP="007718A1">
            <w:pPr>
              <w:rPr>
                <w:rFonts w:ascii="Arial Narrow" w:hAnsi="Arial Narrow"/>
                <w:b/>
                <w:sz w:val="32"/>
              </w:rPr>
            </w:pPr>
            <w:r w:rsidRPr="009302C7">
              <w:rPr>
                <w:rFonts w:ascii="Arial" w:hAnsi="Arial" w:cs="Arial"/>
                <w:b/>
                <w:sz w:val="32"/>
              </w:rPr>
              <w:t xml:space="preserve">60, 70, 80, 90, 100 </w:t>
            </w:r>
            <w:r w:rsidR="007718A1">
              <w:rPr>
                <w:rFonts w:ascii="Arial" w:hAnsi="Arial" w:cs="Arial"/>
                <w:b/>
                <w:sz w:val="32"/>
              </w:rPr>
              <w:t>&amp;</w:t>
            </w:r>
            <w:r w:rsidRPr="009302C7">
              <w:rPr>
                <w:rFonts w:ascii="Arial" w:hAnsi="Arial" w:cs="Arial"/>
                <w:b/>
                <w:sz w:val="32"/>
              </w:rPr>
              <w:t xml:space="preserve"> 110 Point </w:t>
            </w:r>
            <w:r w:rsidR="009302C7">
              <w:rPr>
                <w:rFonts w:ascii="Arial" w:hAnsi="Arial"/>
                <w:b/>
                <w:sz w:val="32"/>
              </w:rPr>
              <w:t>Versions</w:t>
            </w:r>
          </w:p>
        </w:tc>
      </w:tr>
      <w:tr w:rsidR="00B649C8">
        <w:trPr>
          <w:cantSplit/>
          <w:trHeight w:val="118"/>
        </w:trPr>
        <w:tc>
          <w:tcPr>
            <w:tcW w:w="10800" w:type="dxa"/>
            <w:gridSpan w:val="2"/>
          </w:tcPr>
          <w:p w:rsidR="00B649C8" w:rsidRDefault="00B649C8">
            <w:pPr>
              <w:rPr>
                <w:rFonts w:ascii="Arial" w:hAnsi="Arial"/>
                <w:b/>
                <w:sz w:val="32"/>
              </w:rPr>
            </w:pPr>
            <w:r>
              <w:rPr>
                <w:rFonts w:ascii="Arial" w:hAnsi="Arial"/>
                <w:b/>
                <w:sz w:val="32"/>
              </w:rPr>
              <w:t>Assignment Purpose:</w:t>
            </w:r>
          </w:p>
          <w:p w:rsidR="00B649C8" w:rsidRDefault="00B649C8">
            <w:pPr>
              <w:rPr>
                <w:rFonts w:ascii="Arial" w:hAnsi="Arial"/>
                <w:sz w:val="24"/>
              </w:rPr>
            </w:pPr>
          </w:p>
          <w:p w:rsidR="00B649C8" w:rsidRPr="005F5BDC" w:rsidRDefault="00B649C8" w:rsidP="005F5BDC">
            <w:pPr>
              <w:jc w:val="both"/>
              <w:rPr>
                <w:rFonts w:ascii="Arial" w:hAnsi="Arial"/>
                <w:sz w:val="28"/>
              </w:rPr>
            </w:pPr>
            <w:r>
              <w:rPr>
                <w:rFonts w:ascii="Arial" w:hAnsi="Arial"/>
                <w:sz w:val="28"/>
              </w:rPr>
              <w:t>The purpose of this program is to demonstrate knowledge of calling methods, using</w:t>
            </w:r>
            <w:r w:rsidR="005F5BDC">
              <w:rPr>
                <w:rFonts w:ascii="Arial" w:hAnsi="Arial"/>
                <w:sz w:val="28"/>
              </w:rPr>
              <w:t xml:space="preserve"> </w:t>
            </w:r>
            <w:r>
              <w:rPr>
                <w:rFonts w:ascii="Arial" w:hAnsi="Arial"/>
                <w:sz w:val="28"/>
              </w:rPr>
              <w:t xml:space="preserve">correct parameter passing with some of the common methods found in the </w:t>
            </w:r>
            <w:r>
              <w:rPr>
                <w:rFonts w:ascii="Arial" w:hAnsi="Arial"/>
                <w:b/>
                <w:sz w:val="28"/>
              </w:rPr>
              <w:t xml:space="preserve">Graphics </w:t>
            </w:r>
            <w:r>
              <w:rPr>
                <w:rFonts w:ascii="Arial" w:hAnsi="Arial"/>
                <w:sz w:val="28"/>
              </w:rPr>
              <w:t xml:space="preserve">class of the </w:t>
            </w:r>
            <w:r>
              <w:rPr>
                <w:rFonts w:ascii="Arial" w:hAnsi="Arial"/>
                <w:b/>
                <w:sz w:val="28"/>
              </w:rPr>
              <w:t xml:space="preserve">java.awt </w:t>
            </w:r>
            <w:r>
              <w:rPr>
                <w:rFonts w:ascii="Arial" w:hAnsi="Arial"/>
                <w:sz w:val="28"/>
              </w:rPr>
              <w:t>package.</w:t>
            </w:r>
          </w:p>
          <w:p w:rsidR="00B649C8" w:rsidRDefault="00B649C8">
            <w:pPr>
              <w:rPr>
                <w:rFonts w:ascii="Arial" w:hAnsi="Arial"/>
                <w:b/>
                <w:sz w:val="28"/>
              </w:rPr>
            </w:pPr>
          </w:p>
        </w:tc>
      </w:tr>
    </w:tbl>
    <w:p w:rsidR="00B649C8" w:rsidRDefault="00B649C8" w:rsidP="005F5BDC">
      <w:pPr>
        <w:rPr>
          <w:rFonts w:ascii="Arial" w:hAnsi="Arial"/>
          <w:sz w:val="24"/>
        </w:rPr>
      </w:pPr>
    </w:p>
    <w:p w:rsidR="00B649C8" w:rsidRDefault="00B649C8" w:rsidP="005F5BDC">
      <w:pPr>
        <w:pStyle w:val="PlainText"/>
        <w:jc w:val="both"/>
        <w:rPr>
          <w:rFonts w:ascii="Arial" w:hAnsi="Arial"/>
          <w:sz w:val="24"/>
        </w:rPr>
      </w:pPr>
      <w:r>
        <w:rPr>
          <w:rFonts w:ascii="Arial" w:hAnsi="Arial"/>
          <w:sz w:val="24"/>
        </w:rPr>
        <w:t>Write</w:t>
      </w:r>
      <w:r w:rsidR="00A651E3">
        <w:rPr>
          <w:rFonts w:ascii="Arial" w:hAnsi="Arial"/>
          <w:sz w:val="24"/>
        </w:rPr>
        <w:t xml:space="preserve"> a program, which displays </w:t>
      </w:r>
      <w:r>
        <w:rPr>
          <w:rFonts w:ascii="Arial" w:hAnsi="Arial"/>
          <w:sz w:val="24"/>
        </w:rPr>
        <w:t xml:space="preserve">geometric designs using the </w:t>
      </w:r>
      <w:r>
        <w:rPr>
          <w:rFonts w:ascii="Arial" w:hAnsi="Arial"/>
          <w:b/>
          <w:sz w:val="24"/>
        </w:rPr>
        <w:t xml:space="preserve">Graphics </w:t>
      </w:r>
      <w:r>
        <w:rPr>
          <w:rFonts w:ascii="Arial" w:hAnsi="Arial"/>
          <w:sz w:val="24"/>
        </w:rPr>
        <w:t>class. You will be provided with a skeleton program. Your job is to use the proper methods along with the correct parameter values to match the ou</w:t>
      </w:r>
      <w:r w:rsidR="00A651E3">
        <w:rPr>
          <w:rFonts w:ascii="Arial" w:hAnsi="Arial"/>
          <w:sz w:val="24"/>
        </w:rPr>
        <w:t xml:space="preserve">tput shown on this assignment. The syntax of the </w:t>
      </w:r>
      <w:r w:rsidR="00A651E3">
        <w:rPr>
          <w:rFonts w:ascii="Arial" w:hAnsi="Arial"/>
          <w:b/>
          <w:sz w:val="24"/>
        </w:rPr>
        <w:t>Graphics</w:t>
      </w:r>
      <w:r>
        <w:rPr>
          <w:rFonts w:ascii="Arial" w:hAnsi="Arial"/>
          <w:sz w:val="24"/>
        </w:rPr>
        <w:t xml:space="preserve"> methods</w:t>
      </w:r>
      <w:r w:rsidR="00A651E3">
        <w:rPr>
          <w:rFonts w:ascii="Arial" w:hAnsi="Arial"/>
          <w:sz w:val="24"/>
        </w:rPr>
        <w:t>,</w:t>
      </w:r>
      <w:r>
        <w:rPr>
          <w:rFonts w:ascii="Arial" w:hAnsi="Arial"/>
          <w:sz w:val="24"/>
        </w:rPr>
        <w:t xml:space="preserve"> necessary for this assignment is shown below. </w:t>
      </w:r>
    </w:p>
    <w:p w:rsidR="005F5BDC" w:rsidRPr="005F5BDC" w:rsidRDefault="005F5BDC" w:rsidP="005F5BDC">
      <w:pPr>
        <w:pStyle w:val="PlainText"/>
        <w:jc w:val="both"/>
        <w:rPr>
          <w:rFonts w:ascii="Arial" w:hAnsi="Arial"/>
          <w:b/>
          <w:sz w:val="24"/>
          <w:u w:val="single"/>
        </w:rPr>
      </w:pPr>
    </w:p>
    <w:p w:rsidR="00B649C8" w:rsidRDefault="00B649C8" w:rsidP="005F5BDC">
      <w:pPr>
        <w:pStyle w:val="PlainText"/>
        <w:rPr>
          <w:rFonts w:ascii="Arial" w:hAnsi="Arial"/>
          <w:b/>
          <w:sz w:val="32"/>
          <w:u w:val="single"/>
        </w:rPr>
      </w:pPr>
      <w:r>
        <w:rPr>
          <w:rFonts w:ascii="Arial" w:hAnsi="Arial"/>
          <w:b/>
          <w:sz w:val="32"/>
          <w:u w:val="single"/>
        </w:rPr>
        <w:t xml:space="preserve">Methods of the Graphics class used for </w:t>
      </w:r>
      <w:r w:rsidR="00621E25">
        <w:rPr>
          <w:rFonts w:ascii="Arial" w:hAnsi="Arial"/>
          <w:b/>
          <w:sz w:val="32"/>
          <w:u w:val="single"/>
        </w:rPr>
        <w:t>Lab0</w:t>
      </w:r>
      <w:r w:rsidR="00B969CA">
        <w:rPr>
          <w:rFonts w:ascii="Arial" w:hAnsi="Arial"/>
          <w:b/>
          <w:sz w:val="32"/>
          <w:u w:val="single"/>
        </w:rPr>
        <w:t>4b</w:t>
      </w:r>
    </w:p>
    <w:p w:rsidR="00B649C8" w:rsidRDefault="00B649C8" w:rsidP="005F5BDC">
      <w:pPr>
        <w:jc w:val="both"/>
        <w:rPr>
          <w:rFonts w:ascii="Arial" w:hAnsi="Arial"/>
          <w:sz w:val="16"/>
        </w:rPr>
      </w:pPr>
    </w:p>
    <w:tbl>
      <w:tblPr>
        <w:tblpPr w:leftFromText="180" w:rightFromText="180" w:vertAnchor="text" w:tblpX="108" w:tblpY="1"/>
        <w:tblOverlap w:val="neve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10818"/>
      </w:tblGrid>
      <w:tr w:rsidR="00B649C8" w:rsidTr="005F5BDC">
        <w:tc>
          <w:tcPr>
            <w:tcW w:w="10818" w:type="dxa"/>
            <w:shd w:val="solid" w:color="000080" w:fill="FFFFFF"/>
          </w:tcPr>
          <w:p w:rsidR="00B649C8" w:rsidRPr="003D4B85" w:rsidRDefault="00B649C8" w:rsidP="005F5BDC">
            <w:pPr>
              <w:jc w:val="both"/>
              <w:rPr>
                <w:rFonts w:ascii="Arial" w:hAnsi="Arial" w:cs="Arial"/>
                <w:b/>
                <w:color w:val="FFFFFF"/>
              </w:rPr>
            </w:pPr>
            <w:r w:rsidRPr="003D4B85">
              <w:rPr>
                <w:rFonts w:ascii="Arial" w:hAnsi="Arial" w:cs="Arial"/>
                <w:b/>
                <w:color w:val="FFFFFF"/>
              </w:rPr>
              <w:t>drawLine Method</w:t>
            </w:r>
            <w:r w:rsidRPr="003D4B85">
              <w:rPr>
                <w:rFonts w:ascii="Arial" w:hAnsi="Arial" w:cs="Arial"/>
                <w:b/>
                <w:color w:val="FFFFFF"/>
              </w:rPr>
              <w:tab/>
            </w:r>
            <w:r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005F5BDC" w:rsidRPr="003D4B85">
              <w:rPr>
                <w:rFonts w:ascii="Arial" w:hAnsi="Arial" w:cs="Arial"/>
                <w:b/>
                <w:color w:val="FFFFFF"/>
              </w:rPr>
              <w:tab/>
            </w:r>
            <w:r w:rsidRPr="003D4B85">
              <w:rPr>
                <w:rFonts w:ascii="Arial" w:hAnsi="Arial" w:cs="Arial"/>
                <w:b/>
                <w:color w:val="FFFFFF"/>
              </w:rPr>
              <w:t>Class: Graphics</w:t>
            </w:r>
          </w:p>
        </w:tc>
      </w:tr>
      <w:tr w:rsidR="00B649C8" w:rsidTr="005F5BDC">
        <w:tc>
          <w:tcPr>
            <w:tcW w:w="10818" w:type="dxa"/>
          </w:tcPr>
          <w:p w:rsidR="00B649C8" w:rsidRPr="003D4B85" w:rsidRDefault="00B649C8" w:rsidP="005F5BDC">
            <w:pPr>
              <w:jc w:val="both"/>
              <w:rPr>
                <w:rFonts w:ascii="Arial" w:hAnsi="Arial" w:cs="Arial"/>
              </w:rPr>
            </w:pPr>
          </w:p>
          <w:p w:rsidR="00B649C8" w:rsidRPr="003D4B85" w:rsidRDefault="005F5BDC" w:rsidP="005F5BDC">
            <w:pPr>
              <w:jc w:val="both"/>
              <w:rPr>
                <w:rFonts w:ascii="Arial" w:hAnsi="Arial" w:cs="Arial"/>
                <w:b/>
              </w:rPr>
            </w:pPr>
            <w:r w:rsidRPr="003D4B85">
              <w:rPr>
                <w:rFonts w:ascii="Arial" w:hAnsi="Arial" w:cs="Arial"/>
                <w:b/>
              </w:rPr>
              <w:t>g.d</w:t>
            </w:r>
            <w:r w:rsidR="00B649C8" w:rsidRPr="003D4B85">
              <w:rPr>
                <w:rFonts w:ascii="Arial" w:hAnsi="Arial" w:cs="Arial"/>
                <w:b/>
              </w:rPr>
              <w:t>rawLine(</w:t>
            </w:r>
            <w:r w:rsidRPr="003D4B85">
              <w:rPr>
                <w:rFonts w:ascii="Arial" w:hAnsi="Arial" w:cs="Arial"/>
                <w:b/>
                <w:bCs/>
                <w:color w:val="000000"/>
              </w:rPr>
              <w:t>100,200,300,400</w:t>
            </w:r>
            <w:r w:rsidR="00B649C8" w:rsidRPr="003D4B85">
              <w:rPr>
                <w:rFonts w:ascii="Arial" w:hAnsi="Arial" w:cs="Arial"/>
                <w:b/>
              </w:rPr>
              <w:t>)</w:t>
            </w:r>
            <w:r w:rsidRPr="003D4B85">
              <w:rPr>
                <w:rFonts w:ascii="Arial" w:hAnsi="Arial" w:cs="Arial"/>
                <w:b/>
              </w:rPr>
              <w:t>;</w:t>
            </w:r>
          </w:p>
          <w:p w:rsidR="00B649C8" w:rsidRPr="003D4B85" w:rsidRDefault="00B649C8" w:rsidP="005F5BDC">
            <w:pPr>
              <w:jc w:val="both"/>
              <w:rPr>
                <w:rFonts w:ascii="Arial" w:hAnsi="Arial" w:cs="Arial"/>
              </w:rPr>
            </w:pPr>
          </w:p>
          <w:p w:rsidR="005F5BDC" w:rsidRPr="003D4B85" w:rsidRDefault="005F5BDC" w:rsidP="005F5BDC">
            <w:pPr>
              <w:spacing w:line="204" w:lineRule="auto"/>
              <w:rPr>
                <w:rFonts w:ascii="Arial" w:hAnsi="Arial" w:cs="Arial"/>
                <w:color w:val="000000"/>
              </w:rPr>
            </w:pPr>
            <w:r w:rsidRPr="003D4B85">
              <w:rPr>
                <w:rFonts w:ascii="Arial" w:hAnsi="Arial" w:cs="Arial"/>
                <w:color w:val="000000"/>
              </w:rPr>
              <w:t>Draws a line segment connecting the starting coordinate point (100,200) with the ending point (300,400).</w:t>
            </w:r>
          </w:p>
          <w:p w:rsidR="00B649C8" w:rsidRPr="003D4B85" w:rsidRDefault="00B649C8" w:rsidP="005F5BDC">
            <w:pPr>
              <w:jc w:val="both"/>
              <w:rPr>
                <w:rFonts w:ascii="Arial" w:hAnsi="Arial" w:cs="Arial"/>
              </w:rPr>
            </w:pPr>
          </w:p>
        </w:tc>
      </w:tr>
      <w:tr w:rsidR="00B649C8" w:rsidTr="005F5BDC">
        <w:tc>
          <w:tcPr>
            <w:tcW w:w="10818" w:type="dxa"/>
            <w:shd w:val="solid" w:color="000080" w:fill="FFFFFF"/>
          </w:tcPr>
          <w:p w:rsidR="00B649C8" w:rsidRPr="003D4B85" w:rsidRDefault="005F5BDC" w:rsidP="005F5BDC">
            <w:pPr>
              <w:jc w:val="both"/>
              <w:rPr>
                <w:rFonts w:ascii="Arial" w:hAnsi="Arial" w:cs="Arial"/>
                <w:b/>
                <w:color w:val="FFFFFF"/>
              </w:rPr>
            </w:pPr>
            <w:r w:rsidRPr="003D4B85">
              <w:rPr>
                <w:rFonts w:ascii="Arial" w:hAnsi="Arial" w:cs="Arial"/>
                <w:b/>
                <w:color w:val="FFFFFF"/>
              </w:rPr>
              <w:t>drawRect and fillRect Methods</w:t>
            </w:r>
            <w:r w:rsidRPr="003D4B85">
              <w:rPr>
                <w:rFonts w:ascii="Arial" w:hAnsi="Arial" w:cs="Arial"/>
                <w:b/>
                <w:color w:val="FFFFFF"/>
              </w:rPr>
              <w:tab/>
            </w:r>
            <w:r w:rsidRPr="003D4B85">
              <w:rPr>
                <w:rFonts w:ascii="Arial" w:hAnsi="Arial" w:cs="Arial"/>
                <w:b/>
                <w:color w:val="FFFFFF"/>
              </w:rPr>
              <w:tab/>
            </w:r>
            <w:r w:rsidR="00B649C8" w:rsidRPr="003D4B85">
              <w:rPr>
                <w:rFonts w:ascii="Arial" w:hAnsi="Arial" w:cs="Arial"/>
                <w:b/>
                <w:color w:val="FFFFFF"/>
              </w:rPr>
              <w:t>Class: Graphics</w:t>
            </w:r>
          </w:p>
        </w:tc>
      </w:tr>
      <w:tr w:rsidR="00B649C8" w:rsidTr="005F5BDC">
        <w:tc>
          <w:tcPr>
            <w:tcW w:w="10818" w:type="dxa"/>
          </w:tcPr>
          <w:p w:rsidR="00B649C8" w:rsidRPr="003D4B85" w:rsidRDefault="00B649C8" w:rsidP="005F5BDC">
            <w:pPr>
              <w:rPr>
                <w:rFonts w:ascii="Arial" w:hAnsi="Arial" w:cs="Arial"/>
              </w:rPr>
            </w:pPr>
          </w:p>
          <w:p w:rsidR="005F5BDC" w:rsidRPr="003D4B85" w:rsidRDefault="005F5BDC" w:rsidP="005F5BDC">
            <w:pPr>
              <w:jc w:val="both"/>
              <w:rPr>
                <w:rFonts w:ascii="Arial" w:hAnsi="Arial" w:cs="Arial"/>
                <w:b/>
              </w:rPr>
            </w:pPr>
            <w:r w:rsidRPr="003D4B85">
              <w:rPr>
                <w:rFonts w:ascii="Arial" w:hAnsi="Arial" w:cs="Arial"/>
                <w:b/>
              </w:rPr>
              <w:t>g.drawRect(</w:t>
            </w:r>
            <w:r w:rsidRPr="003D4B85">
              <w:rPr>
                <w:rFonts w:ascii="Arial" w:hAnsi="Arial" w:cs="Arial"/>
                <w:b/>
                <w:bCs/>
                <w:color w:val="000000"/>
              </w:rPr>
              <w:t>300,400,100,200</w:t>
            </w:r>
            <w:r w:rsidRPr="003D4B85">
              <w:rPr>
                <w:rFonts w:ascii="Arial" w:hAnsi="Arial" w:cs="Arial"/>
                <w:b/>
              </w:rPr>
              <w:t>);</w:t>
            </w:r>
          </w:p>
          <w:p w:rsidR="00B649C8" w:rsidRPr="003D4B85" w:rsidRDefault="00B649C8" w:rsidP="005F5BDC">
            <w:pPr>
              <w:rPr>
                <w:rFonts w:ascii="Arial" w:hAnsi="Arial" w:cs="Arial"/>
              </w:rPr>
            </w:pPr>
          </w:p>
          <w:p w:rsidR="00B649C8" w:rsidRPr="003D4B85" w:rsidRDefault="00B649C8" w:rsidP="005F5BDC">
            <w:pPr>
              <w:rPr>
                <w:rFonts w:ascii="Arial" w:hAnsi="Arial" w:cs="Arial"/>
              </w:rPr>
            </w:pPr>
            <w:r w:rsidRPr="003D4B85">
              <w:rPr>
                <w:rFonts w:ascii="Arial" w:hAnsi="Arial" w:cs="Arial"/>
              </w:rPr>
              <w:t xml:space="preserve">Draws a </w:t>
            </w:r>
            <w:r w:rsidR="005F5BDC" w:rsidRPr="003D4B85">
              <w:rPr>
                <w:rFonts w:ascii="Arial" w:hAnsi="Arial" w:cs="Arial"/>
              </w:rPr>
              <w:t xml:space="preserve">open </w:t>
            </w:r>
            <w:r w:rsidRPr="003D4B85">
              <w:rPr>
                <w:rFonts w:ascii="Arial" w:hAnsi="Arial" w:cs="Arial"/>
              </w:rPr>
              <w:t>rectangle with to</w:t>
            </w:r>
            <w:r w:rsidR="005F5BDC" w:rsidRPr="003D4B85">
              <w:rPr>
                <w:rFonts w:ascii="Arial" w:hAnsi="Arial" w:cs="Arial"/>
              </w:rPr>
              <w:t>p-left corner at coordinate (300,400</w:t>
            </w:r>
            <w:r w:rsidRPr="003D4B85">
              <w:rPr>
                <w:rFonts w:ascii="Arial" w:hAnsi="Arial" w:cs="Arial"/>
              </w:rPr>
              <w:t>).</w:t>
            </w:r>
          </w:p>
          <w:p w:rsidR="005F5BDC" w:rsidRPr="003D4B85" w:rsidRDefault="005F5BDC" w:rsidP="005F5BDC">
            <w:pPr>
              <w:rPr>
                <w:rFonts w:ascii="Arial" w:hAnsi="Arial" w:cs="Arial"/>
              </w:rPr>
            </w:pPr>
            <w:r w:rsidRPr="003D4B85">
              <w:rPr>
                <w:rFonts w:ascii="Arial" w:hAnsi="Arial" w:cs="Arial"/>
              </w:rPr>
              <w:t>The rectangle will be 100 pixels wide and 200 pixels tall.</w:t>
            </w:r>
          </w:p>
          <w:p w:rsidR="00B649C8" w:rsidRPr="003D4B85" w:rsidRDefault="00B649C8" w:rsidP="005F5BDC">
            <w:pPr>
              <w:rPr>
                <w:rFonts w:ascii="Arial" w:hAnsi="Arial" w:cs="Arial"/>
              </w:rPr>
            </w:pPr>
            <w:r w:rsidRPr="003D4B85">
              <w:rPr>
                <w:rFonts w:ascii="Arial" w:hAnsi="Arial" w:cs="Arial"/>
              </w:rPr>
              <w:t xml:space="preserve"> </w:t>
            </w:r>
          </w:p>
          <w:p w:rsidR="00B649C8" w:rsidRPr="003D4B85" w:rsidRDefault="00B649C8" w:rsidP="005F5BDC">
            <w:pPr>
              <w:rPr>
                <w:rFonts w:ascii="Arial" w:hAnsi="Arial" w:cs="Arial"/>
              </w:rPr>
            </w:pPr>
            <w:r w:rsidRPr="003D4B85">
              <w:rPr>
                <w:rFonts w:ascii="Arial" w:hAnsi="Arial" w:cs="Arial"/>
                <w:b/>
              </w:rPr>
              <w:t>fillRect</w:t>
            </w:r>
            <w:r w:rsidRPr="003D4B85">
              <w:rPr>
                <w:rFonts w:ascii="Arial" w:hAnsi="Arial" w:cs="Arial"/>
              </w:rPr>
              <w:t xml:space="preserve"> uses identical parameters, but fills in the rectangle.</w:t>
            </w:r>
          </w:p>
          <w:p w:rsidR="00B649C8" w:rsidRPr="003D4B85" w:rsidRDefault="00B649C8" w:rsidP="005F5BDC">
            <w:pPr>
              <w:rPr>
                <w:rFonts w:ascii="Arial" w:hAnsi="Arial" w:cs="Arial"/>
              </w:rPr>
            </w:pPr>
          </w:p>
        </w:tc>
      </w:tr>
      <w:tr w:rsidR="00B649C8" w:rsidTr="005F5BDC">
        <w:tc>
          <w:tcPr>
            <w:tcW w:w="10818" w:type="dxa"/>
            <w:shd w:val="solid" w:color="000080" w:fill="FFFFFF"/>
          </w:tcPr>
          <w:p w:rsidR="00B649C8" w:rsidRPr="003D4B85" w:rsidRDefault="00B649C8" w:rsidP="005F5BDC">
            <w:pPr>
              <w:jc w:val="both"/>
              <w:rPr>
                <w:rFonts w:ascii="Arial" w:hAnsi="Arial" w:cs="Arial"/>
                <w:b/>
                <w:color w:val="FFFFFF"/>
              </w:rPr>
            </w:pPr>
            <w:r w:rsidRPr="003D4B85">
              <w:rPr>
                <w:rFonts w:ascii="Arial" w:hAnsi="Arial" w:cs="Arial"/>
                <w:b/>
                <w:color w:val="FFFFFF"/>
              </w:rPr>
              <w:t>drawOval and fillOval Methods</w:t>
            </w:r>
            <w:r w:rsidRPr="003D4B85">
              <w:rPr>
                <w:rFonts w:ascii="Arial" w:hAnsi="Arial" w:cs="Arial"/>
                <w:b/>
                <w:color w:val="FFFFFF"/>
              </w:rPr>
              <w:tab/>
            </w:r>
            <w:r w:rsidRPr="003D4B85">
              <w:rPr>
                <w:rFonts w:ascii="Arial" w:hAnsi="Arial" w:cs="Arial"/>
                <w:b/>
                <w:color w:val="FFFFFF"/>
              </w:rPr>
              <w:tab/>
              <w:t>Class: Graphics</w:t>
            </w:r>
          </w:p>
        </w:tc>
      </w:tr>
      <w:tr w:rsidR="00B649C8" w:rsidTr="005F5BDC">
        <w:tc>
          <w:tcPr>
            <w:tcW w:w="10818" w:type="dxa"/>
          </w:tcPr>
          <w:p w:rsidR="00B649C8" w:rsidRPr="003D4B85" w:rsidRDefault="00B649C8" w:rsidP="005F5BDC">
            <w:pPr>
              <w:jc w:val="both"/>
              <w:rPr>
                <w:rFonts w:ascii="Arial" w:hAnsi="Arial" w:cs="Arial"/>
              </w:rPr>
            </w:pPr>
          </w:p>
          <w:p w:rsidR="005F5BDC" w:rsidRPr="003D4B85" w:rsidRDefault="005F5BDC" w:rsidP="005F5BDC">
            <w:pPr>
              <w:jc w:val="both"/>
              <w:rPr>
                <w:rFonts w:ascii="Arial" w:hAnsi="Arial" w:cs="Arial"/>
                <w:b/>
              </w:rPr>
            </w:pPr>
            <w:r w:rsidRPr="003D4B85">
              <w:rPr>
                <w:rFonts w:ascii="Arial" w:hAnsi="Arial" w:cs="Arial"/>
                <w:b/>
              </w:rPr>
              <w:t>g.drawOval(</w:t>
            </w:r>
            <w:r w:rsidRPr="003D4B85">
              <w:rPr>
                <w:rFonts w:ascii="Arial" w:hAnsi="Arial" w:cs="Arial"/>
                <w:b/>
                <w:bCs/>
                <w:color w:val="000000"/>
              </w:rPr>
              <w:t>300,400,100,200</w:t>
            </w:r>
            <w:r w:rsidRPr="003D4B85">
              <w:rPr>
                <w:rFonts w:ascii="Arial" w:hAnsi="Arial" w:cs="Arial"/>
                <w:b/>
              </w:rPr>
              <w:t>);</w:t>
            </w:r>
          </w:p>
          <w:p w:rsidR="00B649C8" w:rsidRPr="003D4B85" w:rsidRDefault="00B649C8" w:rsidP="005F5BDC">
            <w:pPr>
              <w:jc w:val="both"/>
              <w:rPr>
                <w:rFonts w:ascii="Arial" w:hAnsi="Arial" w:cs="Arial"/>
              </w:rPr>
            </w:pPr>
          </w:p>
          <w:p w:rsidR="005F5BDC" w:rsidRPr="003D4B85" w:rsidRDefault="00B649C8" w:rsidP="005F5BDC">
            <w:pPr>
              <w:rPr>
                <w:rFonts w:ascii="Arial" w:hAnsi="Arial" w:cs="Arial"/>
              </w:rPr>
            </w:pPr>
            <w:r w:rsidRPr="003D4B85">
              <w:rPr>
                <w:rFonts w:ascii="Arial" w:hAnsi="Arial" w:cs="Arial"/>
              </w:rPr>
              <w:t>Draws an oval that is circumscribed by the rectangle with top-left corner at coordinate (</w:t>
            </w:r>
            <w:r w:rsidR="005F5BDC" w:rsidRPr="003D4B85">
              <w:rPr>
                <w:rFonts w:ascii="Arial" w:hAnsi="Arial" w:cs="Arial"/>
              </w:rPr>
              <w:t>300,400</w:t>
            </w:r>
            <w:r w:rsidRPr="003D4B85">
              <w:rPr>
                <w:rFonts w:ascii="Arial" w:hAnsi="Arial" w:cs="Arial"/>
              </w:rPr>
              <w:t>)</w:t>
            </w:r>
            <w:r w:rsidR="005F5BDC" w:rsidRPr="003D4B85">
              <w:rPr>
                <w:rFonts w:ascii="Arial" w:hAnsi="Arial" w:cs="Arial"/>
              </w:rPr>
              <w:t>.</w:t>
            </w:r>
            <w:r w:rsidRPr="003D4B85">
              <w:rPr>
                <w:rFonts w:ascii="Arial" w:hAnsi="Arial" w:cs="Arial"/>
              </w:rPr>
              <w:t xml:space="preserve"> </w:t>
            </w:r>
            <w:r w:rsidR="005F5BDC" w:rsidRPr="003D4B85">
              <w:rPr>
                <w:rFonts w:ascii="Arial" w:hAnsi="Arial" w:cs="Arial"/>
              </w:rPr>
              <w:t xml:space="preserve"> The oval will be 100 pixels wide and 200 pixels tall.</w:t>
            </w:r>
          </w:p>
          <w:p w:rsidR="00B649C8" w:rsidRPr="003D4B85" w:rsidRDefault="00B649C8" w:rsidP="005F5BDC">
            <w:pPr>
              <w:jc w:val="both"/>
              <w:rPr>
                <w:rFonts w:ascii="Arial" w:hAnsi="Arial" w:cs="Arial"/>
              </w:rPr>
            </w:pPr>
            <w:r w:rsidRPr="003D4B85">
              <w:rPr>
                <w:rFonts w:ascii="Arial" w:hAnsi="Arial" w:cs="Arial"/>
              </w:rPr>
              <w:t xml:space="preserve"> </w:t>
            </w:r>
          </w:p>
          <w:p w:rsidR="00B649C8" w:rsidRPr="003D4B85" w:rsidRDefault="00B649C8" w:rsidP="005F5BDC">
            <w:pPr>
              <w:jc w:val="both"/>
              <w:rPr>
                <w:rFonts w:ascii="Arial" w:hAnsi="Arial" w:cs="Arial"/>
              </w:rPr>
            </w:pPr>
            <w:r w:rsidRPr="003D4B85">
              <w:rPr>
                <w:rFonts w:ascii="Arial" w:hAnsi="Arial" w:cs="Arial"/>
                <w:b/>
              </w:rPr>
              <w:t>fillOval</w:t>
            </w:r>
            <w:r w:rsidRPr="003D4B85">
              <w:rPr>
                <w:rFonts w:ascii="Arial" w:hAnsi="Arial" w:cs="Arial"/>
              </w:rPr>
              <w:t xml:space="preserve"> uses identical parameters, but fills in the oval.</w:t>
            </w:r>
          </w:p>
          <w:p w:rsidR="00B649C8" w:rsidRPr="003D4B85" w:rsidRDefault="00B649C8" w:rsidP="005F5BDC">
            <w:pPr>
              <w:jc w:val="both"/>
              <w:rPr>
                <w:rFonts w:ascii="Arial" w:hAnsi="Arial" w:cs="Arial"/>
              </w:rPr>
            </w:pPr>
          </w:p>
        </w:tc>
      </w:tr>
      <w:tr w:rsidR="005F5BDC" w:rsidTr="00C54FF1">
        <w:tc>
          <w:tcPr>
            <w:tcW w:w="10818" w:type="dxa"/>
            <w:shd w:val="solid" w:color="000080" w:fill="FFFFFF"/>
          </w:tcPr>
          <w:p w:rsidR="005F5BDC" w:rsidRPr="003D4B85" w:rsidRDefault="005F5BDC" w:rsidP="005F5BDC">
            <w:pPr>
              <w:jc w:val="both"/>
              <w:rPr>
                <w:rFonts w:ascii="Arial" w:hAnsi="Arial" w:cs="Arial"/>
                <w:b/>
                <w:color w:val="FFFFFF"/>
              </w:rPr>
            </w:pPr>
            <w:r w:rsidRPr="003D4B85">
              <w:rPr>
                <w:rFonts w:ascii="Arial" w:hAnsi="Arial" w:cs="Arial"/>
                <w:b/>
                <w:color w:val="FFFFFF"/>
              </w:rPr>
              <w:t>drawArc and fillArc Methods</w:t>
            </w:r>
            <w:r w:rsidRPr="003D4B85">
              <w:rPr>
                <w:rFonts w:ascii="Arial" w:hAnsi="Arial" w:cs="Arial"/>
                <w:b/>
                <w:color w:val="FFFFFF"/>
              </w:rPr>
              <w:tab/>
            </w:r>
            <w:r w:rsidRPr="003D4B85">
              <w:rPr>
                <w:rFonts w:ascii="Arial" w:hAnsi="Arial" w:cs="Arial"/>
                <w:b/>
                <w:color w:val="FFFFFF"/>
              </w:rPr>
              <w:tab/>
            </w:r>
            <w:r w:rsidRPr="003D4B85">
              <w:rPr>
                <w:rFonts w:ascii="Arial" w:hAnsi="Arial" w:cs="Arial"/>
                <w:b/>
                <w:color w:val="FFFFFF"/>
              </w:rPr>
              <w:tab/>
              <w:t>Class: Graphics</w:t>
            </w:r>
          </w:p>
        </w:tc>
      </w:tr>
      <w:tr w:rsidR="005F5BDC" w:rsidTr="00C54FF1">
        <w:tc>
          <w:tcPr>
            <w:tcW w:w="10818" w:type="dxa"/>
          </w:tcPr>
          <w:p w:rsidR="005F5BDC" w:rsidRPr="003D4B85" w:rsidRDefault="005F5BDC" w:rsidP="00C54FF1">
            <w:pPr>
              <w:jc w:val="both"/>
              <w:rPr>
                <w:rFonts w:ascii="Arial" w:hAnsi="Arial" w:cs="Arial"/>
              </w:rPr>
            </w:pPr>
          </w:p>
          <w:p w:rsidR="005F5BDC" w:rsidRPr="003D4B85" w:rsidRDefault="005F5BDC" w:rsidP="00C54FF1">
            <w:pPr>
              <w:jc w:val="both"/>
              <w:rPr>
                <w:rFonts w:ascii="Arial" w:hAnsi="Arial" w:cs="Arial"/>
                <w:b/>
              </w:rPr>
            </w:pPr>
            <w:r w:rsidRPr="003D4B85">
              <w:rPr>
                <w:rFonts w:ascii="Arial" w:hAnsi="Arial" w:cs="Arial"/>
                <w:b/>
              </w:rPr>
              <w:t>g.drawArc(</w:t>
            </w:r>
            <w:r w:rsidRPr="003D4B85">
              <w:rPr>
                <w:rFonts w:ascii="Arial" w:hAnsi="Arial" w:cs="Arial"/>
                <w:b/>
                <w:bCs/>
                <w:color w:val="000000"/>
              </w:rPr>
              <w:t>300,400,100,200,</w:t>
            </w:r>
            <w:r w:rsidR="003D4B85" w:rsidRPr="003D4B85">
              <w:rPr>
                <w:rFonts w:ascii="Arial" w:hAnsi="Arial" w:cs="Arial"/>
                <w:b/>
                <w:bCs/>
                <w:color w:val="000000"/>
              </w:rPr>
              <w:t>90,180</w:t>
            </w:r>
            <w:r w:rsidRPr="003D4B85">
              <w:rPr>
                <w:rFonts w:ascii="Arial" w:hAnsi="Arial" w:cs="Arial"/>
                <w:b/>
              </w:rPr>
              <w:t>);</w:t>
            </w:r>
          </w:p>
          <w:p w:rsidR="005F5BDC" w:rsidRPr="003D4B85" w:rsidRDefault="005F5BDC" w:rsidP="00C54FF1">
            <w:pPr>
              <w:jc w:val="both"/>
              <w:rPr>
                <w:rFonts w:ascii="Arial" w:hAnsi="Arial" w:cs="Arial"/>
              </w:rPr>
            </w:pPr>
          </w:p>
          <w:p w:rsidR="005F5BDC" w:rsidRPr="003D4B85" w:rsidRDefault="005F5BDC" w:rsidP="00C54FF1">
            <w:pPr>
              <w:rPr>
                <w:rFonts w:ascii="Arial" w:hAnsi="Arial" w:cs="Arial"/>
              </w:rPr>
            </w:pPr>
            <w:r w:rsidRPr="003D4B85">
              <w:rPr>
                <w:rFonts w:ascii="Arial" w:hAnsi="Arial" w:cs="Arial"/>
              </w:rPr>
              <w:t xml:space="preserve">An arc is a piece of an oval.  The first 4 parameters if </w:t>
            </w:r>
            <w:r w:rsidRPr="003D4B85">
              <w:rPr>
                <w:rFonts w:ascii="Arial" w:hAnsi="Arial" w:cs="Arial"/>
                <w:b/>
              </w:rPr>
              <w:t xml:space="preserve">drawArc </w:t>
            </w:r>
            <w:r w:rsidRPr="003D4B85">
              <w:rPr>
                <w:rFonts w:ascii="Arial" w:hAnsi="Arial" w:cs="Arial"/>
              </w:rPr>
              <w:t xml:space="preserve">are identical to </w:t>
            </w:r>
            <w:r w:rsidRPr="003D4B85">
              <w:rPr>
                <w:rFonts w:ascii="Arial" w:hAnsi="Arial" w:cs="Arial"/>
                <w:b/>
              </w:rPr>
              <w:t>drawOval</w:t>
            </w:r>
            <w:r w:rsidRPr="003D4B85">
              <w:rPr>
                <w:rFonts w:ascii="Arial" w:hAnsi="Arial" w:cs="Arial"/>
              </w:rPr>
              <w:t xml:space="preserve">.  </w:t>
            </w:r>
            <w:r w:rsidR="003D4B85" w:rsidRPr="003D4B85">
              <w:rPr>
                <w:rFonts w:ascii="Arial" w:hAnsi="Arial" w:cs="Arial"/>
              </w:rPr>
              <w:t>The arc begins 90 degrees counter-clockwise from the 3 o’clock position and will end 180 degrees counter-clockwise from where it started.</w:t>
            </w:r>
          </w:p>
          <w:p w:rsidR="005F5BDC" w:rsidRPr="003D4B85" w:rsidRDefault="005F5BDC" w:rsidP="00C54FF1">
            <w:pPr>
              <w:jc w:val="both"/>
              <w:rPr>
                <w:rFonts w:ascii="Arial" w:hAnsi="Arial" w:cs="Arial"/>
              </w:rPr>
            </w:pPr>
            <w:r w:rsidRPr="003D4B85">
              <w:rPr>
                <w:rFonts w:ascii="Arial" w:hAnsi="Arial" w:cs="Arial"/>
              </w:rPr>
              <w:t xml:space="preserve"> </w:t>
            </w:r>
          </w:p>
          <w:p w:rsidR="005F5BDC" w:rsidRPr="003D4B85" w:rsidRDefault="005F5BDC" w:rsidP="00C54FF1">
            <w:pPr>
              <w:jc w:val="both"/>
              <w:rPr>
                <w:rFonts w:ascii="Arial" w:hAnsi="Arial" w:cs="Arial"/>
              </w:rPr>
            </w:pPr>
            <w:r w:rsidRPr="003D4B85">
              <w:rPr>
                <w:rFonts w:ascii="Arial" w:hAnsi="Arial" w:cs="Arial"/>
                <w:b/>
              </w:rPr>
              <w:t>fill</w:t>
            </w:r>
            <w:r w:rsidR="003D4B85" w:rsidRPr="003D4B85">
              <w:rPr>
                <w:rFonts w:ascii="Arial" w:hAnsi="Arial" w:cs="Arial"/>
                <w:b/>
              </w:rPr>
              <w:t>Arc</w:t>
            </w:r>
            <w:r w:rsidRPr="003D4B85">
              <w:rPr>
                <w:rFonts w:ascii="Arial" w:hAnsi="Arial" w:cs="Arial"/>
              </w:rPr>
              <w:t xml:space="preserve"> uses identical parameters, but </w:t>
            </w:r>
            <w:r w:rsidR="003D4B85" w:rsidRPr="003D4B85">
              <w:rPr>
                <w:rFonts w:ascii="Arial" w:hAnsi="Arial" w:cs="Arial"/>
              </w:rPr>
              <w:t>makes the arc solid</w:t>
            </w:r>
            <w:r w:rsidRPr="003D4B85">
              <w:rPr>
                <w:rFonts w:ascii="Arial" w:hAnsi="Arial" w:cs="Arial"/>
              </w:rPr>
              <w:t>.</w:t>
            </w:r>
          </w:p>
          <w:p w:rsidR="005F5BDC" w:rsidRPr="003D4B85" w:rsidRDefault="005F5BDC" w:rsidP="00C54FF1">
            <w:pPr>
              <w:jc w:val="both"/>
              <w:rPr>
                <w:rFonts w:ascii="Arial" w:hAnsi="Arial" w:cs="Arial"/>
              </w:rPr>
            </w:pPr>
          </w:p>
        </w:tc>
      </w:tr>
    </w:tbl>
    <w:p w:rsidR="005F5BDC" w:rsidRDefault="005F5BDC" w:rsidP="005F5BDC"/>
    <w:p w:rsidR="00B649C8" w:rsidRDefault="00B649C8" w:rsidP="005F5BDC"/>
    <w:p w:rsidR="00B969CA" w:rsidRDefault="00B969CA" w:rsidP="005F5BDC"/>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148"/>
        <w:gridCol w:w="5868"/>
      </w:tblGrid>
      <w:tr w:rsidR="00B649C8" w:rsidTr="003D779E">
        <w:tc>
          <w:tcPr>
            <w:tcW w:w="5148" w:type="dxa"/>
          </w:tcPr>
          <w:p w:rsidR="00B649C8" w:rsidRDefault="00621E25" w:rsidP="00B969CA">
            <w:pPr>
              <w:pStyle w:val="PlainText"/>
              <w:rPr>
                <w:rFonts w:ascii="Arial" w:hAnsi="Arial"/>
                <w:b/>
                <w:sz w:val="32"/>
              </w:rPr>
            </w:pPr>
            <w:r>
              <w:rPr>
                <w:rFonts w:ascii="Arial" w:hAnsi="Arial"/>
                <w:b/>
                <w:sz w:val="32"/>
              </w:rPr>
              <w:t>Lab0</w:t>
            </w:r>
            <w:r w:rsidR="00B969CA">
              <w:rPr>
                <w:rFonts w:ascii="Arial" w:hAnsi="Arial"/>
                <w:b/>
                <w:sz w:val="32"/>
              </w:rPr>
              <w:t>4b</w:t>
            </w:r>
            <w:r w:rsidR="00A651E3">
              <w:rPr>
                <w:rFonts w:ascii="Arial" w:hAnsi="Arial"/>
                <w:b/>
                <w:sz w:val="32"/>
              </w:rPr>
              <w:t>vst</w:t>
            </w:r>
            <w:r w:rsidR="00B649C8">
              <w:rPr>
                <w:rFonts w:ascii="Arial" w:hAnsi="Arial"/>
                <w:b/>
                <w:sz w:val="32"/>
              </w:rPr>
              <w:t xml:space="preserve"> Student Version     </w:t>
            </w:r>
          </w:p>
        </w:tc>
        <w:tc>
          <w:tcPr>
            <w:tcW w:w="5868" w:type="dxa"/>
          </w:tcPr>
          <w:p w:rsidR="00B649C8" w:rsidRPr="003D0664" w:rsidRDefault="00B649C8">
            <w:pPr>
              <w:pStyle w:val="PlainText"/>
              <w:rPr>
                <w:rFonts w:ascii="Arial Narrow" w:hAnsi="Arial Narrow"/>
                <w:b/>
                <w:sz w:val="32"/>
              </w:rPr>
            </w:pPr>
            <w:r w:rsidRPr="003D0664">
              <w:rPr>
                <w:rFonts w:ascii="Arial Narrow" w:hAnsi="Arial Narrow"/>
                <w:b/>
                <w:sz w:val="32"/>
              </w:rPr>
              <w:t>Do not copy this file, which is provided.</w:t>
            </w:r>
          </w:p>
        </w:tc>
      </w:tr>
      <w:tr w:rsidR="00B649C8">
        <w:tc>
          <w:tcPr>
            <w:tcW w:w="11016" w:type="dxa"/>
            <w:gridSpan w:val="2"/>
          </w:tcPr>
          <w:p w:rsidR="00B649C8" w:rsidRPr="00B969CA" w:rsidRDefault="00B649C8">
            <w:pPr>
              <w:pStyle w:val="PlainText"/>
              <w:rPr>
                <w:rFonts w:cs="Courier New"/>
                <w:sz w:val="24"/>
              </w:rPr>
            </w:pPr>
          </w:p>
          <w:p w:rsidR="006348EC" w:rsidRPr="00B969CA" w:rsidRDefault="00B969CA" w:rsidP="006348EC">
            <w:pPr>
              <w:pStyle w:val="PlainText"/>
              <w:rPr>
                <w:rFonts w:cs="Courier New"/>
                <w:sz w:val="24"/>
              </w:rPr>
            </w:pPr>
            <w:r w:rsidRPr="00B969CA">
              <w:rPr>
                <w:rFonts w:cs="Courier New"/>
                <w:sz w:val="24"/>
              </w:rPr>
              <w:t>// Lab04b</w:t>
            </w:r>
            <w:r w:rsidR="00A651E3">
              <w:rPr>
                <w:rFonts w:cs="Courier New"/>
                <w:sz w:val="24"/>
              </w:rPr>
              <w:t>v</w:t>
            </w:r>
            <w:r w:rsidR="006348EC" w:rsidRPr="00B969CA">
              <w:rPr>
                <w:rFonts w:cs="Courier New"/>
                <w:sz w:val="24"/>
              </w:rPr>
              <w:t>st.java</w:t>
            </w:r>
          </w:p>
          <w:p w:rsidR="006348EC" w:rsidRPr="00B969CA" w:rsidRDefault="006348EC" w:rsidP="006348EC">
            <w:pPr>
              <w:pStyle w:val="PlainText"/>
              <w:rPr>
                <w:rFonts w:cs="Courier New"/>
                <w:sz w:val="24"/>
              </w:rPr>
            </w:pPr>
            <w:r w:rsidRPr="00B969CA">
              <w:rPr>
                <w:rFonts w:cs="Courier New"/>
                <w:sz w:val="24"/>
              </w:rPr>
              <w:t>// The AWT Graphics Program</w:t>
            </w:r>
          </w:p>
          <w:p w:rsidR="006348EC" w:rsidRPr="00B969CA" w:rsidRDefault="006348EC" w:rsidP="006348EC">
            <w:pPr>
              <w:pStyle w:val="PlainText"/>
              <w:rPr>
                <w:rFonts w:cs="Courier New"/>
                <w:sz w:val="24"/>
              </w:rPr>
            </w:pPr>
            <w:r w:rsidRPr="00B969CA">
              <w:rPr>
                <w:rFonts w:cs="Courier New"/>
                <w:sz w:val="24"/>
              </w:rPr>
              <w:t>// This is the studen</w:t>
            </w:r>
            <w:r w:rsidR="00B969CA">
              <w:rPr>
                <w:rFonts w:cs="Courier New"/>
                <w:sz w:val="24"/>
              </w:rPr>
              <w:t xml:space="preserve">t, starting version of </w:t>
            </w:r>
            <w:r w:rsidRPr="00B969CA">
              <w:rPr>
                <w:rFonts w:cs="Courier New"/>
                <w:sz w:val="24"/>
              </w:rPr>
              <w:t>Lab0</w:t>
            </w:r>
            <w:r w:rsidR="00B969CA">
              <w:rPr>
                <w:rFonts w:cs="Courier New"/>
                <w:sz w:val="24"/>
              </w:rPr>
              <w:t>4b</w:t>
            </w:r>
            <w:r w:rsidRPr="00B969CA">
              <w:rPr>
                <w:rFonts w:cs="Courier New"/>
                <w:sz w:val="24"/>
              </w:rPr>
              <w:t>.</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import java.awt.*;</w:t>
            </w:r>
          </w:p>
          <w:p w:rsidR="006348EC" w:rsidRPr="00B969CA" w:rsidRDefault="006348EC" w:rsidP="006348EC">
            <w:pPr>
              <w:pStyle w:val="PlainText"/>
              <w:rPr>
                <w:rFonts w:cs="Courier New"/>
                <w:sz w:val="24"/>
              </w:rPr>
            </w:pPr>
            <w:r w:rsidRPr="00B969CA">
              <w:rPr>
                <w:rFonts w:cs="Courier New"/>
                <w:sz w:val="24"/>
              </w:rPr>
              <w:t>import java.applet.*;</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B969CA" w:rsidP="006348EC">
            <w:pPr>
              <w:pStyle w:val="PlainText"/>
              <w:rPr>
                <w:rFonts w:cs="Courier New"/>
                <w:sz w:val="24"/>
              </w:rPr>
            </w:pPr>
            <w:r>
              <w:rPr>
                <w:rFonts w:cs="Courier New"/>
                <w:sz w:val="24"/>
              </w:rPr>
              <w:t xml:space="preserve">public class </w:t>
            </w:r>
            <w:r w:rsidR="006348EC" w:rsidRPr="00B969CA">
              <w:rPr>
                <w:rFonts w:cs="Courier New"/>
                <w:sz w:val="24"/>
              </w:rPr>
              <w:t>Lab0</w:t>
            </w:r>
            <w:r>
              <w:rPr>
                <w:rFonts w:cs="Courier New"/>
                <w:sz w:val="24"/>
              </w:rPr>
              <w:t>4b</w:t>
            </w:r>
            <w:r w:rsidR="00A651E3">
              <w:rPr>
                <w:rFonts w:cs="Courier New"/>
                <w:sz w:val="24"/>
              </w:rPr>
              <w:t>v</w:t>
            </w:r>
            <w:r w:rsidR="006348EC" w:rsidRPr="00B969CA">
              <w:rPr>
                <w:rFonts w:cs="Courier New"/>
                <w:sz w:val="24"/>
              </w:rPr>
              <w:t>st extends Applet</w:t>
            </w:r>
          </w:p>
          <w:p w:rsidR="006348EC" w:rsidRPr="00B969CA" w:rsidRDefault="006348EC" w:rsidP="006348EC">
            <w:pPr>
              <w:pStyle w:val="PlainText"/>
              <w:rPr>
                <w:rFonts w:cs="Courier New"/>
                <w:sz w:val="24"/>
              </w:rPr>
            </w:pPr>
            <w:r w:rsidRPr="00B969CA">
              <w:rPr>
                <w:rFonts w:cs="Courier New"/>
                <w:sz w:val="24"/>
              </w:rPr>
              <w:t>{</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t>public void paint(Graphics g)</w:t>
            </w:r>
          </w:p>
          <w:p w:rsidR="006348EC" w:rsidRPr="00B969CA" w:rsidRDefault="006348EC" w:rsidP="006348EC">
            <w:pPr>
              <w:pStyle w:val="PlainText"/>
              <w:rPr>
                <w:rFonts w:cs="Courier New"/>
                <w:sz w:val="24"/>
              </w:rPr>
            </w:pPr>
            <w:r w:rsidRPr="00B969CA">
              <w:rPr>
                <w:rFonts w:cs="Courier New"/>
                <w:sz w:val="24"/>
              </w:rPr>
              <w:tab/>
              <w:t>{</w:t>
            </w:r>
          </w:p>
          <w:p w:rsidR="006348EC" w:rsidRPr="00B969CA" w:rsidRDefault="006348EC" w:rsidP="006348EC">
            <w:pPr>
              <w:pStyle w:val="PlainText"/>
              <w:rPr>
                <w:rFonts w:cs="Courier New"/>
                <w:sz w:val="24"/>
              </w:rPr>
            </w:pPr>
            <w:r w:rsidRPr="00B969CA">
              <w:rPr>
                <w:rFonts w:cs="Courier New"/>
                <w:sz w:val="24"/>
              </w:rPr>
              <w:tab/>
            </w:r>
            <w:r w:rsidRPr="00B969CA">
              <w:rPr>
                <w:rFonts w:cs="Courier New"/>
                <w:sz w:val="24"/>
              </w:rPr>
              <w:tab/>
              <w:t>// DRAW CUBE</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r>
            <w:r w:rsidRPr="00B969CA">
              <w:rPr>
                <w:rFonts w:cs="Courier New"/>
                <w:sz w:val="24"/>
              </w:rPr>
              <w:tab/>
              <w:t>// DRAW SPHERE</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r>
            <w:r w:rsidRPr="00B969CA">
              <w:rPr>
                <w:rFonts w:cs="Courier New"/>
                <w:sz w:val="24"/>
              </w:rPr>
              <w:tab/>
              <w:t>// DRAW INSCRIBED/CIRCUMSCRIBED TRIANGLE</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r>
            <w:r w:rsidRPr="00B969CA">
              <w:rPr>
                <w:rFonts w:cs="Courier New"/>
                <w:sz w:val="24"/>
              </w:rPr>
              <w:tab/>
              <w:t>// DRAW APCS</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r>
            <w:r w:rsidRPr="00B969CA">
              <w:rPr>
                <w:rFonts w:cs="Courier New"/>
                <w:sz w:val="24"/>
              </w:rPr>
              <w:tab/>
              <w:t>// DRAW PACMEN FLOWER</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p>
          <w:p w:rsidR="00DB2549" w:rsidRPr="00B969CA" w:rsidRDefault="00DB2549" w:rsidP="006348EC">
            <w:pPr>
              <w:pStyle w:val="PlainText"/>
              <w:rPr>
                <w:rFonts w:cs="Courier New"/>
                <w:sz w:val="24"/>
              </w:rPr>
            </w:pP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ab/>
              <w:t>}</w:t>
            </w:r>
          </w:p>
          <w:p w:rsidR="006348EC" w:rsidRPr="00B969CA" w:rsidRDefault="006348EC" w:rsidP="006348EC">
            <w:pPr>
              <w:pStyle w:val="PlainText"/>
              <w:rPr>
                <w:rFonts w:cs="Courier New"/>
                <w:sz w:val="24"/>
              </w:rPr>
            </w:pPr>
          </w:p>
          <w:p w:rsidR="006348EC" w:rsidRPr="00B969CA" w:rsidRDefault="006348EC" w:rsidP="006348EC">
            <w:pPr>
              <w:pStyle w:val="PlainText"/>
              <w:rPr>
                <w:rFonts w:cs="Courier New"/>
                <w:sz w:val="24"/>
              </w:rPr>
            </w:pPr>
            <w:r w:rsidRPr="00B969CA">
              <w:rPr>
                <w:rFonts w:cs="Courier New"/>
                <w:sz w:val="24"/>
              </w:rPr>
              <w:t>}</w:t>
            </w:r>
          </w:p>
          <w:p w:rsidR="006348EC" w:rsidRPr="006348EC" w:rsidRDefault="006348EC" w:rsidP="006348EC">
            <w:pPr>
              <w:pStyle w:val="PlainText"/>
              <w:rPr>
                <w:rFonts w:ascii="Times New Roman" w:hAnsi="Times New Roman"/>
              </w:rPr>
            </w:pPr>
          </w:p>
          <w:p w:rsidR="00B649C8" w:rsidRDefault="006348EC" w:rsidP="006348EC">
            <w:pPr>
              <w:pStyle w:val="PlainText"/>
              <w:rPr>
                <w:rFonts w:ascii="Times New Roman" w:hAnsi="Times New Roman"/>
              </w:rPr>
            </w:pPr>
            <w:r w:rsidRPr="006348EC">
              <w:rPr>
                <w:rFonts w:ascii="Times New Roman" w:hAnsi="Times New Roman"/>
              </w:rPr>
              <w:t xml:space="preserve"> </w:t>
            </w:r>
          </w:p>
        </w:tc>
      </w:tr>
    </w:tbl>
    <w:p w:rsidR="00B649C8" w:rsidRDefault="00B649C8">
      <w:pPr>
        <w:pStyle w:val="PlainText"/>
      </w:pPr>
    </w:p>
    <w:p w:rsidR="006348EC" w:rsidRPr="003C072D" w:rsidRDefault="006348EC" w:rsidP="006348EC">
      <w:pPr>
        <w:jc w:val="both"/>
        <w:rPr>
          <w:rFonts w:ascii="Arial" w:hAnsi="Arial"/>
          <w:b/>
          <w:sz w:val="40"/>
          <w:szCs w:val="40"/>
          <w:u w:val="single"/>
        </w:rPr>
      </w:pPr>
      <w:r>
        <w:rPr>
          <w:sz w:val="24"/>
        </w:rPr>
        <w:br w:type="page"/>
      </w:r>
      <w:r>
        <w:rPr>
          <w:rFonts w:ascii="Arial" w:hAnsi="Arial"/>
          <w:b/>
          <w:sz w:val="40"/>
          <w:szCs w:val="40"/>
          <w:u w:val="single"/>
        </w:rPr>
        <w:lastRenderedPageBreak/>
        <w:t xml:space="preserve">60, 70, 80, 90 and 100 </w:t>
      </w:r>
      <w:r w:rsidRPr="003C072D">
        <w:rPr>
          <w:rFonts w:ascii="Arial" w:hAnsi="Arial"/>
          <w:b/>
          <w:sz w:val="40"/>
          <w:szCs w:val="40"/>
          <w:u w:val="single"/>
        </w:rPr>
        <w:t>Point Version</w:t>
      </w:r>
      <w:r>
        <w:rPr>
          <w:rFonts w:ascii="Arial" w:hAnsi="Arial"/>
          <w:b/>
          <w:sz w:val="40"/>
          <w:szCs w:val="40"/>
          <w:u w:val="single"/>
        </w:rPr>
        <w:t xml:space="preserve">s </w:t>
      </w:r>
    </w:p>
    <w:p w:rsidR="006348EC" w:rsidRPr="00F2615B" w:rsidRDefault="006348EC" w:rsidP="006348EC">
      <w:pPr>
        <w:jc w:val="both"/>
        <w:rPr>
          <w:sz w:val="16"/>
        </w:rPr>
      </w:pPr>
    </w:p>
    <w:p w:rsidR="006348EC" w:rsidRPr="002214A4" w:rsidRDefault="006348EC" w:rsidP="00DB2549">
      <w:pPr>
        <w:spacing w:line="360" w:lineRule="auto"/>
        <w:rPr>
          <w:rFonts w:ascii="Arial" w:hAnsi="Arial"/>
          <w:sz w:val="24"/>
        </w:rPr>
      </w:pPr>
      <w:r w:rsidRPr="002214A4">
        <w:rPr>
          <w:rFonts w:ascii="Arial" w:hAnsi="Arial"/>
          <w:sz w:val="24"/>
        </w:rPr>
        <w:t xml:space="preserve">The 60-point version displays </w:t>
      </w:r>
      <w:r>
        <w:rPr>
          <w:rFonts w:ascii="Arial" w:hAnsi="Arial"/>
          <w:sz w:val="24"/>
        </w:rPr>
        <w:t>any 1</w:t>
      </w:r>
      <w:r w:rsidRPr="002214A4">
        <w:rPr>
          <w:rFonts w:ascii="Arial" w:hAnsi="Arial"/>
          <w:sz w:val="24"/>
        </w:rPr>
        <w:t xml:space="preserve"> of </w:t>
      </w:r>
      <w:r>
        <w:rPr>
          <w:rFonts w:ascii="Arial" w:hAnsi="Arial"/>
          <w:sz w:val="24"/>
        </w:rPr>
        <w:t>the 5 pictures below</w:t>
      </w:r>
      <w:r w:rsidRPr="002214A4">
        <w:rPr>
          <w:rFonts w:ascii="Arial" w:hAnsi="Arial"/>
          <w:sz w:val="24"/>
        </w:rPr>
        <w:t xml:space="preserve">.  </w:t>
      </w:r>
    </w:p>
    <w:p w:rsidR="006348EC" w:rsidRPr="002214A4" w:rsidRDefault="006348EC" w:rsidP="00DB2549">
      <w:pPr>
        <w:spacing w:line="360" w:lineRule="auto"/>
        <w:rPr>
          <w:rFonts w:ascii="Arial" w:hAnsi="Arial"/>
          <w:sz w:val="24"/>
        </w:rPr>
      </w:pPr>
      <w:r w:rsidRPr="002214A4">
        <w:rPr>
          <w:rFonts w:ascii="Arial" w:hAnsi="Arial"/>
          <w:sz w:val="24"/>
        </w:rPr>
        <w:t xml:space="preserve">The 70-point version displays </w:t>
      </w:r>
      <w:r>
        <w:rPr>
          <w:rFonts w:ascii="Arial" w:hAnsi="Arial"/>
          <w:sz w:val="24"/>
        </w:rPr>
        <w:t>any 2</w:t>
      </w:r>
      <w:r w:rsidRPr="002214A4">
        <w:rPr>
          <w:rFonts w:ascii="Arial" w:hAnsi="Arial"/>
          <w:sz w:val="24"/>
        </w:rPr>
        <w:t xml:space="preserve"> of </w:t>
      </w:r>
      <w:r>
        <w:rPr>
          <w:rFonts w:ascii="Arial" w:hAnsi="Arial"/>
          <w:sz w:val="24"/>
        </w:rPr>
        <w:t>the 5 pictures below</w:t>
      </w:r>
    </w:p>
    <w:p w:rsidR="006348EC" w:rsidRPr="002214A4" w:rsidRDefault="006348EC" w:rsidP="00DB2549">
      <w:pPr>
        <w:spacing w:line="360" w:lineRule="auto"/>
        <w:rPr>
          <w:rFonts w:ascii="Arial" w:hAnsi="Arial"/>
          <w:sz w:val="24"/>
        </w:rPr>
      </w:pPr>
      <w:r w:rsidRPr="002214A4">
        <w:rPr>
          <w:rFonts w:ascii="Arial" w:hAnsi="Arial"/>
          <w:sz w:val="24"/>
        </w:rPr>
        <w:t xml:space="preserve">The 80-point version displays </w:t>
      </w:r>
      <w:r>
        <w:rPr>
          <w:rFonts w:ascii="Arial" w:hAnsi="Arial"/>
          <w:sz w:val="24"/>
        </w:rPr>
        <w:t>any 3</w:t>
      </w:r>
      <w:r w:rsidRPr="002214A4">
        <w:rPr>
          <w:rFonts w:ascii="Arial" w:hAnsi="Arial"/>
          <w:sz w:val="24"/>
        </w:rPr>
        <w:t xml:space="preserve"> of </w:t>
      </w:r>
      <w:r>
        <w:rPr>
          <w:rFonts w:ascii="Arial" w:hAnsi="Arial"/>
          <w:sz w:val="24"/>
        </w:rPr>
        <w:t>the 5 pictures below</w:t>
      </w:r>
    </w:p>
    <w:p w:rsidR="006348EC" w:rsidRDefault="006348EC" w:rsidP="00DB2549">
      <w:pPr>
        <w:spacing w:line="360" w:lineRule="auto"/>
        <w:rPr>
          <w:rFonts w:ascii="Arial" w:hAnsi="Arial"/>
          <w:sz w:val="24"/>
        </w:rPr>
      </w:pPr>
      <w:r w:rsidRPr="002214A4">
        <w:rPr>
          <w:rFonts w:ascii="Arial" w:hAnsi="Arial"/>
          <w:sz w:val="24"/>
        </w:rPr>
        <w:t xml:space="preserve">The 90-point version displays </w:t>
      </w:r>
      <w:r>
        <w:rPr>
          <w:rFonts w:ascii="Arial" w:hAnsi="Arial"/>
          <w:sz w:val="24"/>
        </w:rPr>
        <w:t>any 4</w:t>
      </w:r>
      <w:r w:rsidRPr="002214A4">
        <w:rPr>
          <w:rFonts w:ascii="Arial" w:hAnsi="Arial"/>
          <w:sz w:val="24"/>
        </w:rPr>
        <w:t xml:space="preserve"> of </w:t>
      </w:r>
      <w:r>
        <w:rPr>
          <w:rFonts w:ascii="Arial" w:hAnsi="Arial"/>
          <w:sz w:val="24"/>
        </w:rPr>
        <w:t>the 5 pictures below</w:t>
      </w:r>
      <w:r w:rsidRPr="002214A4">
        <w:rPr>
          <w:rFonts w:ascii="Arial" w:hAnsi="Arial"/>
          <w:sz w:val="24"/>
        </w:rPr>
        <w:t xml:space="preserve"> </w:t>
      </w:r>
    </w:p>
    <w:p w:rsidR="006348EC" w:rsidRPr="006A5165" w:rsidRDefault="006348EC" w:rsidP="00DB2549">
      <w:pPr>
        <w:rPr>
          <w:rFonts w:ascii="Arial" w:hAnsi="Arial"/>
          <w:sz w:val="32"/>
          <w:szCs w:val="32"/>
        </w:rPr>
      </w:pPr>
      <w:r w:rsidRPr="002214A4">
        <w:rPr>
          <w:rFonts w:ascii="Arial" w:hAnsi="Arial"/>
          <w:sz w:val="24"/>
        </w:rPr>
        <w:t xml:space="preserve">The 100-point version displays </w:t>
      </w:r>
      <w:r>
        <w:rPr>
          <w:rFonts w:ascii="Arial" w:hAnsi="Arial"/>
          <w:sz w:val="24"/>
        </w:rPr>
        <w:t>ALL 5 pictures below</w:t>
      </w:r>
    </w:p>
    <w:p w:rsidR="006348EC" w:rsidRDefault="006348EC" w:rsidP="006348EC">
      <w:pPr>
        <w:pStyle w:val="PlainText"/>
        <w:jc w:val="both"/>
        <w:rPr>
          <w:rFonts w:ascii="Arial" w:hAnsi="Arial"/>
          <w:b/>
          <w:sz w:val="24"/>
          <w:u w:val="single"/>
        </w:rPr>
      </w:pPr>
    </w:p>
    <w:p w:rsidR="006348EC" w:rsidRDefault="006348EC" w:rsidP="006348EC">
      <w:pPr>
        <w:pStyle w:val="PlainText"/>
        <w:jc w:val="both"/>
        <w:rPr>
          <w:rFonts w:ascii="Arial" w:hAnsi="Arial"/>
          <w:sz w:val="24"/>
        </w:rPr>
      </w:pPr>
      <w:r w:rsidRPr="00890E52">
        <w:rPr>
          <w:rFonts w:ascii="Arial" w:hAnsi="Arial"/>
          <w:b/>
          <w:sz w:val="24"/>
          <w:u w:val="single"/>
        </w:rPr>
        <w:t>NOTE</w:t>
      </w:r>
      <w:r>
        <w:rPr>
          <w:rFonts w:ascii="Arial" w:hAnsi="Arial"/>
          <w:sz w:val="24"/>
        </w:rPr>
        <w:t xml:space="preserve">  </w:t>
      </w:r>
    </w:p>
    <w:p w:rsidR="006348EC" w:rsidRDefault="006348EC" w:rsidP="006348EC">
      <w:pPr>
        <w:pStyle w:val="PlainText"/>
        <w:jc w:val="both"/>
        <w:rPr>
          <w:rFonts w:ascii="Arial" w:hAnsi="Arial"/>
          <w:sz w:val="24"/>
        </w:rPr>
      </w:pPr>
      <w:r>
        <w:rPr>
          <w:rFonts w:ascii="Arial" w:hAnsi="Arial"/>
          <w:sz w:val="24"/>
        </w:rPr>
        <w:t>The pictures do not need to look exactly as they appear below.  They should be very similar.</w:t>
      </w:r>
    </w:p>
    <w:p w:rsidR="006348EC" w:rsidRDefault="006348EC" w:rsidP="006348EC">
      <w:pPr>
        <w:pStyle w:val="PlainText"/>
        <w:jc w:val="both"/>
        <w:rPr>
          <w:rFonts w:ascii="Arial" w:hAnsi="Arial"/>
          <w:sz w:val="24"/>
        </w:rPr>
      </w:pPr>
      <w:r>
        <w:rPr>
          <w:rFonts w:ascii="Arial" w:hAnsi="Arial"/>
          <w:sz w:val="24"/>
        </w:rPr>
        <w:t>They also should not overlap with any other picture.</w:t>
      </w:r>
    </w:p>
    <w:p w:rsidR="006348EC" w:rsidRDefault="006348EC" w:rsidP="006348EC">
      <w:pPr>
        <w:pStyle w:val="PlainText"/>
        <w:jc w:val="both"/>
        <w:rPr>
          <w:rFonts w:ascii="Arial" w:hAnsi="Arial"/>
          <w:sz w:val="24"/>
        </w:rPr>
      </w:pPr>
    </w:p>
    <w:p w:rsidR="006348EC" w:rsidRDefault="006348EC" w:rsidP="006348EC">
      <w:pPr>
        <w:pStyle w:val="PlainText"/>
        <w:jc w:val="both"/>
        <w:rPr>
          <w:rFonts w:ascii="Arial" w:hAnsi="Arial"/>
          <w:sz w:val="24"/>
        </w:rPr>
      </w:pPr>
      <w:r>
        <w:rPr>
          <w:rFonts w:ascii="Arial" w:hAnsi="Arial"/>
          <w:sz w:val="24"/>
        </w:rPr>
        <w:t xml:space="preserve">For the </w:t>
      </w:r>
      <w:r w:rsidRPr="006348EC">
        <w:rPr>
          <w:rFonts w:ascii="Arial" w:hAnsi="Arial"/>
          <w:i/>
          <w:sz w:val="24"/>
        </w:rPr>
        <w:t>inscribe</w:t>
      </w:r>
      <w:r>
        <w:rPr>
          <w:rFonts w:ascii="Arial" w:hAnsi="Arial"/>
          <w:i/>
          <w:sz w:val="24"/>
        </w:rPr>
        <w:t>d</w:t>
      </w:r>
      <w:r w:rsidRPr="006348EC">
        <w:rPr>
          <w:rFonts w:ascii="Arial" w:hAnsi="Arial"/>
          <w:i/>
          <w:sz w:val="24"/>
        </w:rPr>
        <w:t>/circumscribed triangle</w:t>
      </w:r>
      <w:r>
        <w:rPr>
          <w:rFonts w:ascii="Arial" w:hAnsi="Arial"/>
          <w:sz w:val="24"/>
        </w:rPr>
        <w:t>, the triangle can be in any orientation, but it must be tangent to the outer circle in exactly 3 points and also tangent to the inner circle in exactly 3 points.</w:t>
      </w:r>
    </w:p>
    <w:p w:rsidR="006348EC" w:rsidRDefault="006348EC" w:rsidP="006348EC">
      <w:pPr>
        <w:pStyle w:val="PlainText"/>
        <w:jc w:val="both"/>
        <w:rPr>
          <w:rFonts w:ascii="Arial" w:hAnsi="Arial"/>
          <w:sz w:val="24"/>
        </w:rPr>
      </w:pPr>
    </w:p>
    <w:p w:rsidR="006348EC" w:rsidRDefault="006348EC" w:rsidP="006348EC">
      <w:pPr>
        <w:pStyle w:val="PlainText"/>
        <w:jc w:val="both"/>
        <w:rPr>
          <w:rFonts w:ascii="Arial" w:hAnsi="Arial"/>
          <w:sz w:val="24"/>
        </w:rPr>
      </w:pPr>
      <w:r>
        <w:rPr>
          <w:rFonts w:ascii="Arial" w:hAnsi="Arial"/>
          <w:b/>
          <w:sz w:val="24"/>
          <w:u w:val="single"/>
        </w:rPr>
        <w:t>HINT</w:t>
      </w:r>
    </w:p>
    <w:p w:rsidR="006348EC" w:rsidRDefault="006348EC" w:rsidP="006348EC">
      <w:pPr>
        <w:pStyle w:val="PlainText"/>
        <w:jc w:val="both"/>
        <w:rPr>
          <w:rFonts w:ascii="Arial" w:hAnsi="Arial"/>
          <w:sz w:val="24"/>
        </w:rPr>
      </w:pPr>
      <w:r>
        <w:rPr>
          <w:rFonts w:ascii="Arial" w:hAnsi="Arial"/>
          <w:sz w:val="24"/>
        </w:rPr>
        <w:t>You will find that trial &amp; error will work much faster than if you mathematically try to figure out where everything should go.</w:t>
      </w:r>
    </w:p>
    <w:p w:rsidR="006348EC" w:rsidRPr="00DB2549" w:rsidRDefault="006348EC" w:rsidP="006348EC">
      <w:pPr>
        <w:pStyle w:val="PlainText"/>
        <w:rPr>
          <w:sz w:val="24"/>
          <w:szCs w:val="32"/>
        </w:rPr>
      </w:pPr>
      <w:r w:rsidRPr="00DB2549">
        <w:rPr>
          <w:sz w:val="24"/>
          <w:szCs w:val="32"/>
        </w:rPr>
        <w:t xml:space="preserve"> </w:t>
      </w:r>
    </w:p>
    <w:p w:rsidR="006348EC" w:rsidRPr="008572B5" w:rsidRDefault="0036317F" w:rsidP="006348EC">
      <w:pPr>
        <w:pStyle w:val="PlainText"/>
        <w:rPr>
          <w:sz w:val="32"/>
          <w:szCs w:val="32"/>
        </w:rPr>
      </w:pPr>
      <w:r>
        <w:rPr>
          <w:noProof/>
        </w:rPr>
        <w:drawing>
          <wp:inline distT="0" distB="0" distL="0" distR="0" wp14:anchorId="1588B6C4" wp14:editId="58F2D354">
            <wp:extent cx="6854085" cy="501534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854085" cy="5015345"/>
                    </a:xfrm>
                    <a:prstGeom prst="rect">
                      <a:avLst/>
                    </a:prstGeom>
                  </pic:spPr>
                </pic:pic>
              </a:graphicData>
            </a:graphic>
          </wp:inline>
        </w:drawing>
      </w:r>
    </w:p>
    <w:p w:rsidR="00B649C8" w:rsidRDefault="00B649C8">
      <w:pPr>
        <w:jc w:val="both"/>
        <w:rPr>
          <w:sz w:val="24"/>
        </w:rPr>
      </w:pPr>
    </w:p>
    <w:p w:rsidR="00DB2549" w:rsidRPr="00FD46EE" w:rsidRDefault="00DB2549" w:rsidP="00DB2549">
      <w:pPr>
        <w:pStyle w:val="PlainText"/>
        <w:rPr>
          <w:rFonts w:ascii="Arial" w:hAnsi="Arial"/>
          <w:b/>
          <w:sz w:val="32"/>
          <w:u w:val="single"/>
        </w:rPr>
      </w:pPr>
      <w:r>
        <w:rPr>
          <w:rFonts w:ascii="Arial" w:hAnsi="Arial"/>
          <w:b/>
          <w:sz w:val="32"/>
          <w:u w:val="single"/>
        </w:rPr>
        <w:t>11</w:t>
      </w:r>
      <w:r w:rsidRPr="00FD46EE">
        <w:rPr>
          <w:rFonts w:ascii="Arial" w:hAnsi="Arial"/>
          <w:b/>
          <w:sz w:val="32"/>
          <w:u w:val="single"/>
        </w:rPr>
        <w:t xml:space="preserve">0 Point Version </w:t>
      </w:r>
    </w:p>
    <w:p w:rsidR="00DB2549" w:rsidRPr="006A5165" w:rsidRDefault="00DB2549" w:rsidP="00DB2549">
      <w:pPr>
        <w:pStyle w:val="PlainText"/>
        <w:rPr>
          <w:rFonts w:ascii="Arial" w:hAnsi="Arial"/>
          <w:sz w:val="32"/>
          <w:szCs w:val="32"/>
        </w:rPr>
      </w:pPr>
    </w:p>
    <w:p w:rsidR="00DB2549" w:rsidRDefault="00DB2549" w:rsidP="00322C6E">
      <w:pPr>
        <w:pStyle w:val="PlainText"/>
        <w:jc w:val="both"/>
        <w:rPr>
          <w:rFonts w:ascii="Arial" w:hAnsi="Arial"/>
          <w:sz w:val="24"/>
        </w:rPr>
      </w:pPr>
      <w:r>
        <w:rPr>
          <w:rFonts w:ascii="Arial" w:hAnsi="Arial"/>
          <w:sz w:val="24"/>
        </w:rPr>
        <w:t>For the 110 point version, you need to move the sphere and place it inside the cube.  It is not good enough that the sphere be inside the cube, the sphere must fit perfectly.  It should appear tangent in exactly 6 points, one for each side of the cube.</w:t>
      </w:r>
    </w:p>
    <w:p w:rsidR="00DB2549" w:rsidRDefault="00DB2549" w:rsidP="00DB2549">
      <w:pPr>
        <w:pStyle w:val="PlainText"/>
        <w:rPr>
          <w:rFonts w:ascii="Arial" w:hAnsi="Arial"/>
          <w:sz w:val="24"/>
        </w:rPr>
      </w:pPr>
    </w:p>
    <w:p w:rsidR="00DB2549" w:rsidRDefault="00DB2549" w:rsidP="00DB2549">
      <w:pPr>
        <w:pStyle w:val="PlainText"/>
        <w:rPr>
          <w:rFonts w:ascii="Arial" w:hAnsi="Arial"/>
          <w:sz w:val="24"/>
        </w:rPr>
      </w:pPr>
    </w:p>
    <w:p w:rsidR="00DB2549" w:rsidRDefault="0036317F" w:rsidP="00DB2549">
      <w:pPr>
        <w:pStyle w:val="PlainText"/>
        <w:rPr>
          <w:rFonts w:ascii="Arial" w:hAnsi="Arial"/>
          <w:sz w:val="24"/>
        </w:rPr>
      </w:pPr>
      <w:r>
        <w:rPr>
          <w:noProof/>
        </w:rPr>
        <w:drawing>
          <wp:inline distT="0" distB="0" distL="0" distR="0" wp14:anchorId="39ECF76E" wp14:editId="033F7827">
            <wp:extent cx="6844619" cy="50084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44619" cy="5008418"/>
                    </a:xfrm>
                    <a:prstGeom prst="rect">
                      <a:avLst/>
                    </a:prstGeom>
                  </pic:spPr>
                </pic:pic>
              </a:graphicData>
            </a:graphic>
          </wp:inline>
        </w:drawing>
      </w:r>
    </w:p>
    <w:p w:rsidR="006348EC" w:rsidRDefault="006348EC">
      <w:pPr>
        <w:jc w:val="both"/>
        <w:rPr>
          <w:sz w:val="24"/>
        </w:rPr>
      </w:pPr>
    </w:p>
    <w:sectPr w:rsidR="006348EC">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7FA" w:rsidRDefault="004B27FA">
      <w:r>
        <w:separator/>
      </w:r>
    </w:p>
  </w:endnote>
  <w:endnote w:type="continuationSeparator" w:id="0">
    <w:p w:rsidR="004B27FA" w:rsidRDefault="004B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E3" w:rsidRDefault="00A651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9C8" w:rsidRPr="007718A1" w:rsidRDefault="007718A1" w:rsidP="007718A1">
    <w:pPr>
      <w:pStyle w:val="Footer"/>
      <w:jc w:val="center"/>
    </w:pPr>
    <w:r>
      <w:t>Exposure Java 201</w:t>
    </w:r>
    <w:r w:rsidR="00A651E3">
      <w:t>5</w:t>
    </w:r>
    <w:r>
      <w:t>, AP</w:t>
    </w:r>
    <w:r>
      <w:rPr>
        <w:vertAlign w:val="superscript"/>
      </w:rPr>
      <w:t>®</w:t>
    </w:r>
    <w:r>
      <w:t xml:space="preserve">CS Edition       Lab 04b       Page </w:t>
    </w:r>
    <w:r>
      <w:rPr>
        <w:rStyle w:val="PageNumber"/>
      </w:rPr>
      <w:fldChar w:fldCharType="begin"/>
    </w:r>
    <w:r>
      <w:rPr>
        <w:rStyle w:val="PageNumber"/>
      </w:rPr>
      <w:instrText xml:space="preserve"> PAGE </w:instrText>
    </w:r>
    <w:r>
      <w:rPr>
        <w:rStyle w:val="PageNumber"/>
      </w:rPr>
      <w:fldChar w:fldCharType="separate"/>
    </w:r>
    <w:r w:rsidR="00A651E3">
      <w:rPr>
        <w:rStyle w:val="PageNumber"/>
        <w:noProof/>
      </w:rPr>
      <w:t>4</w:t>
    </w:r>
    <w:r>
      <w:rPr>
        <w:rStyle w:val="PageNumber"/>
      </w:rPr>
      <w:fldChar w:fldCharType="end"/>
    </w:r>
    <w:r>
      <w:rPr>
        <w:rStyle w:val="PageNumber"/>
      </w:rPr>
      <w:t xml:space="preserve">       </w:t>
    </w:r>
    <w:r w:rsidR="00A651E3">
      <w:rPr>
        <w:rStyle w:val="PageNumber"/>
      </w:rPr>
      <w:t>05-13-</w:t>
    </w:r>
    <w:bookmarkStart w:id="0" w:name="_GoBack"/>
    <w:bookmarkEnd w:id="0"/>
    <w:r w:rsidR="00A651E3">
      <w:rPr>
        <w:rStyle w:val="PageNumber"/>
      </w:rPr>
      <w:t>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E3" w:rsidRDefault="00A65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7FA" w:rsidRDefault="004B27FA">
      <w:r>
        <w:separator/>
      </w:r>
    </w:p>
  </w:footnote>
  <w:footnote w:type="continuationSeparator" w:id="0">
    <w:p w:rsidR="004B27FA" w:rsidRDefault="004B27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E3" w:rsidRDefault="00A651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E3" w:rsidRDefault="00A651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1E3" w:rsidRDefault="00A651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C8"/>
    <w:rsid w:val="00022AC4"/>
    <w:rsid w:val="000850D8"/>
    <w:rsid w:val="000A6AD2"/>
    <w:rsid w:val="0019595C"/>
    <w:rsid w:val="00195E83"/>
    <w:rsid w:val="001B74FA"/>
    <w:rsid w:val="002F26E4"/>
    <w:rsid w:val="00322C6E"/>
    <w:rsid w:val="00361893"/>
    <w:rsid w:val="0036317F"/>
    <w:rsid w:val="00365C78"/>
    <w:rsid w:val="003810E1"/>
    <w:rsid w:val="00386B18"/>
    <w:rsid w:val="0039244D"/>
    <w:rsid w:val="003D0664"/>
    <w:rsid w:val="003D4B85"/>
    <w:rsid w:val="003D779E"/>
    <w:rsid w:val="00470C82"/>
    <w:rsid w:val="004903ED"/>
    <w:rsid w:val="004B27FA"/>
    <w:rsid w:val="004C3910"/>
    <w:rsid w:val="00517901"/>
    <w:rsid w:val="00575C8B"/>
    <w:rsid w:val="005F5BDC"/>
    <w:rsid w:val="00621E25"/>
    <w:rsid w:val="006348EC"/>
    <w:rsid w:val="00654C0E"/>
    <w:rsid w:val="00675E5E"/>
    <w:rsid w:val="0069493E"/>
    <w:rsid w:val="006E41D1"/>
    <w:rsid w:val="00745C31"/>
    <w:rsid w:val="00756C6D"/>
    <w:rsid w:val="007718A1"/>
    <w:rsid w:val="00783DFF"/>
    <w:rsid w:val="00784BF5"/>
    <w:rsid w:val="007E40BF"/>
    <w:rsid w:val="00804630"/>
    <w:rsid w:val="00865924"/>
    <w:rsid w:val="008C1557"/>
    <w:rsid w:val="00916D6D"/>
    <w:rsid w:val="009302C7"/>
    <w:rsid w:val="00993A1B"/>
    <w:rsid w:val="00A411D9"/>
    <w:rsid w:val="00A651E3"/>
    <w:rsid w:val="00AA1938"/>
    <w:rsid w:val="00AB132F"/>
    <w:rsid w:val="00B1453A"/>
    <w:rsid w:val="00B649C8"/>
    <w:rsid w:val="00B969CA"/>
    <w:rsid w:val="00BD2FDE"/>
    <w:rsid w:val="00BD6448"/>
    <w:rsid w:val="00C10FBA"/>
    <w:rsid w:val="00C17D08"/>
    <w:rsid w:val="00C54FF1"/>
    <w:rsid w:val="00C80A26"/>
    <w:rsid w:val="00D01A56"/>
    <w:rsid w:val="00D45934"/>
    <w:rsid w:val="00DB2549"/>
    <w:rsid w:val="00E23D0C"/>
    <w:rsid w:val="00F0216C"/>
    <w:rsid w:val="00F939FA"/>
    <w:rsid w:val="00FE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654C0E"/>
  </w:style>
  <w:style w:type="character" w:customStyle="1" w:styleId="PlainTextChar">
    <w:name w:val="Plain Text Char"/>
    <w:link w:val="PlainText"/>
    <w:rsid w:val="006348EC"/>
    <w:rPr>
      <w:rFonts w:ascii="Courier New" w:hAnsi="Courier New"/>
    </w:rPr>
  </w:style>
  <w:style w:type="paragraph" w:styleId="BalloonText">
    <w:name w:val="Balloon Text"/>
    <w:basedOn w:val="Normal"/>
    <w:link w:val="BalloonTextChar"/>
    <w:uiPriority w:val="99"/>
    <w:semiHidden/>
    <w:unhideWhenUsed/>
    <w:rsid w:val="003D779E"/>
    <w:rPr>
      <w:rFonts w:ascii="Tahoma" w:hAnsi="Tahoma" w:cs="Tahoma"/>
      <w:sz w:val="16"/>
      <w:szCs w:val="16"/>
    </w:rPr>
  </w:style>
  <w:style w:type="character" w:customStyle="1" w:styleId="BalloonTextChar">
    <w:name w:val="Balloon Text Char"/>
    <w:basedOn w:val="DefaultParagraphFont"/>
    <w:link w:val="BalloonText"/>
    <w:uiPriority w:val="99"/>
    <w:semiHidden/>
    <w:rsid w:val="003D77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character" w:customStyle="1" w:styleId="FooterChar">
    <w:name w:val="Footer Char"/>
    <w:basedOn w:val="DefaultParagraphFont"/>
    <w:link w:val="Footer"/>
    <w:rsid w:val="00654C0E"/>
  </w:style>
  <w:style w:type="character" w:customStyle="1" w:styleId="PlainTextChar">
    <w:name w:val="Plain Text Char"/>
    <w:link w:val="PlainText"/>
    <w:rsid w:val="006348EC"/>
    <w:rPr>
      <w:rFonts w:ascii="Courier New" w:hAnsi="Courier New"/>
    </w:rPr>
  </w:style>
  <w:style w:type="paragraph" w:styleId="BalloonText">
    <w:name w:val="Balloon Text"/>
    <w:basedOn w:val="Normal"/>
    <w:link w:val="BalloonTextChar"/>
    <w:uiPriority w:val="99"/>
    <w:semiHidden/>
    <w:unhideWhenUsed/>
    <w:rsid w:val="003D779E"/>
    <w:rPr>
      <w:rFonts w:ascii="Tahoma" w:hAnsi="Tahoma" w:cs="Tahoma"/>
      <w:sz w:val="16"/>
      <w:szCs w:val="16"/>
    </w:rPr>
  </w:style>
  <w:style w:type="character" w:customStyle="1" w:styleId="BalloonTextChar">
    <w:name w:val="Balloon Text Char"/>
    <w:basedOn w:val="DefaultParagraphFont"/>
    <w:link w:val="BalloonText"/>
    <w:uiPriority w:val="99"/>
    <w:semiHidden/>
    <w:rsid w:val="003D77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LeonSchram49</cp:lastModifiedBy>
  <cp:revision>2</cp:revision>
  <cp:lastPrinted>2005-05-22T13:17:00Z</cp:lastPrinted>
  <dcterms:created xsi:type="dcterms:W3CDTF">2015-05-13T12:22:00Z</dcterms:created>
  <dcterms:modified xsi:type="dcterms:W3CDTF">2015-05-13T12:22:00Z</dcterms:modified>
</cp:coreProperties>
</file>