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Журнал вкладов — Лабораторная работа 5</w:t>
      </w:r>
    </w:p>
    <w:p>
      <w:r>
        <w:t>Формат работы: индивидуальный. Исполнитель: Таарачева Екатерина Вадимовна. Тема ВКР: «Разработка системы автоматической разметки музыкального каталога по типу фронт-вокала для задач поиска и рекомендаций».</w:t>
      </w:r>
    </w:p>
    <w:p>
      <w:r>
        <w:t>Общий результат: доказательная система разметки каталога (раздел 3.3 отчёта) и экспериментальная глава ВКР по результатам ЛР1–4. Личная гипотеза и подтверждающий эксперимент для каждого этапа — в таблице.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Даты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Гипотеза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Подтверждающий эксперимент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Артефакты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02–09.10.2026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ЛР1. LLM / VLM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H1: VLM без обучения не достигают Macro-F1 &gt; 0,40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3 VLM × zero/few-shot × 200 клипов + 1 009; baseline LogReg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github.com/kater1nart/lab1_vocal_llm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09–15.10.2026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ЛР2. Мультимодальность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H2: fusion даёт ≥ +0,03 к лучшей одномодальной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8 схем, permutation test, блочный bootstrap, перенос на Jamendo, гармонизация аудио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github.com/kater1nart/lab2_multimodal_vocal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15.10.2026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ЛР3. MARL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H3: многоагентная маршрутизация лучше централизованного правила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8 MARL + 2 baseline × 5 seed, абляции, стресс-тесты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github.com/kater1nart/lab3_marl_vocal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15–16.10.2026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ЛР4. Оптимизация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H4: выбор оптимизатора важнее случайности обучения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8 оптимизаторов × 10 seed, разложение дисперсии, сценарии, перенос в модель ЛР2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github.com/kater1nart/lab4_optim_vocal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20"/>
              </w:rPr>
              <w:t>16.10.2026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ЛР5. Синтез и защита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сквозной пайплайн, демо на 8 треках, кривая «покрытие — ошибка», матрица 39 источников</w:t>
            </w:r>
          </w:p>
        </w:tc>
        <w:tc>
          <w:tcPr>
            <w:tcW w:type="dxa" w:w="1728"/>
          </w:tcPr>
          <w:p>
            <w:r>
              <w:rPr>
                <w:b w:val="0"/>
                <w:sz w:val="20"/>
              </w:rPr>
              <w:t>github.com/kater1nart/lab5_project_vocal</w:t>
            </w:r>
          </w:p>
        </w:tc>
      </w:tr>
    </w:tbl>
    <w:p/>
    <w:p>
      <w:pPr>
        <w:pStyle w:val="Heading2"/>
      </w:pPr>
      <w:r>
        <w:t>Использованные инструменты</w:t>
      </w:r>
    </w:p>
    <w:p>
      <w:r>
        <w:t>Python 3.11, PyTorch, scikit-learn, librosa, open_clip, MLX-VLM, pandas, matplotlib; вычисления — локально (Apple M3 Pro). ИИ-ассистент Claude (Anthropic) использовался для написания кода, запуска экспериментов и подготовки черновиков текста отчётов; выбор темы, постановки, данных и вариантов решений, а также проверка итоговых материалов — за автором.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