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B449" w14:textId="602E0240" w:rsidR="00E26047" w:rsidRPr="00A741BC" w:rsidRDefault="00A741BC" w:rsidP="00A741BC">
      <w:pPr>
        <w:spacing w:after="0" w:line="360" w:lineRule="auto"/>
        <w:rPr>
          <w:rFonts w:cstheme="minorHAnsi"/>
          <w:b/>
          <w:bCs/>
        </w:rPr>
      </w:pPr>
      <w:r w:rsidRPr="00A741BC">
        <w:rPr>
          <w:rFonts w:cstheme="minorHAnsi"/>
          <w:b/>
          <w:bCs/>
        </w:rPr>
        <w:t xml:space="preserve">Δραστηριότητα </w:t>
      </w:r>
      <w:r w:rsidRPr="00A741BC">
        <w:rPr>
          <w:rFonts w:cstheme="minorHAnsi"/>
          <w:b/>
          <w:bCs/>
          <w:lang w:val="en-GB"/>
        </w:rPr>
        <w:t>H</w:t>
      </w:r>
      <w:r w:rsidRPr="00A741BC">
        <w:rPr>
          <w:rFonts w:cstheme="minorHAnsi"/>
          <w:b/>
          <w:bCs/>
        </w:rPr>
        <w:t>5</w:t>
      </w:r>
      <w:r w:rsidRPr="00A741BC">
        <w:rPr>
          <w:rFonts w:cstheme="minorHAnsi"/>
          <w:b/>
          <w:bCs/>
          <w:lang w:val="en-GB"/>
        </w:rPr>
        <w:t>P</w:t>
      </w:r>
      <w:r w:rsidRPr="00A741BC">
        <w:rPr>
          <w:rFonts w:cstheme="minorHAnsi"/>
          <w:b/>
          <w:bCs/>
        </w:rPr>
        <w:t xml:space="preserve"> – </w:t>
      </w:r>
      <w:r w:rsidRPr="00A741BC">
        <w:rPr>
          <w:rFonts w:cstheme="minorHAnsi"/>
          <w:b/>
          <w:bCs/>
          <w:lang w:val="en-GB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6047" w:rsidRPr="00A741BC" w14:paraId="47AE2D1D" w14:textId="77777777" w:rsidTr="00E26047">
        <w:tc>
          <w:tcPr>
            <w:tcW w:w="10682" w:type="dxa"/>
          </w:tcPr>
          <w:p w14:paraId="6F78370C" w14:textId="29EA3FEB" w:rsidR="00E26047" w:rsidRPr="00A741BC" w:rsidRDefault="00E26047" w:rsidP="00A741BC">
            <w:pPr>
              <w:spacing w:line="360" w:lineRule="auto"/>
              <w:rPr>
                <w:rFonts w:cstheme="minorHAnsi"/>
              </w:rPr>
            </w:pPr>
            <w:r w:rsidRPr="00A741BC">
              <w:rPr>
                <w:rFonts w:cstheme="minorHAnsi"/>
                <w:b/>
                <w:bCs/>
              </w:rPr>
              <w:t>Δημιουργός/</w:t>
            </w:r>
            <w:proofErr w:type="spellStart"/>
            <w:r w:rsidRPr="00A741BC">
              <w:rPr>
                <w:rFonts w:cstheme="minorHAnsi"/>
                <w:b/>
                <w:bCs/>
              </w:rPr>
              <w:t>οί</w:t>
            </w:r>
            <w:proofErr w:type="spellEnd"/>
            <w:r w:rsidRPr="00A741BC">
              <w:rPr>
                <w:rFonts w:cstheme="minorHAnsi"/>
                <w:b/>
                <w:bCs/>
              </w:rPr>
              <w:t xml:space="preserve">: </w:t>
            </w:r>
            <w:r w:rsidR="006D106F" w:rsidRPr="00A741BC">
              <w:rPr>
                <w:rFonts w:cstheme="minorHAnsi"/>
              </w:rPr>
              <w:t>Αικατερίνη Αραμπατζή</w:t>
            </w:r>
          </w:p>
          <w:p w14:paraId="71E4C217" w14:textId="52472A56" w:rsidR="00E26047" w:rsidRPr="00A741BC" w:rsidRDefault="00E26047" w:rsidP="00A741BC">
            <w:pPr>
              <w:spacing w:line="360" w:lineRule="auto"/>
              <w:rPr>
                <w:rFonts w:cstheme="minorHAnsi"/>
              </w:rPr>
            </w:pPr>
            <w:r w:rsidRPr="00A741BC">
              <w:rPr>
                <w:rFonts w:cstheme="minorHAnsi"/>
                <w:b/>
                <w:bCs/>
              </w:rPr>
              <w:t xml:space="preserve">Χρονολογία: </w:t>
            </w:r>
            <w:r w:rsidR="006D106F" w:rsidRPr="00A741BC">
              <w:rPr>
                <w:rFonts w:cstheme="minorHAnsi"/>
              </w:rPr>
              <w:t>2021</w:t>
            </w:r>
          </w:p>
          <w:p w14:paraId="2CC45E53" w14:textId="77777777" w:rsidR="005271EE" w:rsidRPr="005271EE" w:rsidRDefault="00E26047" w:rsidP="00A741BC">
            <w:pPr>
              <w:spacing w:line="360" w:lineRule="auto"/>
              <w:rPr>
                <w:rFonts w:cstheme="minorHAnsi"/>
                <w:b/>
                <w:bCs/>
              </w:rPr>
            </w:pPr>
            <w:proofErr w:type="spellStart"/>
            <w:r w:rsidRPr="00A741BC">
              <w:rPr>
                <w:rFonts w:cstheme="minorHAnsi"/>
                <w:b/>
                <w:bCs/>
              </w:rPr>
              <w:t>Υπερσύνδεσμος</w:t>
            </w:r>
            <w:proofErr w:type="spellEnd"/>
            <w:r w:rsidRPr="00A741BC">
              <w:rPr>
                <w:rFonts w:cstheme="minorHAnsi"/>
                <w:b/>
                <w:bCs/>
              </w:rPr>
              <w:t xml:space="preserve"> πρόσβασης του OER </w:t>
            </w:r>
            <w:r w:rsidRPr="00A741BC">
              <w:rPr>
                <w:rFonts w:cstheme="minorHAnsi"/>
              </w:rPr>
              <w:t xml:space="preserve">(Παρακαλούμε, όπου αυτό χρειάζεται, για τη χρήση </w:t>
            </w:r>
            <w:proofErr w:type="spellStart"/>
            <w:r w:rsidRPr="00A741BC">
              <w:rPr>
                <w:rFonts w:cstheme="minorHAnsi"/>
                <w:b/>
                <w:bCs/>
              </w:rPr>
              <w:t>url</w:t>
            </w:r>
            <w:proofErr w:type="spellEnd"/>
            <w:r w:rsidRPr="00A741B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A741BC">
              <w:rPr>
                <w:rFonts w:cstheme="minorHAnsi"/>
                <w:b/>
                <w:bCs/>
              </w:rPr>
              <w:t>shortener</w:t>
            </w:r>
            <w:proofErr w:type="spellEnd"/>
            <w:r w:rsidRPr="00A741BC">
              <w:rPr>
                <w:rFonts w:cstheme="minorHAnsi"/>
                <w:b/>
                <w:bCs/>
              </w:rPr>
              <w:t xml:space="preserve">): </w:t>
            </w:r>
          </w:p>
          <w:p w14:paraId="40C37754" w14:textId="12370DAE" w:rsidR="005271EE" w:rsidRPr="005271EE" w:rsidRDefault="005271EE" w:rsidP="00A741BC">
            <w:pPr>
              <w:spacing w:line="360" w:lineRule="auto"/>
              <w:rPr>
                <w:b/>
                <w:bCs/>
              </w:rPr>
            </w:pPr>
            <w:hyperlink r:id="rId4" w:history="1">
              <w:r w:rsidRPr="005271EE">
                <w:rPr>
                  <w:rStyle w:val="Hyperlink"/>
                  <w:b/>
                  <w:bCs/>
                </w:rPr>
                <w:t>https://github.com/katerina-arabatzi/OERs</w:t>
              </w:r>
            </w:hyperlink>
          </w:p>
          <w:p w14:paraId="6FF6DA93" w14:textId="4D0469AC" w:rsidR="00E26047" w:rsidRPr="007E6107" w:rsidRDefault="005271EE" w:rsidP="00A741BC">
            <w:pPr>
              <w:spacing w:line="360" w:lineRule="auto"/>
              <w:rPr>
                <w:rFonts w:cstheme="minorHAnsi"/>
                <w:b/>
                <w:bCs/>
              </w:rPr>
            </w:pPr>
            <w:hyperlink r:id="rId5" w:history="1">
              <w:r w:rsidRPr="00294DD4">
                <w:rPr>
                  <w:rStyle w:val="Hyperlink"/>
                  <w:rFonts w:cstheme="minorHAnsi"/>
                  <w:b/>
                  <w:bCs/>
                </w:rPr>
                <w:t>http</w:t>
              </w:r>
              <w:r w:rsidRPr="00294DD4">
                <w:rPr>
                  <w:rStyle w:val="Hyperlink"/>
                  <w:rFonts w:cstheme="minorHAnsi"/>
                  <w:b/>
                  <w:bCs/>
                </w:rPr>
                <w:t>s</w:t>
              </w:r>
              <w:r w:rsidRPr="00294DD4">
                <w:rPr>
                  <w:rStyle w:val="Hyperlink"/>
                  <w:rFonts w:cstheme="minorHAnsi"/>
                  <w:b/>
                  <w:bCs/>
                </w:rPr>
                <w:t>://content.e-me.edu.gr/wp-admin/admin-ajax.php?action=h5p_embed&amp;id=904858</w:t>
              </w:r>
            </w:hyperlink>
          </w:p>
          <w:p w14:paraId="15F7D330" w14:textId="43B7C1D8" w:rsidR="00A741BC" w:rsidRPr="00A741BC" w:rsidRDefault="00E26047" w:rsidP="00A741BC">
            <w:pPr>
              <w:spacing w:line="360" w:lineRule="auto"/>
              <w:rPr>
                <w:rFonts w:cstheme="minorHAnsi"/>
              </w:rPr>
            </w:pPr>
            <w:r w:rsidRPr="00A741BC">
              <w:rPr>
                <w:rFonts w:cstheme="minorHAnsi"/>
                <w:b/>
                <w:bCs/>
              </w:rPr>
              <w:t xml:space="preserve">Σκοπός/πλαίσιο δημιουργίας του OER: </w:t>
            </w:r>
            <w:r w:rsidR="00A741BC" w:rsidRPr="00A741BC">
              <w:rPr>
                <w:rFonts w:cstheme="minorHAnsi"/>
              </w:rPr>
              <w:t xml:space="preserve">Το </w:t>
            </w:r>
            <w:r w:rsidR="00A741BC" w:rsidRPr="00A741BC">
              <w:rPr>
                <w:rFonts w:cstheme="minorHAnsi"/>
                <w:lang w:val="en-GB"/>
              </w:rPr>
              <w:t>OER</w:t>
            </w:r>
            <w:r w:rsidR="00A741BC" w:rsidRPr="00A741BC">
              <w:rPr>
                <w:rFonts w:cstheme="minorHAnsi"/>
              </w:rPr>
              <w:t xml:space="preserve"> δημιουργήθηκε στο πλαίσιο επιμορφωτικής δράσης που απευθυνόταν σε εκπαιδευτικούς κλ. ΠΕ02 και αφορούσε στην αξιοποίηση εργαλείων της </w:t>
            </w:r>
            <w:r w:rsidR="00A741BC" w:rsidRPr="00A741BC">
              <w:rPr>
                <w:rFonts w:cstheme="minorHAnsi"/>
                <w:lang w:val="en-GB"/>
              </w:rPr>
              <w:t>e</w:t>
            </w:r>
            <w:r w:rsidR="00A741BC" w:rsidRPr="00A741BC">
              <w:rPr>
                <w:rFonts w:cstheme="minorHAnsi"/>
              </w:rPr>
              <w:t>-</w:t>
            </w:r>
            <w:r w:rsidR="00A741BC" w:rsidRPr="00A741BC">
              <w:rPr>
                <w:rFonts w:cstheme="minorHAnsi"/>
                <w:lang w:val="en-GB"/>
              </w:rPr>
              <w:t>class</w:t>
            </w:r>
            <w:r w:rsidR="00A741BC" w:rsidRPr="00A741BC">
              <w:rPr>
                <w:rFonts w:cstheme="minorHAnsi"/>
              </w:rPr>
              <w:t xml:space="preserve"> και της </w:t>
            </w:r>
            <w:r w:rsidR="00A741BC" w:rsidRPr="00A741BC">
              <w:rPr>
                <w:rFonts w:cstheme="minorHAnsi"/>
                <w:lang w:val="en-GB"/>
              </w:rPr>
              <w:t>e</w:t>
            </w:r>
            <w:r w:rsidR="00A741BC" w:rsidRPr="00A741BC">
              <w:rPr>
                <w:rFonts w:cstheme="minorHAnsi"/>
              </w:rPr>
              <w:t>-</w:t>
            </w:r>
            <w:r w:rsidR="00A741BC" w:rsidRPr="00A741BC">
              <w:rPr>
                <w:rFonts w:cstheme="minorHAnsi"/>
                <w:lang w:val="en-GB"/>
              </w:rPr>
              <w:t>me</w:t>
            </w:r>
            <w:r w:rsidR="00A741BC" w:rsidRPr="00A741BC">
              <w:rPr>
                <w:rFonts w:cstheme="minorHAnsi"/>
              </w:rPr>
              <w:t xml:space="preserve"> στα φιλολογικά μαθήματα. </w:t>
            </w:r>
          </w:p>
          <w:p w14:paraId="730A7656" w14:textId="47DA1F84" w:rsidR="00E26047" w:rsidRPr="00A741BC" w:rsidRDefault="00E26047" w:rsidP="00A741BC">
            <w:pPr>
              <w:spacing w:line="360" w:lineRule="auto"/>
              <w:rPr>
                <w:rFonts w:cstheme="minorHAnsi"/>
              </w:rPr>
            </w:pPr>
            <w:r w:rsidRPr="00A741BC">
              <w:rPr>
                <w:rFonts w:cstheme="minorHAnsi"/>
                <w:b/>
                <w:bCs/>
              </w:rPr>
              <w:t xml:space="preserve">Γνωστικό/ά Αντικείμενο/α : </w:t>
            </w:r>
            <w:r w:rsidR="006D106F" w:rsidRPr="00A741BC">
              <w:rPr>
                <w:rFonts w:cstheme="minorHAnsi"/>
              </w:rPr>
              <w:t>Ιστορία</w:t>
            </w:r>
          </w:p>
          <w:p w14:paraId="736AAB90" w14:textId="61521B8A" w:rsidR="00E26047" w:rsidRPr="00A741BC" w:rsidRDefault="00E26047" w:rsidP="00A741BC">
            <w:pPr>
              <w:spacing w:line="360" w:lineRule="auto"/>
              <w:rPr>
                <w:rFonts w:cstheme="minorHAnsi"/>
              </w:rPr>
            </w:pPr>
            <w:r w:rsidRPr="00A741BC">
              <w:rPr>
                <w:rFonts w:cstheme="minorHAnsi"/>
                <w:b/>
                <w:bCs/>
              </w:rPr>
              <w:t xml:space="preserve">Βαθμίδα Εκπαίδευσης: </w:t>
            </w:r>
            <w:r w:rsidR="006C0437" w:rsidRPr="00A741BC">
              <w:rPr>
                <w:rFonts w:cstheme="minorHAnsi"/>
              </w:rPr>
              <w:t>Δευτεροβάθμια</w:t>
            </w:r>
            <w:r w:rsidR="00A741BC" w:rsidRPr="00A741BC">
              <w:rPr>
                <w:rFonts w:cstheme="minorHAnsi"/>
              </w:rPr>
              <w:t xml:space="preserve"> εκπαίδευση </w:t>
            </w:r>
            <w:r w:rsidR="006C0437" w:rsidRPr="00A741BC">
              <w:rPr>
                <w:rFonts w:cstheme="minorHAnsi"/>
              </w:rPr>
              <w:t>-</w:t>
            </w:r>
            <w:r w:rsidR="00A741BC" w:rsidRPr="00A741BC">
              <w:rPr>
                <w:rFonts w:cstheme="minorHAnsi"/>
              </w:rPr>
              <w:t xml:space="preserve"> </w:t>
            </w:r>
            <w:r w:rsidR="006C0437" w:rsidRPr="00A741BC">
              <w:rPr>
                <w:rFonts w:cstheme="minorHAnsi"/>
              </w:rPr>
              <w:t>Γυμνάσιο</w:t>
            </w:r>
          </w:p>
          <w:p w14:paraId="5E44A9EC" w14:textId="5023E50C" w:rsidR="00E26047" w:rsidRPr="00A741BC" w:rsidRDefault="00E26047" w:rsidP="00A741BC">
            <w:pPr>
              <w:spacing w:line="360" w:lineRule="auto"/>
              <w:rPr>
                <w:rFonts w:cstheme="minorHAnsi"/>
              </w:rPr>
            </w:pPr>
            <w:r w:rsidRPr="00A741BC">
              <w:rPr>
                <w:rFonts w:cstheme="minorHAnsi"/>
                <w:b/>
                <w:bCs/>
              </w:rPr>
              <w:t xml:space="preserve">Όνομα/Τίτλος OER: </w:t>
            </w:r>
            <w:r w:rsidR="006C0437" w:rsidRPr="00A741BC">
              <w:rPr>
                <w:rFonts w:cstheme="minorHAnsi"/>
              </w:rPr>
              <w:t>Ο Ιουστινιανός και το έργο του</w:t>
            </w:r>
            <w:r w:rsidR="00A741BC" w:rsidRPr="00A741BC">
              <w:rPr>
                <w:rFonts w:cstheme="minorHAnsi"/>
              </w:rPr>
              <w:t xml:space="preserve"> - </w:t>
            </w:r>
            <w:proofErr w:type="spellStart"/>
            <w:r w:rsidR="00A741BC" w:rsidRPr="00A741BC">
              <w:rPr>
                <w:rFonts w:cstheme="minorHAnsi"/>
              </w:rPr>
              <w:t>χρονογραμμή</w:t>
            </w:r>
            <w:proofErr w:type="spellEnd"/>
          </w:p>
          <w:p w14:paraId="7297E161" w14:textId="6019452A" w:rsidR="00E26047" w:rsidRPr="00A741BC" w:rsidRDefault="00E26047" w:rsidP="00A741BC">
            <w:pPr>
              <w:spacing w:line="360" w:lineRule="auto"/>
              <w:rPr>
                <w:rFonts w:cstheme="minorHAnsi"/>
              </w:rPr>
            </w:pPr>
            <w:r w:rsidRPr="00A741BC">
              <w:rPr>
                <w:rFonts w:cstheme="minorHAnsi"/>
                <w:b/>
                <w:bCs/>
              </w:rPr>
              <w:t xml:space="preserve">Λέξεις κλειδιά: </w:t>
            </w:r>
            <w:r w:rsidR="006C0437" w:rsidRPr="00A741BC">
              <w:rPr>
                <w:rFonts w:cstheme="minorHAnsi"/>
              </w:rPr>
              <w:t xml:space="preserve">βυζαντινή ιστορία, Ιουστινιανός, </w:t>
            </w:r>
            <w:proofErr w:type="spellStart"/>
            <w:r w:rsidR="006C0437" w:rsidRPr="00A741BC">
              <w:rPr>
                <w:rFonts w:cstheme="minorHAnsi"/>
              </w:rPr>
              <w:t>χρονογραμμή</w:t>
            </w:r>
            <w:proofErr w:type="spellEnd"/>
          </w:p>
        </w:tc>
      </w:tr>
      <w:tr w:rsidR="00E26047" w:rsidRPr="00A741BC" w14:paraId="70F24A70" w14:textId="77777777" w:rsidTr="00F6551B">
        <w:trPr>
          <w:trHeight w:val="4385"/>
        </w:trPr>
        <w:tc>
          <w:tcPr>
            <w:tcW w:w="10682" w:type="dxa"/>
          </w:tcPr>
          <w:p w14:paraId="00059A84" w14:textId="514B5ACE" w:rsidR="00E26047" w:rsidRPr="00A741BC" w:rsidRDefault="00E26047" w:rsidP="00A741BC">
            <w:pPr>
              <w:spacing w:line="360" w:lineRule="auto"/>
              <w:rPr>
                <w:rFonts w:cstheme="minorHAnsi"/>
                <w:b/>
                <w:bCs/>
              </w:rPr>
            </w:pPr>
            <w:r w:rsidRPr="00A741BC">
              <w:rPr>
                <w:rFonts w:cstheme="minorHAnsi"/>
                <w:b/>
                <w:bCs/>
              </w:rPr>
              <w:t>Σύντομη περιγραφή:</w:t>
            </w:r>
            <w:r w:rsidR="006C0437" w:rsidRPr="00A741BC">
              <w:rPr>
                <w:rFonts w:cstheme="minorHAnsi"/>
                <w:b/>
                <w:bCs/>
              </w:rPr>
              <w:t xml:space="preserve"> </w:t>
            </w:r>
          </w:p>
          <w:p w14:paraId="17B3B34F" w14:textId="447F3606" w:rsidR="00A741BC" w:rsidRPr="00A741BC" w:rsidRDefault="006C0437" w:rsidP="00A741BC">
            <w:pPr>
              <w:spacing w:line="360" w:lineRule="auto"/>
              <w:jc w:val="both"/>
              <w:rPr>
                <w:rFonts w:cstheme="minorHAnsi"/>
              </w:rPr>
            </w:pPr>
            <w:r w:rsidRPr="00A741BC">
              <w:rPr>
                <w:rFonts w:cstheme="minorHAnsi"/>
              </w:rPr>
              <w:t xml:space="preserve">Ο τύπος περιεχομένου </w:t>
            </w:r>
            <w:r w:rsidR="000331A8" w:rsidRPr="00A741BC">
              <w:rPr>
                <w:rFonts w:cstheme="minorHAnsi"/>
                <w:lang w:val="en-GB"/>
              </w:rPr>
              <w:t>H</w:t>
            </w:r>
            <w:r w:rsidR="000331A8" w:rsidRPr="00A741BC">
              <w:rPr>
                <w:rFonts w:cstheme="minorHAnsi"/>
              </w:rPr>
              <w:t>5</w:t>
            </w:r>
            <w:r w:rsidR="000331A8" w:rsidRPr="00A741BC">
              <w:rPr>
                <w:rFonts w:cstheme="minorHAnsi"/>
                <w:lang w:val="en-GB"/>
              </w:rPr>
              <w:t>P</w:t>
            </w:r>
            <w:r w:rsidR="000331A8" w:rsidRPr="00A741BC">
              <w:rPr>
                <w:rFonts w:cstheme="minorHAnsi"/>
              </w:rPr>
              <w:t xml:space="preserve"> </w:t>
            </w:r>
            <w:r w:rsidR="000331A8" w:rsidRPr="00A741BC">
              <w:rPr>
                <w:rFonts w:cstheme="minorHAnsi"/>
                <w:lang w:val="en-GB"/>
              </w:rPr>
              <w:t>Timeline</w:t>
            </w:r>
            <w:r w:rsidRPr="00A741BC">
              <w:rPr>
                <w:rFonts w:cstheme="minorHAnsi"/>
              </w:rPr>
              <w:t xml:space="preserve"> επιτρέπει να τοποθετή</w:t>
            </w:r>
            <w:r w:rsidR="000331A8" w:rsidRPr="00A741BC">
              <w:rPr>
                <w:rFonts w:cstheme="minorHAnsi"/>
              </w:rPr>
              <w:t>σουμε</w:t>
            </w:r>
            <w:r w:rsidRPr="00A741BC">
              <w:rPr>
                <w:rFonts w:cstheme="minorHAnsi"/>
              </w:rPr>
              <w:t xml:space="preserve"> μια ακολουθία γεγονότων σε χρονολογική σειρά. Για κάθε γεγονός, </w:t>
            </w:r>
            <w:r w:rsidR="000331A8" w:rsidRPr="00A741BC">
              <w:rPr>
                <w:rFonts w:cstheme="minorHAnsi"/>
              </w:rPr>
              <w:t>μπορούμε να προσθέσουμε</w:t>
            </w:r>
            <w:r w:rsidRPr="00A741BC">
              <w:rPr>
                <w:rFonts w:cstheme="minorHAnsi"/>
              </w:rPr>
              <w:t xml:space="preserve"> εικόνες και κείμενα.</w:t>
            </w:r>
            <w:r w:rsidR="000331A8" w:rsidRPr="00A741BC">
              <w:rPr>
                <w:rFonts w:cstheme="minorHAnsi"/>
              </w:rPr>
              <w:t xml:space="preserve"> Στο συγκεκριμένο </w:t>
            </w:r>
            <w:r w:rsidR="000331A8" w:rsidRPr="00A741BC">
              <w:rPr>
                <w:rFonts w:cstheme="minorHAnsi"/>
                <w:lang w:val="en-GB"/>
              </w:rPr>
              <w:t>Timeline</w:t>
            </w:r>
            <w:r w:rsidR="000331A8" w:rsidRPr="00A741BC">
              <w:rPr>
                <w:rFonts w:cstheme="minorHAnsi"/>
              </w:rPr>
              <w:t xml:space="preserve"> έχουν αποδοθεί τα ιστορικά γεγονότα που αφορούν την ενότητα «Ο Ιουστινιανός και το έργο του» από το βιβλίο Ιστορίας της Β’ Γυμνασίου. Αποδίδεται </w:t>
            </w:r>
            <w:proofErr w:type="spellStart"/>
            <w:r w:rsidR="000331A8" w:rsidRPr="00A741BC">
              <w:rPr>
                <w:rFonts w:cstheme="minorHAnsi"/>
              </w:rPr>
              <w:t>διαδραστικά</w:t>
            </w:r>
            <w:proofErr w:type="spellEnd"/>
            <w:r w:rsidR="000331A8" w:rsidRPr="00A741BC">
              <w:rPr>
                <w:rFonts w:cstheme="minorHAnsi"/>
              </w:rPr>
              <w:t xml:space="preserve"> η </w:t>
            </w:r>
            <w:proofErr w:type="spellStart"/>
            <w:r w:rsidR="000331A8" w:rsidRPr="00A741BC">
              <w:rPr>
                <w:rFonts w:cstheme="minorHAnsi"/>
              </w:rPr>
              <w:t>χρονογραμμή</w:t>
            </w:r>
            <w:proofErr w:type="spellEnd"/>
            <w:r w:rsidR="000331A8" w:rsidRPr="00A741BC">
              <w:rPr>
                <w:rFonts w:cstheme="minorHAnsi"/>
              </w:rPr>
              <w:t xml:space="preserve"> που υπάρχει στο τέλος της ενότητας και αφορά σημαντικά </w:t>
            </w:r>
            <w:r w:rsidR="00A741BC" w:rsidRPr="00A741BC">
              <w:rPr>
                <w:rFonts w:cstheme="minorHAnsi"/>
              </w:rPr>
              <w:t>σημεία</w:t>
            </w:r>
            <w:r w:rsidR="000331A8" w:rsidRPr="00A741BC">
              <w:rPr>
                <w:rFonts w:cstheme="minorHAnsi"/>
              </w:rPr>
              <w:t xml:space="preserve"> της βασιλείας του Ιουστινιανού, όπως χρονολογία στέψης, στάση του Νίκα, </w:t>
            </w:r>
            <w:r w:rsidR="007A4608" w:rsidRPr="00A741BC">
              <w:rPr>
                <w:rFonts w:cstheme="minorHAnsi"/>
              </w:rPr>
              <w:t>Ιουστινιάνειο δίκαιο</w:t>
            </w:r>
            <w:r w:rsidR="000331A8" w:rsidRPr="00A741BC">
              <w:rPr>
                <w:rFonts w:cstheme="minorHAnsi"/>
              </w:rPr>
              <w:t xml:space="preserve">, καθυπόταξη Βανδάλων και </w:t>
            </w:r>
            <w:proofErr w:type="spellStart"/>
            <w:r w:rsidR="000331A8" w:rsidRPr="00A741BC">
              <w:rPr>
                <w:rFonts w:cstheme="minorHAnsi"/>
              </w:rPr>
              <w:t>Οστρογότθων</w:t>
            </w:r>
            <w:proofErr w:type="spellEnd"/>
            <w:r w:rsidR="000331A8" w:rsidRPr="00A741BC">
              <w:rPr>
                <w:rFonts w:cstheme="minorHAnsi"/>
              </w:rPr>
              <w:t>, οικοδόμηση Αγίας Σοφίας, θάνατος του Ιουστινιανού.</w:t>
            </w:r>
            <w:r w:rsidR="007A4608" w:rsidRPr="00A741BC">
              <w:rPr>
                <w:rFonts w:cstheme="minorHAnsi"/>
              </w:rPr>
              <w:t xml:space="preserve"> </w:t>
            </w:r>
          </w:p>
          <w:p w14:paraId="623FDB8B" w14:textId="27C04F6C" w:rsidR="00A741BC" w:rsidRPr="00A741BC" w:rsidRDefault="00A741BC" w:rsidP="00A741BC">
            <w:pPr>
              <w:spacing w:line="360" w:lineRule="auto"/>
              <w:rPr>
                <w:rFonts w:cstheme="minorHAnsi"/>
                <w:b/>
                <w:bCs/>
              </w:rPr>
            </w:pPr>
            <w:r w:rsidRPr="00A741BC">
              <w:rPr>
                <w:rFonts w:cstheme="minorHAnsi"/>
                <w:b/>
                <w:bCs/>
              </w:rPr>
              <w:t xml:space="preserve">Τύπος-Κατάταξη OER </w:t>
            </w:r>
            <w:r w:rsidRPr="00A741BC">
              <w:rPr>
                <w:rFonts w:cstheme="minorHAnsi"/>
              </w:rPr>
              <w:t>(</w:t>
            </w:r>
            <w:r w:rsidRPr="00A741BC">
              <w:rPr>
                <w:rFonts w:cstheme="minorHAnsi"/>
                <w:i/>
                <w:iCs/>
              </w:rPr>
              <w:t xml:space="preserve">Εισάγετε </w:t>
            </w:r>
            <w:r w:rsidRPr="00A741BC">
              <w:rPr>
                <w:rFonts w:cstheme="minorHAnsi"/>
                <w:b/>
                <w:bCs/>
              </w:rPr>
              <w:t xml:space="preserve">Χ </w:t>
            </w:r>
            <w:r w:rsidRPr="00A741BC">
              <w:rPr>
                <w:rFonts w:cstheme="minorHAnsi"/>
                <w:i/>
                <w:iCs/>
              </w:rPr>
              <w:t xml:space="preserve">στον τύπο του </w:t>
            </w:r>
            <w:r w:rsidRPr="00A741BC">
              <w:rPr>
                <w:rFonts w:cstheme="minorHAnsi"/>
                <w:b/>
                <w:bCs/>
              </w:rPr>
              <w:t>OER</w:t>
            </w:r>
            <w:r w:rsidRPr="00A741BC">
              <w:rPr>
                <w:rFonts w:cstheme="minorHAnsi"/>
              </w:rPr>
              <w:t>):</w:t>
            </w:r>
          </w:p>
          <w:tbl>
            <w:tblPr>
              <w:tblpPr w:leftFromText="180" w:rightFromText="180" w:vertAnchor="text" w:horzAnchor="margin" w:tblpY="18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2"/>
              <w:gridCol w:w="3544"/>
              <w:gridCol w:w="16"/>
            </w:tblGrid>
            <w:tr w:rsidR="00A741BC" w:rsidRPr="00A741BC" w14:paraId="23A4A6EA" w14:textId="77777777" w:rsidTr="00A741BC">
              <w:trPr>
                <w:trHeight w:val="564"/>
              </w:trPr>
              <w:tc>
                <w:tcPr>
                  <w:tcW w:w="5382" w:type="dxa"/>
                </w:tcPr>
                <w:p w14:paraId="548E8BF0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  <w:b/>
                      <w:bCs/>
                    </w:rPr>
                    <w:t xml:space="preserve">Τύπος OER </w:t>
                  </w:r>
                </w:p>
              </w:tc>
              <w:tc>
                <w:tcPr>
                  <w:tcW w:w="3544" w:type="dxa"/>
                </w:tcPr>
                <w:p w14:paraId="7B9B6228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  <w:b/>
                      <w:bCs/>
                    </w:rPr>
                    <w:t xml:space="preserve">Αριθμός </w:t>
                  </w:r>
                  <w:proofErr w:type="spellStart"/>
                  <w:r w:rsidRPr="00A741BC">
                    <w:rPr>
                      <w:rFonts w:cstheme="minorHAnsi"/>
                      <w:b/>
                      <w:bCs/>
                    </w:rPr>
                    <w:t>OERs</w:t>
                  </w:r>
                  <w:proofErr w:type="spellEnd"/>
                  <w:r w:rsidRPr="00A741BC">
                    <w:rPr>
                      <w:rFonts w:cstheme="minorHAnsi"/>
                      <w:b/>
                      <w:bCs/>
                    </w:rPr>
                    <w:t xml:space="preserve"> ανά Τύπο (5 </w:t>
                  </w:r>
                  <w:r w:rsidRPr="00A741BC">
                    <w:rPr>
                      <w:rFonts w:cstheme="minorHAnsi"/>
                      <w:b/>
                      <w:bCs/>
                      <w:i/>
                      <w:iCs/>
                    </w:rPr>
                    <w:t xml:space="preserve">μονάδες ανά OER </w:t>
                  </w:r>
                  <w:r w:rsidRPr="00A741BC">
                    <w:rPr>
                      <w:rFonts w:cstheme="minorHAnsi"/>
                    </w:rPr>
                    <w:t>με μέγιστο το 20)</w:t>
                  </w:r>
                </w:p>
              </w:tc>
              <w:tc>
                <w:tcPr>
                  <w:tcW w:w="0" w:type="auto"/>
                  <w:shd w:val="clear" w:color="000000" w:fill="000000"/>
                </w:tcPr>
                <w:p w14:paraId="13118EEC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A741BC" w:rsidRPr="00A741BC" w14:paraId="70FAA834" w14:textId="77777777" w:rsidTr="00A741BC">
              <w:trPr>
                <w:trHeight w:val="434"/>
              </w:trPr>
              <w:tc>
                <w:tcPr>
                  <w:tcW w:w="5382" w:type="dxa"/>
                </w:tcPr>
                <w:p w14:paraId="7EA414CE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741BC">
                    <w:rPr>
                      <w:rFonts w:cstheme="minorHAnsi"/>
                    </w:rPr>
                    <w:t>Οπτικοποιήσεις</w:t>
                  </w:r>
                  <w:proofErr w:type="spellEnd"/>
                  <w:r w:rsidRPr="00A741BC">
                    <w:rPr>
                      <w:rFonts w:cstheme="minorHAnsi"/>
                    </w:rPr>
                    <w:t xml:space="preserve">/Μοντέλα-Προσομοιώσεις </w:t>
                  </w:r>
                </w:p>
                <w:p w14:paraId="77BF0CB5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(Δυναμικές ή/και Αλληλεπιδραστικές) </w:t>
                  </w:r>
                </w:p>
              </w:tc>
              <w:tc>
                <w:tcPr>
                  <w:tcW w:w="3544" w:type="dxa"/>
                </w:tcPr>
                <w:p w14:paraId="77576EEA" w14:textId="63F2A5B4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0470E40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A741BC" w:rsidRPr="00A741BC" w14:paraId="22DD6CAB" w14:textId="77777777" w:rsidTr="00A741BC">
              <w:trPr>
                <w:trHeight w:val="226"/>
              </w:trPr>
              <w:tc>
                <w:tcPr>
                  <w:tcW w:w="5382" w:type="dxa"/>
                </w:tcPr>
                <w:p w14:paraId="5B13D5F0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Δυναμικοί/Αλληλεπιδραστικοί Χάρτες </w:t>
                  </w:r>
                </w:p>
              </w:tc>
              <w:tc>
                <w:tcPr>
                  <w:tcW w:w="3544" w:type="dxa"/>
                </w:tcPr>
                <w:p w14:paraId="23034C8E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09C9A6F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A741BC" w:rsidRPr="00A741BC" w14:paraId="741D519B" w14:textId="77777777" w:rsidTr="00A741BC">
              <w:trPr>
                <w:trHeight w:val="202"/>
              </w:trPr>
              <w:tc>
                <w:tcPr>
                  <w:tcW w:w="5382" w:type="dxa"/>
                </w:tcPr>
                <w:p w14:paraId="239E9585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Εκπαιδευτικά Παιχνίδια </w:t>
                  </w:r>
                </w:p>
              </w:tc>
              <w:tc>
                <w:tcPr>
                  <w:tcW w:w="3544" w:type="dxa"/>
                </w:tcPr>
                <w:p w14:paraId="15DAC80A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0538EE5E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A741BC" w:rsidRPr="00A741BC" w14:paraId="08255CAB" w14:textId="77777777" w:rsidTr="00A741BC">
              <w:trPr>
                <w:trHeight w:val="293"/>
              </w:trPr>
              <w:tc>
                <w:tcPr>
                  <w:tcW w:w="5382" w:type="dxa"/>
                </w:tcPr>
                <w:p w14:paraId="23D08FC3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Εφαρμογές Λογισμικού </w:t>
                  </w:r>
                </w:p>
              </w:tc>
              <w:tc>
                <w:tcPr>
                  <w:tcW w:w="3544" w:type="dxa"/>
                </w:tcPr>
                <w:p w14:paraId="1327E769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7CE56A21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A741BC" w:rsidRPr="00A741BC" w14:paraId="714C080A" w14:textId="77777777" w:rsidTr="00A741BC">
              <w:trPr>
                <w:trHeight w:val="268"/>
              </w:trPr>
              <w:tc>
                <w:tcPr>
                  <w:tcW w:w="5382" w:type="dxa"/>
                </w:tcPr>
                <w:p w14:paraId="1C60B629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Εφαρμογές Πρακτικής και Εξάσκησης </w:t>
                  </w:r>
                </w:p>
              </w:tc>
              <w:tc>
                <w:tcPr>
                  <w:tcW w:w="3544" w:type="dxa"/>
                </w:tcPr>
                <w:p w14:paraId="4538F28D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  <w:b/>
                      <w:bCs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  <w:r w:rsidRPr="00A741BC">
                    <w:rPr>
                      <w:rFonts w:cstheme="minorHAnsi"/>
                      <w:b/>
                      <w:bCs/>
                    </w:rPr>
                    <w:t>Χ</w:t>
                  </w:r>
                </w:p>
              </w:tc>
              <w:tc>
                <w:tcPr>
                  <w:tcW w:w="0" w:type="auto"/>
                </w:tcPr>
                <w:p w14:paraId="34BDD2C8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A741BC" w:rsidRPr="00A741BC" w14:paraId="530F6989" w14:textId="77777777" w:rsidTr="00A741BC">
              <w:trPr>
                <w:trHeight w:val="231"/>
              </w:trPr>
              <w:tc>
                <w:tcPr>
                  <w:tcW w:w="5382" w:type="dxa"/>
                </w:tcPr>
                <w:p w14:paraId="0CDD491E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AR/VR/MR Αντικείμενα </w:t>
                  </w:r>
                </w:p>
              </w:tc>
              <w:tc>
                <w:tcPr>
                  <w:tcW w:w="3544" w:type="dxa"/>
                </w:tcPr>
                <w:p w14:paraId="204AC384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6F3B5A98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A741BC" w:rsidRPr="00A741BC" w14:paraId="336AD9D9" w14:textId="77777777" w:rsidTr="00A741BC">
              <w:trPr>
                <w:trHeight w:val="192"/>
              </w:trPr>
              <w:tc>
                <w:tcPr>
                  <w:tcW w:w="5382" w:type="dxa"/>
                </w:tcPr>
                <w:p w14:paraId="11509167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3D Αντικείμενα </w:t>
                  </w:r>
                </w:p>
              </w:tc>
              <w:tc>
                <w:tcPr>
                  <w:tcW w:w="3544" w:type="dxa"/>
                </w:tcPr>
                <w:p w14:paraId="5AE6CDB8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636EF99D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741BC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A741BC" w:rsidRPr="00A741BC" w14:paraId="21E6A122" w14:textId="77777777" w:rsidTr="00A741BC">
              <w:trPr>
                <w:trHeight w:val="192"/>
              </w:trPr>
              <w:tc>
                <w:tcPr>
                  <w:tcW w:w="5382" w:type="dxa"/>
                </w:tcPr>
                <w:p w14:paraId="25341D32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3544" w:type="dxa"/>
                </w:tcPr>
                <w:p w14:paraId="5B50C5F4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44C703B9" w14:textId="77777777" w:rsidR="00A741BC" w:rsidRPr="00A741BC" w:rsidRDefault="00A741BC" w:rsidP="00A741B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</w:tr>
          </w:tbl>
          <w:p w14:paraId="5244692A" w14:textId="77777777" w:rsidR="005030E7" w:rsidRPr="00A741BC" w:rsidRDefault="005030E7" w:rsidP="00A741BC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57E861DB" w14:textId="77777777" w:rsidR="00E26047" w:rsidRPr="00A741BC" w:rsidRDefault="00E26047" w:rsidP="00A741BC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08FEE2EE" w14:textId="77777777" w:rsidR="005030E7" w:rsidRPr="00A741BC" w:rsidRDefault="005030E7" w:rsidP="00A741BC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35548C2B" w14:textId="77777777" w:rsidR="005030E7" w:rsidRPr="00A741BC" w:rsidRDefault="005030E7" w:rsidP="00A741BC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079220F2" w14:textId="77777777" w:rsidR="00E26047" w:rsidRPr="00A741BC" w:rsidRDefault="00E26047" w:rsidP="00A741BC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0C0696CB" w14:textId="77777777" w:rsidR="00E26047" w:rsidRPr="00A741BC" w:rsidRDefault="00E26047" w:rsidP="00A741BC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73D3AA08" w14:textId="77777777" w:rsidR="00E26047" w:rsidRPr="00A741BC" w:rsidRDefault="00E26047" w:rsidP="00A741BC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1A2EEF44" w14:textId="77777777" w:rsidR="00E26047" w:rsidRPr="00A741BC" w:rsidRDefault="00E26047" w:rsidP="00A741BC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5AB637F7" w14:textId="77777777" w:rsidR="00175A1C" w:rsidRPr="00A741BC" w:rsidRDefault="00175A1C" w:rsidP="00A741BC">
            <w:pPr>
              <w:spacing w:line="360" w:lineRule="auto"/>
              <w:rPr>
                <w:rFonts w:cstheme="minorHAnsi"/>
                <w:bCs/>
              </w:rPr>
            </w:pPr>
          </w:p>
          <w:p w14:paraId="458A60E8" w14:textId="7F758682" w:rsidR="00A67B23" w:rsidRPr="00A741BC" w:rsidRDefault="00A67B23" w:rsidP="00A741BC">
            <w:pPr>
              <w:spacing w:line="360" w:lineRule="auto"/>
              <w:rPr>
                <w:rFonts w:cstheme="minorHAnsi"/>
                <w:b/>
              </w:rPr>
            </w:pPr>
            <w:r w:rsidRPr="00A741BC">
              <w:rPr>
                <w:rFonts w:cstheme="minorHAnsi"/>
                <w:b/>
              </w:rPr>
              <w:t>Προβληματική της επιλογής του συγκεκριμένου τύπου OER και της αντίστοιχης τεχνολογίας:</w:t>
            </w:r>
          </w:p>
          <w:p w14:paraId="3CF18038" w14:textId="77777777" w:rsidR="00F86517" w:rsidRPr="00A741BC" w:rsidRDefault="00F86517" w:rsidP="00A741BC">
            <w:pPr>
              <w:spacing w:line="360" w:lineRule="auto"/>
              <w:jc w:val="both"/>
              <w:rPr>
                <w:rFonts w:cstheme="minorHAnsi"/>
              </w:rPr>
            </w:pPr>
            <w:r w:rsidRPr="00A741BC">
              <w:rPr>
                <w:rFonts w:cstheme="minorHAnsi"/>
              </w:rPr>
              <w:t xml:space="preserve">Το H5P είναι μια πολύ χρήσιμη πλατφόρμα για τη δημιουργία </w:t>
            </w:r>
            <w:proofErr w:type="spellStart"/>
            <w:r w:rsidRPr="00A741BC">
              <w:rPr>
                <w:rFonts w:cstheme="minorHAnsi"/>
              </w:rPr>
              <w:t>διαδραστικών</w:t>
            </w:r>
            <w:proofErr w:type="spellEnd"/>
            <w:r w:rsidRPr="00A741BC">
              <w:rPr>
                <w:rFonts w:cstheme="minorHAnsi"/>
              </w:rPr>
              <w:t xml:space="preserve"> περιεχομένων στο διαδίκτυο που επιτρέπει εύκολα και γρήγορα τη δημιουργία εκπαιδευτικού περιεχομένου όπως </w:t>
            </w:r>
            <w:proofErr w:type="spellStart"/>
            <w:r w:rsidRPr="00A741BC">
              <w:rPr>
                <w:rFonts w:cstheme="minorHAnsi"/>
              </w:rPr>
              <w:t>quiz</w:t>
            </w:r>
            <w:proofErr w:type="spellEnd"/>
            <w:r w:rsidRPr="00A741BC">
              <w:rPr>
                <w:rFonts w:cstheme="minorHAnsi"/>
              </w:rPr>
              <w:t xml:space="preserve">, παιχνίδια, παρουσιάσεις και πολλά άλλα. Επιπλέον, το H5P είναι δωρεάν και ανοιχτού κώδικα, οπότε είναι προσιτό σε όλους και μπορεί να ενσωματωθεί τόσο στην </w:t>
            </w:r>
            <w:r w:rsidRPr="00A741BC">
              <w:rPr>
                <w:rFonts w:cstheme="minorHAnsi"/>
                <w:lang w:val="en-GB"/>
              </w:rPr>
              <w:t>e</w:t>
            </w:r>
            <w:r w:rsidRPr="00A741BC">
              <w:rPr>
                <w:rFonts w:cstheme="minorHAnsi"/>
              </w:rPr>
              <w:t>-</w:t>
            </w:r>
            <w:r w:rsidRPr="00A741BC">
              <w:rPr>
                <w:rFonts w:cstheme="minorHAnsi"/>
                <w:lang w:val="en-GB"/>
              </w:rPr>
              <w:t>class</w:t>
            </w:r>
            <w:r w:rsidRPr="00A741BC">
              <w:rPr>
                <w:rFonts w:cstheme="minorHAnsi"/>
              </w:rPr>
              <w:t xml:space="preserve"> όσο και στην </w:t>
            </w:r>
            <w:r w:rsidRPr="00A741BC">
              <w:rPr>
                <w:rFonts w:cstheme="minorHAnsi"/>
                <w:lang w:val="en-GB"/>
              </w:rPr>
              <w:t>e</w:t>
            </w:r>
            <w:r w:rsidRPr="00A741BC">
              <w:rPr>
                <w:rFonts w:cstheme="minorHAnsi"/>
              </w:rPr>
              <w:t>-</w:t>
            </w:r>
            <w:r w:rsidRPr="00A741BC">
              <w:rPr>
                <w:rFonts w:cstheme="minorHAnsi"/>
                <w:lang w:val="en-GB"/>
              </w:rPr>
              <w:t>me</w:t>
            </w:r>
            <w:r w:rsidRPr="00A741BC">
              <w:rPr>
                <w:rFonts w:cstheme="minorHAnsi"/>
              </w:rPr>
              <w:t>.</w:t>
            </w:r>
          </w:p>
          <w:p w14:paraId="56F0260E" w14:textId="5F484EE2" w:rsidR="007A4608" w:rsidRPr="00A741BC" w:rsidRDefault="007A4608" w:rsidP="00A741BC">
            <w:pPr>
              <w:spacing w:line="360" w:lineRule="auto"/>
              <w:jc w:val="both"/>
              <w:rPr>
                <w:rFonts w:cstheme="minorHAnsi"/>
              </w:rPr>
            </w:pPr>
            <w:r w:rsidRPr="00A741BC">
              <w:rPr>
                <w:rFonts w:cstheme="minorHAnsi"/>
              </w:rPr>
              <w:lastRenderedPageBreak/>
              <w:t xml:space="preserve">Η εφαρμογή H5P </w:t>
            </w:r>
            <w:proofErr w:type="spellStart"/>
            <w:r w:rsidRPr="00A741BC">
              <w:rPr>
                <w:rFonts w:cstheme="minorHAnsi"/>
              </w:rPr>
              <w:t>Timeline</w:t>
            </w:r>
            <w:proofErr w:type="spellEnd"/>
            <w:r w:rsidRPr="00A741BC">
              <w:rPr>
                <w:rFonts w:cstheme="minorHAnsi"/>
              </w:rPr>
              <w:t xml:space="preserve"> παρέχει μια οπτική αναπαράσταση του χρόνου, επιτρέποντας στους</w:t>
            </w:r>
            <w:r w:rsidR="00F6551B" w:rsidRPr="00A741BC">
              <w:rPr>
                <w:rFonts w:cstheme="minorHAnsi"/>
              </w:rPr>
              <w:t>/στις μαθητές/</w:t>
            </w:r>
            <w:proofErr w:type="spellStart"/>
            <w:r w:rsidR="00F6551B" w:rsidRPr="00A741BC">
              <w:rPr>
                <w:rFonts w:cstheme="minorHAnsi"/>
              </w:rPr>
              <w:t>τριες</w:t>
            </w:r>
            <w:proofErr w:type="spellEnd"/>
            <w:r w:rsidRPr="00A741BC">
              <w:rPr>
                <w:rFonts w:cstheme="minorHAnsi"/>
              </w:rPr>
              <w:t xml:space="preserve"> χρήστες να δουν </w:t>
            </w:r>
            <w:r w:rsidR="00F6551B" w:rsidRPr="00A741BC">
              <w:rPr>
                <w:rFonts w:cstheme="minorHAnsi"/>
              </w:rPr>
              <w:t>τα γεγονότα</w:t>
            </w:r>
            <w:r w:rsidRPr="00A741BC">
              <w:rPr>
                <w:rFonts w:cstheme="minorHAnsi"/>
              </w:rPr>
              <w:t xml:space="preserve"> με την πάροδο του χρόνου. Αυτό μπορεί να είναι χρήσιμο για την κατανόηση της χρονικής σειράς γεγονότων σε μια </w:t>
            </w:r>
            <w:r w:rsidR="00F6551B" w:rsidRPr="00A741BC">
              <w:rPr>
                <w:rFonts w:cstheme="minorHAnsi"/>
              </w:rPr>
              <w:t>ιστορική αφήγηση ή</w:t>
            </w:r>
            <w:r w:rsidRPr="00A741BC">
              <w:rPr>
                <w:rFonts w:cstheme="minorHAnsi"/>
              </w:rPr>
              <w:t xml:space="preserve"> μια βιογραφία. Οι χρήστες μπορούν να </w:t>
            </w:r>
            <w:proofErr w:type="spellStart"/>
            <w:r w:rsidRPr="00A741BC">
              <w:rPr>
                <w:rFonts w:cstheme="minorHAnsi"/>
              </w:rPr>
              <w:t>αλληλεπιδρούν</w:t>
            </w:r>
            <w:proofErr w:type="spellEnd"/>
            <w:r w:rsidRPr="00A741BC">
              <w:rPr>
                <w:rFonts w:cstheme="minorHAnsi"/>
              </w:rPr>
              <w:t xml:space="preserve"> με </w:t>
            </w:r>
            <w:r w:rsidR="00F6551B" w:rsidRPr="00A741BC">
              <w:rPr>
                <w:rFonts w:cstheme="minorHAnsi"/>
              </w:rPr>
              <w:t xml:space="preserve">τη </w:t>
            </w:r>
            <w:proofErr w:type="spellStart"/>
            <w:r w:rsidR="00F6551B" w:rsidRPr="00A741BC">
              <w:rPr>
                <w:rFonts w:cstheme="minorHAnsi"/>
              </w:rPr>
              <w:t>χρονογραμμή</w:t>
            </w:r>
            <w:proofErr w:type="spellEnd"/>
            <w:r w:rsidRPr="00A741BC">
              <w:rPr>
                <w:rFonts w:cstheme="minorHAnsi"/>
              </w:rPr>
              <w:t>, να επιλέγουν συγκεκριμένες χρονικές στιγμές και να διαβάζουν περισσότερες λεπτομέρειες για κάθε γεγονός.</w:t>
            </w:r>
          </w:p>
          <w:p w14:paraId="0876031E" w14:textId="1BA5D3B8" w:rsidR="00A741BC" w:rsidRPr="00A741BC" w:rsidRDefault="00A741BC" w:rsidP="00A741B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41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Αξιοποίηση στην Εκπαίδευση</w:t>
            </w:r>
            <w:r w:rsidRPr="00A741BC">
              <w:rPr>
                <w:rFonts w:asciiTheme="minorHAnsi" w:hAnsiTheme="minorHAnsi" w:cstheme="minorHAnsi"/>
                <w:sz w:val="22"/>
                <w:szCs w:val="22"/>
              </w:rPr>
              <w:t xml:space="preserve">: Η εφαρμογή μπορεί να χρησιμοποιηθεί για τη δημιουργία </w:t>
            </w:r>
            <w:proofErr w:type="spellStart"/>
            <w:r w:rsidRPr="00A741BC">
              <w:rPr>
                <w:rFonts w:asciiTheme="minorHAnsi" w:hAnsiTheme="minorHAnsi" w:cstheme="minorHAnsi"/>
                <w:sz w:val="22"/>
                <w:szCs w:val="22"/>
              </w:rPr>
              <w:t>διαδραστικών</w:t>
            </w:r>
            <w:proofErr w:type="spellEnd"/>
            <w:r w:rsidRPr="00A741BC">
              <w:rPr>
                <w:rFonts w:asciiTheme="minorHAnsi" w:hAnsiTheme="minorHAnsi" w:cstheme="minorHAnsi"/>
                <w:sz w:val="22"/>
                <w:szCs w:val="22"/>
              </w:rPr>
              <w:t xml:space="preserve"> μαθησιακών εμπειριών. Μπορεί να χρησιμοποιηθεί σε μαθήματα ιστορίας, λογοτεχνίας, γεωγραφίας και άλλων μαθημάτων για να παρουσιαστεί η σειρά των γεγονότων και να ενισχυθεί η κατανόηση τους από τους μαθητές.</w:t>
            </w:r>
          </w:p>
          <w:p w14:paraId="1E3B6451" w14:textId="77777777" w:rsidR="00A741BC" w:rsidRPr="00A741BC" w:rsidRDefault="00A741BC" w:rsidP="00A741BC">
            <w:pPr>
              <w:spacing w:line="360" w:lineRule="auto"/>
              <w:rPr>
                <w:rFonts w:cstheme="minorHAnsi"/>
                <w:b/>
                <w:bCs/>
              </w:rPr>
            </w:pPr>
            <w:r w:rsidRPr="00A741BC">
              <w:rPr>
                <w:rFonts w:cstheme="minorHAnsi"/>
                <w:b/>
                <w:bCs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8438D6" wp14:editId="56855989">
                      <wp:simplePos x="0" y="0"/>
                      <wp:positionH relativeFrom="column">
                        <wp:posOffset>4444365</wp:posOffset>
                      </wp:positionH>
                      <wp:positionV relativeFrom="paragraph">
                        <wp:posOffset>19050</wp:posOffset>
                      </wp:positionV>
                      <wp:extent cx="304800" cy="284480"/>
                      <wp:effectExtent l="12700" t="12700" r="12700" b="76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C29E30" w14:textId="77777777" w:rsidR="00A741BC" w:rsidRDefault="00A741BC" w:rsidP="00A741BC">
                                  <w:pPr>
                                    <w:jc w:val="center"/>
                                  </w:pPr>
                                  <w:r>
                                    <w:t>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438D6" id="Rectangle 1" o:spid="_x0000_s1026" style="position:absolute;margin-left:349.95pt;margin-top:1.5pt;width:24pt;height:2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D37cwIAAEIFAAAOAAAAZHJzL2Uyb0RvYy54bWysVE1v2zAMvQ/YfxB0X+1kadcGcYogRYcB&#13;&#10;RVu0HXpWZCkxJosapcTOfv0o2XGzLqdhF1sU+fjxSGp23daG7RT6CmzBR2c5Z8pKKCu7Lvj3l9tP&#13;&#10;l5z5IGwpDFhV8L3y/Hr+8cOscVM1hg2YUiEjJ9ZPG1fwTQhummVeblQt/Bk4ZUmpAWsRSMR1VqJo&#13;&#10;yHttsnGeX2QNYOkQpPKebm86JZ8n/1orGR609iowU3DKLaQvpu8qfrP5TEzXKNymkn0a4h+yqEVl&#13;&#10;Kejg6kYEwbZY/eWqriSCBx3OJNQZaF1JlWqgakb5u2qeN8KpVAuR491Ak/9/buX97tk9ItHQOD/1&#13;&#10;dIxVtBrr+Kf8WJvI2g9kqTYwSZef88llTpRKUo0vJyREMrM3sEMfviqoWTwUHKkXiSKxu/OhMz2Y&#13;&#10;xFgWbitjUj+MjRceTFXGuyTgerU0yHaCGnk1vsnPD+GOzCh4hGZvpaRT2BsVfRj7pDSrSkp+nDJJ&#13;&#10;U6YGt0JKZcNFX0ayjjBNKQzA0SmgCaMe1NtGmErTNwDzU8A/Iw6IFBVsGMB1ZQFPOSh/DJE7+0P1&#13;&#10;Xc2x/NCu2r69Kyj3j8gQujXwTt5W1Js74cOjQJp7aiftcnigjzbQFBz6E2cbwF+n7qM9jSNpOWto&#13;&#10;jwruf24FKs7MN0uDejWaTOLiJWFy/mVMAh5rVscau62XQB0e0avhZDpG+2AOR41Qv9LKL2JUUgkr&#13;&#10;KXbBZcCDsAzdftOjIdVikcxo2ZwId/bZyeg8Ehxn76V9Fej6AQ002fdw2DkxfTennW1EWlhsA+gq&#13;&#10;DXGkuOO1p54WNa1B/6jEl+BYTlZvT9/8NwAAAP//AwBQSwMEFAAGAAgAAAAhAO26egzgAAAADQEA&#13;&#10;AA8AAABkcnMvZG93bnJldi54bWxMj8FOwzAQRO9I/IO1SNyoA0RNk2ZTVRQ+gBYERzc2SVR7HcVu&#13;&#10;6/49y4leVhrN7uy8epWcFSczhcETwuMsA2Go9XqgDuFj9/awABGiIq2sJ4NwMQFWze1NrSrtz/Ru&#13;&#10;TtvYCQ6hUCmEPsaxkjK0vXEqzPxoiL0fPzkVWU6d1JM6c7iz8inL5tKpgfhDr0bz0pv2sD06BJmF&#13;&#10;/PWr2+TF7rL+9HZI9vuQEO/v0mbJY70EEU2K/xfwx8D9oeFie38kHYRFmJdlyasIz8zFfpEXrPcI&#13;&#10;ebEA2dTymqL5BQAA//8DAFBLAQItABQABgAIAAAAIQC2gziS/gAAAOEBAAATAAAAAAAAAAAAAAAA&#13;&#10;AAAAAABbQ29udGVudF9UeXBlc10ueG1sUEsBAi0AFAAGAAgAAAAhADj9If/WAAAAlAEAAAsAAAAA&#13;&#10;AAAAAAAAAAAALwEAAF9yZWxzLy5yZWxzUEsBAi0AFAAGAAgAAAAhADdoPftzAgAAQgUAAA4AAAAA&#13;&#10;AAAAAAAAAAAALgIAAGRycy9lMm9Eb2MueG1sUEsBAi0AFAAGAAgAAAAhAO26egzgAAAADQEAAA8A&#13;&#10;AAAAAAAAAAAAAAAAzQQAAGRycy9kb3ducmV2LnhtbFBLBQYAAAAABAAEAPMAAADaBQAAAAA=&#13;&#10;" filled="f" strokecolor="#92d050" strokeweight="2pt">
                      <v:textbox>
                        <w:txbxContent>
                          <w:p w14:paraId="2DC29E30" w14:textId="77777777" w:rsidR="00A741BC" w:rsidRDefault="00A741BC" w:rsidP="00A741BC">
                            <w:pPr>
                              <w:jc w:val="center"/>
                            </w:pPr>
                            <w:r>
                              <w:t>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741BC">
              <w:rPr>
                <w:rFonts w:cstheme="minorHAnsi"/>
                <w:b/>
                <w:bCs/>
              </w:rPr>
              <w:t>Ο παρών πόρος δηλώνεται υπεύθυνα ότι είναι OER</w:t>
            </w:r>
            <w:r w:rsidRPr="00A741BC">
              <w:rPr>
                <w:rFonts w:cstheme="minorHAnsi"/>
              </w:rPr>
              <w:t xml:space="preserve"> (Σημειώστε, αν ισχύει) </w:t>
            </w:r>
          </w:p>
          <w:p w14:paraId="68B488D5" w14:textId="53105494" w:rsidR="007A4608" w:rsidRPr="00A741BC" w:rsidRDefault="007A4608" w:rsidP="00A741BC">
            <w:pPr>
              <w:spacing w:line="360" w:lineRule="auto"/>
              <w:rPr>
                <w:rFonts w:cstheme="minorHAnsi"/>
                <w:b/>
                <w:bCs/>
              </w:rPr>
            </w:pPr>
          </w:p>
        </w:tc>
      </w:tr>
    </w:tbl>
    <w:p w14:paraId="1A1E9C95" w14:textId="77777777" w:rsidR="00E26047" w:rsidRPr="00A741BC" w:rsidRDefault="00E26047" w:rsidP="00A741BC">
      <w:pPr>
        <w:spacing w:after="0" w:line="360" w:lineRule="auto"/>
        <w:rPr>
          <w:rFonts w:cstheme="minorHAnsi"/>
        </w:rPr>
      </w:pPr>
    </w:p>
    <w:p w14:paraId="2369B734" w14:textId="77777777" w:rsidR="001468A1" w:rsidRPr="00A741BC" w:rsidRDefault="001468A1" w:rsidP="00A741BC">
      <w:pPr>
        <w:spacing w:after="0" w:line="360" w:lineRule="auto"/>
        <w:rPr>
          <w:rFonts w:cstheme="minorHAnsi"/>
        </w:rPr>
      </w:pPr>
    </w:p>
    <w:p w14:paraId="48A0098B" w14:textId="77777777" w:rsidR="00B37BC1" w:rsidRPr="00A741BC" w:rsidRDefault="00B37BC1" w:rsidP="00A741BC">
      <w:pPr>
        <w:spacing w:after="0" w:line="360" w:lineRule="auto"/>
        <w:rPr>
          <w:rFonts w:cstheme="minorHAnsi"/>
        </w:rPr>
      </w:pPr>
    </w:p>
    <w:sectPr w:rsidR="00B37BC1" w:rsidRPr="00A741BC" w:rsidSect="000061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47"/>
    <w:rsid w:val="00006159"/>
    <w:rsid w:val="000331A8"/>
    <w:rsid w:val="001468A1"/>
    <w:rsid w:val="00175A1C"/>
    <w:rsid w:val="0026168D"/>
    <w:rsid w:val="00393264"/>
    <w:rsid w:val="00486AC4"/>
    <w:rsid w:val="00494028"/>
    <w:rsid w:val="005030E7"/>
    <w:rsid w:val="005271EE"/>
    <w:rsid w:val="0056634D"/>
    <w:rsid w:val="005A7AB2"/>
    <w:rsid w:val="00692CBA"/>
    <w:rsid w:val="006C0437"/>
    <w:rsid w:val="006D106F"/>
    <w:rsid w:val="007A4608"/>
    <w:rsid w:val="007E6107"/>
    <w:rsid w:val="0083132D"/>
    <w:rsid w:val="008646A7"/>
    <w:rsid w:val="008913D7"/>
    <w:rsid w:val="00A10F7F"/>
    <w:rsid w:val="00A61950"/>
    <w:rsid w:val="00A67B23"/>
    <w:rsid w:val="00A741BC"/>
    <w:rsid w:val="00AE04A3"/>
    <w:rsid w:val="00B37BC1"/>
    <w:rsid w:val="00E26047"/>
    <w:rsid w:val="00E67377"/>
    <w:rsid w:val="00F271F0"/>
    <w:rsid w:val="00F6551B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D9925"/>
  <w15:docId w15:val="{E6D771E6-8453-BC46-B259-F4680BE4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04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1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1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1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tent.e-me.edu.gr/wp-admin/admin-ajax.php?action=h5p_embed&amp;id=904858" TargetMode="External"/><Relationship Id="rId4" Type="http://schemas.openxmlformats.org/officeDocument/2006/relationships/hyperlink" Target="https://github.com/katerina-arabatzi/O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Kehagias John</dc:creator>
  <cp:lastModifiedBy>Katerina Arabatzi</cp:lastModifiedBy>
  <cp:revision>3</cp:revision>
  <cp:lastPrinted>2024-05-07T14:38:00Z</cp:lastPrinted>
  <dcterms:created xsi:type="dcterms:W3CDTF">2024-05-07T14:38:00Z</dcterms:created>
  <dcterms:modified xsi:type="dcterms:W3CDTF">2024-05-07T14:38:00Z</dcterms:modified>
</cp:coreProperties>
</file>