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469" w:rsidRPr="00071469" w:rsidRDefault="00071469" w:rsidP="00071469">
      <w:pPr>
        <w:shd w:val="clear" w:color="auto" w:fill="FFFFFF"/>
        <w:spacing w:before="167" w:after="251" w:line="240" w:lineRule="auto"/>
        <w:outlineLvl w:val="1"/>
        <w:rPr>
          <w:rFonts w:ascii="Arial" w:eastAsia="Times New Roman" w:hAnsi="Arial" w:cs="Arial"/>
          <w:b/>
          <w:bCs/>
          <w:color w:val="555555"/>
          <w:sz w:val="36"/>
          <w:szCs w:val="36"/>
          <w:lang w:eastAsia="ru-RU"/>
        </w:rPr>
      </w:pPr>
      <w:r w:rsidRPr="00071469">
        <w:rPr>
          <w:rFonts w:ascii="Arial" w:eastAsia="Times New Roman" w:hAnsi="Arial" w:cs="Arial"/>
          <w:b/>
          <w:bCs/>
          <w:color w:val="555555"/>
          <w:sz w:val="36"/>
          <w:szCs w:val="36"/>
          <w:lang w:eastAsia="ru-RU"/>
        </w:rPr>
        <w:t>Инвариантная самостоятельная работа (ИСР)</w:t>
      </w:r>
    </w:p>
    <w:p w:rsidR="00071469" w:rsidRPr="00AA481C" w:rsidRDefault="00071469" w:rsidP="00AA481C">
      <w:pPr>
        <w:shd w:val="clear" w:color="auto" w:fill="FFFFFF"/>
        <w:spacing w:after="167" w:line="419" w:lineRule="atLeast"/>
        <w:rPr>
          <w:rFonts w:ascii="Arial" w:eastAsia="Times New Roman" w:hAnsi="Arial" w:cs="Arial"/>
          <w:b/>
          <w:color w:val="555555"/>
          <w:sz w:val="28"/>
          <w:szCs w:val="28"/>
          <w:lang w:eastAsia="ru-RU"/>
        </w:rPr>
      </w:pPr>
      <w:r w:rsidRPr="00AA481C">
        <w:rPr>
          <w:rFonts w:ascii="Arial" w:eastAsia="Times New Roman" w:hAnsi="Arial" w:cs="Arial"/>
          <w:b/>
          <w:color w:val="555555"/>
          <w:sz w:val="28"/>
          <w:szCs w:val="28"/>
          <w:lang w:eastAsia="ru-RU"/>
        </w:rPr>
        <w:t xml:space="preserve">Настройка визуального редактора для системы дистанционного обучения </w:t>
      </w:r>
      <w:proofErr w:type="spellStart"/>
      <w:r w:rsidRPr="00AA481C">
        <w:rPr>
          <w:rFonts w:ascii="Arial" w:eastAsia="Times New Roman" w:hAnsi="Arial" w:cs="Arial"/>
          <w:b/>
          <w:color w:val="555555"/>
          <w:sz w:val="28"/>
          <w:szCs w:val="28"/>
          <w:lang w:eastAsia="ru-RU"/>
        </w:rPr>
        <w:t>Moodle</w:t>
      </w:r>
      <w:proofErr w:type="spellEnd"/>
      <w:r w:rsidRPr="00AA481C">
        <w:rPr>
          <w:rFonts w:ascii="Arial" w:eastAsia="Times New Roman" w:hAnsi="Arial" w:cs="Arial"/>
          <w:b/>
          <w:color w:val="555555"/>
          <w:sz w:val="28"/>
          <w:szCs w:val="28"/>
          <w:lang w:eastAsia="ru-RU"/>
        </w:rPr>
        <w:t>.</w:t>
      </w:r>
    </w:p>
    <w:p w:rsidR="00071469" w:rsidRPr="00F05B21" w:rsidRDefault="00071469" w:rsidP="00071469">
      <w:pPr>
        <w:shd w:val="clear" w:color="auto" w:fill="FFFFFF"/>
        <w:spacing w:after="167" w:line="419" w:lineRule="atLeast"/>
        <w:rPr>
          <w:rFonts w:ascii="Arial" w:eastAsia="Times New Roman" w:hAnsi="Arial" w:cs="Arial"/>
          <w:color w:val="555555"/>
          <w:sz w:val="24"/>
          <w:szCs w:val="24"/>
          <w:lang w:eastAsia="ru-RU"/>
        </w:rPr>
      </w:pPr>
      <w:r w:rsidRPr="00F05B21">
        <w:rPr>
          <w:rFonts w:ascii="Arial" w:eastAsia="Times New Roman" w:hAnsi="Arial" w:cs="Arial"/>
          <w:color w:val="555555"/>
          <w:sz w:val="24"/>
          <w:szCs w:val="24"/>
          <w:lang w:eastAsia="ru-RU"/>
        </w:rPr>
        <w:t xml:space="preserve">В мае 2019 года последней версией </w:t>
      </w:r>
      <w:r w:rsidR="004667E9" w:rsidRPr="00F05B21">
        <w:rPr>
          <w:rFonts w:ascii="Arial" w:eastAsia="Times New Roman" w:hAnsi="Arial" w:cs="Arial"/>
          <w:color w:val="555555"/>
          <w:sz w:val="24"/>
          <w:szCs w:val="24"/>
          <w:lang w:val="en-US" w:eastAsia="ru-RU"/>
        </w:rPr>
        <w:t>MOODLE</w:t>
      </w:r>
      <w:r w:rsidR="004667E9" w:rsidRPr="00F05B21">
        <w:rPr>
          <w:rFonts w:ascii="Arial" w:eastAsia="Times New Roman" w:hAnsi="Arial" w:cs="Arial"/>
          <w:color w:val="555555"/>
          <w:sz w:val="24"/>
          <w:szCs w:val="24"/>
          <w:lang w:eastAsia="ru-RU"/>
        </w:rPr>
        <w:t xml:space="preserve"> является </w:t>
      </w:r>
      <w:r w:rsidR="004667E9" w:rsidRPr="00F05B21">
        <w:rPr>
          <w:rFonts w:ascii="Arial" w:eastAsia="Times New Roman" w:hAnsi="Arial" w:cs="Arial"/>
          <w:color w:val="555555"/>
          <w:sz w:val="24"/>
          <w:szCs w:val="24"/>
          <w:lang w:val="en-US" w:eastAsia="ru-RU"/>
        </w:rPr>
        <w:t>MOODLE</w:t>
      </w:r>
      <w:r w:rsidR="004667E9" w:rsidRPr="00F05B21">
        <w:rPr>
          <w:rFonts w:ascii="Arial" w:eastAsia="Times New Roman" w:hAnsi="Arial" w:cs="Arial"/>
          <w:color w:val="555555"/>
          <w:sz w:val="24"/>
          <w:szCs w:val="24"/>
          <w:lang w:eastAsia="ru-RU"/>
        </w:rPr>
        <w:t xml:space="preserve"> </w:t>
      </w:r>
      <w:proofErr w:type="gramStart"/>
      <w:r w:rsidR="004667E9" w:rsidRPr="00F05B21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3.6.3.,</w:t>
      </w:r>
      <w:proofErr w:type="gramEnd"/>
      <w:r w:rsidR="004667E9" w:rsidRPr="00F05B21">
        <w:rPr>
          <w:rFonts w:ascii="Arial" w:eastAsia="Times New Roman" w:hAnsi="Arial" w:cs="Arial"/>
          <w:color w:val="555555"/>
          <w:sz w:val="24"/>
          <w:szCs w:val="24"/>
          <w:lang w:eastAsia="ru-RU"/>
        </w:rPr>
        <w:t xml:space="preserve"> поэтому представленный обзор будет актуальным для этой версии.</w:t>
      </w:r>
    </w:p>
    <w:p w:rsidR="004667E9" w:rsidRPr="00F05B21" w:rsidRDefault="004667E9" w:rsidP="00071469">
      <w:pPr>
        <w:shd w:val="clear" w:color="auto" w:fill="FFFFFF"/>
        <w:spacing w:after="167" w:line="419" w:lineRule="atLeast"/>
        <w:rPr>
          <w:rFonts w:ascii="Arial" w:eastAsia="Times New Roman" w:hAnsi="Arial" w:cs="Arial"/>
          <w:color w:val="555555"/>
          <w:sz w:val="24"/>
          <w:szCs w:val="24"/>
          <w:lang w:eastAsia="ru-RU"/>
        </w:rPr>
      </w:pPr>
      <w:r w:rsidRPr="00F05B21">
        <w:rPr>
          <w:rFonts w:ascii="Arial" w:eastAsia="Times New Roman" w:hAnsi="Arial" w:cs="Arial"/>
          <w:color w:val="555555"/>
          <w:sz w:val="24"/>
          <w:szCs w:val="24"/>
          <w:lang w:eastAsia="ru-RU"/>
        </w:rPr>
        <w:t xml:space="preserve">Чтобы получить доступ к настройке визуального редактора, необходимо установить последнюю версию </w:t>
      </w:r>
      <w:r w:rsidRPr="00F05B21">
        <w:rPr>
          <w:rFonts w:ascii="Arial" w:eastAsia="Times New Roman" w:hAnsi="Arial" w:cs="Arial"/>
          <w:color w:val="555555"/>
          <w:sz w:val="24"/>
          <w:szCs w:val="24"/>
          <w:lang w:val="en-US" w:eastAsia="ru-RU"/>
        </w:rPr>
        <w:t>MODDLE</w:t>
      </w:r>
      <w:r w:rsidRPr="00F05B21">
        <w:rPr>
          <w:rFonts w:ascii="Arial" w:eastAsia="Times New Roman" w:hAnsi="Arial" w:cs="Arial"/>
          <w:color w:val="555555"/>
          <w:sz w:val="24"/>
          <w:szCs w:val="24"/>
          <w:lang w:eastAsia="ru-RU"/>
        </w:rPr>
        <w:t xml:space="preserve"> на сервере и, авторизовавшись как администратор, выполнить следующие действия:</w:t>
      </w:r>
    </w:p>
    <w:p w:rsidR="004667E9" w:rsidRPr="00F05B21" w:rsidRDefault="004667E9" w:rsidP="00071469">
      <w:pPr>
        <w:shd w:val="clear" w:color="auto" w:fill="FFFFFF"/>
        <w:spacing w:after="167" w:line="419" w:lineRule="atLeast"/>
        <w:rPr>
          <w:rFonts w:ascii="Arial" w:eastAsia="Times New Roman" w:hAnsi="Arial" w:cs="Arial"/>
          <w:color w:val="555555"/>
          <w:sz w:val="24"/>
          <w:szCs w:val="24"/>
          <w:lang w:eastAsia="ru-RU"/>
        </w:rPr>
      </w:pPr>
      <w:r w:rsidRPr="00F05B21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НАСТРОЙКИ – АДМИНИСТРИРОВАНИЕ – ПЛАГИНЫ – ТЕКСТОВЫЕ РЕДАКТОРЫ</w:t>
      </w:r>
    </w:p>
    <w:p w:rsidR="004667E9" w:rsidRDefault="004667E9" w:rsidP="00071469">
      <w:pPr>
        <w:shd w:val="clear" w:color="auto" w:fill="FFFFFF"/>
        <w:spacing w:after="167" w:line="419" w:lineRule="atLeast"/>
        <w:rPr>
          <w:rFonts w:ascii="Arial" w:eastAsia="Times New Roman" w:hAnsi="Arial" w:cs="Arial"/>
          <w:color w:val="555555"/>
          <w:lang w:eastAsia="ru-RU"/>
        </w:rPr>
      </w:pPr>
      <w:r>
        <w:rPr>
          <w:rFonts w:ascii="Arial" w:eastAsia="Times New Roman" w:hAnsi="Arial" w:cs="Arial"/>
          <w:noProof/>
          <w:color w:val="555555"/>
          <w:lang w:eastAsia="ru-RU"/>
        </w:rPr>
        <w:drawing>
          <wp:inline distT="0" distB="0" distL="0" distR="0">
            <wp:extent cx="5626838" cy="3125175"/>
            <wp:effectExtent l="133350" t="76200" r="126262" b="752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22063" r="22559" b="9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718" cy="31278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667E9" w:rsidRDefault="004667E9" w:rsidP="00071469">
      <w:pPr>
        <w:shd w:val="clear" w:color="auto" w:fill="FFFFFF"/>
        <w:spacing w:after="167" w:line="419" w:lineRule="atLeast"/>
        <w:rPr>
          <w:rFonts w:ascii="Arial" w:eastAsia="Times New Roman" w:hAnsi="Arial" w:cs="Arial"/>
          <w:color w:val="555555"/>
          <w:lang w:eastAsia="ru-RU"/>
        </w:rPr>
      </w:pPr>
      <w:r>
        <w:rPr>
          <w:rFonts w:ascii="Arial" w:eastAsia="Times New Roman" w:hAnsi="Arial" w:cs="Arial"/>
          <w:noProof/>
          <w:color w:val="555555"/>
          <w:lang w:eastAsia="ru-RU"/>
        </w:rPr>
        <w:drawing>
          <wp:inline distT="0" distB="0" distL="0" distR="0">
            <wp:extent cx="5626838" cy="1705157"/>
            <wp:effectExtent l="152400" t="76200" r="145312" b="85543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24642" r="36873" b="446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838" cy="170515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667E9" w:rsidRPr="00F05B21" w:rsidRDefault="004667E9" w:rsidP="00071469">
      <w:pPr>
        <w:shd w:val="clear" w:color="auto" w:fill="FFFFFF"/>
        <w:spacing w:after="167" w:line="419" w:lineRule="atLeast"/>
        <w:rPr>
          <w:rFonts w:ascii="Arial" w:eastAsia="Times New Roman" w:hAnsi="Arial" w:cs="Arial"/>
          <w:color w:val="555555"/>
          <w:sz w:val="24"/>
          <w:szCs w:val="24"/>
          <w:lang w:eastAsia="ru-RU"/>
        </w:rPr>
      </w:pPr>
      <w:r w:rsidRPr="00F05B21">
        <w:rPr>
          <w:rFonts w:ascii="Arial" w:eastAsia="Times New Roman" w:hAnsi="Arial" w:cs="Arial"/>
          <w:color w:val="555555"/>
          <w:sz w:val="24"/>
          <w:szCs w:val="24"/>
          <w:lang w:eastAsia="ru-RU"/>
        </w:rPr>
        <w:lastRenderedPageBreak/>
        <w:t xml:space="preserve">На скриншоте можно увидеть, что в СДО </w:t>
      </w:r>
      <w:r w:rsidRPr="00F05B21">
        <w:rPr>
          <w:rFonts w:ascii="Arial" w:eastAsia="Times New Roman" w:hAnsi="Arial" w:cs="Arial"/>
          <w:color w:val="555555"/>
          <w:sz w:val="24"/>
          <w:szCs w:val="24"/>
          <w:lang w:val="en-US" w:eastAsia="ru-RU"/>
        </w:rPr>
        <w:t>Moodle</w:t>
      </w:r>
      <w:r w:rsidRPr="00F05B21">
        <w:rPr>
          <w:rFonts w:ascii="Arial" w:eastAsia="Times New Roman" w:hAnsi="Arial" w:cs="Arial"/>
          <w:color w:val="555555"/>
          <w:sz w:val="24"/>
          <w:szCs w:val="24"/>
          <w:lang w:eastAsia="ru-RU"/>
        </w:rPr>
        <w:t xml:space="preserve"> есть возможность использования двух типов текстовых редакторов: </w:t>
      </w:r>
      <w:proofErr w:type="spellStart"/>
      <w:r w:rsidRPr="00F05B21">
        <w:rPr>
          <w:rFonts w:ascii="Arial" w:eastAsia="Times New Roman" w:hAnsi="Arial" w:cs="Arial"/>
          <w:color w:val="555555"/>
          <w:sz w:val="24"/>
          <w:szCs w:val="24"/>
          <w:lang w:val="en-US" w:eastAsia="ru-RU"/>
        </w:rPr>
        <w:t>Atto</w:t>
      </w:r>
      <w:proofErr w:type="spellEnd"/>
      <w:r w:rsidRPr="00F05B21">
        <w:rPr>
          <w:rFonts w:ascii="Arial" w:eastAsia="Times New Roman" w:hAnsi="Arial" w:cs="Arial"/>
          <w:color w:val="555555"/>
          <w:sz w:val="24"/>
          <w:szCs w:val="24"/>
          <w:lang w:eastAsia="ru-RU"/>
        </w:rPr>
        <w:t xml:space="preserve"> и </w:t>
      </w:r>
      <w:proofErr w:type="spellStart"/>
      <w:r w:rsidRPr="00F05B21">
        <w:rPr>
          <w:rFonts w:ascii="Arial" w:eastAsia="Times New Roman" w:hAnsi="Arial" w:cs="Arial"/>
          <w:color w:val="555555"/>
          <w:sz w:val="24"/>
          <w:szCs w:val="24"/>
          <w:lang w:val="en-US" w:eastAsia="ru-RU"/>
        </w:rPr>
        <w:t>TinyMCE</w:t>
      </w:r>
      <w:proofErr w:type="spellEnd"/>
      <w:r w:rsidRPr="00F05B21">
        <w:rPr>
          <w:rFonts w:ascii="Arial" w:eastAsia="Times New Roman" w:hAnsi="Arial" w:cs="Arial"/>
          <w:color w:val="555555"/>
          <w:sz w:val="24"/>
          <w:szCs w:val="24"/>
          <w:lang w:eastAsia="ru-RU"/>
        </w:rPr>
        <w:t xml:space="preserve">. Остановимся на </w:t>
      </w:r>
      <w:r w:rsidRPr="00F05B21">
        <w:rPr>
          <w:rFonts w:ascii="Arial" w:eastAsia="Times New Roman" w:hAnsi="Arial" w:cs="Arial"/>
          <w:color w:val="555555"/>
          <w:sz w:val="24"/>
          <w:szCs w:val="24"/>
          <w:lang w:val="en-US" w:eastAsia="ru-RU"/>
        </w:rPr>
        <w:t>HTML</w:t>
      </w:r>
      <w:r w:rsidRPr="00F05B21">
        <w:rPr>
          <w:rFonts w:ascii="Arial" w:eastAsia="Times New Roman" w:hAnsi="Arial" w:cs="Arial"/>
          <w:color w:val="555555"/>
          <w:sz w:val="24"/>
          <w:szCs w:val="24"/>
          <w:lang w:eastAsia="ru-RU"/>
        </w:rPr>
        <w:t xml:space="preserve">-редакторе </w:t>
      </w:r>
      <w:proofErr w:type="spellStart"/>
      <w:r w:rsidRPr="00F05B21">
        <w:rPr>
          <w:rFonts w:ascii="Arial" w:eastAsia="Times New Roman" w:hAnsi="Arial" w:cs="Arial"/>
          <w:color w:val="555555"/>
          <w:sz w:val="24"/>
          <w:szCs w:val="24"/>
          <w:lang w:val="en-US" w:eastAsia="ru-RU"/>
        </w:rPr>
        <w:t>TinyMCE</w:t>
      </w:r>
      <w:proofErr w:type="spellEnd"/>
      <w:r w:rsidRPr="00F05B21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.</w:t>
      </w:r>
    </w:p>
    <w:p w:rsidR="004667E9" w:rsidRPr="00F05B21" w:rsidRDefault="004667E9" w:rsidP="00071469">
      <w:pPr>
        <w:shd w:val="clear" w:color="auto" w:fill="FFFFFF"/>
        <w:spacing w:after="167" w:line="419" w:lineRule="atLeast"/>
        <w:rPr>
          <w:rFonts w:ascii="Arial" w:eastAsia="Times New Roman" w:hAnsi="Arial" w:cs="Arial"/>
          <w:color w:val="555555"/>
          <w:sz w:val="24"/>
          <w:szCs w:val="24"/>
          <w:lang w:eastAsia="ru-RU"/>
        </w:rPr>
      </w:pPr>
      <w:r w:rsidRPr="00F05B21">
        <w:rPr>
          <w:rFonts w:ascii="Arial" w:eastAsia="Times New Roman" w:hAnsi="Arial" w:cs="Arial"/>
          <w:color w:val="555555"/>
          <w:sz w:val="24"/>
          <w:szCs w:val="24"/>
          <w:lang w:eastAsia="ru-RU"/>
        </w:rPr>
        <w:t xml:space="preserve">В данном редакторе доступны следующие плагины: </w:t>
      </w:r>
    </w:p>
    <w:p w:rsidR="004667E9" w:rsidRDefault="004667E9" w:rsidP="00071469">
      <w:pPr>
        <w:shd w:val="clear" w:color="auto" w:fill="FFFFFF"/>
        <w:spacing w:after="167" w:line="419" w:lineRule="atLeast"/>
        <w:rPr>
          <w:rFonts w:ascii="Arial" w:eastAsia="Times New Roman" w:hAnsi="Arial" w:cs="Arial"/>
          <w:color w:val="555555"/>
          <w:lang w:eastAsia="ru-RU"/>
        </w:rPr>
      </w:pPr>
      <w:r>
        <w:rPr>
          <w:rFonts w:ascii="Arial" w:eastAsia="Times New Roman" w:hAnsi="Arial" w:cs="Arial"/>
          <w:noProof/>
          <w:color w:val="555555"/>
          <w:lang w:eastAsia="ru-RU"/>
        </w:rPr>
        <w:drawing>
          <wp:inline distT="0" distB="0" distL="0" distR="0">
            <wp:extent cx="5605573" cy="3555872"/>
            <wp:effectExtent l="152400" t="76200" r="128477" b="82678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8108" t="15759" r="25613" b="27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496" cy="356153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667E9" w:rsidRPr="00F05B21" w:rsidRDefault="004667E9" w:rsidP="00071469">
      <w:pPr>
        <w:shd w:val="clear" w:color="auto" w:fill="FFFFFF"/>
        <w:spacing w:after="167" w:line="419" w:lineRule="atLeast"/>
        <w:rPr>
          <w:rFonts w:ascii="Arial" w:eastAsia="Times New Roman" w:hAnsi="Arial" w:cs="Arial"/>
          <w:color w:val="555555"/>
          <w:sz w:val="24"/>
          <w:szCs w:val="24"/>
          <w:lang w:eastAsia="ru-RU"/>
        </w:rPr>
      </w:pPr>
      <w:r w:rsidRPr="00F05B21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А также доступны настройки: «панель инструментов редактора», «список доступных шрифтов» и «пользовательские настройки</w:t>
      </w:r>
      <w:proofErr w:type="gramStart"/>
      <w:r w:rsidRPr="00F05B21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»</w:t>
      </w:r>
      <w:r w:rsidR="00125EA6" w:rsidRPr="00F05B21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..</w:t>
      </w:r>
      <w:proofErr w:type="gramEnd"/>
    </w:p>
    <w:p w:rsidR="00125EA6" w:rsidRDefault="00071469" w:rsidP="00071469">
      <w:pPr>
        <w:shd w:val="clear" w:color="auto" w:fill="FFFFFF"/>
        <w:spacing w:after="167" w:line="419" w:lineRule="atLeast"/>
        <w:rPr>
          <w:rFonts w:ascii="Arial" w:eastAsia="Times New Roman" w:hAnsi="Arial" w:cs="Arial"/>
          <w:color w:val="555555"/>
          <w:sz w:val="28"/>
          <w:szCs w:val="28"/>
          <w:lang w:eastAsia="ru-RU"/>
        </w:rPr>
      </w:pPr>
      <w:r w:rsidRPr="00071469">
        <w:rPr>
          <w:rFonts w:ascii="Arial" w:eastAsia="Times New Roman" w:hAnsi="Arial" w:cs="Arial"/>
          <w:color w:val="555555"/>
          <w:sz w:val="28"/>
          <w:szCs w:val="28"/>
          <w:lang w:eastAsia="ru-RU"/>
        </w:rPr>
        <w:t xml:space="preserve">2. Подключение </w:t>
      </w:r>
      <w:proofErr w:type="spellStart"/>
      <w:r w:rsidRPr="00071469">
        <w:rPr>
          <w:rFonts w:ascii="Arial" w:eastAsia="Times New Roman" w:hAnsi="Arial" w:cs="Arial"/>
          <w:color w:val="555555"/>
          <w:sz w:val="28"/>
          <w:szCs w:val="28"/>
          <w:lang w:eastAsia="ru-RU"/>
        </w:rPr>
        <w:t>вебинарной</w:t>
      </w:r>
      <w:proofErr w:type="spellEnd"/>
      <w:r w:rsidRPr="00071469">
        <w:rPr>
          <w:rFonts w:ascii="Arial" w:eastAsia="Times New Roman" w:hAnsi="Arial" w:cs="Arial"/>
          <w:color w:val="555555"/>
          <w:sz w:val="28"/>
          <w:szCs w:val="28"/>
          <w:lang w:eastAsia="ru-RU"/>
        </w:rPr>
        <w:t xml:space="preserve"> комнаты к дистанционному курсу в системе дистанционного обучения </w:t>
      </w:r>
      <w:proofErr w:type="spellStart"/>
      <w:r w:rsidRPr="00071469">
        <w:rPr>
          <w:rFonts w:ascii="Arial" w:eastAsia="Times New Roman" w:hAnsi="Arial" w:cs="Arial"/>
          <w:color w:val="555555"/>
          <w:sz w:val="28"/>
          <w:szCs w:val="28"/>
          <w:lang w:eastAsia="ru-RU"/>
        </w:rPr>
        <w:t>Moodle</w:t>
      </w:r>
      <w:proofErr w:type="spellEnd"/>
    </w:p>
    <w:p w:rsidR="00071469" w:rsidRPr="00F05B21" w:rsidRDefault="00125EA6" w:rsidP="00071469">
      <w:pPr>
        <w:shd w:val="clear" w:color="auto" w:fill="FFFFFF"/>
        <w:spacing w:after="167" w:line="419" w:lineRule="atLeast"/>
        <w:rPr>
          <w:rFonts w:ascii="Arial" w:eastAsia="Times New Roman" w:hAnsi="Arial" w:cs="Arial"/>
          <w:color w:val="555555"/>
          <w:sz w:val="24"/>
          <w:szCs w:val="24"/>
          <w:lang w:eastAsia="ru-RU"/>
        </w:rPr>
      </w:pPr>
      <w:r w:rsidRPr="00F05B21">
        <w:rPr>
          <w:rFonts w:ascii="Arial" w:eastAsia="Times New Roman" w:hAnsi="Arial" w:cs="Arial"/>
          <w:color w:val="555555"/>
          <w:sz w:val="24"/>
          <w:szCs w:val="24"/>
          <w:lang w:eastAsia="ru-RU"/>
        </w:rPr>
        <w:t xml:space="preserve">Подключение </w:t>
      </w:r>
      <w:proofErr w:type="spellStart"/>
      <w:r w:rsidRPr="00F05B21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вебинарной</w:t>
      </w:r>
      <w:proofErr w:type="spellEnd"/>
      <w:r w:rsidRPr="00F05B21">
        <w:rPr>
          <w:rFonts w:ascii="Arial" w:eastAsia="Times New Roman" w:hAnsi="Arial" w:cs="Arial"/>
          <w:color w:val="555555"/>
          <w:sz w:val="24"/>
          <w:szCs w:val="24"/>
          <w:lang w:eastAsia="ru-RU"/>
        </w:rPr>
        <w:t xml:space="preserve"> комнаты к СДО </w:t>
      </w:r>
      <w:r w:rsidRPr="00F05B21">
        <w:rPr>
          <w:rFonts w:ascii="Arial" w:eastAsia="Times New Roman" w:hAnsi="Arial" w:cs="Arial"/>
          <w:color w:val="555555"/>
          <w:sz w:val="24"/>
          <w:szCs w:val="24"/>
          <w:lang w:val="en-US" w:eastAsia="ru-RU"/>
        </w:rPr>
        <w:t>Moodle</w:t>
      </w:r>
      <w:r w:rsidRPr="00F05B21">
        <w:rPr>
          <w:rFonts w:ascii="Arial" w:eastAsia="Times New Roman" w:hAnsi="Arial" w:cs="Arial"/>
          <w:color w:val="555555"/>
          <w:sz w:val="24"/>
          <w:szCs w:val="24"/>
          <w:lang w:eastAsia="ru-RU"/>
        </w:rPr>
        <w:t xml:space="preserve"> возможно с помощью платформы </w:t>
      </w:r>
      <w:proofErr w:type="spellStart"/>
      <w:r w:rsidRPr="00F05B21">
        <w:rPr>
          <w:rFonts w:ascii="Arial" w:eastAsia="Times New Roman" w:hAnsi="Arial" w:cs="Arial"/>
          <w:color w:val="555555"/>
          <w:sz w:val="24"/>
          <w:szCs w:val="24"/>
          <w:lang w:val="en-US" w:eastAsia="ru-RU"/>
        </w:rPr>
        <w:t>eTutorium</w:t>
      </w:r>
      <w:proofErr w:type="spellEnd"/>
      <w:r w:rsidRPr="00F05B21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. Для этого необходимо сделать следующее:</w:t>
      </w:r>
    </w:p>
    <w:p w:rsidR="00125EA6" w:rsidRPr="00F05B21" w:rsidRDefault="00125EA6" w:rsidP="00125EA6">
      <w:pPr>
        <w:pStyle w:val="a4"/>
        <w:numPr>
          <w:ilvl w:val="0"/>
          <w:numId w:val="2"/>
        </w:numPr>
        <w:shd w:val="clear" w:color="auto" w:fill="FFFFFF"/>
        <w:spacing w:after="167" w:line="419" w:lineRule="atLeast"/>
        <w:rPr>
          <w:rFonts w:ascii="Arial" w:eastAsia="Times New Roman" w:hAnsi="Arial" w:cs="Arial"/>
          <w:color w:val="555555"/>
          <w:sz w:val="24"/>
          <w:szCs w:val="24"/>
          <w:lang w:eastAsia="ru-RU"/>
        </w:rPr>
      </w:pPr>
      <w:r w:rsidRPr="00F05B21">
        <w:rPr>
          <w:rFonts w:ascii="Arial" w:eastAsia="Times New Roman" w:hAnsi="Arial" w:cs="Arial"/>
          <w:color w:val="555555"/>
          <w:sz w:val="24"/>
          <w:szCs w:val="24"/>
          <w:lang w:eastAsia="ru-RU"/>
        </w:rPr>
        <w:t xml:space="preserve">Создать </w:t>
      </w:r>
      <w:proofErr w:type="spellStart"/>
      <w:r w:rsidRPr="00F05B21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вебинар</w:t>
      </w:r>
      <w:proofErr w:type="spellEnd"/>
      <w:r w:rsidRPr="00F05B21">
        <w:rPr>
          <w:rFonts w:ascii="Arial" w:eastAsia="Times New Roman" w:hAnsi="Arial" w:cs="Arial"/>
          <w:color w:val="555555"/>
          <w:sz w:val="24"/>
          <w:szCs w:val="24"/>
          <w:lang w:eastAsia="ru-RU"/>
        </w:rPr>
        <w:t xml:space="preserve"> в личном кабинете на платформе </w:t>
      </w:r>
      <w:proofErr w:type="spellStart"/>
      <w:r w:rsidRPr="00F05B21">
        <w:rPr>
          <w:rFonts w:ascii="Arial" w:eastAsia="Times New Roman" w:hAnsi="Arial" w:cs="Arial"/>
          <w:color w:val="555555"/>
          <w:sz w:val="24"/>
          <w:szCs w:val="24"/>
          <w:lang w:val="en-US" w:eastAsia="ru-RU"/>
        </w:rPr>
        <w:t>eTutorium</w:t>
      </w:r>
      <w:proofErr w:type="spellEnd"/>
      <w:r w:rsidRPr="00F05B21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.</w:t>
      </w:r>
    </w:p>
    <w:p w:rsidR="00125EA6" w:rsidRPr="00F05B21" w:rsidRDefault="00125EA6" w:rsidP="00125EA6">
      <w:pPr>
        <w:pStyle w:val="a4"/>
        <w:numPr>
          <w:ilvl w:val="0"/>
          <w:numId w:val="2"/>
        </w:numPr>
        <w:shd w:val="clear" w:color="auto" w:fill="FFFFFF"/>
        <w:spacing w:after="167" w:line="419" w:lineRule="atLeast"/>
        <w:rPr>
          <w:rFonts w:ascii="Arial" w:eastAsia="Times New Roman" w:hAnsi="Arial" w:cs="Arial"/>
          <w:color w:val="555555"/>
          <w:sz w:val="24"/>
          <w:szCs w:val="24"/>
          <w:lang w:eastAsia="ru-RU"/>
        </w:rPr>
      </w:pPr>
      <w:r w:rsidRPr="00F05B21">
        <w:rPr>
          <w:rFonts w:ascii="Arial" w:eastAsia="Times New Roman" w:hAnsi="Arial" w:cs="Arial"/>
          <w:color w:val="555555"/>
          <w:sz w:val="24"/>
          <w:szCs w:val="24"/>
          <w:lang w:eastAsia="ru-RU"/>
        </w:rPr>
        <w:t xml:space="preserve">Зайти в личный кабинет </w:t>
      </w:r>
      <w:r w:rsidRPr="00F05B21">
        <w:rPr>
          <w:rFonts w:ascii="Arial" w:eastAsia="Times New Roman" w:hAnsi="Arial" w:cs="Arial"/>
          <w:color w:val="555555"/>
          <w:sz w:val="24"/>
          <w:szCs w:val="24"/>
          <w:lang w:val="en-US" w:eastAsia="ru-RU"/>
        </w:rPr>
        <w:t>Moodle</w:t>
      </w:r>
      <w:r w:rsidRPr="00F05B21">
        <w:rPr>
          <w:rFonts w:ascii="Arial" w:eastAsia="Times New Roman" w:hAnsi="Arial" w:cs="Arial"/>
          <w:color w:val="555555"/>
          <w:sz w:val="24"/>
          <w:szCs w:val="24"/>
          <w:lang w:eastAsia="ru-RU"/>
        </w:rPr>
        <w:t xml:space="preserve"> и перейти в режим редактирования.</w:t>
      </w:r>
    </w:p>
    <w:p w:rsidR="00125EA6" w:rsidRPr="00F05B21" w:rsidRDefault="00125EA6" w:rsidP="00125EA6">
      <w:pPr>
        <w:pStyle w:val="a4"/>
        <w:numPr>
          <w:ilvl w:val="0"/>
          <w:numId w:val="2"/>
        </w:numPr>
        <w:shd w:val="clear" w:color="auto" w:fill="FFFFFF"/>
        <w:spacing w:after="167" w:line="419" w:lineRule="atLeast"/>
        <w:rPr>
          <w:rFonts w:ascii="Arial" w:eastAsia="Times New Roman" w:hAnsi="Arial" w:cs="Arial"/>
          <w:color w:val="555555"/>
          <w:sz w:val="24"/>
          <w:szCs w:val="24"/>
          <w:lang w:eastAsia="ru-RU"/>
        </w:rPr>
      </w:pPr>
      <w:r w:rsidRPr="00F05B21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Выбрать элемент «Добавить элемент или ресурс».</w:t>
      </w:r>
    </w:p>
    <w:p w:rsidR="00125EA6" w:rsidRPr="00F05B21" w:rsidRDefault="00125EA6" w:rsidP="00125EA6">
      <w:pPr>
        <w:pStyle w:val="a4"/>
        <w:numPr>
          <w:ilvl w:val="0"/>
          <w:numId w:val="2"/>
        </w:numPr>
        <w:shd w:val="clear" w:color="auto" w:fill="FFFFFF"/>
        <w:spacing w:after="167" w:line="419" w:lineRule="atLeast"/>
        <w:rPr>
          <w:rFonts w:ascii="Arial" w:eastAsia="Times New Roman" w:hAnsi="Arial" w:cs="Arial"/>
          <w:color w:val="555555"/>
          <w:sz w:val="24"/>
          <w:szCs w:val="24"/>
          <w:lang w:eastAsia="ru-RU"/>
        </w:rPr>
      </w:pPr>
      <w:r w:rsidRPr="00F05B21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Перейти в раздел «</w:t>
      </w:r>
      <w:proofErr w:type="spellStart"/>
      <w:r w:rsidRPr="00F05B21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Вебинары</w:t>
      </w:r>
      <w:proofErr w:type="spellEnd"/>
      <w:r w:rsidRPr="00F05B21">
        <w:rPr>
          <w:rFonts w:ascii="Arial" w:eastAsia="Times New Roman" w:hAnsi="Arial" w:cs="Arial"/>
          <w:color w:val="555555"/>
          <w:sz w:val="24"/>
          <w:szCs w:val="24"/>
          <w:lang w:eastAsia="ru-RU"/>
        </w:rPr>
        <w:t xml:space="preserve"> </w:t>
      </w:r>
      <w:proofErr w:type="spellStart"/>
      <w:r w:rsidRPr="00F05B21">
        <w:rPr>
          <w:rFonts w:ascii="Arial" w:eastAsia="Times New Roman" w:hAnsi="Arial" w:cs="Arial"/>
          <w:color w:val="555555"/>
          <w:sz w:val="24"/>
          <w:szCs w:val="24"/>
          <w:lang w:val="en-US" w:eastAsia="ru-RU"/>
        </w:rPr>
        <w:t>eTutorium</w:t>
      </w:r>
      <w:proofErr w:type="spellEnd"/>
      <w:r w:rsidRPr="00F05B21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», нажать кнопку «добавить».</w:t>
      </w:r>
    </w:p>
    <w:p w:rsidR="00125EA6" w:rsidRPr="00F05B21" w:rsidRDefault="00125EA6" w:rsidP="00125EA6">
      <w:pPr>
        <w:pStyle w:val="a4"/>
        <w:numPr>
          <w:ilvl w:val="0"/>
          <w:numId w:val="2"/>
        </w:numPr>
        <w:shd w:val="clear" w:color="auto" w:fill="FFFFFF"/>
        <w:spacing w:after="167" w:line="419" w:lineRule="atLeast"/>
        <w:rPr>
          <w:rFonts w:ascii="Arial" w:eastAsia="Times New Roman" w:hAnsi="Arial" w:cs="Arial"/>
          <w:color w:val="555555"/>
          <w:sz w:val="24"/>
          <w:szCs w:val="24"/>
          <w:lang w:eastAsia="ru-RU"/>
        </w:rPr>
      </w:pPr>
      <w:r w:rsidRPr="00F05B21">
        <w:rPr>
          <w:rFonts w:ascii="Arial" w:eastAsia="Times New Roman" w:hAnsi="Arial" w:cs="Arial"/>
          <w:color w:val="555555"/>
          <w:sz w:val="24"/>
          <w:szCs w:val="24"/>
          <w:lang w:eastAsia="ru-RU"/>
        </w:rPr>
        <w:t xml:space="preserve">Заполнить обязательные поля: </w:t>
      </w:r>
      <w:r w:rsidRPr="00F05B21">
        <w:rPr>
          <w:rFonts w:ascii="Arial" w:eastAsia="Times New Roman" w:hAnsi="Arial" w:cs="Arial"/>
          <w:color w:val="555555"/>
          <w:sz w:val="24"/>
          <w:szCs w:val="24"/>
          <w:lang w:eastAsia="ru-RU"/>
        </w:rPr>
        <w:br/>
        <w:t xml:space="preserve">- название </w:t>
      </w:r>
      <w:proofErr w:type="spellStart"/>
      <w:r w:rsidRPr="00F05B21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вебинара</w:t>
      </w:r>
      <w:proofErr w:type="spellEnd"/>
      <w:r w:rsidRPr="00F05B21">
        <w:rPr>
          <w:rFonts w:ascii="Arial" w:eastAsia="Times New Roman" w:hAnsi="Arial" w:cs="Arial"/>
          <w:color w:val="555555"/>
          <w:sz w:val="24"/>
          <w:szCs w:val="24"/>
          <w:lang w:eastAsia="ru-RU"/>
        </w:rPr>
        <w:br/>
        <w:t xml:space="preserve">- ключ </w:t>
      </w:r>
      <w:r w:rsidRPr="00F05B21">
        <w:rPr>
          <w:rFonts w:ascii="Arial" w:eastAsia="Times New Roman" w:hAnsi="Arial" w:cs="Arial"/>
          <w:color w:val="555555"/>
          <w:sz w:val="24"/>
          <w:szCs w:val="24"/>
          <w:lang w:val="en-US" w:eastAsia="ru-RU"/>
        </w:rPr>
        <w:t>API</w:t>
      </w:r>
      <w:r w:rsidRPr="00F05B21">
        <w:rPr>
          <w:rFonts w:ascii="Arial" w:eastAsia="Times New Roman" w:hAnsi="Arial" w:cs="Arial"/>
          <w:color w:val="555555"/>
          <w:sz w:val="24"/>
          <w:szCs w:val="24"/>
          <w:lang w:eastAsia="ru-RU"/>
        </w:rPr>
        <w:t xml:space="preserve"> (ключ предоставляется разово и используется для всех создаваемых </w:t>
      </w:r>
      <w:proofErr w:type="spellStart"/>
      <w:r w:rsidRPr="00F05B21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вебинаров</w:t>
      </w:r>
      <w:proofErr w:type="spellEnd"/>
      <w:r w:rsidRPr="00F05B21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).</w:t>
      </w:r>
    </w:p>
    <w:p w:rsidR="00125EA6" w:rsidRPr="00F05B21" w:rsidRDefault="00125EA6" w:rsidP="00125EA6">
      <w:pPr>
        <w:pStyle w:val="a4"/>
        <w:numPr>
          <w:ilvl w:val="0"/>
          <w:numId w:val="2"/>
        </w:numPr>
        <w:shd w:val="clear" w:color="auto" w:fill="FFFFFF"/>
        <w:spacing w:after="167" w:line="419" w:lineRule="atLeast"/>
        <w:rPr>
          <w:rFonts w:ascii="Arial" w:eastAsia="Times New Roman" w:hAnsi="Arial" w:cs="Arial"/>
          <w:color w:val="555555"/>
          <w:sz w:val="24"/>
          <w:szCs w:val="24"/>
          <w:lang w:eastAsia="ru-RU"/>
        </w:rPr>
      </w:pPr>
      <w:r w:rsidRPr="00F05B21">
        <w:rPr>
          <w:rFonts w:ascii="Arial" w:eastAsia="Times New Roman" w:hAnsi="Arial" w:cs="Arial"/>
          <w:color w:val="555555"/>
          <w:sz w:val="24"/>
          <w:szCs w:val="24"/>
          <w:lang w:eastAsia="ru-RU"/>
        </w:rPr>
        <w:lastRenderedPageBreak/>
        <w:t>Нажать «сохранить и вернуться к курсу».</w:t>
      </w:r>
    </w:p>
    <w:p w:rsidR="00125EA6" w:rsidRPr="00F05B21" w:rsidRDefault="00125EA6" w:rsidP="00125EA6">
      <w:pPr>
        <w:pStyle w:val="a4"/>
        <w:numPr>
          <w:ilvl w:val="0"/>
          <w:numId w:val="2"/>
        </w:numPr>
        <w:shd w:val="clear" w:color="auto" w:fill="FFFFFF"/>
        <w:spacing w:after="167" w:line="419" w:lineRule="atLeast"/>
        <w:rPr>
          <w:rFonts w:ascii="Arial" w:eastAsia="Times New Roman" w:hAnsi="Arial" w:cs="Arial"/>
          <w:color w:val="555555"/>
          <w:sz w:val="24"/>
          <w:szCs w:val="24"/>
          <w:lang w:eastAsia="ru-RU"/>
        </w:rPr>
      </w:pPr>
      <w:r w:rsidRPr="00F05B21">
        <w:rPr>
          <w:rFonts w:ascii="Arial" w:eastAsia="Times New Roman" w:hAnsi="Arial" w:cs="Arial"/>
          <w:color w:val="555555"/>
          <w:sz w:val="24"/>
          <w:szCs w:val="24"/>
          <w:lang w:eastAsia="ru-RU"/>
        </w:rPr>
        <w:t xml:space="preserve">Нажать на кнопку «поиск </w:t>
      </w:r>
      <w:proofErr w:type="spellStart"/>
      <w:r w:rsidRPr="00F05B21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вебинаров</w:t>
      </w:r>
      <w:proofErr w:type="spellEnd"/>
      <w:r w:rsidRPr="00F05B21">
        <w:rPr>
          <w:rFonts w:ascii="Arial" w:eastAsia="Times New Roman" w:hAnsi="Arial" w:cs="Arial"/>
          <w:color w:val="555555"/>
          <w:sz w:val="24"/>
          <w:szCs w:val="24"/>
          <w:lang w:eastAsia="ru-RU"/>
        </w:rPr>
        <w:t xml:space="preserve">» и из списка выбрать тот </w:t>
      </w:r>
      <w:proofErr w:type="spellStart"/>
      <w:r w:rsidRPr="00F05B21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вебинар</w:t>
      </w:r>
      <w:proofErr w:type="spellEnd"/>
      <w:r w:rsidRPr="00F05B21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, который нужно добавить в соответствующий модуль курса.</w:t>
      </w:r>
      <w:bookmarkStart w:id="0" w:name="_GoBack"/>
      <w:bookmarkEnd w:id="0"/>
    </w:p>
    <w:sectPr w:rsidR="00125EA6" w:rsidRPr="00F05B21" w:rsidSect="00EA2B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80F25"/>
    <w:multiLevelType w:val="hybridMultilevel"/>
    <w:tmpl w:val="E12CE2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32255"/>
    <w:multiLevelType w:val="hybridMultilevel"/>
    <w:tmpl w:val="3392F5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469"/>
    <w:rsid w:val="00071469"/>
    <w:rsid w:val="00125EA6"/>
    <w:rsid w:val="0014577B"/>
    <w:rsid w:val="00282340"/>
    <w:rsid w:val="004667E9"/>
    <w:rsid w:val="00660FEA"/>
    <w:rsid w:val="00712262"/>
    <w:rsid w:val="00AA481C"/>
    <w:rsid w:val="00EA2B93"/>
    <w:rsid w:val="00F0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EDA17D-94DF-4597-86EA-6ED4392B6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2B93"/>
  </w:style>
  <w:style w:type="paragraph" w:styleId="1">
    <w:name w:val="heading 1"/>
    <w:basedOn w:val="a"/>
    <w:next w:val="a"/>
    <w:link w:val="10"/>
    <w:uiPriority w:val="9"/>
    <w:qFormat/>
    <w:rsid w:val="00660FEA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link w:val="20"/>
    <w:uiPriority w:val="9"/>
    <w:qFormat/>
    <w:rsid w:val="000714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0FEA"/>
    <w:rPr>
      <w:rFonts w:eastAsiaTheme="majorEastAsia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7146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071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7146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66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667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9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Rufimovich</cp:lastModifiedBy>
  <cp:revision>2</cp:revision>
  <dcterms:created xsi:type="dcterms:W3CDTF">2019-05-10T06:02:00Z</dcterms:created>
  <dcterms:modified xsi:type="dcterms:W3CDTF">2019-05-10T06:02:00Z</dcterms:modified>
</cp:coreProperties>
</file>