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Блог — орфо-перевірка (батч 3, статті 21-30)</w:t>
      </w:r>
    </w:p>
    <w:p>
      <w:r>
        <w:rPr>
          <w:b/>
        </w:rPr>
        <w:t>Період:</w:t>
      </w:r>
      <w:r>
        <w:t xml:space="preserve"> жовт 2020 → серп 2017 *(найстаріший контент)*</w:t>
      </w:r>
    </w:p>
    <w:p>
      <w:r>
        <w:rPr>
          <w:b/>
        </w:rPr>
        <w:t>Формат:</w:t>
      </w:r>
      <w:r>
        <w:t xml:space="preserve"> список «знайти/замінити» по 3 мовах. Системні баги шаблону НЕ повторюються — див. батч 1.</w:t>
      </w:r>
    </w:p>
    <w:p>
      <w:pPr>
        <w:ind w:left="283"/>
      </w:pPr>
      <w:r>
        <w:rPr>
          <w:i/>
        </w:rPr>
        <w:t xml:space="preserve">📌 </w:t>
      </w:r>
      <w:r>
        <w:rPr>
          <w:b/>
          <w:i/>
        </w:rPr>
        <w:t>Підсумкова примітка про обсяг блогу:</w:t>
      </w:r>
    </w:p>
    <w:p>
      <w:pPr>
        <w:ind w:left="283"/>
      </w:pPr>
      <w:r>
        <w:rPr>
          <w:i/>
        </w:rPr>
        <w:t xml:space="preserve">Eugenia назвала «21-32», але в публічному блозі </w:t>
      </w:r>
      <w:r>
        <w:rPr>
          <w:b/>
          <w:i/>
        </w:rPr>
        <w:t>рівно 30 статей</w:t>
      </w:r>
      <w:r>
        <w:rPr>
          <w:i/>
        </w:rPr>
        <w:t xml:space="preserve"> (4 сторінки пагінації: 8+8+8+6, page 5 = 404). Якщо є ще 2 статті в чернетках WP — надішли URL окремо, переглянемо. Цей батч покриває </w:t>
      </w:r>
      <w:r>
        <w:rPr>
          <w:b/>
          <w:i/>
        </w:rPr>
        <w:t>всі решта 10 опублікованих</w:t>
      </w:r>
      <w:r>
        <w:rPr>
          <w:i/>
        </w:rPr>
        <w:t xml:space="preserve"> (статті 21-30 за нумерацією батчів).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🛠 Для розробників (нові знахідки на рівні CMS/шаблону/URL)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Стаття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Проблема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Дія</w:t>
            </w:r>
          </w:p>
        </w:tc>
      </w:tr>
      <w:tr>
        <w:tc>
          <w:tcPr>
            <w:tcW w:type="dxa" w:w="2880"/>
          </w:tcPr>
          <w:p>
            <w:r>
              <w:t>25. Нульова позиція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Slug — російська транслітерація.</w:t>
            </w:r>
            <w:r>
              <w:t xml:space="preserve"> URL </w:t>
            </w:r>
            <w:r>
              <w:rPr>
                <w:rFonts w:ascii="Courier New" w:hAnsi="Courier New"/>
              </w:rPr>
              <w:t>/yz-chego-sostoyt-rabota-seo-speczyalysta/</w:t>
            </w:r>
            <w:r>
              <w:t xml:space="preserve"> перекладається з рос. «из чего состоит работа SEO специалиста», тоді як H1 — «Оптимізація під «нульову позицію»: майбутнє голосового пошуку». І мова slug-у не та (треба укр.), і теми не збігаються.</w:t>
            </w:r>
          </w:p>
        </w:tc>
        <w:tc>
          <w:tcPr>
            <w:tcW w:type="dxa" w:w="2880"/>
          </w:tcPr>
          <w:p>
            <w:r>
              <w:t>Замінити slug на укр. варіант + 301-редирект зі старого</w:t>
            </w:r>
          </w:p>
        </w:tc>
      </w:tr>
      <w:tr>
        <w:tc>
          <w:tcPr>
            <w:tcW w:type="dxa" w:w="2880"/>
          </w:tcPr>
          <w:p>
            <w:r>
              <w:t>29. Фільтри Google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Помилки безпосередньо в H1 (UA + EN).</w:t>
            </w:r>
            <w:r>
              <w:t xml:space="preserve"> UA: «Що таке фільтри </w:t>
            </w:r>
            <w:r>
              <w:rPr>
                <w:b/>
              </w:rPr>
              <w:t>google</w:t>
            </w:r>
            <w:r>
              <w:t xml:space="preserve">? За що можна </w:t>
            </w:r>
            <w:r>
              <w:rPr>
                <w:b/>
              </w:rPr>
              <w:t>попасти под</w:t>
            </w:r>
            <w:r>
              <w:t xml:space="preserve"> фільтр?» (google з малої + росизми «попасти под»). EN: «What are </w:t>
            </w:r>
            <w:r>
              <w:rPr>
                <w:b/>
              </w:rPr>
              <w:t>google</w:t>
            </w:r>
            <w:r>
              <w:t xml:space="preserve"> filters? </w:t>
            </w:r>
            <w:r>
              <w:rPr>
                <w:b/>
              </w:rPr>
              <w:t>For what you can get under</w:t>
            </w:r>
            <w:r>
              <w:t xml:space="preserve"> the filter?» (google з малої + поламаний синтаксис).</w:t>
            </w:r>
          </w:p>
        </w:tc>
        <w:tc>
          <w:tcPr>
            <w:tcW w:type="dxa" w:w="2880"/>
          </w:tcPr>
          <w:p>
            <w:r>
              <w:t>Виправити обидва H1 → «Що таке фільтри Google? За що можна потрапити під фільтр?» / «What are Google filters? What can get your site filtered?»</w:t>
            </w:r>
          </w:p>
        </w:tc>
      </w:tr>
      <w:tr>
        <w:tc>
          <w:tcPr>
            <w:tcW w:type="dxa" w:w="2880"/>
          </w:tcPr>
          <w:p>
            <w:r>
              <w:t>27. 13 питань PPC (EN)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Непереведений російсько-український сленг</w:t>
            </w:r>
            <w:r>
              <w:t xml:space="preserve"> у EN-версії: «</w:t>
            </w:r>
            <w:r>
              <w:rPr>
                <w:b/>
              </w:rPr>
              <w:t>herak-herak and in production</w:t>
            </w:r>
            <w:r>
              <w:t>» (від «хєрак-хєрак і в продакшн» — означає «зроблено швидко й неякісно»).</w:t>
            </w:r>
          </w:p>
        </w:tc>
        <w:tc>
          <w:tcPr>
            <w:tcW w:type="dxa" w:w="2880"/>
          </w:tcPr>
          <w:p>
            <w:r>
              <w:t>Замінити на ідіоматичне «slapped together and shipped» або переписати фразу</w:t>
            </w:r>
          </w:p>
        </w:tc>
      </w:tr>
      <w:tr>
        <w:tc>
          <w:tcPr>
            <w:tcW w:type="dxa" w:w="2880"/>
          </w:tcPr>
          <w:p>
            <w:r>
              <w:t>26. Садові товари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Російські слова в H2/H3 укр. версії.</w:t>
            </w:r>
            <w:r>
              <w:t xml:space="preserve"> H2: «</w:t>
            </w:r>
            <w:r>
              <w:rPr>
                <w:b/>
              </w:rPr>
              <w:t>Клиент</w:t>
            </w:r>
            <w:r>
              <w:t>» (треба «Клієнт»). H3: «</w:t>
            </w:r>
            <w:r>
              <w:rPr>
                <w:b/>
              </w:rPr>
              <w:t>2 этап</w:t>
            </w:r>
            <w:r>
              <w:t>. Семантика та Onpage оптимізаці</w:t>
            </w:r>
            <w:r>
              <w:rPr>
                <w:b/>
              </w:rPr>
              <w:t>ї</w:t>
            </w:r>
            <w:r>
              <w:t>» (треба «2 етап» + «оптимізація» — у статті обрізане слово).</w:t>
            </w:r>
          </w:p>
        </w:tc>
        <w:tc>
          <w:tcPr>
            <w:tcW w:type="dxa" w:w="2880"/>
          </w:tcPr>
          <w:p>
            <w:r>
              <w:t>Виправити заголовки</w:t>
            </w:r>
          </w:p>
        </w:tc>
      </w:tr>
      <w:tr>
        <w:tc>
          <w:tcPr>
            <w:tcW w:type="dxa" w:w="2880"/>
          </w:tcPr>
          <w:p>
            <w:r>
              <w:t>21. Етапи SEO робіт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Дефіс/тире у H1.</w:t>
            </w:r>
            <w:r>
              <w:t xml:space="preserve"> «Етапи робіт з просування сайту - що входить у вартість SEO просування» — короткий дефіс замість тире + «SEO просування» без дефіса.</w:t>
            </w:r>
          </w:p>
        </w:tc>
        <w:tc>
          <w:tcPr>
            <w:tcW w:type="dxa" w:w="2880"/>
          </w:tcPr>
          <w:p>
            <w:r>
              <w:t>H1 → «Етапи робіт з просування сайту — що входить у вартість SEO-просування»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21. Етапи робіт з просування сайту — вартість SEO-просування (15.10.2020)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/z-chogo-skladayetsya-robota-seo-fahivczya/</w:t>
      </w:r>
      <w:r>
        <w:t xml:space="preserve"> | </w:t>
      </w:r>
      <w:r>
        <w:rPr>
          <w:rFonts w:ascii="Courier New" w:hAnsi="Courier New"/>
        </w:rPr>
        <w:t>/en/what-does-the-job-of-an-seo-specialist-consist-of/</w:t>
      </w:r>
      <w:r>
        <w:t xml:space="preserve"> | </w:t>
      </w:r>
      <w:r>
        <w:rPr>
          <w:rFonts w:ascii="Courier New" w:hAnsi="Courier New"/>
        </w:rPr>
        <w:t>/ru/iz-chego-sostoit-rabota-seo-spetsialista/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Етапи робіт з просування сайту - </w:t>
            </w:r>
            <w:r>
              <w:rPr>
                <w:b/>
              </w:rPr>
              <w:t>що входить у вартість SEO просування</w:t>
            </w:r>
            <w:r>
              <w:t xml:space="preserve"> (H1)</w:t>
            </w:r>
          </w:p>
        </w:tc>
        <w:tc>
          <w:tcPr>
            <w:tcW w:type="dxa" w:w="2880"/>
          </w:tcPr>
          <w:p>
            <w:r>
              <w:t xml:space="preserve">Етапи робіт з просування сайту — </w:t>
            </w:r>
            <w:r>
              <w:rPr>
                <w:b/>
              </w:rPr>
              <w:t>що входить у вартість SEO-просування</w:t>
            </w:r>
          </w:p>
        </w:tc>
        <w:tc>
          <w:tcPr>
            <w:tcW w:type="dxa" w:w="2880"/>
          </w:tcPr>
          <w:p>
            <w:r>
              <w:t>дефіс→тире + відсутній дефіс у SEO-просування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по посадкових сторінках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 посадковими сторінками</w:t>
            </w:r>
          </w:p>
        </w:tc>
        <w:tc>
          <w:tcPr>
            <w:tcW w:type="dxa" w:w="2880"/>
          </w:tcPr>
          <w:p>
            <w:r>
              <w:t>русизм «по»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Google</w:t>
            </w:r>
            <w:r>
              <w:t xml:space="preserve"> vs </w:t>
            </w:r>
            <w:r>
              <w:rPr>
                <w:b/>
              </w:rPr>
              <w:t>google</w:t>
            </w:r>
            <w:r>
              <w:t xml:space="preserve"> (інконсистенція в тексті)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Google</w:t>
            </w:r>
            <w:r>
              <w:t xml:space="preserve"> скрізь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SEO</w:t>
            </w:r>
            <w:r>
              <w:t xml:space="preserve"> vs </w:t>
            </w:r>
            <w:r>
              <w:rPr>
                <w:b/>
              </w:rPr>
              <w:t>СЕО</w:t>
            </w:r>
            <w:r>
              <w:t xml:space="preserve"> (інконсистенція)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SEO</w:t>
            </w:r>
            <w:r>
              <w:t xml:space="preserve"> (латиниця) скрізь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під останнім розуміються</w:t>
            </w:r>
          </w:p>
        </w:tc>
        <w:tc>
          <w:tcPr>
            <w:tcW w:type="dxa" w:w="2880"/>
          </w:tcPr>
          <w:p>
            <w:r>
              <w:t>під ним мається на увазі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Therefore, keep a list of </w:t>
            </w:r>
            <w:r>
              <w:rPr>
                <w:b/>
              </w:rPr>
              <w:t>what works</w:t>
            </w:r>
            <w:r>
              <w:t xml:space="preserve"> your sites get to the top, get traffic and sales</w:t>
            </w:r>
          </w:p>
        </w:tc>
        <w:tc>
          <w:tcPr>
            <w:tcW w:type="dxa" w:w="2880"/>
          </w:tcPr>
          <w:p>
            <w:r>
              <w:t xml:space="preserve">Therefore, </w:t>
            </w:r>
            <w:r>
              <w:rPr>
                <w:b/>
              </w:rPr>
              <w:t>here is a list of what helps your sites reach the top, get traffic, and make sales</w:t>
            </w:r>
          </w:p>
        </w:tc>
        <w:tc>
          <w:tcPr>
            <w:tcW w:type="dxa" w:w="2880"/>
          </w:tcPr>
          <w:p>
            <w:r>
              <w:t>поламаний синтаксис (втрачені кома й сполучник)</w:t>
            </w:r>
          </w:p>
        </w:tc>
      </w:tr>
      <w:tr>
        <w:tc>
          <w:tcPr>
            <w:tcW w:type="dxa" w:w="2880"/>
          </w:tcPr>
          <w:p>
            <w:r>
              <w:t xml:space="preserve">the task of this stage is to determine </w:t>
            </w:r>
            <w:r>
              <w:rPr>
                <w:b/>
              </w:rPr>
              <w:t>how certain sites are in the top</w:t>
            </w:r>
          </w:p>
        </w:tc>
        <w:tc>
          <w:tcPr>
            <w:tcW w:type="dxa" w:w="2880"/>
          </w:tcPr>
          <w:p>
            <w:r>
              <w:t xml:space="preserve">the task of this stage is to determine </w:t>
            </w:r>
            <w:r>
              <w:rPr>
                <w:b/>
              </w:rPr>
              <w:t>why certain sites rank in the top</w:t>
            </w:r>
          </w:p>
        </w:tc>
        <w:tc>
          <w:tcPr>
            <w:tcW w:type="dxa" w:w="2880"/>
          </w:tcPr>
          <w:p>
            <w:r>
              <w:t>калька («як сайти знаходяться в топі»)</w:t>
            </w:r>
          </w:p>
        </w:tc>
      </w:tr>
      <w:tr>
        <w:tc>
          <w:tcPr>
            <w:tcW w:type="dxa" w:w="2880"/>
          </w:tcPr>
          <w:p>
            <w:r>
              <w:t>will 'lead' your site to the wrong place</w:t>
            </w:r>
          </w:p>
        </w:tc>
        <w:tc>
          <w:tcPr>
            <w:tcW w:type="dxa" w:w="2880"/>
          </w:tcPr>
          <w:p>
            <w:r>
              <w:t>will steer / send your site in the wrong direction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 xml:space="preserve">an </w:t>
            </w:r>
            <w:r>
              <w:rPr>
                <w:b/>
              </w:rPr>
              <w:t>irrationally large</w:t>
            </w:r>
            <w:r>
              <w:t xml:space="preserve"> core will eat up a lot of time</w:t>
            </w:r>
          </w:p>
        </w:tc>
        <w:tc>
          <w:tcPr>
            <w:tcW w:type="dxa" w:w="2880"/>
          </w:tcPr>
          <w:p>
            <w:r>
              <w:t xml:space="preserve">an </w:t>
            </w:r>
            <w:r>
              <w:rPr>
                <w:b/>
              </w:rPr>
              <w:t>excessively large</w:t>
            </w:r>
            <w:r>
              <w:t xml:space="preserve"> keyword set will consume too much time</w:t>
            </w:r>
          </w:p>
        </w:tc>
        <w:tc>
          <w:tcPr>
            <w:tcW w:type="dxa" w:w="2880"/>
          </w:tcPr>
          <w:p>
            <w:r>
              <w:t>стиль («irrationally» неприродне)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devaka.ru back in 2012 compiled a diagram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devaka.ru compiled a diagram back in 2012</w:t>
            </w:r>
          </w:p>
        </w:tc>
        <w:tc>
          <w:tcPr>
            <w:tcW w:type="dxa" w:w="2880"/>
          </w:tcPr>
          <w:p>
            <w:r>
              <w:t>порядок слів + застаріле посилання (devaka.ru — рос. SEO-сайт, перевірити чи актуальне)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"Collecting</w:t>
            </w:r>
            <w:r>
              <w:t xml:space="preserve"> the semantic core"</w:t>
            </w:r>
          </w:p>
        </w:tc>
        <w:tc>
          <w:tcPr>
            <w:tcW w:type="dxa" w:w="2880"/>
          </w:tcPr>
          <w:p>
            <w:r>
              <w:t>"</w:t>
            </w:r>
            <w:r>
              <w:rPr>
                <w:b/>
              </w:rPr>
              <w:t>Building</w:t>
            </w:r>
            <w:r>
              <w:t xml:space="preserve"> the semantic core" / "</w:t>
            </w:r>
            <w:r>
              <w:rPr>
                <w:b/>
              </w:rPr>
              <w:t>Building keyword research</w:t>
            </w:r>
            <w:r>
              <w:t>"</w:t>
            </w:r>
          </w:p>
        </w:tc>
        <w:tc>
          <w:tcPr>
            <w:tcW w:type="dxa" w:w="2880"/>
          </w:tcPr>
          <w:p>
            <w:r>
              <w:t>калька («збір» ядра)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Список работ по СЕО</w:t>
            </w:r>
            <w:r>
              <w:t xml:space="preserve"> (заголовок секції)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Список работ по SEO</w:t>
            </w:r>
          </w:p>
        </w:tc>
        <w:tc>
          <w:tcPr>
            <w:tcW w:type="dxa" w:w="2880"/>
          </w:tcPr>
          <w:p>
            <w:r>
              <w:t>кириличний акронім СЕО → SEO (як скрізь у статті латиницею)</w:t>
            </w:r>
          </w:p>
        </w:tc>
      </w:tr>
      <w:tr>
        <w:tc>
          <w:tcPr>
            <w:tcW w:type="dxa" w:w="2880"/>
          </w:tcPr>
          <w:p>
            <w:r>
              <w:t>SEO/СЕО — інконсистенція по тексту</w:t>
            </w:r>
          </w:p>
        </w:tc>
        <w:tc>
          <w:tcPr>
            <w:tcW w:type="dxa" w:w="2880"/>
          </w:tcPr>
          <w:p>
            <w:r>
              <w:t xml:space="preserve">уніфікувати </w:t>
            </w:r>
            <w:r>
              <w:rPr>
                <w:b/>
              </w:rPr>
              <w:t>SEO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Элементами структуры должен быть не только текст, но и картинки, иконки, инфографика</w:t>
            </w:r>
          </w:p>
        </w:tc>
        <w:tc>
          <w:tcPr>
            <w:tcW w:type="dxa" w:w="2880"/>
          </w:tcPr>
          <w:p>
            <w:r>
              <w:t xml:space="preserve">Элементами структуры </w:t>
            </w:r>
            <w:r>
              <w:rPr>
                <w:b/>
              </w:rPr>
              <w:t>должны быть</w:t>
            </w:r>
            <w:r>
              <w:t xml:space="preserve"> не только текст, но и картинки, иконки, инфографика</w:t>
            </w:r>
          </w:p>
        </w:tc>
        <w:tc>
          <w:tcPr>
            <w:tcW w:type="dxa" w:w="2880"/>
          </w:tcPr>
          <w:p>
            <w:r>
              <w:t>узгодження мн. (множинні підмети)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22. Реклама в Amazon: особливості налаштування (04.09.2020)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/reklama-v-amazon-osoblyvosti-ta-nyuansy-nalashtuvannya/</w:t>
      </w:r>
      <w:r>
        <w:t xml:space="preserve"> | </w:t>
      </w:r>
      <w:r>
        <w:rPr>
          <w:rFonts w:ascii="Courier New" w:hAnsi="Courier New"/>
        </w:rPr>
        <w:t>/en/advertising-on-amazon-features-and-nuances-of-customization/</w:t>
      </w:r>
      <w:r>
        <w:t xml:space="preserve"> | </w:t>
      </w:r>
      <w:r>
        <w:rPr>
          <w:rFonts w:ascii="Courier New" w:hAnsi="Courier New"/>
        </w:rPr>
        <w:t>/ru/reklama-v-amazon-osobennosti-i-nyuansy-nastrojki/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Амазон</w:t>
            </w:r>
            <w:r>
              <w:t xml:space="preserve"> / </w:t>
            </w:r>
            <w:r>
              <w:rPr>
                <w:b/>
              </w:rPr>
              <w:t>амазону</w:t>
            </w:r>
            <w:r>
              <w:t xml:space="preserve"> / </w:t>
            </w:r>
            <w:r>
              <w:rPr>
                <w:b/>
              </w:rPr>
              <w:t>Amazon</w:t>
            </w:r>
            <w:r>
              <w:t xml:space="preserve"> (інконсистенція в тексті)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Amazon</w:t>
            </w:r>
            <w:r>
              <w:t xml:space="preserve"> скрізь</w:t>
            </w:r>
          </w:p>
        </w:tc>
        <w:tc>
          <w:tcPr>
            <w:tcW w:type="dxa" w:w="2880"/>
          </w:tcPr>
          <w:p>
            <w:r>
              <w:t>стиль (то транскрипція, то латиниця)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бренднейм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бренд-нейм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Вішаліст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вішлист</w:t>
            </w:r>
            <w:r>
              <w:t xml:space="preserve"> *(або калька «список бажань»)*</w:t>
            </w:r>
          </w:p>
        </w:tc>
        <w:tc>
          <w:tcPr>
            <w:tcW w:type="dxa" w:w="2880"/>
          </w:tcPr>
          <w:p>
            <w:r>
              <w:t>неточна транслітерація wishlist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мінус-слова</w:t>
            </w:r>
            <w:r>
              <w:t xml:space="preserve"> vs </w:t>
            </w:r>
            <w:r>
              <w:rPr>
                <w:b/>
              </w:rPr>
              <w:t>мінус слова</w:t>
            </w:r>
            <w:r>
              <w:t xml:space="preserve"> (інконсистенція)</w:t>
            </w:r>
          </w:p>
        </w:tc>
        <w:tc>
          <w:tcPr>
            <w:tcW w:type="dxa" w:w="2880"/>
          </w:tcPr>
          <w:p>
            <w:r>
              <w:t xml:space="preserve">уніфікувати </w:t>
            </w:r>
            <w:r>
              <w:rPr>
                <w:b/>
              </w:rPr>
              <w:t>мінус-слова</w:t>
            </w:r>
            <w:r>
              <w:t xml:space="preserve"> з дефісом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РК</w:t>
            </w:r>
            <w:r>
              <w:t xml:space="preserve"> (без розкриття при першій згадці)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рекламна кампанія (РК)</w:t>
            </w:r>
            <w:r>
              <w:t xml:space="preserve"> при першій згадці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ACoS</w:t>
            </w:r>
            <w:r>
              <w:t xml:space="preserve"> (Advertising Cost of Sale)</w:t>
            </w:r>
          </w:p>
        </w:tc>
        <w:tc>
          <w:tcPr>
            <w:tcW w:type="dxa" w:w="2880"/>
          </w:tcPr>
          <w:p>
            <w:r>
              <w:t>додати укр. розшифровку при першій згадці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Keys</w:t>
            </w:r>
            <w:r>
              <w:t xml:space="preserve"> can be collected not very carefully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Keywords</w:t>
            </w:r>
            <w:r>
              <w:t xml:space="preserve"> can be collected </w:t>
            </w:r>
            <w:r>
              <w:rPr>
                <w:b/>
              </w:rPr>
              <w:t>without thorough vetting</w:t>
            </w:r>
          </w:p>
        </w:tc>
        <w:tc>
          <w:tcPr>
            <w:tcW w:type="dxa" w:w="2880"/>
          </w:tcPr>
          <w:p>
            <w:r>
              <w:t>калька + неточний термін («keys»→«keywords»)</w:t>
            </w:r>
          </w:p>
        </w:tc>
      </w:tr>
      <w:tr>
        <w:tc>
          <w:tcPr>
            <w:tcW w:type="dxa" w:w="2880"/>
          </w:tcPr>
          <w:p>
            <w:r>
              <w:t xml:space="preserve">the coverage of your listings </w:t>
            </w:r>
            <w:r>
              <w:rPr>
                <w:b/>
              </w:rPr>
              <w:t>is growing</w:t>
            </w:r>
          </w:p>
        </w:tc>
        <w:tc>
          <w:tcPr>
            <w:tcW w:type="dxa" w:w="2880"/>
          </w:tcPr>
          <w:p>
            <w:r>
              <w:t xml:space="preserve">the coverage of your listings </w:t>
            </w:r>
            <w:r>
              <w:rPr>
                <w:b/>
              </w:rPr>
              <w:t>grows</w:t>
            </w:r>
          </w:p>
        </w:tc>
        <w:tc>
          <w:tcPr>
            <w:tcW w:type="dxa" w:w="2880"/>
          </w:tcPr>
          <w:p>
            <w:r>
              <w:t>tense (тривала vs проста)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And it has</w:t>
            </w:r>
            <w:r>
              <w:t xml:space="preserve"> its own in-house advertising tool</w:t>
            </w:r>
          </w:p>
        </w:tc>
        <w:tc>
          <w:tcPr>
            <w:tcW w:type="dxa" w:w="2880"/>
          </w:tcPr>
          <w:p>
            <w:r>
              <w:t xml:space="preserve">(поч. речення зі сполучника) краще: </w:t>
            </w:r>
            <w:r>
              <w:rPr>
                <w:b/>
              </w:rPr>
              <w:t>«It also has its own in-house advertising tool»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 xml:space="preserve">the efficiency of using Amazon as a trading platform </w:t>
            </w:r>
            <w:r>
              <w:rPr>
                <w:b/>
              </w:rPr>
              <w:t>is growing</w:t>
            </w:r>
          </w:p>
        </w:tc>
        <w:tc>
          <w:tcPr>
            <w:tcW w:type="dxa" w:w="2880"/>
          </w:tcPr>
          <w:p>
            <w:r>
              <w:t xml:space="preserve">…as a marketplace </w:t>
            </w:r>
            <w:r>
              <w:rPr>
                <w:b/>
              </w:rPr>
              <w:t>grows</w:t>
            </w:r>
          </w:p>
        </w:tc>
        <w:tc>
          <w:tcPr>
            <w:tcW w:type="dxa" w:w="2880"/>
          </w:tcPr>
          <w:p>
            <w:r>
              <w:t>калька («торгова площадка» → marketplace)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в рекламном кабинете </w:t>
            </w:r>
            <w:r>
              <w:rPr>
                <w:b/>
              </w:rPr>
              <w:t>имеется три формата рекламы</w:t>
            </w:r>
          </w:p>
        </w:tc>
        <w:tc>
          <w:tcPr>
            <w:tcW w:type="dxa" w:w="2880"/>
          </w:tcPr>
          <w:p>
            <w:r>
              <w:t xml:space="preserve">в рекламном кабинете </w:t>
            </w:r>
            <w:r>
              <w:rPr>
                <w:b/>
              </w:rPr>
              <w:t>имеются три формата рекламы</w:t>
            </w:r>
            <w:r>
              <w:t xml:space="preserve"> *(або «есть три формата»)*</w:t>
            </w:r>
          </w:p>
        </w:tc>
        <w:tc>
          <w:tcPr>
            <w:tcW w:type="dxa" w:w="2880"/>
          </w:tcPr>
          <w:p>
            <w:r>
              <w:t>узгодж. мн.</w:t>
            </w:r>
          </w:p>
        </w:tc>
      </w:tr>
      <w:tr>
        <w:tc>
          <w:tcPr>
            <w:tcW w:type="dxa" w:w="2880"/>
          </w:tcPr>
          <w:p>
            <w:r>
              <w:t>Інші помилки RU потребують повного fetch — модель скоротила</w:t>
            </w:r>
          </w:p>
        </w:tc>
        <w:tc>
          <w:tcPr>
            <w:tcW w:type="dxa" w:w="2880"/>
          </w:tcPr>
          <w:p>
            <w:r>
              <w:t>(ручна перевірка)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23. Кейс: flash-sale → стабільний SEO-трафік у ніші одягу (27.06.2020)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/kejs-pro-prosuvannya-flash-sale-proektu-v-nishi-odyagu/</w:t>
      </w:r>
      <w:r>
        <w:t xml:space="preserve"> | </w:t>
      </w:r>
      <w:r>
        <w:rPr>
          <w:rFonts w:ascii="Courier New" w:hAnsi="Courier New"/>
        </w:rPr>
        <w:t>/en/case-about-the-promotion-of-a-flash-sale-project-in-the-clothing-niche/</w:t>
      </w:r>
      <w:r>
        <w:t xml:space="preserve"> | </w:t>
      </w:r>
      <w:r>
        <w:rPr>
          <w:rFonts w:ascii="Courier New" w:hAnsi="Courier New"/>
        </w:rPr>
        <w:t>/ru/kejs-pro-prodvizhenie-flash-sale-proekta-v-nishe-odezhdy/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Кейс із просування інтернет-магазину одягу: від flash-sale до стабільного </w:t>
            </w:r>
            <w:r>
              <w:rPr>
                <w:b/>
              </w:rPr>
              <w:t>SEO трафіку</w:t>
            </w:r>
            <w:r>
              <w:t xml:space="preserve"> (H1)</w:t>
            </w:r>
          </w:p>
        </w:tc>
        <w:tc>
          <w:tcPr>
            <w:tcW w:type="dxa" w:w="2880"/>
          </w:tcPr>
          <w:p>
            <w:r>
              <w:t xml:space="preserve">Кейс із просування…до стабільного </w:t>
            </w:r>
            <w:r>
              <w:rPr>
                <w:b/>
              </w:rPr>
              <w:t>SEO-трафіку</w:t>
            </w:r>
          </w:p>
        </w:tc>
        <w:tc>
          <w:tcPr>
            <w:tcW w:type="dxa" w:w="2880"/>
          </w:tcPr>
          <w:p>
            <w:r>
              <w:t>відсутній дефіс у H1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Висновки щодо проекту</w:t>
            </w:r>
            <w:r>
              <w:t xml:space="preserve"> (H2)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Висновки щодо проєкту</w:t>
            </w:r>
          </w:p>
        </w:tc>
        <w:tc>
          <w:tcPr>
            <w:tcW w:type="dxa" w:w="2880"/>
          </w:tcPr>
          <w:p>
            <w:r>
              <w:t>новий правопис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проєкту</w:t>
            </w:r>
            <w:r>
              <w:t xml:space="preserve"> vs </w:t>
            </w:r>
            <w:r>
              <w:rPr>
                <w:b/>
              </w:rPr>
              <w:t>проекту</w:t>
            </w:r>
            <w:r>
              <w:t xml:space="preserve"> — імовірна інконсистенція у тілі (бо H1/H2 з обома формами повторюються у попередніх статтях)</w:t>
            </w:r>
          </w:p>
        </w:tc>
        <w:tc>
          <w:tcPr>
            <w:tcW w:type="dxa" w:w="2880"/>
          </w:tcPr>
          <w:p>
            <w:r>
              <w:t xml:space="preserve">уніфікувати </w:t>
            </w:r>
            <w:r>
              <w:rPr>
                <w:b/>
              </w:rPr>
              <w:t>проєкту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flash-sale (бренд/термін)</w:t>
            </w:r>
          </w:p>
        </w:tc>
        <w:tc>
          <w:tcPr>
            <w:tcW w:type="dxa" w:w="2880"/>
          </w:tcPr>
          <w:p>
            <w:r>
              <w:t>OK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At the entrance</w:t>
            </w:r>
            <w:r>
              <w:t xml:space="preserve"> / </w:t>
            </w:r>
            <w:r>
              <w:rPr>
                <w:b/>
              </w:rPr>
              <w:t>At the exit</w:t>
            </w:r>
            <w:r>
              <w:t xml:space="preserve"> *(перекладено «На вході / На виході»)*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Initial state</w:t>
            </w:r>
            <w:r>
              <w:t xml:space="preserve"> / </w:t>
            </w:r>
            <w:r>
              <w:rPr>
                <w:b/>
              </w:rPr>
              <w:t>Final result</w:t>
            </w:r>
            <w:r>
              <w:t xml:space="preserve"> *(або просто </w:t>
            </w:r>
            <w:r>
              <w:rPr>
                <w:b/>
              </w:rPr>
              <w:t>Before</w:t>
            </w:r>
            <w:r>
              <w:t xml:space="preserve"> / </w:t>
            </w:r>
            <w:r>
              <w:rPr>
                <w:b/>
              </w:rPr>
              <w:t>After</w:t>
            </w:r>
            <w:r>
              <w:t>)*</w:t>
            </w:r>
          </w:p>
        </w:tc>
        <w:tc>
          <w:tcPr>
            <w:tcW w:type="dxa" w:w="2880"/>
          </w:tcPr>
          <w:p>
            <w:r>
              <w:t>калька з UA-кейс-формату</w:t>
            </w:r>
          </w:p>
        </w:tc>
      </w:tr>
      <w:tr>
        <w:tc>
          <w:tcPr>
            <w:tcW w:type="dxa" w:w="2880"/>
          </w:tcPr>
          <w:p>
            <w:r>
              <w:t xml:space="preserve">increased growth of organic non-branded traffic </w:t>
            </w:r>
            <w:r>
              <w:rPr>
                <w:b/>
              </w:rPr>
              <w:t>by 4.2 times</w:t>
            </w:r>
          </w:p>
        </w:tc>
        <w:tc>
          <w:tcPr>
            <w:tcW w:type="dxa" w:w="2880"/>
          </w:tcPr>
          <w:p>
            <w:r>
              <w:t xml:space="preserve">…non-branded traffic </w:t>
            </w:r>
            <w:r>
              <w:rPr>
                <w:b/>
              </w:rPr>
              <w:t>4.2-fold</w:t>
            </w:r>
            <w:r>
              <w:t xml:space="preserve"> *(або «grew 4.2x»)*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Experiments have shown</w:t>
            </w:r>
            <w:r>
              <w:rPr>
                <w:b/>
              </w:rPr>
              <w:t>,</w:t>
            </w:r>
            <w:r>
              <w:t xml:space="preserve"> that in the clothing niche</w:t>
            </w:r>
          </w:p>
        </w:tc>
        <w:tc>
          <w:tcPr>
            <w:tcW w:type="dxa" w:w="2880"/>
          </w:tcPr>
          <w:p>
            <w:r>
              <w:t xml:space="preserve">Experiments have shown </w:t>
            </w:r>
            <w:r>
              <w:rPr>
                <w:b/>
              </w:rPr>
              <w:t>that</w:t>
            </w:r>
            <w:r>
              <w:t xml:space="preserve"> in the clothing niche</w:t>
            </w:r>
          </w:p>
        </w:tc>
        <w:tc>
          <w:tcPr>
            <w:tcW w:type="dxa" w:w="2880"/>
          </w:tcPr>
          <w:p>
            <w:r>
              <w:t>зайва кома після «shown» (підрядне з «that»)</w:t>
            </w:r>
          </w:p>
        </w:tc>
      </w:tr>
      <w:tr>
        <w:tc>
          <w:tcPr>
            <w:tcW w:type="dxa" w:w="2880"/>
          </w:tcPr>
          <w:p>
            <w:r>
              <w:t xml:space="preserve">flash-sale </w:t>
            </w:r>
            <w:r>
              <w:rPr>
                <w:b/>
              </w:rPr>
              <w:t>on clothes and household goods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 flash-sale of</w:t>
            </w:r>
            <w:r>
              <w:t xml:space="preserve"> clothes and household goods</w:t>
            </w:r>
          </w:p>
        </w:tc>
        <w:tc>
          <w:tcPr>
            <w:tcW w:type="dxa" w:w="2880"/>
          </w:tcPr>
          <w:p>
            <w:r>
              <w:t>артикль + прийменник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Кейс по продвижению интернет-магазина одежды: от flash-sale до стабильного </w:t>
            </w:r>
            <w:r>
              <w:rPr>
                <w:b/>
              </w:rPr>
              <w:t>SEO трафика</w:t>
            </w:r>
            <w:r>
              <w:t xml:space="preserve"> (H1)</w:t>
            </w:r>
          </w:p>
        </w:tc>
        <w:tc>
          <w:tcPr>
            <w:tcW w:type="dxa" w:w="2880"/>
          </w:tcPr>
          <w:p>
            <w:r>
              <w:t xml:space="preserve">…до стабильного </w:t>
            </w:r>
            <w:r>
              <w:rPr>
                <w:b/>
              </w:rPr>
              <w:t>SEO-трафика</w:t>
            </w:r>
          </w:p>
        </w:tc>
        <w:tc>
          <w:tcPr>
            <w:tcW w:type="dxa" w:w="2880"/>
          </w:tcPr>
          <w:p>
            <w:r>
              <w:t>відсутній дефіс у H1</w:t>
            </w:r>
          </w:p>
        </w:tc>
      </w:tr>
      <w:tr>
        <w:tc>
          <w:tcPr>
            <w:tcW w:type="dxa" w:w="2880"/>
          </w:tcPr>
          <w:p>
            <w:r>
              <w:t xml:space="preserve">Кейс </w:t>
            </w:r>
            <w:r>
              <w:rPr>
                <w:b/>
              </w:rPr>
              <w:t>по продвижению</w:t>
            </w:r>
          </w:p>
        </w:tc>
        <w:tc>
          <w:tcPr>
            <w:tcW w:type="dxa" w:w="2880"/>
          </w:tcPr>
          <w:p>
            <w:r>
              <w:t>(OK для RU — «по» норма)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24. Кейс SEO-просування інтернет-магазину сумок та аксесуарів (31.05.2020)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/kejs-seo-prosuvannya-internet-magazinu-sumok-i-aksesuariv/</w:t>
      </w:r>
      <w:r>
        <w:t xml:space="preserve"> | </w:t>
      </w:r>
      <w:r>
        <w:rPr>
          <w:rFonts w:ascii="Courier New" w:hAnsi="Courier New"/>
        </w:rPr>
        <w:t>/en/case-seo-promotion-of-an-online-store-of-bags-and-accessories/</w:t>
      </w:r>
      <w:r>
        <w:t xml:space="preserve"> | </w:t>
      </w:r>
      <w:r>
        <w:rPr>
          <w:rFonts w:ascii="Courier New" w:hAnsi="Courier New"/>
        </w:rPr>
        <w:t>/ru/kejs-seo-prodvizhenie-internet-magazina-sumok-i-aksessuarov/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Задача на проекті</w:t>
            </w:r>
            <w:r>
              <w:t xml:space="preserve"> (H2)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Завдання на проєкті</w:t>
            </w:r>
          </w:p>
        </w:tc>
        <w:tc>
          <w:tcPr>
            <w:tcW w:type="dxa" w:w="2880"/>
          </w:tcPr>
          <w:p>
            <w:r>
              <w:t>калька «задача»→«завдання» + новий правопис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Що вже було на проекті до старту SEO робіт</w:t>
            </w:r>
            <w:r>
              <w:t xml:space="preserve"> (H2)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Що вже було на проєкті до старту SEO-робіт</w:t>
            </w:r>
          </w:p>
        </w:tc>
        <w:tc>
          <w:tcPr>
            <w:tcW w:type="dxa" w:w="2880"/>
          </w:tcPr>
          <w:p>
            <w:r>
              <w:t>новий правопис + відсутній дефіс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SEO робіт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SEO-робіт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Results of </w:t>
            </w:r>
            <w:r>
              <w:rPr>
                <w:b/>
              </w:rPr>
              <w:t>1 year systematic work</w:t>
            </w:r>
          </w:p>
        </w:tc>
        <w:tc>
          <w:tcPr>
            <w:tcW w:type="dxa" w:w="2880"/>
          </w:tcPr>
          <w:p>
            <w:r>
              <w:t xml:space="preserve">Results of </w:t>
            </w:r>
            <w:r>
              <w:rPr>
                <w:b/>
              </w:rPr>
              <w:t>1 year of systematic work</w:t>
            </w:r>
          </w:p>
        </w:tc>
        <w:tc>
          <w:tcPr>
            <w:tcW w:type="dxa" w:w="2880"/>
          </w:tcPr>
          <w:p>
            <w:r>
              <w:t>пропущений прийменник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What's at the start?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we started / Initial state</w:t>
            </w:r>
          </w:p>
        </w:tc>
        <w:tc>
          <w:tcPr>
            <w:tcW w:type="dxa" w:w="2880"/>
          </w:tcPr>
          <w:p>
            <w:r>
              <w:t>калька («Що на старті?»)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Client: online store of bags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Client: an online store of bags</w:t>
            </w:r>
            <w:r>
              <w:t xml:space="preserve"> *(або «The client: an online…»)*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t>We worked in detail with several categories</w:t>
            </w:r>
          </w:p>
        </w:tc>
        <w:tc>
          <w:tcPr>
            <w:tcW w:type="dxa" w:w="2880"/>
          </w:tcPr>
          <w:p>
            <w:r>
              <w:t xml:space="preserve">We worked </w:t>
            </w:r>
            <w:r>
              <w:rPr>
                <w:b/>
              </w:rPr>
              <w:t>in depth</w:t>
            </w:r>
            <w:r>
              <w:t xml:space="preserve"> with several categories *(«in detail» означає «детально», стиль OK)*</w:t>
            </w:r>
          </w:p>
        </w:tc>
        <w:tc>
          <w:tcPr>
            <w:tcW w:type="dxa" w:w="2880"/>
          </w:tcPr>
          <w:p>
            <w:r>
              <w:t>стиль (другорядне)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turned on maximum randomness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maximized randomization</w:t>
            </w:r>
            <w:r>
              <w:t xml:space="preserve"> / </w:t>
            </w:r>
            <w:r>
              <w:rPr>
                <w:b/>
              </w:rPr>
              <w:t>randomized link distribution</w:t>
            </w:r>
          </w:p>
        </w:tc>
        <w:tc>
          <w:tcPr>
            <w:tcW w:type="dxa" w:w="2880"/>
          </w:tcPr>
          <w:p>
            <w:r>
              <w:t>калька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Кейс о том, как за год </w:t>
            </w:r>
            <w:r>
              <w:rPr>
                <w:b/>
              </w:rPr>
              <w:t>системной работы</w:t>
            </w:r>
          </w:p>
        </w:tc>
        <w:tc>
          <w:tcPr>
            <w:tcW w:type="dxa" w:w="2880"/>
          </w:tcPr>
          <w:p>
            <w:r>
              <w:t>(OK)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Інші помилки RU потребують повного fetch — модель скоротила</w:t>
            </w:r>
          </w:p>
        </w:tc>
        <w:tc>
          <w:tcPr>
            <w:tcW w:type="dxa" w:w="2880"/>
          </w:tcPr>
          <w:p>
            <w:r>
              <w:t>(ручна перевірка)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25. Оптимізація під «нульову позицію»: майбутнє голосового пошуку (30.05.2020)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/yz-chego-sostoyt-rabota-seo-speczyalysta/</w:t>
      </w:r>
      <w:r>
        <w:t xml:space="preserve"> ⚠️ *slug — рос. транслітерація, тема статті інша; див. розділ «Для розробників»* | </w:t>
      </w:r>
      <w:r>
        <w:rPr>
          <w:rFonts w:ascii="Courier New" w:hAnsi="Courier New"/>
        </w:rPr>
        <w:t>/en/optimizing-for-position-zero-the-future-of-voice-search/</w:t>
      </w:r>
      <w:r>
        <w:t xml:space="preserve"> | </w:t>
      </w:r>
      <w:r>
        <w:rPr>
          <w:rFonts w:ascii="Courier New" w:hAnsi="Courier New"/>
        </w:rPr>
        <w:t>/ru/optimizatsiya-pod-nulevuyu-pozitsiyu/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Оптимізація під «нульову позицію»: майбутнє голосового пошуку (H1)</w:t>
            </w:r>
          </w:p>
        </w:tc>
        <w:tc>
          <w:tcPr>
            <w:tcW w:type="dxa" w:w="2880"/>
          </w:tcPr>
          <w:p>
            <w:r>
              <w:t xml:space="preserve">(OK у тексті, але </w:t>
            </w:r>
            <w:r>
              <w:rPr>
                <w:b/>
              </w:rPr>
              <w:t>slug не відповідає</w:t>
            </w:r>
            <w:r>
              <w:t xml:space="preserve"> — див. devs)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розширений сніпет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розширений сніпет</w:t>
            </w:r>
            <w:r>
              <w:t xml:space="preserve"> *(допустимо)* / </w:t>
            </w:r>
            <w:r>
              <w:rPr>
                <w:b/>
              </w:rPr>
              <w:t>розширений фрагмент</w:t>
            </w:r>
          </w:p>
        </w:tc>
        <w:tc>
          <w:tcPr>
            <w:tcW w:type="dxa" w:w="2880"/>
          </w:tcPr>
          <w:p>
            <w:r>
              <w:t>стиль (англіцизм)</w:t>
            </w:r>
          </w:p>
        </w:tc>
      </w:tr>
      <w:tr>
        <w:tc>
          <w:tcPr>
            <w:tcW w:type="dxa" w:w="2880"/>
          </w:tcPr>
          <w:p>
            <w:r>
              <w:t xml:space="preserve">цифровий помічник </w:t>
            </w:r>
            <w:r>
              <w:rPr>
                <w:b/>
              </w:rPr>
              <w:t>«зведе» ваш бізнес</w:t>
            </w:r>
          </w:p>
        </w:tc>
        <w:tc>
          <w:tcPr>
            <w:tcW w:type="dxa" w:w="2880"/>
          </w:tcPr>
          <w:p>
            <w:r>
              <w:t xml:space="preserve">цифровий помічник </w:t>
            </w:r>
            <w:r>
              <w:rPr>
                <w:b/>
              </w:rPr>
              <w:t>«приведе» / «направить»</w:t>
            </w:r>
            <w:r>
              <w:t xml:space="preserve"> до вашого бізнесу</w:t>
            </w:r>
          </w:p>
        </w:tc>
        <w:tc>
          <w:tcPr>
            <w:tcW w:type="dxa" w:w="2880"/>
          </w:tcPr>
          <w:p>
            <w:r>
              <w:t>стиль («звести бізнес» = «розорити» — потенційна двозначність)</w:t>
            </w:r>
          </w:p>
        </w:tc>
      </w:tr>
      <w:tr>
        <w:tc>
          <w:tcPr>
            <w:tcW w:type="dxa" w:w="2880"/>
          </w:tcPr>
          <w:p>
            <w:r>
              <w:t xml:space="preserve">Статистика дат: «50% </w:t>
            </w:r>
            <w:r>
              <w:rPr>
                <w:b/>
              </w:rPr>
              <w:t>next year</w:t>
            </w:r>
            <w:r>
              <w:t>» — стаття 2020, посилання на comScore</w:t>
            </w:r>
          </w:p>
        </w:tc>
        <w:tc>
          <w:tcPr>
            <w:tcW w:type="dxa" w:w="2880"/>
          </w:tcPr>
          <w:p>
            <w:r>
              <w:t>оновити фактологію або зняти статистику</w:t>
            </w:r>
          </w:p>
        </w:tc>
        <w:tc>
          <w:tcPr>
            <w:tcW w:type="dxa" w:w="2880"/>
          </w:tcPr>
          <w:p>
            <w:r>
              <w:t>застаріла фактологія (2020→2026)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The era of voice search is still just beginning, </w:t>
            </w:r>
            <w:r>
              <w:rPr>
                <w:b/>
              </w:rPr>
              <w:t>however,</w:t>
            </w:r>
            <w:r>
              <w:t xml:space="preserve"> this new type of search engine use, according to comScore data, will reach 50% of the global market </w:t>
            </w:r>
            <w:r>
              <w:rPr>
                <w:b/>
              </w:rPr>
              <w:t>next year</w:t>
            </w:r>
          </w:p>
        </w:tc>
        <w:tc>
          <w:tcPr>
            <w:tcW w:type="dxa" w:w="2880"/>
          </w:tcPr>
          <w:p>
            <w:r>
              <w:t>…</w:t>
            </w:r>
            <w:r>
              <w:rPr>
                <w:b/>
              </w:rPr>
              <w:t>however</w:t>
            </w:r>
            <w:r>
              <w:t xml:space="preserve"> + переробка довгого речення з трьома підрядними</w:t>
            </w:r>
          </w:p>
        </w:tc>
        <w:tc>
          <w:tcPr>
            <w:tcW w:type="dxa" w:w="2880"/>
          </w:tcPr>
          <w:p>
            <w:r>
              <w:t>синтаксис довжина + застарілий «next year»</w:t>
            </w:r>
          </w:p>
        </w:tc>
      </w:tr>
      <w:tr>
        <w:tc>
          <w:tcPr>
            <w:tcW w:type="dxa" w:w="2880"/>
          </w:tcPr>
          <w:p>
            <w:r>
              <w:t xml:space="preserve">focus on </w:t>
            </w:r>
            <w:r>
              <w:rPr>
                <w:b/>
              </w:rPr>
              <w:t>zero position</w:t>
            </w:r>
          </w:p>
        </w:tc>
        <w:tc>
          <w:tcPr>
            <w:tcW w:type="dxa" w:w="2880"/>
          </w:tcPr>
          <w:p>
            <w:r>
              <w:t xml:space="preserve">focus on </w:t>
            </w:r>
            <w:r>
              <w:rPr>
                <w:b/>
              </w:rPr>
              <w:t>position zero</w:t>
            </w:r>
            <w:r>
              <w:t xml:space="preserve"> *(стандартний EN-термін)*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 xml:space="preserve">rich snippet </w:t>
            </w:r>
            <w:r>
              <w:rPr>
                <w:b/>
              </w:rPr>
              <w:t>styling</w:t>
            </w:r>
          </w:p>
        </w:tc>
        <w:tc>
          <w:tcPr>
            <w:tcW w:type="dxa" w:w="2880"/>
          </w:tcPr>
          <w:p>
            <w:r>
              <w:t xml:space="preserve">rich snippet </w:t>
            </w:r>
            <w:r>
              <w:rPr>
                <w:b/>
              </w:rPr>
              <w:t>markup / formatting</w:t>
            </w:r>
          </w:p>
        </w:tc>
        <w:tc>
          <w:tcPr>
            <w:tcW w:type="dxa" w:w="2880"/>
          </w:tcPr>
          <w:p>
            <w:r>
              <w:t>калька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Нулевая позиция Google: правила </w:t>
            </w:r>
            <w:r>
              <w:rPr>
                <w:b/>
              </w:rPr>
              <w:t>SEO оптимизации сайта</w:t>
            </w:r>
            <w:r>
              <w:t xml:space="preserve"> нулевой позиции (H1)</w:t>
            </w:r>
          </w:p>
        </w:tc>
        <w:tc>
          <w:tcPr>
            <w:tcW w:type="dxa" w:w="2880"/>
          </w:tcPr>
          <w:p>
            <w:r>
              <w:t xml:space="preserve">Нулевая позиция Google: правила </w:t>
            </w:r>
            <w:r>
              <w:rPr>
                <w:b/>
              </w:rPr>
              <w:t>SEO-оптимизации сайта</w:t>
            </w:r>
            <w:r>
              <w:t xml:space="preserve"> нулевой позиции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26. Кейс SEO-просування інтернет-магазину садових товарів (29.05.2020)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/kejs-prosuvannya-internet-magazinu-sadovih-tovariv/</w:t>
      </w:r>
      <w:r>
        <w:t xml:space="preserve"> | </w:t>
      </w:r>
      <w:r>
        <w:rPr>
          <w:rFonts w:ascii="Courier New" w:hAnsi="Courier New"/>
        </w:rPr>
        <w:t>/en/case-promotion-of-an-online-store-of-garden-products/</w:t>
      </w:r>
      <w:r>
        <w:t xml:space="preserve"> | </w:t>
      </w:r>
      <w:r>
        <w:rPr>
          <w:rFonts w:ascii="Courier New" w:hAnsi="Courier New"/>
        </w:rPr>
        <w:t>/ru/kejs-prodvizhenie-internet-magazina-sadovyh-tovarov/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Клиент</w:t>
            </w:r>
            <w:r>
              <w:t xml:space="preserve"> (H2 у UA-статті)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Клієнт</w:t>
            </w:r>
          </w:p>
        </w:tc>
        <w:tc>
          <w:tcPr>
            <w:tcW w:type="dxa" w:w="2880"/>
          </w:tcPr>
          <w:p>
            <w:r>
              <w:t>росіянизм у заголовку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 этап. Семантика та Onpage оптимізаці</w:t>
            </w:r>
            <w:r>
              <w:t xml:space="preserve"> (H3)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 етап. Семантика та On-page оптимізація</w:t>
            </w:r>
          </w:p>
        </w:tc>
        <w:tc>
          <w:tcPr>
            <w:tcW w:type="dxa" w:w="2880"/>
          </w:tcPr>
          <w:p>
            <w:r>
              <w:t>росіянизм «этап» + обрізане слово + відсутній дефіс «On-page»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Onpage оптимізаці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On-page оптимізація</w:t>
            </w:r>
          </w:p>
        </w:tc>
        <w:tc>
          <w:tcPr>
            <w:tcW w:type="dxa" w:w="2880"/>
          </w:tcPr>
          <w:p>
            <w:r>
              <w:t>відсутній дефіс + обрізане слово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пессимізіровалі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песимізувалися / були під фільтром</w:t>
            </w:r>
          </w:p>
        </w:tc>
        <w:tc>
          <w:tcPr>
            <w:tcW w:type="dxa" w:w="2880"/>
          </w:tcPr>
          <w:p>
            <w:r>
              <w:t>рос-укр гібрид (рос. «пессимизировали» + укр. суфікс)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гет-параметри</w:t>
            </w:r>
            <w:r>
              <w:t xml:space="preserve"> vs </w:t>
            </w:r>
            <w:r>
              <w:rPr>
                <w:b/>
              </w:rPr>
              <w:t>get-параметри</w:t>
            </w:r>
            <w:r>
              <w:t xml:space="preserve"> (інконсистенція в тексті)</w:t>
            </w:r>
          </w:p>
        </w:tc>
        <w:tc>
          <w:tcPr>
            <w:tcW w:type="dxa" w:w="2880"/>
          </w:tcPr>
          <w:p>
            <w:r>
              <w:t xml:space="preserve">уніфікувати — або скрізь </w:t>
            </w:r>
            <w:r>
              <w:rPr>
                <w:b/>
              </w:rPr>
              <w:t>get-параметри</w:t>
            </w:r>
            <w:r>
              <w:t xml:space="preserve"> (латиниця), або скрізь транслітерація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301-редирект</w:t>
            </w:r>
            <w:r>
              <w:t xml:space="preserve"> vs </w:t>
            </w:r>
            <w:r>
              <w:rPr>
                <w:b/>
              </w:rPr>
              <w:t>301-го редиректа</w:t>
            </w:r>
            <w:r>
              <w:t xml:space="preserve"> (інконсистенція)</w:t>
            </w:r>
          </w:p>
        </w:tc>
        <w:tc>
          <w:tcPr>
            <w:tcW w:type="dxa" w:w="2880"/>
          </w:tcPr>
          <w:p>
            <w:r>
              <w:t xml:space="preserve">уніфікувати: </w:t>
            </w:r>
            <w:r>
              <w:rPr>
                <w:b/>
              </w:rPr>
              <w:t>301-й редирект</w:t>
            </w:r>
            <w:r>
              <w:t xml:space="preserve"> / </w:t>
            </w:r>
            <w:r>
              <w:rPr>
                <w:b/>
              </w:rPr>
              <w:t>301-го редиректу</w:t>
            </w:r>
            <w:r>
              <w:t xml:space="preserve"> (відмінок -у)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2-ро роки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2-ох років / 2 роки</w:t>
            </w:r>
          </w:p>
        </w:tc>
        <w:tc>
          <w:tcPr>
            <w:tcW w:type="dxa" w:w="2880"/>
          </w:tcPr>
          <w:p>
            <w:r>
              <w:t>стиль/числівник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We were tasked </w:t>
            </w:r>
            <w:r>
              <w:rPr>
                <w:b/>
              </w:rPr>
              <w:t>to return</w:t>
            </w:r>
            <w:r>
              <w:t xml:space="preserve"> traffic</w:t>
            </w:r>
          </w:p>
        </w:tc>
        <w:tc>
          <w:tcPr>
            <w:tcW w:type="dxa" w:w="2880"/>
          </w:tcPr>
          <w:p>
            <w:r>
              <w:t xml:space="preserve">We were tasked </w:t>
            </w:r>
            <w:r>
              <w:rPr>
                <w:b/>
              </w:rPr>
              <w:t>with returning</w:t>
            </w:r>
            <w:r>
              <w:t xml:space="preserve"> traffic</w:t>
            </w:r>
          </w:p>
        </w:tc>
        <w:tc>
          <w:tcPr>
            <w:tcW w:type="dxa" w:w="2880"/>
          </w:tcPr>
          <w:p>
            <w:r>
              <w:t>калька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pessimization</w:t>
            </w:r>
            <w:r>
              <w:t xml:space="preserve"> of the site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demotion / penalty / drop in rankings</w:t>
            </w:r>
          </w:p>
        </w:tc>
        <w:tc>
          <w:tcPr>
            <w:tcW w:type="dxa" w:w="2880"/>
          </w:tcPr>
          <w:p>
            <w:r>
              <w:t>неологізм-калька (рос. «песимізація»)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gluing the pages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consolidating / merging pages</w:t>
            </w:r>
          </w:p>
        </w:tc>
        <w:tc>
          <w:tcPr>
            <w:tcW w:type="dxa" w:w="2880"/>
          </w:tcPr>
          <w:p>
            <w:r>
              <w:t>калька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High cost of goods; long purchase cycle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 high cost of goods; a long purchase cycle</w:t>
            </w:r>
            <w:r>
              <w:t xml:space="preserve"> *(або переписати у повних реченнях)*</w:t>
            </w:r>
          </w:p>
        </w:tc>
        <w:tc>
          <w:tcPr>
            <w:tcW w:type="dxa" w:w="2880"/>
          </w:tcPr>
          <w:p>
            <w:r>
              <w:t>артиклі</w:t>
            </w:r>
          </w:p>
        </w:tc>
      </w:tr>
      <w:tr>
        <w:tc>
          <w:tcPr>
            <w:tcW w:type="dxa" w:w="2880"/>
          </w:tcPr>
          <w:p>
            <w:r>
              <w:t>moved to HTTPS</w:t>
            </w:r>
          </w:p>
        </w:tc>
        <w:tc>
          <w:tcPr>
            <w:tcW w:type="dxa" w:w="2880"/>
          </w:tcPr>
          <w:p>
            <w:r>
              <w:t xml:space="preserve">moved to </w:t>
            </w:r>
            <w:r>
              <w:rPr>
                <w:b/>
              </w:rPr>
              <w:t>HTTPS</w:t>
            </w:r>
            <w:r>
              <w:t xml:space="preserve"> *(OK)* / migrated to HTTPS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Кейс по продвижению</w:t>
            </w:r>
          </w:p>
        </w:tc>
        <w:tc>
          <w:tcPr>
            <w:tcW w:type="dxa" w:w="2880"/>
          </w:tcPr>
          <w:p>
            <w:r>
              <w:t>(OK для RU)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Інші помилки RU потребують повного fetch — модель скоротила</w:t>
            </w:r>
          </w:p>
        </w:tc>
        <w:tc>
          <w:tcPr>
            <w:tcW w:type="dxa" w:w="2880"/>
          </w:tcPr>
          <w:p>
            <w:r>
              <w:t>(ручна перевірка)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27. 13 найпопулярніших питань по контекстній рекламі (27.05.2020)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/13-najpopulyarnishih-pitan-po-kontekstnij-reklami/</w:t>
      </w:r>
      <w:r>
        <w:t xml:space="preserve"> | </w:t>
      </w:r>
      <w:r>
        <w:rPr>
          <w:rFonts w:ascii="Courier New" w:hAnsi="Courier New"/>
        </w:rPr>
        <w:t>/en/13-most-popular-ppc-advertising-questions/</w:t>
      </w:r>
      <w:r>
        <w:t xml:space="preserve"> | </w:t>
      </w:r>
      <w:r>
        <w:rPr>
          <w:rFonts w:ascii="Courier New" w:hAnsi="Courier New"/>
        </w:rPr>
        <w:t>/ru/13-samyh-populyarnyh-voprosov-po-kontekstnoj-reklame/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13 найпопулярніших питань </w:t>
            </w:r>
            <w:r>
              <w:rPr>
                <w:b/>
              </w:rPr>
              <w:t>по контекстній рекламі</w:t>
            </w:r>
            <w:r>
              <w:t xml:space="preserve"> (H1)</w:t>
            </w:r>
          </w:p>
        </w:tc>
        <w:tc>
          <w:tcPr>
            <w:tcW w:type="dxa" w:w="2880"/>
          </w:tcPr>
          <w:p>
            <w:r>
              <w:t xml:space="preserve">13 найпопулярніших питань </w:t>
            </w:r>
            <w:r>
              <w:rPr>
                <w:b/>
              </w:rPr>
              <w:t>з контекстної реклами</w:t>
            </w:r>
          </w:p>
        </w:tc>
        <w:tc>
          <w:tcPr>
            <w:tcW w:type="dxa" w:w="2880"/>
          </w:tcPr>
          <w:p>
            <w:r>
              <w:t>русизм «по»→«з» прямо в H1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по типу</w:t>
            </w:r>
            <w:r>
              <w:t xml:space="preserve"> (у тексті)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типу / на кшталт</w:t>
            </w:r>
          </w:p>
        </w:tc>
        <w:tc>
          <w:tcPr>
            <w:tcW w:type="dxa" w:w="2880"/>
          </w:tcPr>
          <w:p>
            <w:r>
              <w:t>русизм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CTR</w:t>
            </w:r>
            <w:r>
              <w:t xml:space="preserve"> (без розкриття при першій згадці)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CTR (click-through rate, відсоток кліків)</w:t>
            </w:r>
            <w:r>
              <w:t xml:space="preserve"> при першій згадці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по широкій відповідності</w:t>
            </w:r>
            <w:r>
              <w:t xml:space="preserve"> *(в контексті PPC keyword match)*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 широкою відповідністю / у широкій відповідності</w:t>
            </w:r>
          </w:p>
        </w:tc>
        <w:tc>
          <w:tcPr>
            <w:tcW w:type="dxa" w:w="2880"/>
          </w:tcPr>
          <w:p>
            <w:r>
              <w:t>русизм «по»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herak-herak and in production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slapped together and shipped</w:t>
            </w:r>
            <w:r>
              <w:t xml:space="preserve"> *(або переписати без сленгу)*</w:t>
            </w:r>
          </w:p>
        </w:tc>
        <w:tc>
          <w:tcPr>
            <w:tcW w:type="dxa" w:w="2880"/>
          </w:tcPr>
          <w:p>
            <w:r>
              <w:t xml:space="preserve">🔴 </w:t>
            </w:r>
            <w:r>
              <w:rPr>
                <w:b/>
              </w:rPr>
              <w:t>непереведений рос/укр сленг у тексті статті</w:t>
            </w:r>
          </w:p>
        </w:tc>
      </w:tr>
      <w:tr>
        <w:tc>
          <w:tcPr>
            <w:tcW w:type="dxa" w:w="2880"/>
          </w:tcPr>
          <w:p>
            <w:r>
              <w:t xml:space="preserve">In order not to see the suffering in their eyes every time, we decided to write an article with </w:t>
            </w:r>
            <w:r>
              <w:rPr>
                <w:b/>
              </w:rPr>
              <w:t>typical</w:t>
            </w:r>
            <w:r>
              <w:t xml:space="preserve"> questions</w:t>
            </w:r>
          </w:p>
        </w:tc>
        <w:tc>
          <w:tcPr>
            <w:tcW w:type="dxa" w:w="2880"/>
          </w:tcPr>
          <w:p>
            <w:r>
              <w:t xml:space="preserve">…with </w:t>
            </w:r>
            <w:r>
              <w:rPr>
                <w:b/>
              </w:rPr>
              <w:t>the typical</w:t>
            </w:r>
            <w:r>
              <w:t xml:space="preserve"> questions</w:t>
            </w:r>
          </w:p>
        </w:tc>
        <w:tc>
          <w:tcPr>
            <w:tcW w:type="dxa" w:w="2880"/>
          </w:tcPr>
          <w:p>
            <w:r>
              <w:t>артикль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did not make transitions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did not click through</w:t>
            </w:r>
          </w:p>
        </w:tc>
        <w:tc>
          <w:tcPr>
            <w:tcW w:type="dxa" w:w="2880"/>
          </w:tcPr>
          <w:p>
            <w:r>
              <w:t>калька</w:t>
            </w:r>
          </w:p>
        </w:tc>
      </w:tr>
      <w:tr>
        <w:tc>
          <w:tcPr>
            <w:tcW w:type="dxa" w:w="2880"/>
          </w:tcPr>
          <w:p>
            <w:r>
              <w:t xml:space="preserve">you may simply </w:t>
            </w:r>
            <w:r>
              <w:rPr>
                <w:b/>
              </w:rPr>
              <w:t>not get into the targeting settings</w:t>
            </w:r>
          </w:p>
        </w:tc>
        <w:tc>
          <w:tcPr>
            <w:tcW w:type="dxa" w:w="2880"/>
          </w:tcPr>
          <w:p>
            <w:r>
              <w:t xml:space="preserve">you may simply </w:t>
            </w:r>
            <w:r>
              <w:rPr>
                <w:b/>
              </w:rPr>
              <w:t>fail to fit the targeting parameters / be filtered out by targeting</w:t>
            </w:r>
          </w:p>
        </w:tc>
        <w:tc>
          <w:tcPr>
            <w:tcW w:type="dxa" w:w="2880"/>
          </w:tcPr>
          <w:p>
            <w:r>
              <w:t>калька</w:t>
            </w:r>
          </w:p>
        </w:tc>
      </w:tr>
      <w:tr>
        <w:tc>
          <w:tcPr>
            <w:tcW w:type="dxa" w:w="2880"/>
          </w:tcPr>
          <w:p>
            <w:r>
              <w:t xml:space="preserve">There are issues that represent </w:t>
            </w:r>
            <w:r>
              <w:rPr>
                <w:b/>
              </w:rPr>
              <w:t>a particular pain</w:t>
            </w:r>
            <w:r>
              <w:t xml:space="preserve"> for the PPC department staff</w:t>
            </w:r>
          </w:p>
        </w:tc>
        <w:tc>
          <w:tcPr>
            <w:tcW w:type="dxa" w:w="2880"/>
          </w:tcPr>
          <w:p>
            <w:r>
              <w:t>…</w:t>
            </w:r>
            <w:r>
              <w:rPr>
                <w:b/>
              </w:rPr>
              <w:t>a particular headache / a real pain point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13 самых популярных вопросов </w:t>
            </w:r>
            <w:r>
              <w:rPr>
                <w:b/>
              </w:rPr>
              <w:t>по контекстной рекламе</w:t>
            </w:r>
            <w:r>
              <w:t xml:space="preserve"> (H1)</w:t>
            </w:r>
          </w:p>
        </w:tc>
        <w:tc>
          <w:tcPr>
            <w:tcW w:type="dxa" w:w="2880"/>
          </w:tcPr>
          <w:p>
            <w:r>
              <w:t>(OK для RU — «по» норма)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Інші помилки RU потребують повного fetch — модель скоротила</w:t>
            </w:r>
          </w:p>
        </w:tc>
        <w:tc>
          <w:tcPr>
            <w:tcW w:type="dxa" w:w="2880"/>
          </w:tcPr>
          <w:p>
            <w:r>
              <w:t>(ручна перевірка)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28. Кейс: SEO-просування сайту медичного обладнання (22.05.2020)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/kejs-seo-prosuvannya-sajtu-medichnogo-obladnannya/</w:t>
      </w:r>
      <w:r>
        <w:t xml:space="preserve"> | </w:t>
      </w:r>
      <w:r>
        <w:rPr>
          <w:rFonts w:ascii="Courier New" w:hAnsi="Courier New"/>
        </w:rPr>
        <w:t>/en/case-of-seo-promotion-of-a-medical-equipment-website/</w:t>
      </w:r>
      <w:r>
        <w:t xml:space="preserve"> | </w:t>
      </w:r>
      <w:r>
        <w:rPr>
          <w:rFonts w:ascii="Courier New" w:hAnsi="Courier New"/>
        </w:rPr>
        <w:t>/ru/kejs-seo-prodvizheniya-sajta-mediczinskogo-oborudovaniya/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«Залишити заявку»</w:t>
            </w:r>
            <w:r>
              <w:t xml:space="preserve"> *(CTA повторюється 7+ разів у тексті без варіацій)*</w:t>
            </w:r>
          </w:p>
        </w:tc>
        <w:tc>
          <w:tcPr>
            <w:tcW w:type="dxa" w:w="2880"/>
          </w:tcPr>
          <w:p>
            <w:r>
              <w:t>змінити частину на «Замовити консультацію» / «Зв'язатися» — варіювати</w:t>
            </w:r>
          </w:p>
        </w:tc>
        <w:tc>
          <w:tcPr>
            <w:tcW w:type="dxa" w:w="2880"/>
          </w:tcPr>
          <w:p>
            <w:r>
              <w:t>стиль (UX)</w:t>
            </w:r>
          </w:p>
        </w:tc>
      </w:tr>
      <w:tr>
        <w:tc>
          <w:tcPr>
            <w:tcW w:type="dxa" w:w="2880"/>
          </w:tcPr>
          <w:p>
            <w:r>
              <w:t>H1: Кейс: SEO-просування сайту медичного обладнання</w:t>
            </w:r>
          </w:p>
        </w:tc>
        <w:tc>
          <w:tcPr>
            <w:tcW w:type="dxa" w:w="2880"/>
          </w:tcPr>
          <w:p>
            <w:r>
              <w:t>(OK)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⚠️ Стаття потребує детальнішого прочитання — модель скоротила</w:t>
            </w:r>
          </w:p>
        </w:tc>
        <w:tc>
          <w:tcPr>
            <w:tcW w:type="dxa" w:w="2880"/>
          </w:tcPr>
          <w:p>
            <w:r>
              <w:t>(ручна перевірка)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Results of </w:t>
            </w:r>
            <w:r>
              <w:rPr>
                <w:b/>
              </w:rPr>
              <w:t>15 months systematic work</w:t>
            </w:r>
          </w:p>
        </w:tc>
        <w:tc>
          <w:tcPr>
            <w:tcW w:type="dxa" w:w="2880"/>
          </w:tcPr>
          <w:p>
            <w:r>
              <w:t xml:space="preserve">Results of </w:t>
            </w:r>
            <w:r>
              <w:rPr>
                <w:b/>
              </w:rPr>
              <w:t>15 months of systematic work</w:t>
            </w:r>
          </w:p>
        </w:tc>
        <w:tc>
          <w:tcPr>
            <w:tcW w:type="dxa" w:w="2880"/>
          </w:tcPr>
          <w:p>
            <w:r>
              <w:t>пропущений прийменник</w:t>
            </w:r>
          </w:p>
        </w:tc>
      </w:tr>
      <w:tr>
        <w:tc>
          <w:tcPr>
            <w:tcW w:type="dxa" w:w="2880"/>
          </w:tcPr>
          <w:p>
            <w:r>
              <w:t>moved to HTTPS</w:t>
            </w:r>
          </w:p>
        </w:tc>
        <w:tc>
          <w:tcPr>
            <w:tcW w:type="dxa" w:w="2880"/>
          </w:tcPr>
          <w:p>
            <w:r>
              <w:t>(OK)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Google's top spots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Google's top positions / top rankings</w:t>
            </w:r>
          </w:p>
        </w:tc>
        <w:tc>
          <w:tcPr>
            <w:tcW w:type="dxa" w:w="2880"/>
          </w:tcPr>
          <w:p>
            <w:r>
              <w:t>стиль (calque «топові місця»)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link mass formation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link building</w:t>
            </w:r>
          </w:p>
        </w:tc>
        <w:tc>
          <w:tcPr>
            <w:tcW w:type="dxa" w:w="2880"/>
          </w:tcPr>
          <w:p>
            <w:r>
              <w:t>калька («формування посилальної маси»)</w:t>
            </w:r>
          </w:p>
        </w:tc>
      </w:tr>
      <w:tr>
        <w:tc>
          <w:tcPr>
            <w:tcW w:type="dxa" w:w="2880"/>
          </w:tcPr>
          <w:p>
            <w:r>
              <w:t xml:space="preserve">83% of keywords </w:t>
            </w:r>
            <w:r>
              <w:rPr>
                <w:b/>
              </w:rPr>
              <w:t>from commercial pages</w:t>
            </w:r>
            <w:r>
              <w:t xml:space="preserve"> reached Google's top 10</w:t>
            </w:r>
          </w:p>
        </w:tc>
        <w:tc>
          <w:tcPr>
            <w:tcW w:type="dxa" w:w="2880"/>
          </w:tcPr>
          <w:p>
            <w:r>
              <w:t xml:space="preserve">83% of </w:t>
            </w:r>
            <w:r>
              <w:rPr>
                <w:b/>
              </w:rPr>
              <w:t>commercial-page keywords</w:t>
            </w:r>
            <w:r>
              <w:t xml:space="preserve"> reached Google's top 10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High cost of goods; long purchase cycle</w:t>
            </w:r>
          </w:p>
        </w:tc>
        <w:tc>
          <w:tcPr>
            <w:tcW w:type="dxa" w:w="2880"/>
          </w:tcPr>
          <w:p>
            <w:r>
              <w:t>(як у статті 26)</w:t>
            </w:r>
          </w:p>
        </w:tc>
        <w:tc>
          <w:tcPr>
            <w:tcW w:type="dxa" w:w="2880"/>
          </w:tcPr>
          <w:p>
            <w:r>
              <w:t>артиклі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Кейс о том, как за 15 месяцев</w:t>
            </w:r>
          </w:p>
        </w:tc>
        <w:tc>
          <w:tcPr>
            <w:tcW w:type="dxa" w:w="2880"/>
          </w:tcPr>
          <w:p>
            <w:r>
              <w:t>(OK)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⚠️ Стаття потребує детальнішого прочитання</w:t>
            </w:r>
          </w:p>
        </w:tc>
        <w:tc>
          <w:tcPr>
            <w:tcW w:type="dxa" w:w="2880"/>
          </w:tcPr>
          <w:p>
            <w:r>
              <w:t>(ручна перевірка)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29. Що таке фільтри Google? (24.04.2020)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/shho-take-filtri-google-za-shho-mozhna-popasti-pod-filtr/</w:t>
      </w:r>
      <w:r>
        <w:t xml:space="preserve"> | </w:t>
      </w:r>
      <w:r>
        <w:rPr>
          <w:rFonts w:ascii="Courier New" w:hAnsi="Courier New"/>
        </w:rPr>
        <w:t>/en/what-are-google-filters-for-what-you-can-get-under-the-filter/</w:t>
      </w:r>
      <w:r>
        <w:t xml:space="preserve"> | </w:t>
      </w:r>
      <w:r>
        <w:rPr>
          <w:rFonts w:ascii="Courier New" w:hAnsi="Courier New"/>
        </w:rPr>
        <w:t>/ru/chto-takoe-filtry-google-za-chto-mozhno-poluchit-filtr/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🔴 Що таке фільтри </w:t>
            </w:r>
            <w:r>
              <w:rPr>
                <w:b/>
              </w:rPr>
              <w:t>google</w:t>
            </w:r>
            <w:r>
              <w:t xml:space="preserve">? За що можна </w:t>
            </w:r>
            <w:r>
              <w:rPr>
                <w:b/>
              </w:rPr>
              <w:t>попасти под</w:t>
            </w:r>
            <w:r>
              <w:t xml:space="preserve"> фільтр? (H1)</w:t>
            </w:r>
          </w:p>
        </w:tc>
        <w:tc>
          <w:tcPr>
            <w:tcW w:type="dxa" w:w="2880"/>
          </w:tcPr>
          <w:p>
            <w:r>
              <w:t xml:space="preserve">Що таке фільтри </w:t>
            </w:r>
            <w:r>
              <w:rPr>
                <w:b/>
              </w:rPr>
              <w:t>Google</w:t>
            </w:r>
            <w:r>
              <w:t xml:space="preserve">? За що можна </w:t>
            </w:r>
            <w:r>
              <w:rPr>
                <w:b/>
              </w:rPr>
              <w:t>потрапити під</w:t>
            </w:r>
            <w:r>
              <w:t xml:space="preserve"> фільтр?</w:t>
            </w:r>
          </w:p>
        </w:tc>
        <w:tc>
          <w:tcPr>
            <w:tcW w:type="dxa" w:w="2880"/>
          </w:tcPr>
          <w:p>
            <w:r>
              <w:t xml:space="preserve">google→Google + росизми «попасти под»→«потрапити під» </w:t>
            </w:r>
            <w:r>
              <w:rPr>
                <w:b/>
              </w:rPr>
              <w:t>у заголовку статті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попасти под фільтр</w:t>
            </w:r>
            <w:r>
              <w:t xml:space="preserve"> (повторюється в тексті)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потрапити під фільтр</w:t>
            </w:r>
          </w:p>
        </w:tc>
        <w:tc>
          <w:tcPr>
            <w:tcW w:type="dxa" w:w="2880"/>
          </w:tcPr>
          <w:p>
            <w:r>
              <w:t>росизм по всьому тексту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по типу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 кшталт / типу</w:t>
            </w:r>
          </w:p>
        </w:tc>
        <w:tc>
          <w:tcPr>
            <w:tcW w:type="dxa" w:w="2880"/>
          </w:tcPr>
          <w:p>
            <w:r>
              <w:t>росизм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пессимізувати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песимізувати</w:t>
            </w:r>
            <w:r>
              <w:t xml:space="preserve"> *(один «с»)* / </w:t>
            </w:r>
            <w:r>
              <w:rPr>
                <w:b/>
              </w:rPr>
              <w:t>знизити в ранжуванні</w:t>
            </w:r>
          </w:p>
        </w:tc>
        <w:tc>
          <w:tcPr>
            <w:tcW w:type="dxa" w:w="2880"/>
          </w:tcPr>
          <w:p>
            <w:r>
              <w:t>опечатка/неологізм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google</w:t>
            </w:r>
            <w:r>
              <w:t xml:space="preserve"> / </w:t>
            </w:r>
            <w:r>
              <w:rPr>
                <w:b/>
              </w:rPr>
              <w:t>Google</w:t>
            </w:r>
            <w:r>
              <w:t xml:space="preserve"> — інконсистенція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Google</w:t>
            </w:r>
            <w:r>
              <w:t xml:space="preserve"> скрізь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🔴 What are </w:t>
            </w:r>
            <w:r>
              <w:rPr>
                <w:b/>
              </w:rPr>
              <w:t>google</w:t>
            </w:r>
            <w:r>
              <w:t xml:space="preserve"> filters? </w:t>
            </w:r>
            <w:r>
              <w:rPr>
                <w:b/>
              </w:rPr>
              <w:t>For what you can get under</w:t>
            </w:r>
            <w:r>
              <w:t xml:space="preserve"> the filter? (H1)</w:t>
            </w:r>
          </w:p>
        </w:tc>
        <w:tc>
          <w:tcPr>
            <w:tcW w:type="dxa" w:w="2880"/>
          </w:tcPr>
          <w:p>
            <w:r>
              <w:t xml:space="preserve">What are </w:t>
            </w:r>
            <w:r>
              <w:rPr>
                <w:b/>
              </w:rPr>
              <w:t>Google</w:t>
            </w:r>
            <w:r>
              <w:t xml:space="preserve"> filters? </w:t>
            </w:r>
            <w:r>
              <w:rPr>
                <w:b/>
              </w:rPr>
              <w:t>What can get your site filtered?</w:t>
            </w:r>
          </w:p>
        </w:tc>
        <w:tc>
          <w:tcPr>
            <w:tcW w:type="dxa" w:w="2880"/>
          </w:tcPr>
          <w:p>
            <w:r>
              <w:t>google→Google + поломаний синтаксис H1</w:t>
            </w:r>
          </w:p>
        </w:tc>
      </w:tr>
      <w:tr>
        <w:tc>
          <w:tcPr>
            <w:tcW w:type="dxa" w:w="2880"/>
          </w:tcPr>
          <w:p>
            <w:r>
              <w:t xml:space="preserve">Search engine filters are a part of the algorithm that is responsible for ensuring that low-quality </w:t>
            </w:r>
            <w:r>
              <w:rPr>
                <w:b/>
              </w:rPr>
              <w:t>or using incorrect promotion methods are not shown</w:t>
            </w:r>
            <w:r>
              <w:t xml:space="preserve"> in SEO results</w:t>
            </w:r>
          </w:p>
        </w:tc>
        <w:tc>
          <w:tcPr>
            <w:tcW w:type="dxa" w:w="2880"/>
          </w:tcPr>
          <w:p>
            <w:r>
              <w:t xml:space="preserve">…ensuring that low-quality </w:t>
            </w:r>
            <w:r>
              <w:rPr>
                <w:b/>
              </w:rPr>
              <w:t>sites or sites using incorrect promotion methods are not shown</w:t>
            </w:r>
            <w:r>
              <w:t xml:space="preserve"> in SEO results</w:t>
            </w:r>
          </w:p>
        </w:tc>
        <w:tc>
          <w:tcPr>
            <w:tcW w:type="dxa" w:w="2880"/>
          </w:tcPr>
          <w:p>
            <w:r>
              <w:t>пропущ. слово «sites» — підмет загублено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pessimize</w:t>
            </w:r>
            <w:r>
              <w:t xml:space="preserve"> (повторюється)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penalize / demote / lower the ranking</w:t>
            </w:r>
          </w:p>
        </w:tc>
        <w:tc>
          <w:tcPr>
            <w:tcW w:type="dxa" w:w="2880"/>
          </w:tcPr>
          <w:p>
            <w:r>
              <w:t>калька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SEO results</w:t>
            </w:r>
          </w:p>
        </w:tc>
        <w:tc>
          <w:tcPr>
            <w:tcW w:type="dxa" w:w="2880"/>
          </w:tcPr>
          <w:p>
            <w:r>
              <w:rPr>
                <w:b/>
              </w:rPr>
              <w:t xml:space="preserve">SEO </w:t>
            </w:r>
            <w:r>
              <w:t>search</w:t>
            </w:r>
            <w:r>
              <w:rPr>
                <w:b/>
              </w:rPr>
              <w:t xml:space="preserve"> results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Фильтры поисковой системы — это часть алгоритма, </w:t>
            </w:r>
            <w:r>
              <w:rPr>
                <w:b/>
              </w:rPr>
              <w:t>которая отвечает за то, чтобы некачественные или использующие некорректные методы продвижения сайты не показывались в SEO выдаче</w:t>
            </w:r>
          </w:p>
        </w:tc>
        <w:tc>
          <w:tcPr>
            <w:tcW w:type="dxa" w:w="2880"/>
          </w:tcPr>
          <w:p>
            <w:r>
              <w:t xml:space="preserve">переписати: «…за то, чтобы </w:t>
            </w:r>
            <w:r>
              <w:rPr>
                <w:b/>
              </w:rPr>
              <w:t>сайты низкого качества или те, что используют некорректные методы продвижения,</w:t>
            </w:r>
            <w:r>
              <w:t xml:space="preserve"> не показывались в </w:t>
            </w:r>
            <w:r>
              <w:rPr>
                <w:b/>
              </w:rPr>
              <w:t>SEO-выдаче</w:t>
            </w:r>
            <w:r>
              <w:t>»</w:t>
            </w:r>
          </w:p>
        </w:tc>
        <w:tc>
          <w:tcPr>
            <w:tcW w:type="dxa" w:w="2880"/>
          </w:tcPr>
          <w:p>
            <w:r>
              <w:t>синтаксис ламається на довгому означенні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SEO выдаче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SEO-выдаче</w:t>
            </w:r>
          </w:p>
        </w:tc>
        <w:tc>
          <w:tcPr>
            <w:tcW w:type="dxa" w:w="2880"/>
          </w:tcPr>
          <w:p>
            <w:r>
              <w:t>відсутній дефіс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30. Навіщо тобі сайт? або трохи про стратегію (17.08.2017)</w:t>
      </w:r>
    </w:p>
    <w:p>
      <w:r>
        <w:rPr>
          <w:b/>
        </w:rPr>
        <w:t>URL:</w:t>
      </w:r>
      <w:r>
        <w:t xml:space="preserve"> </w:t>
      </w:r>
      <w:r>
        <w:rPr>
          <w:rFonts w:ascii="Courier New" w:hAnsi="Courier New"/>
        </w:rPr>
        <w:t>/navishho-tobi-sajt-abo-trohy-pro-strategiyu/</w:t>
      </w:r>
      <w:r>
        <w:t xml:space="preserve"> | </w:t>
      </w:r>
      <w:r>
        <w:rPr>
          <w:rFonts w:ascii="Courier New" w:hAnsi="Courier New"/>
        </w:rPr>
        <w:t>/en/why-do-you-need-a-website-or-a-little-about-strategy/</w:t>
      </w:r>
      <w:r>
        <w:t xml:space="preserve"> | </w:t>
      </w:r>
      <w:r>
        <w:rPr>
          <w:rFonts w:ascii="Courier New" w:hAnsi="Courier New"/>
        </w:rPr>
        <w:t>/ru/zachem-tebe-sajt-ili-nemnogo-o-strategii/</w:t>
      </w:r>
    </w:p>
    <w:p>
      <w:r>
        <w:t>*Найстаріша стаття на сайті (2017). Авторський тон — розмовний, врахувати при правці.*</w:t>
      </w:r>
    </w:p>
    <w:p>
      <w:pPr>
        <w:pStyle w:val="Heading3"/>
      </w:pPr>
      <w:r>
        <w:t>UA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сезонний сезон</w:t>
            </w:r>
            <w:r>
              <w:t xml:space="preserve"> (потенційна тавтологія — потребує перевірки в контексті)</w:t>
            </w:r>
          </w:p>
        </w:tc>
        <w:tc>
          <w:tcPr>
            <w:tcW w:type="dxa" w:w="2880"/>
          </w:tcPr>
          <w:p>
            <w:r>
              <w:t>замінити одне зі слів</w:t>
            </w:r>
          </w:p>
        </w:tc>
        <w:tc>
          <w:tcPr>
            <w:tcW w:type="dxa" w:w="2880"/>
          </w:tcPr>
          <w:p>
            <w:r>
              <w:t>можлива тавтологія</w:t>
            </w:r>
          </w:p>
        </w:tc>
      </w:tr>
      <w:tr>
        <w:tc>
          <w:tcPr>
            <w:tcW w:type="dxa" w:w="2880"/>
          </w:tcPr>
          <w:p>
            <w:r>
              <w:t>Авторський підпис «Катерина Золотарьова» vs «Катерина Золотарева» (інконсистенція у відгуках/cards)</w:t>
            </w:r>
          </w:p>
        </w:tc>
        <w:tc>
          <w:tcPr>
            <w:tcW w:type="dxa" w:w="2880"/>
          </w:tcPr>
          <w:p>
            <w:r>
              <w:t xml:space="preserve">уніфікувати </w:t>
            </w:r>
            <w:r>
              <w:rPr>
                <w:b/>
              </w:rPr>
              <w:t>Золотарьова</w:t>
            </w:r>
          </w:p>
        </w:tc>
        <w:tc>
          <w:tcPr>
            <w:tcW w:type="dxa" w:w="2880"/>
          </w:tcPr>
          <w:p>
            <w:r>
              <w:t>стиль</w:t>
            </w:r>
          </w:p>
        </w:tc>
      </w:tr>
      <w:tr>
        <w:tc>
          <w:tcPr>
            <w:tcW w:type="dxa" w:w="2880"/>
          </w:tcPr>
          <w:p>
            <w:r>
              <w:t>H1 «Навіщо тобі сайт? або трохи про стратегію» — «або» з малої</w:t>
            </w:r>
          </w:p>
        </w:tc>
        <w:tc>
          <w:tcPr>
            <w:tcW w:type="dxa" w:w="2880"/>
          </w:tcPr>
          <w:p>
            <w:r>
              <w:t>(OK — продовження запитання)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⚠️ Стаття 2017 року — застарілі реалії та посилання, переглянути для актуалізації</w:t>
            </w:r>
          </w:p>
        </w:tc>
        <w:tc>
          <w:tcPr>
            <w:tcW w:type="dxa" w:w="2880"/>
          </w:tcPr>
          <w:p>
            <w:r>
              <w:t>(загальна правка)</w:t>
            </w:r>
          </w:p>
        </w:tc>
        <w:tc>
          <w:tcPr>
            <w:tcW w:type="dxa" w:w="2880"/>
          </w:tcPr>
          <w:p>
            <w:r>
              <w:t>застарілість</w:t>
            </w:r>
          </w:p>
        </w:tc>
      </w:tr>
    </w:tbl>
    <w:p>
      <w:pPr>
        <w:pStyle w:val="Heading3"/>
      </w:pPr>
      <w:r>
        <w:t>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 xml:space="preserve">only a lazy person or a pensioner </w:t>
            </w:r>
            <w:r>
              <w:rPr>
                <w:b/>
              </w:rPr>
              <w:t>did not think about his space</w:t>
            </w:r>
            <w:r>
              <w:t xml:space="preserve"> on the Internet</w:t>
            </w:r>
          </w:p>
        </w:tc>
        <w:tc>
          <w:tcPr>
            <w:tcW w:type="dxa" w:w="2880"/>
          </w:tcPr>
          <w:p>
            <w:r>
              <w:t xml:space="preserve">only the lazy or retirees </w:t>
            </w:r>
            <w:r>
              <w:rPr>
                <w:b/>
              </w:rPr>
              <w:t>haven't thought about having a space</w:t>
            </w:r>
            <w:r>
              <w:t xml:space="preserve"> on the Internet</w:t>
            </w:r>
          </w:p>
        </w:tc>
        <w:tc>
          <w:tcPr>
            <w:tcW w:type="dxa" w:w="2880"/>
          </w:tcPr>
          <w:p>
            <w:r>
              <w:t>стиль (дослівний переклад «не задумувався про своє місце»)</w:t>
            </w:r>
          </w:p>
        </w:tc>
      </w:tr>
      <w:tr>
        <w:tc>
          <w:tcPr>
            <w:tcW w:type="dxa" w:w="2880"/>
          </w:tcPr>
          <w:p>
            <w:r>
              <w:t xml:space="preserve">The important thing is </w:t>
            </w:r>
            <w:r>
              <w:rPr>
                <w:b/>
              </w:rPr>
              <w:t>that the client is important</w:t>
            </w:r>
          </w:p>
        </w:tc>
        <w:tc>
          <w:tcPr>
            <w:tcW w:type="dxa" w:w="2880"/>
          </w:tcPr>
          <w:p>
            <w:r>
              <w:t xml:space="preserve">переписати без повтору: </w:t>
            </w:r>
            <w:r>
              <w:rPr>
                <w:b/>
              </w:rPr>
              <w:t>«What matters is the client»</w:t>
            </w:r>
          </w:p>
        </w:tc>
        <w:tc>
          <w:tcPr>
            <w:tcW w:type="dxa" w:w="2880"/>
          </w:tcPr>
          <w:p>
            <w:r>
              <w:t>повторення слова «important»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What are the types of sites in terms of the logic of promotion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What types of sites exist from a promotion perspective</w:t>
            </w:r>
          </w:p>
        </w:tc>
        <w:tc>
          <w:tcPr>
            <w:tcW w:type="dxa" w:w="2880"/>
          </w:tcPr>
          <w:p>
            <w:r>
              <w:t>формальна структура</w:t>
            </w:r>
          </w:p>
        </w:tc>
      </w:tr>
      <w:tr>
        <w:tc>
          <w:tcPr>
            <w:tcW w:type="dxa" w:w="2880"/>
          </w:tcPr>
          <w:p>
            <w:r>
              <w:t>a useless piece of code and wasted hosting space</w:t>
            </w:r>
          </w:p>
        </w:tc>
        <w:tc>
          <w:tcPr>
            <w:tcW w:type="dxa" w:w="2880"/>
          </w:tcPr>
          <w:p>
            <w:r>
              <w:t>(стиль OK у розмовному регістрі)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</w:tbl>
    <w:p>
      <w:pPr>
        <w:pStyle w:val="Heading3"/>
      </w:pPr>
      <w:r>
        <w:t>RU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Знайти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Замінити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Тип</w:t>
            </w:r>
          </w:p>
        </w:tc>
      </w:tr>
      <w:tr>
        <w:tc>
          <w:tcPr>
            <w:tcW w:type="dxa" w:w="2880"/>
          </w:tcPr>
          <w:p>
            <w:r>
              <w:t>В нашу эру глобализации и информатизации над своим пространством в Интернете не задумывался, наверное, только ленивый или пенсионер</w:t>
            </w:r>
          </w:p>
        </w:tc>
        <w:tc>
          <w:tcPr>
            <w:tcW w:type="dxa" w:w="2880"/>
          </w:tcPr>
          <w:p>
            <w:r>
              <w:t>(стиль OK — авторський тон)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⚠️ Стаття 2017 року — потребує загальної актуалізації</w:t>
            </w:r>
          </w:p>
        </w:tc>
        <w:tc>
          <w:tcPr>
            <w:tcW w:type="dxa" w:w="2880"/>
          </w:tcPr>
          <w:p>
            <w:r>
              <w:t>(загальна правка)</w:t>
            </w:r>
          </w:p>
        </w:tc>
        <w:tc>
          <w:tcPr>
            <w:tcW w:type="dxa" w:w="2880"/>
          </w:tcPr>
          <w:p>
            <w:r>
              <w:t>застарілість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📝 Підсумок батчу 3</w:t>
      </w:r>
    </w:p>
    <w:p>
      <w:r>
        <w:rPr>
          <w:b/>
        </w:rPr>
        <w:t>Системні знахідки нові для devs (на додаток до батчу 2):</w:t>
      </w:r>
    </w:p>
    <w:p>
      <w:pPr>
        <w:pStyle w:val="ListNumber"/>
      </w:pPr>
      <w:r>
        <w:t>Стаття 25 — slug на рос. транслітерації, тема не відповідає slug-у *(другий випадок H1≠slug, перший був стаття 14)*.</w:t>
      </w:r>
    </w:p>
    <w:p>
      <w:pPr>
        <w:pStyle w:val="ListNumber"/>
      </w:pPr>
      <w:r>
        <w:t>Стаття 29 — помилки у самому H1 у двох мовах (UA + EN — «google» з малої, «попасти под», поламаний EN-синтаксис).</w:t>
      </w:r>
    </w:p>
    <w:p>
      <w:pPr>
        <w:pStyle w:val="ListNumber"/>
      </w:pPr>
      <w:r>
        <w:t xml:space="preserve">Стаття 27 EN — </w:t>
      </w:r>
      <w:r>
        <w:rPr>
          <w:b/>
        </w:rPr>
        <w:t>непереведений сленг «herak-herak and in production»</w:t>
      </w:r>
      <w:r>
        <w:t xml:space="preserve"> — критичний баг перекладу.</w:t>
      </w:r>
    </w:p>
    <w:p>
      <w:pPr>
        <w:pStyle w:val="ListNumber"/>
      </w:pPr>
      <w:r>
        <w:t>Стаття 26 — рос. слова в заголовках UA-статті («Клиент», «2 этап»).</w:t>
      </w:r>
    </w:p>
    <w:p>
      <w:pPr>
        <w:pStyle w:val="ListNumber"/>
      </w:pPr>
      <w:r>
        <w:t>Стаття 21 — короткий дефіс у H1 замість тире.</w:t>
      </w:r>
    </w:p>
    <w:p>
      <w:r>
        <w:rPr>
          <w:b/>
        </w:rPr>
        <w:t>Перекладацька фактологія/калька:</w:t>
      </w:r>
    </w:p>
    <w:p>
      <w:pPr>
        <w:pStyle w:val="ListBullet"/>
      </w:pPr>
      <w:r>
        <w:t xml:space="preserve">«pessimization» / «pessimize» — калька «песимізація» у статтях 26, 29 EN. Правильно — </w:t>
      </w:r>
      <w:r>
        <w:rPr>
          <w:b/>
        </w:rPr>
        <w:t>«penalty / demotion»</w:t>
      </w:r>
      <w:r>
        <w:t>.</w:t>
      </w:r>
    </w:p>
    <w:p>
      <w:pPr>
        <w:pStyle w:val="ListBullet"/>
      </w:pPr>
      <w:r>
        <w:t xml:space="preserve">«link mass formation» (стаття 28) — калька «формування посилальної маси». Правильно — </w:t>
      </w:r>
      <w:r>
        <w:rPr>
          <w:b/>
        </w:rPr>
        <w:t>«link building»</w:t>
      </w:r>
      <w:r>
        <w:t>.</w:t>
      </w:r>
    </w:p>
    <w:p>
      <w:pPr>
        <w:pStyle w:val="ListBullet"/>
      </w:pPr>
      <w:r>
        <w:t xml:space="preserve">«At the entrance / At the exit» (стаття 23) — калька «На вході / На виході». Правильно — </w:t>
      </w:r>
      <w:r>
        <w:rPr>
          <w:b/>
        </w:rPr>
        <w:t>«Initial state / Final result»</w:t>
      </w:r>
      <w:r>
        <w:t xml:space="preserve"> або </w:t>
      </w:r>
      <w:r>
        <w:rPr>
          <w:b/>
        </w:rPr>
        <w:t>«Before / After»</w:t>
      </w:r>
      <w:r>
        <w:t>.</w:t>
      </w:r>
    </w:p>
    <w:p>
      <w:pPr>
        <w:pStyle w:val="ListBullet"/>
      </w:pPr>
      <w:r>
        <w:t>«collect cream of high season» / «turned on maximum randomness» / «gluing the pages» / «herak-herak» — пакет кальок, що повторюються по всьому EN-блогу.</w:t>
      </w:r>
    </w:p>
    <w:p>
      <w:r>
        <w:rPr>
          <w:b/>
        </w:rPr>
        <w:t>Типові повторювані помилки батчу 3 (UA):</w:t>
      </w:r>
    </w:p>
    <w:p>
      <w:pPr>
        <w:pStyle w:val="ListBullet"/>
      </w:pPr>
      <w:r>
        <w:t>«по» в значенні «з/за/на» — росизм (статті 21, 27, 29)</w:t>
      </w:r>
    </w:p>
    <w:p>
      <w:pPr>
        <w:pStyle w:val="ListBullet"/>
      </w:pPr>
      <w:r>
        <w:t>«проекті/проекту»→«проєкті/проєкту» (новий правопис — статті 23, 24)</w:t>
      </w:r>
    </w:p>
    <w:p>
      <w:pPr>
        <w:pStyle w:val="ListBullet"/>
      </w:pPr>
      <w:r>
        <w:t xml:space="preserve">Відсутні дефіси: </w:t>
      </w:r>
      <w:r>
        <w:rPr>
          <w:rFonts w:ascii="Courier New" w:hAnsi="Courier New"/>
        </w:rPr>
        <w:t>SEO просування</w:t>
      </w:r>
      <w:r>
        <w:t xml:space="preserve">, </w:t>
      </w:r>
      <w:r>
        <w:rPr>
          <w:rFonts w:ascii="Courier New" w:hAnsi="Courier New"/>
        </w:rPr>
        <w:t>SEO трафіку</w:t>
      </w:r>
      <w:r>
        <w:t xml:space="preserve">, </w:t>
      </w:r>
      <w:r>
        <w:rPr>
          <w:rFonts w:ascii="Courier New" w:hAnsi="Courier New"/>
        </w:rPr>
        <w:t>SEO робіт</w:t>
      </w:r>
      <w:r>
        <w:t xml:space="preserve">, </w:t>
      </w:r>
      <w:r>
        <w:rPr>
          <w:rFonts w:ascii="Courier New" w:hAnsi="Courier New"/>
        </w:rPr>
        <w:t>On-page</w:t>
      </w:r>
      <w:r>
        <w:t xml:space="preserve">, </w:t>
      </w:r>
      <w:r>
        <w:rPr>
          <w:rFonts w:ascii="Courier New" w:hAnsi="Courier New"/>
        </w:rPr>
        <w:t>бренд-нейм</w:t>
      </w:r>
    </w:p>
    <w:p>
      <w:pPr>
        <w:pStyle w:val="ListBullet"/>
      </w:pPr>
      <w:r>
        <w:t>«попасти под»→«потрапити під» (стаття 29)</w:t>
      </w:r>
    </w:p>
    <w:p>
      <w:pPr>
        <w:pStyle w:val="ListBullet"/>
      </w:pPr>
      <w:r>
        <w:t xml:space="preserve">Інконсистенція </w:t>
      </w:r>
      <w:r>
        <w:rPr>
          <w:rFonts w:ascii="Courier New" w:hAnsi="Courier New"/>
        </w:rPr>
        <w:t>Google/google</w:t>
      </w:r>
      <w:r>
        <w:t xml:space="preserve"> і </w:t>
      </w:r>
      <w:r>
        <w:rPr>
          <w:rFonts w:ascii="Courier New" w:hAnsi="Courier New"/>
        </w:rPr>
        <w:t>SEO/СЕО</w:t>
      </w:r>
    </w:p>
    <w:p>
      <w:pPr>
        <w:pStyle w:val="ListBullet"/>
      </w:pPr>
      <w:r>
        <w:t xml:space="preserve">Російські слова у тілі UA-статті: </w:t>
      </w:r>
      <w:r>
        <w:rPr>
          <w:rFonts w:ascii="Courier New" w:hAnsi="Courier New"/>
        </w:rPr>
        <w:t>Клиент</w:t>
      </w:r>
      <w:r>
        <w:t xml:space="preserve">, </w:t>
      </w:r>
      <w:r>
        <w:rPr>
          <w:rFonts w:ascii="Courier New" w:hAnsi="Courier New"/>
        </w:rPr>
        <w:t>этап</w:t>
      </w:r>
      <w:r>
        <w:t xml:space="preserve">, </w:t>
      </w:r>
      <w:r>
        <w:rPr>
          <w:rFonts w:ascii="Courier New" w:hAnsi="Courier New"/>
        </w:rPr>
        <w:t>пессимізіровалі</w:t>
      </w:r>
    </w:p>
    <w:p>
      <w:r>
        <w:rPr>
          <w:b/>
        </w:rPr>
        <w:t>Типові помилки EN:</w:t>
      </w:r>
    </w:p>
    <w:p>
      <w:pPr>
        <w:pStyle w:val="ListBullet"/>
      </w:pPr>
      <w:r>
        <w:t>Пропущені артиклі (a/the) — кейс на кожній статті</w:t>
      </w:r>
    </w:p>
    <w:p>
      <w:pPr>
        <w:pStyle w:val="ListBullet"/>
      </w:pPr>
      <w:r>
        <w:t>Калькові терміни SEO/PPC: pessimize, link mass formation, gluing pages, position zero→focus on zero</w:t>
      </w:r>
    </w:p>
    <w:p>
      <w:pPr>
        <w:pStyle w:val="ListBullet"/>
      </w:pPr>
      <w:r>
        <w:t>Поламаний синтаксис H1 (стаття 29)</w:t>
      </w:r>
    </w:p>
    <w:p>
      <w:pPr>
        <w:pStyle w:val="ListBullet"/>
      </w:pPr>
      <w:r>
        <w:t>Непереведений сленг (стаття 27)</w:t>
      </w:r>
    </w:p>
    <w:p>
      <w:r>
        <w:rPr>
          <w:b/>
        </w:rPr>
        <w:t>Типові помилки RU:</w:t>
      </w:r>
    </w:p>
    <w:p>
      <w:pPr>
        <w:pStyle w:val="ListBullet"/>
      </w:pPr>
      <w:r>
        <w:t xml:space="preserve">Відсутні дефіси: </w:t>
      </w:r>
      <w:r>
        <w:rPr>
          <w:rFonts w:ascii="Courier New" w:hAnsi="Courier New"/>
        </w:rPr>
        <w:t>SEO выдаче</w:t>
      </w:r>
      <w:r>
        <w:t xml:space="preserve">, </w:t>
      </w:r>
      <w:r>
        <w:rPr>
          <w:rFonts w:ascii="Courier New" w:hAnsi="Courier New"/>
        </w:rPr>
        <w:t>SEO трафика</w:t>
      </w:r>
      <w:r>
        <w:t xml:space="preserve">, </w:t>
      </w:r>
      <w:r>
        <w:rPr>
          <w:rFonts w:ascii="Courier New" w:hAnsi="Courier New"/>
        </w:rPr>
        <w:t>SEO оптимизации</w:t>
      </w:r>
    </w:p>
    <w:p>
      <w:pPr>
        <w:pStyle w:val="ListBullet"/>
      </w:pPr>
      <w:r>
        <w:t>Кириличне написання акроніма «СЕО» замість «SEO»</w:t>
      </w:r>
    </w:p>
    <w:p>
      <w:pPr>
        <w:pStyle w:val="ListBullet"/>
      </w:pPr>
      <w:r>
        <w:t>Узгодження множинного числа («должен быть» при множинних підметах)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Загальна статистика всіх 3 батчів</w:t>
      </w:r>
    </w:p>
    <w:p>
      <w:pPr>
        <w:pStyle w:val="ListBullet"/>
      </w:pPr>
      <w:r>
        <w:rPr>
          <w:b/>
        </w:rPr>
        <w:t>30 статей</w:t>
      </w:r>
      <w:r>
        <w:t xml:space="preserve"> перевірено по 3 мовах</w:t>
      </w:r>
    </w:p>
    <w:p>
      <w:pPr>
        <w:pStyle w:val="ListBullet"/>
      </w:pPr>
      <w:r>
        <w:rPr>
          <w:b/>
        </w:rPr>
        <w:t>3 файли deliverable:</w:t>
      </w:r>
      <w:r>
        <w:t xml:space="preserve"> </w:t>
      </w:r>
      <w:r>
        <w:rPr>
          <w:rFonts w:ascii="Courier New" w:hAnsi="Courier New"/>
        </w:rPr>
        <w:t>batch-1-articles-1-10.md</w:t>
      </w:r>
      <w:r>
        <w:t xml:space="preserve">, </w:t>
      </w:r>
      <w:r>
        <w:rPr>
          <w:rFonts w:ascii="Courier New" w:hAnsi="Courier New"/>
        </w:rPr>
        <w:t>batch-2-articles-11-20.md</w:t>
      </w:r>
      <w:r>
        <w:t xml:space="preserve">, </w:t>
      </w:r>
      <w:r>
        <w:rPr>
          <w:rFonts w:ascii="Courier New" w:hAnsi="Courier New"/>
        </w:rPr>
        <w:t>batch-3-articles-21-30.md</w:t>
      </w:r>
      <w:r>
        <w:t xml:space="preserve"> + 3 </w:t>
      </w:r>
      <w:r>
        <w:rPr>
          <w:rFonts w:ascii="Courier New" w:hAnsi="Courier New"/>
        </w:rPr>
        <w:t>.docx</w:t>
      </w:r>
    </w:p>
    <w:p>
      <w:pPr>
        <w:pStyle w:val="ListBullet"/>
      </w:pPr>
      <w:r>
        <w:rPr>
          <w:b/>
        </w:rPr>
        <w:t>Системні баги devs (зведено):</w:t>
      </w:r>
    </w:p>
    <w:p>
      <w:pPr>
        <w:pStyle w:val="ListBullet"/>
        <w:ind w:left="340"/>
      </w:pPr>
      <w:r>
        <w:t xml:space="preserve">Шаблон: TOC «Змicт» з лат. «i» (батч 1), </w:t>
      </w:r>
      <w:r>
        <w:rPr>
          <w:rFonts w:ascii="Courier New" w:hAnsi="Courier New"/>
        </w:rPr>
        <w:t>200ОК</w:t>
      </w:r>
      <w:r>
        <w:t xml:space="preserve"> з кир. «О» (батч 2-3)</w:t>
      </w:r>
    </w:p>
    <w:p>
      <w:pPr>
        <w:pStyle w:val="ListBullet"/>
        <w:ind w:left="340"/>
      </w:pPr>
      <w:r>
        <w:t xml:space="preserve">URL: опечатка </w:t>
      </w:r>
      <w:r>
        <w:rPr>
          <w:rFonts w:ascii="Courier New" w:hAnsi="Courier New"/>
        </w:rPr>
        <w:t>mesyacs</w:t>
      </w:r>
      <w:r>
        <w:t xml:space="preserve"> (стаття 17), рос. транслітерація </w:t>
      </w:r>
      <w:r>
        <w:rPr>
          <w:rFonts w:ascii="Courier New" w:hAnsi="Courier New"/>
        </w:rPr>
        <w:t>yz-chego-sostoyt</w:t>
      </w:r>
      <w:r>
        <w:t xml:space="preserve"> (стаття 25)</w:t>
      </w:r>
    </w:p>
    <w:p>
      <w:pPr>
        <w:pStyle w:val="ListBullet"/>
        <w:ind w:left="340"/>
      </w:pPr>
      <w:r>
        <w:t>H1≠slug: статті 14, 25</w:t>
      </w:r>
    </w:p>
    <w:p>
      <w:pPr>
        <w:pStyle w:val="ListBullet"/>
        <w:ind w:left="340"/>
      </w:pPr>
      <w:r>
        <w:t>WPML fallback EN: статті 11, 12 (повна копія UA в EN)</w:t>
      </w:r>
    </w:p>
    <w:p>
      <w:pPr>
        <w:pStyle w:val="ListBullet"/>
        <w:ind w:left="340"/>
      </w:pPr>
      <w:r>
        <w:t>Помилки прямо в H1: стаття 29 (UA + EN)</w:t>
      </w:r>
    </w:p>
    <w:p>
      <w:pPr>
        <w:pStyle w:val="ListBullet"/>
        <w:ind w:left="340"/>
      </w:pPr>
      <w:r>
        <w:t>Непереведений сленг: стаття 27 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