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CTA-карта сайту Site24 — тексти для копірайтера</w:t>
      </w:r>
    </w:p>
    <w:p>
      <w:pPr>
        <w:pStyle w:val="MdParagraph"/>
      </w:pPr>
      <w:hyperlink w:history="1" r:id="rIdkoiqxcoj-prd-xeajb-wx">
        <w:r>
          <w:rPr>
            <w:rStyle w:val="MdLink"/>
          </w:rPr>
          <w:t xml:space="preserve">← Index рев'ю</w:t>
        </w:r>
      </w:hyperlink>
      <w:r>
        <w:t xml:space="preserve"> · </w:t>
      </w:r>
      <w:hyperlink w:history="1" r:id="rId9nvqw6omvxiz6dzfpnn65">
        <w:r>
          <w:rPr>
            <w:rStyle w:val="MdLink"/>
          </w:rPr>
          <w:t xml:space="preserve">Research-обґрунтування послідовності блоків</w:t>
        </w:r>
      </w:hyperlink>
    </w:p>
    <w:p>
      <w:pPr>
        <w:pStyle w:val="MdSpace"/>
      </w:pPr>
    </w:p>
    <w:p>
      <w:pPr>
        <w:pStyle w:val="MdParagraph"/>
      </w:pPr>
      <w:r>
        <w:t xml:space="preserve">Тексти CTA для всіх 15 сторінок Site24 у єдиному форматі: </w:t>
      </w:r>
      <w:r>
        <w:rPr>
          <w:rStyle w:val="MdStrong"/>
          <w:b/>
          <w:bCs/>
        </w:rPr>
        <w:t xml:space="preserve">Hero</w:t>
      </w:r>
      <w:r>
        <w:t xml:space="preserve"> (title + підзаголовок + 2 кнопки) → </w:t>
      </w:r>
      <w:r>
        <w:rPr>
          <w:rStyle w:val="MdStrong"/>
          <w:b/>
          <w:bCs/>
        </w:rPr>
        <w:t xml:space="preserve">CTA посеред сторінки</w:t>
      </w:r>
      <w:r>
        <w:t xml:space="preserve"> (заголовки банерів і мід-page кнопки) → </w:t>
      </w:r>
      <w:r>
        <w:rPr>
          <w:rStyle w:val="MdStrong"/>
          <w:b/>
          <w:bCs/>
        </w:rPr>
        <w:t xml:space="preserve">Фінальна форма</w:t>
      </w:r>
      <w:r>
        <w:t xml:space="preserve"> (заголовок + кнопка). Trust-стек скрізь у hero — Google Partner + Clutch (фактичний).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01. Home</w:t>
      </w:r>
    </w:p>
    <w:p>
      <w:pPr>
        <w:pStyle w:val="Heading3"/>
        <w:pStyle w:val="MdHeading3"/>
      </w:pPr>
      <w:r>
        <w:t xml:space="preserve">Hero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Title (H1):</w:t>
      </w:r>
      <w:r>
        <w:t xml:space="preserve"> Просування сайтів — приводимо клієнтів з пошуку, реклами і AI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Підзаголовок:</w:t>
      </w:r>
      <w:r>
        <w:t xml:space="preserve"> SEO, Google Ads, SERM і AI-пошук — для бізнесу в Україні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Підпис біля фото:</w:t>
      </w:r>
      <w:r>
        <w:t xml:space="preserve"> Катерина Золотарьова, засновниця Site24 </w:t>
      </w:r>
      <w:r>
        <w:rPr>
          <w:rStyle w:val="MdEm"/>
          <w:i/>
          <w:iCs/>
        </w:rPr>
        <w:t xml:space="preserve">(справа від фото)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 primary:</w:t>
      </w:r>
      <w:r>
        <w:t xml:space="preserve"> Обговорити проект </w:t>
      </w:r>
      <w:r>
        <w:rPr>
          <w:rStyle w:val="MdEm"/>
          <w:i/>
          <w:iCs/>
        </w:rPr>
        <w:t xml:space="preserve">(скрол на #final-form)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 secondary:</w:t>
      </w:r>
      <w:r>
        <w:t xml:space="preserve"> —</w:t>
      </w:r>
    </w:p>
    <w:p>
      <w:pPr>
        <w:pStyle w:val="MdSpace"/>
      </w:pPr>
    </w:p>
    <w:p>
      <w:pPr>
        <w:pStyle w:val="Heading3"/>
        <w:pStyle w:val="MdHeading3"/>
      </w:pPr>
      <w:r>
        <w:t xml:space="preserve">CTA посеред сторінки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CTA-банер темно-синій після Кейсів: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Заголовок: Готові розпочати просування свого сайту?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Обговорити проект </w:t>
      </w:r>
      <w:r>
        <w:rPr>
          <w:rStyle w:val="MdEm"/>
          <w:i/>
          <w:iCs/>
        </w:rPr>
        <w:t xml:space="preserve">(скрол на #final-form)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Звітність + лід-магніт: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Отримати приклад звіту </w:t>
      </w:r>
      <w:r>
        <w:rPr>
          <w:rStyle w:val="MdEm"/>
          <w:i/>
          <w:iCs/>
        </w:rPr>
        <w:t xml:space="preserve">(soft, лід-магніт PDF)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Тарифи (під кожним з 3 планів):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Обрати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Бонус 10 000 грн (окремий блок):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Хочу запустити рекламу з бонусом </w:t>
      </w:r>
      <w:r>
        <w:rPr>
          <w:rStyle w:val="MdEm"/>
          <w:i/>
          <w:iCs/>
        </w:rPr>
        <w:t xml:space="preserve">(скрол на #final-form)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Кейси (deep-link):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Дивитись усі кейси → /cases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Блог (deep-link):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Усі статті → /blog</w:t>
      </w:r>
    </w:p>
    <w:p>
      <w:pPr>
        <w:pStyle w:val="MdSpace"/>
      </w:pPr>
    </w:p>
    <w:p>
      <w:pPr>
        <w:pStyle w:val="Heading3"/>
        <w:pStyle w:val="MdHeading3"/>
      </w:pPr>
      <w:r>
        <w:t xml:space="preserve">Фінальна форма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Заголовок:</w:t>
      </w:r>
      <w:r>
        <w:t xml:space="preserve"> Бажаєте отримати консультацію по просуванню вашого сайту?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Кнопка:</w:t>
      </w:r>
      <w:r>
        <w:t xml:space="preserve"> Замовити безкоштовну консультацію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02. SEO просування</w:t>
      </w:r>
    </w:p>
    <w:p>
      <w:pPr>
        <w:pStyle w:val="Heading3"/>
        <w:pStyle w:val="MdHeading3"/>
      </w:pPr>
      <w:r>
        <w:t xml:space="preserve">Hero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Title (H1):</w:t>
      </w:r>
      <w:r>
        <w:t xml:space="preserve"> SEO-просування сайтів — виводимо у топ Google і утримуємо позиції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Підзаголовок:</w:t>
      </w:r>
      <w:r>
        <w:t xml:space="preserve"> Від технічного аудиту до контенту і лінкбілдингу — з прозорим планом і місячними звітами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Підпис біля фото:</w:t>
      </w:r>
      <w:r>
        <w:t xml:space="preserve"> Євгеній Турчихін, керівник SEO відділу Site24 </w:t>
      </w:r>
      <w:r>
        <w:rPr>
          <w:rStyle w:val="MdEm"/>
          <w:i/>
          <w:iCs/>
        </w:rPr>
        <w:t xml:space="preserve">(справа від фото)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 primary:</w:t>
      </w:r>
      <w:r>
        <w:t xml:space="preserve"> Замовити безкоштовний SEO-аудит </w:t>
      </w:r>
      <w:r>
        <w:rPr>
          <w:rStyle w:val="MdEm"/>
          <w:i/>
          <w:iCs/>
        </w:rPr>
        <w:t xml:space="preserve">(soft, міні-форма URL+контакт)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 secondary:</w:t>
      </w:r>
      <w:r>
        <w:t xml:space="preserve"> Обговорити проект </w:t>
      </w:r>
      <w:r>
        <w:rPr>
          <w:rStyle w:val="MdEm"/>
          <w:i/>
          <w:iCs/>
        </w:rPr>
        <w:t xml:space="preserve">(скрол на #final-form)</w:t>
      </w:r>
    </w:p>
    <w:p>
      <w:pPr>
        <w:pStyle w:val="MdSpace"/>
      </w:pPr>
    </w:p>
    <w:p>
      <w:pPr>
        <w:pStyle w:val="Heading3"/>
        <w:pStyle w:val="MdHeading3"/>
      </w:pPr>
      <w:r>
        <w:t xml:space="preserve">CTA посеред сторінки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CTA-банер темно-синій після Кейсів: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Заголовок: Готові вивести свій сайт у топ Google?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Замовити безкоштовний SEO-аудит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Звітність + лід-магніт: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Отримати приклад звіту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Терміни результатів: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Замовити прогноз для свого сайту </w:t>
      </w:r>
      <w:r>
        <w:rPr>
          <w:rStyle w:val="MdEm"/>
          <w:i/>
          <w:iCs/>
        </w:rPr>
        <w:t xml:space="preserve">(скрол на #final-form)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Тарифи (під кожним планом):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Обрати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Кейси (deep-link):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Дивитись усі кейси SEO → /cases?tag=seo</w:t>
      </w:r>
    </w:p>
    <w:p>
      <w:pPr>
        <w:pStyle w:val="MdSpace"/>
      </w:pPr>
    </w:p>
    <w:p>
      <w:pPr>
        <w:pStyle w:val="Heading3"/>
        <w:pStyle w:val="MdHeading3"/>
      </w:pPr>
      <w:r>
        <w:t xml:space="preserve">Фінальна форма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Заголовок:</w:t>
      </w:r>
      <w:r>
        <w:t xml:space="preserve"> Бажаєте отримати консультацію по просуванню вашого сайту?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Кнопка:</w:t>
      </w:r>
      <w:r>
        <w:t xml:space="preserve"> Замовити безкоштовну консультацію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03. PPC просування</w:t>
      </w:r>
    </w:p>
    <w:p>
      <w:pPr>
        <w:pStyle w:val="Heading3"/>
        <w:pStyle w:val="MdHeading3"/>
      </w:pPr>
      <w:r>
        <w:t xml:space="preserve">Hero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Title (H1):</w:t>
      </w:r>
      <w:r>
        <w:t xml:space="preserve"> Google Ads, що окуповує бюджет, а не зʼїдає його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Підзаголовок:</w:t>
      </w:r>
      <w:r>
        <w:t xml:space="preserve"> Налаштування і ведення Google Ads — з фокусом на вартість заявки і окупність реклами, не на покази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Підпис біля фото:</w:t>
      </w:r>
      <w:r>
        <w:t xml:space="preserve"> Денис Іванов, керівник PPC напрямку Site24 </w:t>
      </w:r>
      <w:r>
        <w:rPr>
          <w:rStyle w:val="MdEm"/>
          <w:i/>
          <w:iCs/>
        </w:rPr>
        <w:t xml:space="preserve">(справа від фото)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 primary:</w:t>
      </w:r>
      <w:r>
        <w:t xml:space="preserve"> Отримати безкоштовний медіаплан </w:t>
      </w:r>
      <w:r>
        <w:rPr>
          <w:rStyle w:val="MdEm"/>
          <w:i/>
          <w:iCs/>
        </w:rPr>
        <w:t xml:space="preserve">(soft, міні-форма URL+ніша+контакт)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 secondary:</w:t>
      </w:r>
      <w:r>
        <w:t xml:space="preserve"> Обговорити проект </w:t>
      </w:r>
      <w:r>
        <w:rPr>
          <w:rStyle w:val="MdEm"/>
          <w:i/>
          <w:iCs/>
        </w:rPr>
        <w:t xml:space="preserve">(скрол на #final-form)</w:t>
      </w:r>
    </w:p>
    <w:p>
      <w:pPr>
        <w:pStyle w:val="MdSpace"/>
      </w:pPr>
    </w:p>
    <w:p>
      <w:pPr>
        <w:pStyle w:val="Heading3"/>
        <w:pStyle w:val="MdHeading3"/>
      </w:pPr>
      <w:r>
        <w:t xml:space="preserve">CTA посеред сторінки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CTA-банер темно-синій після Кейсів: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Заголовок: Готові запустити PPC, що окуповується?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Отримати безкоштовний медіаплан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Партнерство Google + бонус 10 000 грн: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Запустити Google Ads + бонус 10 000 грн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Звітність (цитата Катерини):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Отримати приклад звіту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Тарифи (під кожним планом):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Обрати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Тариф «Аудит PPC» (deep-link):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Замовити аудит → /audit-ppc-reklamy/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Кейси (deep-link):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Дивитись усі кейси PPC → /cases?tag=ppc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Блок «Пропозиція партнерства» (replace копіпасту SEO):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Підзаголовок: Ми готові стати вашим надійним партнером у налаштуванні PPC реклами</w:t>
      </w:r>
    </w:p>
    <w:p>
      <w:pPr>
        <w:pStyle w:val="MdSpace"/>
      </w:pPr>
    </w:p>
    <w:p>
      <w:pPr>
        <w:pStyle w:val="Heading3"/>
        <w:pStyle w:val="MdHeading3"/>
      </w:pPr>
      <w:r>
        <w:t xml:space="preserve">Фінальна форма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Заголовок:</w:t>
      </w:r>
      <w:r>
        <w:t xml:space="preserve"> Бажаєте отримати прорахунок PPC реклами для вашого бізнесу?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Кнопка:</w:t>
      </w:r>
      <w:r>
        <w:t xml:space="preserve"> Замовити безкоштовний медіаплан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Success-меседж:</w:t>
      </w:r>
      <w:r>
        <w:t xml:space="preserve"> Дякуємо! Ми отримали вашу заявку на PPC-просування та зв'яжемося протягом робочого дня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04. Кейси</w:t>
      </w:r>
    </w:p>
    <w:p>
      <w:pPr>
        <w:pStyle w:val="Heading3"/>
        <w:pStyle w:val="MdHeading3"/>
      </w:pPr>
      <w:r>
        <w:t xml:space="preserve">Hero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Title (H1):</w:t>
      </w:r>
      <w:r>
        <w:t xml:space="preserve"> Кейси SEO, PPC і SERM — з результатами в цифрах і термінах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Підзаголовок:</w:t>
      </w:r>
      <w:r>
        <w:t xml:space="preserve"> Прозорі дані по кожному проєкту — вихідна ситуація, що зробили, як виросли. Фільтр за послугою і нішею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Підпис біля фото:</w:t>
      </w:r>
      <w:r>
        <w:t xml:space="preserve"> </w:t>
      </w:r>
      <w:r>
        <w:rPr>
          <w:rStyle w:val="MdEm"/>
          <w:i/>
          <w:iCs/>
        </w:rPr>
        <w:t xml:space="preserve">(не використовується — це вітрина, не сервіс)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 primary:</w:t>
      </w:r>
      <w:r>
        <w:t xml:space="preserve"> Фільтри «Всі / SEO / PPC / SERM / Аналітика» </w:t>
      </w:r>
      <w:r>
        <w:rPr>
          <w:rStyle w:val="MdEm"/>
          <w:i/>
          <w:iCs/>
        </w:rPr>
        <w:t xml:space="preserve">(інтерактивний фільтр як primary action)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 secondary:</w:t>
      </w:r>
      <w:r>
        <w:t xml:space="preserve"> Замовити схожий проєкт </w:t>
      </w:r>
      <w:r>
        <w:rPr>
          <w:rStyle w:val="MdEm"/>
          <w:i/>
          <w:iCs/>
        </w:rPr>
        <w:t xml:space="preserve">(скрол на #final-form)</w:t>
      </w:r>
    </w:p>
    <w:p>
      <w:pPr>
        <w:pStyle w:val="MdSpace"/>
      </w:pPr>
    </w:p>
    <w:p>
      <w:pPr>
        <w:pStyle w:val="Heading3"/>
        <w:pStyle w:val="MdHeading3"/>
      </w:pPr>
      <w:r>
        <w:t xml:space="preserve">CTA посеред сторінки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На картці кейсу (мікро-CTA):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Хочу так само </w:t>
      </w:r>
      <w:r>
        <w:rPr>
          <w:rStyle w:val="MdEm"/>
          <w:i/>
          <w:iCs/>
        </w:rPr>
        <w:t xml:space="preserve">(модалка з 1 полем URL)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Внутрішня сторінка кейсу (під TOC або після останньої секції):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Заголовок: Хочете схожий результат для свого бізнесу?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Замовити схожий проєкт </w:t>
      </w:r>
      <w:r>
        <w:rPr>
          <w:rStyle w:val="MdEm"/>
          <w:i/>
          <w:iCs/>
        </w:rPr>
        <w:t xml:space="preserve">(з cookie/URL-параметром «Цікавить: [назва кейсу]»)</w:t>
      </w:r>
    </w:p>
    <w:p>
      <w:pPr>
        <w:pStyle w:val="MdSpace"/>
      </w:pPr>
    </w:p>
    <w:p>
      <w:pPr>
        <w:pStyle w:val="Heading3"/>
        <w:pStyle w:val="MdHeading3"/>
      </w:pPr>
      <w:r>
        <w:t xml:space="preserve">Фінальна форма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Заголовок:</w:t>
      </w:r>
      <w:r>
        <w:t xml:space="preserve"> Не знайшли кейс у своїй ніші? Розкажіть про свій бізнес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Кнопка:</w:t>
      </w:r>
      <w:r>
        <w:t xml:space="preserve"> Замовити персональний прорахунок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05. Контакти</w:t>
      </w:r>
    </w:p>
    <w:p>
      <w:pPr>
        <w:pStyle w:val="Heading3"/>
        <w:pStyle w:val="MdHeading3"/>
      </w:pPr>
      <w:r>
        <w:t xml:space="preserve">Hero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Title (H1):</w:t>
      </w:r>
      <w:r>
        <w:t xml:space="preserve"> Контакти Site24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Підзаголовок:</w:t>
      </w:r>
      <w:r>
        <w:t xml:space="preserve"> Зв'яжіться з нами зручним каналом — оберемо стратегію разом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 primary:</w:t>
      </w:r>
      <w:r>
        <w:t xml:space="preserve"> </w:t>
      </w:r>
      <w:r>
        <w:rPr>
          <w:rStyle w:val="MdEm"/>
          <w:i/>
          <w:iCs/>
        </w:rPr>
        <w:t xml:space="preserve">(відсутня — 4 канали зв'язку як hero-action: </w:t>
      </w:r>
      <w:r>
        <w:rPr>
          <w:rStyle w:val="MdCodespan"/>
          <w:i/>
          <w:iCs/>
          <w:u w:val="single"/>
        </w:rPr>
        <w:t xml:space="preserve">tel:</w:t>
      </w:r>
      <w:r>
        <w:rPr>
          <w:rStyle w:val="MdEm"/>
          <w:i/>
          <w:iCs/>
        </w:rPr>
        <w:t xml:space="preserve"> / Telegram / WhatsApp / </w:t>
      </w:r>
      <w:r>
        <w:rPr>
          <w:rStyle w:val="MdCodespan"/>
          <w:i/>
          <w:iCs/>
          <w:u w:val="single"/>
        </w:rPr>
        <w:t xml:space="preserve">mailto:</w:t>
      </w:r>
      <w:r>
        <w:rPr>
          <w:rStyle w:val="MdEm"/>
          <w:i/>
          <w:iCs/>
        </w:rPr>
        <w:t xml:space="preserve">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 secondary:</w:t>
      </w:r>
      <w:r>
        <w:t xml:space="preserve"> —</w:t>
      </w:r>
    </w:p>
    <w:p>
      <w:pPr>
        <w:pStyle w:val="MdSpace"/>
      </w:pPr>
    </w:p>
    <w:p>
      <w:pPr>
        <w:pStyle w:val="Heading3"/>
        <w:pStyle w:val="MdHeading3"/>
      </w:pPr>
      <w:r>
        <w:t xml:space="preserve">CTA посеред сторінки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Em"/>
          <w:i/>
          <w:iCs/>
        </w:rPr>
        <w:t xml:space="preserve">(відсутні — на цій сторінці мід-page CTA не потрібні; прибрати блок «2 кейси + Всі кейси»)</w:t>
      </w:r>
    </w:p>
    <w:p>
      <w:pPr>
        <w:pStyle w:val="MdSpace"/>
      </w:pPr>
    </w:p>
    <w:p>
      <w:pPr>
        <w:pStyle w:val="Heading3"/>
        <w:pStyle w:val="MdHeading3"/>
      </w:pPr>
      <w:r>
        <w:t xml:space="preserve">Фінальна форма </w:t>
      </w:r>
      <w:r>
        <w:rPr>
          <w:rStyle w:val="MdEm"/>
          <w:i/>
          <w:iCs/>
        </w:rPr>
        <w:t xml:space="preserve">(мінімізована або прибрана)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Заголовок:</w:t>
      </w:r>
      <w:r>
        <w:t xml:space="preserve"> Не зручно дзвонити? Залиште повідомлення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Кнопка:</w:t>
      </w:r>
      <w:r>
        <w:t xml:space="preserve"> Надіслати повідомлення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06. Про нас</w:t>
      </w:r>
    </w:p>
    <w:p>
      <w:pPr>
        <w:pStyle w:val="Heading3"/>
        <w:pStyle w:val="MdHeading3"/>
      </w:pPr>
      <w:r>
        <w:t xml:space="preserve">Hero </w:t>
      </w:r>
      <w:r>
        <w:rPr>
          <w:rStyle w:val="MdEm"/>
          <w:i/>
          <w:iCs/>
        </w:rPr>
        <w:t xml:space="preserve">(унікальний, НЕ копія головної)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Title (H1):</w:t>
      </w:r>
      <w:r>
        <w:t xml:space="preserve"> Про команду Site24 — хто стоїть за вашим просуванням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Підзаголовок:</w:t>
      </w:r>
      <w:r>
        <w:t xml:space="preserve"> Команда SEO, PPC, SERM і аналітики — з єдиним менеджером на проєкті, без перекидання між фахівцями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Підпис біля фото:</w:t>
      </w:r>
      <w:r>
        <w:t xml:space="preserve"> </w:t>
      </w:r>
      <w:r>
        <w:rPr>
          <w:rStyle w:val="MdEm"/>
          <w:i/>
          <w:iCs/>
        </w:rPr>
        <w:t xml:space="preserve">(командне фото 4 людей у синіх футболках з блоку «Хто ми» — без єдиного підпису, це team page)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 primary:</w:t>
      </w:r>
      <w:r>
        <w:t xml:space="preserve"> Дізнатись більше про команду </w:t>
      </w:r>
      <w:r>
        <w:rPr>
          <w:rStyle w:val="MdEm"/>
          <w:i/>
          <w:iCs/>
        </w:rPr>
        <w:t xml:space="preserve">(soft, скрол на блок «Команда»)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 secondary:</w:t>
      </w:r>
      <w:r>
        <w:t xml:space="preserve"> Обговорити проєкт </w:t>
      </w:r>
      <w:r>
        <w:rPr>
          <w:rStyle w:val="MdEm"/>
          <w:i/>
          <w:iCs/>
        </w:rPr>
        <w:t xml:space="preserve">(скрол на #final-form)</w:t>
      </w:r>
    </w:p>
    <w:p>
      <w:pPr>
        <w:pStyle w:val="MdSpace"/>
      </w:pPr>
    </w:p>
    <w:p>
      <w:pPr>
        <w:pStyle w:val="Heading3"/>
        <w:pStyle w:val="MdHeading3"/>
      </w:pPr>
      <w:r>
        <w:t xml:space="preserve">CTA посеред сторінки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Замість «Замовити аналіз репутації» (нерелевантний SERM-CTA):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Обговорити проєкт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Кейси (deep-link):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Дивитись усі кейси → /cases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Відгуки (deep-link):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Усі відгуки → /all-testimonials</w:t>
      </w:r>
    </w:p>
    <w:p>
      <w:pPr>
        <w:pStyle w:val="MdSpace"/>
      </w:pPr>
    </w:p>
    <w:p>
      <w:pPr>
        <w:pStyle w:val="Heading3"/>
        <w:pStyle w:val="MdHeading3"/>
      </w:pPr>
      <w:r>
        <w:t xml:space="preserve">Фінальна форма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Заголовок:</w:t>
      </w:r>
      <w:r>
        <w:t xml:space="preserve"> Бажаєте обговорити проєкт із нашою командою?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Кнопка:</w:t>
      </w:r>
      <w:r>
        <w:t xml:space="preserve"> Замовити безкоштовну консультацію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07. Відгуки</w:t>
      </w:r>
    </w:p>
    <w:p>
      <w:pPr>
        <w:pStyle w:val="Heading3"/>
        <w:pStyle w:val="MdHeading3"/>
      </w:pPr>
      <w:r>
        <w:t xml:space="preserve">Hero </w:t>
      </w:r>
      <w:r>
        <w:rPr>
          <w:rStyle w:val="MdEm"/>
          <w:i/>
          <w:iCs/>
        </w:rPr>
        <w:t xml:space="preserve">(зараз відсутній — додати)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Title (H1):</w:t>
      </w:r>
      <w:r>
        <w:t xml:space="preserve"> Що клієнти кажуть про роботу зі Site24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Підзаголовок:</w:t>
      </w:r>
      <w:r>
        <w:t xml:space="preserve"> Реальні відгуки клієнтів — з тривалістю співпраці і фільтром за послугою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Підпис біля фото:</w:t>
      </w:r>
      <w:r>
        <w:t xml:space="preserve"> </w:t>
      </w:r>
      <w:r>
        <w:rPr>
          <w:rStyle w:val="MdEm"/>
          <w:i/>
          <w:iCs/>
        </w:rPr>
        <w:t xml:space="preserve">(не використовується — це вітрина соц-доказу, не сервіс)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Доп. візуал:</w:t>
      </w:r>
      <w:r>
        <w:t xml:space="preserve"> </w:t>
      </w:r>
      <w:r>
        <w:rPr>
          <w:rStyle w:val="MdEm"/>
          <w:i/>
          <w:iCs/>
        </w:rPr>
        <w:t xml:space="preserve">(1-2 stat-метрики у hero: кількість відгуків / середня тривалість співпраці)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 primary:</w:t>
      </w:r>
      <w:r>
        <w:t xml:space="preserve"> Фільтри «Всі / SEO / PPC / SERM / Аналітика»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 secondary:</w:t>
      </w:r>
      <w:r>
        <w:t xml:space="preserve"> Залишити свій відгук </w:t>
      </w:r>
      <w:r>
        <w:rPr>
          <w:rStyle w:val="MdEm"/>
          <w:i/>
          <w:iCs/>
        </w:rPr>
        <w:t xml:space="preserve">(окремий канал для існуючих клієнтів)</w:t>
      </w:r>
    </w:p>
    <w:p>
      <w:pPr>
        <w:pStyle w:val="MdSpace"/>
      </w:pPr>
    </w:p>
    <w:p>
      <w:pPr>
        <w:pStyle w:val="Heading3"/>
        <w:pStyle w:val="MdHeading3"/>
      </w:pPr>
      <w:r>
        <w:t xml:space="preserve">CTA посеред сторінки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На картці відгуку: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Читати повний відгук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Дивитись відео </w:t>
      </w:r>
      <w:r>
        <w:rPr>
          <w:rStyle w:val="MdEm"/>
          <w:i/>
          <w:iCs/>
        </w:rPr>
        <w:t xml:space="preserve">(якщо є відеовідгук)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Внизу вітрини: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Заголовок: Не знайшли відгук схожого бізнесу?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Замовити прорахунок</w:t>
      </w:r>
    </w:p>
    <w:p>
      <w:pPr>
        <w:pStyle w:val="MdSpace"/>
      </w:pPr>
    </w:p>
    <w:p>
      <w:pPr>
        <w:pStyle w:val="Heading3"/>
        <w:pStyle w:val="MdHeading3"/>
      </w:pPr>
      <w:r>
        <w:t xml:space="preserve">Фінальна форма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Заголовок:</w:t>
      </w:r>
      <w:r>
        <w:t xml:space="preserve"> Хочете стати наступним позитивним відгуком?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Кнопка:</w:t>
      </w:r>
      <w:r>
        <w:t xml:space="preserve"> Замовити безкоштовну консультацію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08. Блог</w:t>
      </w:r>
    </w:p>
    <w:p>
      <w:pPr>
        <w:pStyle w:val="Heading3"/>
        <w:pStyle w:val="MdHeading3"/>
      </w:pPr>
      <w:r>
        <w:t xml:space="preserve">Hero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Title (H1):</w:t>
      </w:r>
      <w:r>
        <w:t xml:space="preserve"> Блог Site24. Медіа про SEO, PPC і AI-просування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Підзаголовок:</w:t>
      </w:r>
      <w:r>
        <w:t xml:space="preserve"> Дослідження, аналітика і практичні гайди від команди Site24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 primary:</w:t>
      </w:r>
      <w:r>
        <w:t xml:space="preserve"> Підписатись на оновлення </w:t>
      </w:r>
      <w:r>
        <w:rPr>
          <w:rStyle w:val="MdEm"/>
          <w:i/>
          <w:iCs/>
        </w:rPr>
        <w:t xml:space="preserve">(soft, email-поле — НЕ «консультація»)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 secondary:</w:t>
      </w:r>
      <w:r>
        <w:t xml:space="preserve"> </w:t>
      </w:r>
      <w:r>
        <w:rPr>
          <w:rStyle w:val="MdEm"/>
          <w:i/>
          <w:iCs/>
        </w:rPr>
        <w:t xml:space="preserve">(фільтри категорій: SEO / PPC / Аналітика / Юзабіліті / Лінкбілдинг / AI / Тренди)</w:t>
      </w:r>
    </w:p>
    <w:p>
      <w:pPr>
        <w:pStyle w:val="MdSpace"/>
      </w:pPr>
    </w:p>
    <w:p>
      <w:pPr>
        <w:pStyle w:val="Heading3"/>
        <w:pStyle w:val="MdHeading3"/>
      </w:pPr>
      <w:r>
        <w:t xml:space="preserve">CTA посеред сторінки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Sidebar (replace «Отримати консультацію»):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Підписатись на оновлення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Внутрішня стаття, кінець: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Заголовок: Сподобався матеріал? Підпишіться, щоб не пропустити нові гайди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Підписатись на оновлення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Внутрішня стаття, після підписки (deep-link):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Замовити консультацію по темі статті </w:t>
      </w:r>
      <w:r>
        <w:rPr>
          <w:rStyle w:val="MdEm"/>
          <w:i/>
          <w:iCs/>
        </w:rPr>
        <w:t xml:space="preserve">(скрол на #final-form)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Author bio внизу статті: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Текст: Катерина Золотарьова, засновниця Site24 → /pro-nas/</w:t>
      </w:r>
    </w:p>
    <w:p>
      <w:pPr>
        <w:pStyle w:val="MdSpace"/>
      </w:pPr>
    </w:p>
    <w:p>
      <w:pPr>
        <w:pStyle w:val="Heading3"/>
        <w:pStyle w:val="MdHeading3"/>
      </w:pPr>
      <w:r>
        <w:t xml:space="preserve">Фінальна форма </w:t>
      </w:r>
      <w:r>
        <w:rPr>
          <w:rStyle w:val="MdEm"/>
          <w:i/>
          <w:iCs/>
        </w:rPr>
        <w:t xml:space="preserve">(на сторінці-індексі блогу)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Заголовок:</w:t>
      </w:r>
      <w:r>
        <w:t xml:space="preserve"> Хочете отримувати свіжі гайди на пошту?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Кнопка:</w:t>
      </w:r>
      <w:r>
        <w:t xml:space="preserve"> Підписатись на оновлення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09. SERM</w:t>
      </w:r>
    </w:p>
    <w:p>
      <w:pPr>
        <w:pStyle w:val="Heading3"/>
        <w:pStyle w:val="MdHeading3"/>
      </w:pPr>
      <w:r>
        <w:t xml:space="preserve">Hero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Title (H1):</w:t>
      </w:r>
      <w:r>
        <w:t xml:space="preserve"> SERM — управління репутацією бренду в пошуку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Підзаголовок:</w:t>
      </w:r>
      <w:r>
        <w:t xml:space="preserve"> Зменшуємо видимість негативу в топ-10 Google за 30 днів — для компаній, де перше враження про бренд формує пошук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Підпис біля фото:</w:t>
      </w:r>
      <w:r>
        <w:t xml:space="preserve"> </w:t>
      </w:r>
      <w:r>
        <w:rPr>
          <w:rStyle w:val="MdEm"/>
          <w:i/>
          <w:iCs/>
        </w:rPr>
        <w:t xml:space="preserve">(уточнити з власницею хто керує SERM-напрямком)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 primary:</w:t>
      </w:r>
      <w:r>
        <w:t xml:space="preserve"> Замовити безкоштовний аудит репутації </w:t>
      </w:r>
      <w:r>
        <w:rPr>
          <w:rStyle w:val="MdEm"/>
          <w:i/>
          <w:iCs/>
        </w:rPr>
        <w:t xml:space="preserve">(soft, міні-форма бренд+URL)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 secondary:</w:t>
      </w:r>
      <w:r>
        <w:t xml:space="preserve"> Отримати розрахунок </w:t>
      </w:r>
      <w:r>
        <w:rPr>
          <w:rStyle w:val="MdEm"/>
          <w:i/>
          <w:iCs/>
        </w:rPr>
        <w:t xml:space="preserve">(скрол на #final-form)</w:t>
      </w:r>
    </w:p>
    <w:p>
      <w:pPr>
        <w:pStyle w:val="MdSpace"/>
      </w:pPr>
    </w:p>
    <w:p>
      <w:pPr>
        <w:pStyle w:val="Heading3"/>
        <w:pStyle w:val="MdHeading3"/>
      </w:pPr>
      <w:r>
        <w:t xml:space="preserve">CTA посеред сторінки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Блок «Сигнали негативу»: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Перевірити свою ситуацію </w:t>
      </w:r>
      <w:r>
        <w:rPr>
          <w:rStyle w:val="MdEm"/>
          <w:i/>
          <w:iCs/>
        </w:rPr>
        <w:t xml:space="preserve">(той самий безкоштовний аудит)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Тарифи Start/Premium/Enterprise: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Замовити SERM-прорахунок </w:t>
      </w:r>
      <w:r>
        <w:rPr>
          <w:rStyle w:val="MdEm"/>
          <w:i/>
          <w:iCs/>
        </w:rPr>
        <w:t xml:space="preserve">(× 3, replace «Розрахунок»)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Кейси SERM (deep-link, коли будуть):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Більше SERM-кейсів → /cases?tag=serm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Логотипи + «Пропозиція партнерства» (replace копіпасту SEO):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Підзаголовок: Ми готові захистити репутацію вашого бренду в пошуку</w:t>
      </w:r>
    </w:p>
    <w:p>
      <w:pPr>
        <w:pStyle w:val="MdSpace"/>
      </w:pPr>
    </w:p>
    <w:p>
      <w:pPr>
        <w:pStyle w:val="Heading3"/>
        <w:pStyle w:val="MdHeading3"/>
      </w:pPr>
      <w:r>
        <w:t xml:space="preserve">Фінальна форма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Заголовок:</w:t>
      </w:r>
      <w:r>
        <w:t xml:space="preserve"> Бажаєте отримати план роботи з репутацією вашого бренду?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Кнопка:</w:t>
      </w:r>
      <w:r>
        <w:t xml:space="preserve"> Замовити SERM-консультацію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10. Аудит PPC</w:t>
      </w:r>
    </w:p>
    <w:p>
      <w:pPr>
        <w:pStyle w:val="Heading3"/>
        <w:pStyle w:val="MdHeading3"/>
      </w:pPr>
      <w:r>
        <w:t xml:space="preserve">Hero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Title (H1):</w:t>
      </w:r>
      <w:r>
        <w:t xml:space="preserve"> Аудит Google Ads — знайдемо точки витоку бюджету за 5 робочих днів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Підзаголовок:</w:t>
      </w:r>
      <w:r>
        <w:t xml:space="preserve"> Незалежна перевірка налаштувань і кампаній. Для рекламодавців, у яких CPL росте, а конверсії падають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Підпис біля фото:</w:t>
      </w:r>
      <w:r>
        <w:t xml:space="preserve"> Денис Іванов, керівник PPC напрямку Site24 </w:t>
      </w:r>
      <w:r>
        <w:rPr>
          <w:rStyle w:val="MdEm"/>
          <w:i/>
          <w:iCs/>
        </w:rPr>
        <w:t xml:space="preserve">(справа від фото)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 primary:</w:t>
      </w:r>
      <w:r>
        <w:t xml:space="preserve"> Замовити аудит PPC </w:t>
      </w:r>
      <w:r>
        <w:rPr>
          <w:rStyle w:val="MdEm"/>
          <w:i/>
          <w:iCs/>
        </w:rPr>
        <w:t xml:space="preserve">(hard, форма URL акаунту+контакт)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 secondary:</w:t>
      </w:r>
      <w:r>
        <w:t xml:space="preserve"> Безкоштовний експрес-аудит за email </w:t>
      </w:r>
      <w:r>
        <w:rPr>
          <w:rStyle w:val="MdEm"/>
          <w:i/>
          <w:iCs/>
        </w:rPr>
        <w:t xml:space="preserve">(soft, для сумнівних — швидке скан-зведення)</w:t>
      </w:r>
    </w:p>
    <w:p>
      <w:pPr>
        <w:pStyle w:val="MdSpace"/>
      </w:pPr>
    </w:p>
    <w:p>
      <w:pPr>
        <w:pStyle w:val="Heading3"/>
        <w:pStyle w:val="MdHeading3"/>
      </w:pPr>
      <w:r>
        <w:t xml:space="preserve">CTA посеред сторінки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Блок «Потреба аудиту (3 сценарії)»: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Перевірити, чи це моя ситуація </w:t>
      </w:r>
      <w:r>
        <w:rPr>
          <w:rStyle w:val="MdEm"/>
          <w:i/>
          <w:iCs/>
        </w:rPr>
        <w:t xml:space="preserve">(той самий експрес-аудит)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«Що входить в аудит» (лід-магніт):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Дивитись приклад звіту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Кейси (deep-link):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Кейси оптимізації PPC → /cases?tag=ppc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Final CTA-блок (replace копіпасту SEO):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Підзаголовок: Ми готові провести аудит вашого Google Ads акаунту</w:t>
      </w:r>
    </w:p>
    <w:p>
      <w:pPr>
        <w:pStyle w:val="MdSpace"/>
      </w:pPr>
    </w:p>
    <w:p>
      <w:pPr>
        <w:pStyle w:val="Heading3"/>
        <w:pStyle w:val="MdHeading3"/>
      </w:pPr>
      <w:r>
        <w:t xml:space="preserve">Фінальна форма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Заголовок:</w:t>
      </w:r>
      <w:r>
        <w:t xml:space="preserve"> Готові отримати чесну оцінку свого Google Ads акаунту?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Кнопка:</w:t>
      </w:r>
      <w:r>
        <w:t xml:space="preserve"> Замовити аудит PPC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11. Ціни</w:t>
      </w:r>
    </w:p>
    <w:p>
      <w:pPr>
        <w:pStyle w:val="Heading3"/>
        <w:pStyle w:val="MdHeading3"/>
      </w:pPr>
      <w:r>
        <w:t xml:space="preserve">Hero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Title (H1):</w:t>
      </w:r>
      <w:r>
        <w:t xml:space="preserve"> Ціни на SEO, PPC, SERM і AI-просування Site24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Підзаголовок:</w:t>
      </w:r>
      <w:r>
        <w:t xml:space="preserve"> Прозоре ціноутворення для МСБ. Без прихованих платежів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 primary:</w:t>
      </w:r>
      <w:r>
        <w:t xml:space="preserve"> Отримати індивідуальний прорахунок </w:t>
      </w:r>
      <w:r>
        <w:rPr>
          <w:rStyle w:val="MdEm"/>
          <w:i/>
          <w:iCs/>
        </w:rPr>
        <w:t xml:space="preserve">(скрол на #final-form)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 secondary:</w:t>
      </w:r>
      <w:r>
        <w:t xml:space="preserve"> </w:t>
      </w:r>
      <w:r>
        <w:rPr>
          <w:rStyle w:val="MdEm"/>
          <w:i/>
          <w:iCs/>
        </w:rPr>
        <w:t xml:space="preserve">(navigation-anchor «SEO / PPC / SERM / Семантика / Аудит» — швидкий перехід до тарифу; НЕ калькулятор)</w:t>
      </w:r>
    </w:p>
    <w:p>
      <w:pPr>
        <w:pStyle w:val="MdSpace"/>
      </w:pPr>
    </w:p>
    <w:p>
      <w:pPr>
        <w:pStyle w:val="Heading3"/>
        <w:pStyle w:val="MdHeading3"/>
      </w:pPr>
      <w:r>
        <w:t xml:space="preserve">CTA посеред сторінки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Тарифи SEO (під кожним планом):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Обрати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Тарифи PPC (додати):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Обрати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Замовити аудит → /audit-ppc-reklamy/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Тарифи SERM (додати):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Замовити SERM-прорахунок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Тарифи AI (додати):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Замовити AI-консультацію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Семантика / SEO-аудит / Закордонні (deep-links):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Замовити → відповідна сервісна сторінка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Чинники ціноутворення: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Не знаю, який тариф мені потрібен — порадьте </w:t>
      </w:r>
      <w:r>
        <w:rPr>
          <w:rStyle w:val="MdEm"/>
          <w:i/>
          <w:iCs/>
        </w:rPr>
        <w:t xml:space="preserve">(скрол на #final-form)</w:t>
      </w:r>
    </w:p>
    <w:p>
      <w:pPr>
        <w:pStyle w:val="MdSpace"/>
      </w:pPr>
    </w:p>
    <w:p>
      <w:pPr>
        <w:pStyle w:val="Heading3"/>
        <w:pStyle w:val="MdHeading3"/>
      </w:pPr>
      <w:r>
        <w:t xml:space="preserve">Фінальна форма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Заголовок:</w:t>
      </w:r>
      <w:r>
        <w:t xml:space="preserve"> Не знаєте, який тариф підходить вашому бізнесу?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Кнопка:</w:t>
      </w:r>
      <w:r>
        <w:t xml:space="preserve"> Замовити безкоштовну консультацію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Окремо (P0):</w:t>
      </w:r>
      <w:r>
        <w:t xml:space="preserve"> виправити URL-slug </w:t>
      </w:r>
      <w:r>
        <w:rPr>
          <w:rStyle w:val="MdCodespan"/>
          <w:u w:val="single"/>
        </w:rPr>
        <w:t xml:space="preserve">/czini-...</w:t>
      </w:r>
      <w:r>
        <w:t xml:space="preserve"> → </w:t>
      </w:r>
      <w:r>
        <w:rPr>
          <w:rStyle w:val="MdCodespan"/>
          <w:u w:val="single"/>
        </w:rPr>
        <w:t xml:space="preserve">/tsiny/</w:t>
      </w:r>
      <w:r>
        <w:t xml:space="preserve"> з 301 редиректом.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12. Семантика</w:t>
      </w:r>
    </w:p>
    <w:p>
      <w:pPr>
        <w:pStyle w:val="Heading3"/>
        <w:pStyle w:val="MdHeading3"/>
      </w:pPr>
      <w:r>
        <w:t xml:space="preserve">Hero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Title (H1):</w:t>
      </w:r>
      <w:r>
        <w:t xml:space="preserve"> Семантичне ядро для сайту: до 5000+ ключів, кластеризованих по сторінках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Підзаголовок:</w:t>
      </w:r>
      <w:r>
        <w:t xml:space="preserve"> Готова структура для SEO і AEO — з пошуковими інтентами, частотністю і пріоритетами для розвитку контенту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Підпис біля фото:</w:t>
      </w:r>
      <w:r>
        <w:t xml:space="preserve"> Євгеній Турчихін, керівник SEO відділу Site24 </w:t>
      </w:r>
      <w:r>
        <w:rPr>
          <w:rStyle w:val="MdEm"/>
          <w:i/>
          <w:iCs/>
        </w:rPr>
        <w:t xml:space="preserve">(справа від фото; replace стокової дівчини)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 primary:</w:t>
      </w:r>
      <w:r>
        <w:t xml:space="preserve"> Отримати приклад готового ядра </w:t>
      </w:r>
      <w:r>
        <w:rPr>
          <w:rStyle w:val="MdEm"/>
          <w:i/>
          <w:iCs/>
        </w:rPr>
        <w:t xml:space="preserve">(soft, лід-магніт PDF/Excel-фрагмент)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 secondary:</w:t>
      </w:r>
      <w:r>
        <w:t xml:space="preserve"> Замовити збір ядра </w:t>
      </w:r>
      <w:r>
        <w:rPr>
          <w:rStyle w:val="MdEm"/>
          <w:i/>
          <w:iCs/>
        </w:rPr>
        <w:t xml:space="preserve">(скрол на #final-form)</w:t>
      </w:r>
    </w:p>
    <w:p>
      <w:pPr>
        <w:pStyle w:val="MdSpace"/>
      </w:pPr>
    </w:p>
    <w:p>
      <w:pPr>
        <w:pStyle w:val="Heading3"/>
        <w:pStyle w:val="MdHeading3"/>
      </w:pPr>
      <w:r>
        <w:t xml:space="preserve">CTA посеред сторінки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Блок «AI Search»: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Дізнатись про AEO-оптимізацію ядра → /ai-prosuvannya/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Тарифи (під кожним планом):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Замовити збір ядра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Кейси (deep-link):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SEO-кейси з повним циклом → /cases?tag=seo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Команда / Про компанію (скоротити, deep-link):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Більше про команду → /pro-nas/</w:t>
      </w:r>
    </w:p>
    <w:p>
      <w:pPr>
        <w:pStyle w:val="MdSpace"/>
      </w:pPr>
    </w:p>
    <w:p>
      <w:pPr>
        <w:pStyle w:val="Heading3"/>
        <w:pStyle w:val="MdHeading3"/>
      </w:pPr>
      <w:r>
        <w:t xml:space="preserve">Фінальна форма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Заголовок:</w:t>
      </w:r>
      <w:r>
        <w:t xml:space="preserve"> Бажаєте отримати готове семантичне ядро для свого сайту?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Кнопка:</w:t>
      </w:r>
      <w:r>
        <w:t xml:space="preserve"> Замовити збір семантичного ядра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13. SEO-аудит</w:t>
      </w:r>
    </w:p>
    <w:p>
      <w:pPr>
        <w:pStyle w:val="Heading3"/>
        <w:pStyle w:val="MdHeading3"/>
      </w:pPr>
      <w:r>
        <w:t xml:space="preserve">Hero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Title (H1):</w:t>
      </w:r>
      <w:r>
        <w:t xml:space="preserve"> SEO-аудит сайту: 100+ сторінок звіту з пріоритезованим планом дій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Підзаголовок:</w:t>
      </w:r>
      <w:r>
        <w:t xml:space="preserve"> Технічна, контентна і лінкова перевірка для бізнесу, що хоче розуміти, де втрачає трафік і що дасть найбільший приріст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Підпис біля фото:</w:t>
      </w:r>
      <w:r>
        <w:t xml:space="preserve"> Євгеній Турчихін, керівник SEO відділу Site24 </w:t>
      </w:r>
      <w:r>
        <w:rPr>
          <w:rStyle w:val="MdEm"/>
          <w:i/>
          <w:iCs/>
        </w:rPr>
        <w:t xml:space="preserve">(справа від фото)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 primary:</w:t>
      </w:r>
      <w:r>
        <w:t xml:space="preserve"> Замовити SEO-аудит </w:t>
      </w:r>
      <w:r>
        <w:rPr>
          <w:rStyle w:val="MdEm"/>
          <w:i/>
          <w:iCs/>
        </w:rPr>
        <w:t xml:space="preserve">(hard, форма URL+контакт)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 secondary:</w:t>
      </w:r>
      <w:r>
        <w:t xml:space="preserve"> Дивитись приклад SEO-звіту </w:t>
      </w:r>
      <w:r>
        <w:rPr>
          <w:rStyle w:val="MdEm"/>
          <w:i/>
          <w:iCs/>
        </w:rPr>
        <w:t xml:space="preserve">(soft, лід-магніт PDF)</w:t>
      </w:r>
    </w:p>
    <w:p>
      <w:pPr>
        <w:pStyle w:val="MdSpace"/>
      </w:pPr>
    </w:p>
    <w:p>
      <w:pPr>
        <w:pStyle w:val="Heading3"/>
        <w:pStyle w:val="MdHeading3"/>
      </w:pPr>
      <w:r>
        <w:t xml:space="preserve">CTA посеред сторінки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Блок «Ознаки потреби перевірки (6)»: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Перевірити, чи мені потрібен аудит </w:t>
      </w:r>
      <w:r>
        <w:rPr>
          <w:rStyle w:val="MdEm"/>
          <w:i/>
          <w:iCs/>
        </w:rPr>
        <w:t xml:space="preserve">(міні-форма URL → авто-відповідь)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Тарифи (під кожним планом):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Замовити аудит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«Що входить в звіт» (cross-link):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Дивитись приклад звіту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Інструменти (anchor):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Як ми проводимо аудит </w:t>
      </w:r>
      <w:r>
        <w:rPr>
          <w:rStyle w:val="MdEm"/>
          <w:i/>
          <w:iCs/>
        </w:rPr>
        <w:t xml:space="preserve">(скрол на блок етапів)</w:t>
      </w:r>
    </w:p>
    <w:p>
      <w:pPr>
        <w:pStyle w:val="MdSpace"/>
      </w:pPr>
    </w:p>
    <w:p>
      <w:pPr>
        <w:pStyle w:val="Heading3"/>
        <w:pStyle w:val="MdHeading3"/>
      </w:pPr>
      <w:r>
        <w:t xml:space="preserve">Фінальна форма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Заголовок:</w:t>
      </w:r>
      <w:r>
        <w:t xml:space="preserve"> Бажаєте дізнатись точки росту вашого сайту?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Кнопка:</w:t>
      </w:r>
      <w:r>
        <w:t xml:space="preserve"> Замовити SEO-аудит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14. AI просування</w:t>
      </w:r>
    </w:p>
    <w:p>
      <w:pPr>
        <w:pStyle w:val="Heading3"/>
        <w:pStyle w:val="MdHeading3"/>
      </w:pPr>
      <w:r>
        <w:t xml:space="preserve">Hero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Title (H1):</w:t>
      </w:r>
      <w:r>
        <w:t xml:space="preserve"> AI-просування — видимість бренду в ChatGPT, Gemini і AI-пошуку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Підзаголовок:</w:t>
      </w:r>
      <w:r>
        <w:t xml:space="preserve"> Просування в ChatGPT і Gemini — щоб клієнти знаходили ваш бренд не лише в Google, а й у відповідях AI-асистентів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Підпис біля фото:</w:t>
      </w:r>
      <w:r>
        <w:t xml:space="preserve"> </w:t>
      </w:r>
      <w:r>
        <w:rPr>
          <w:rStyle w:val="MdEm"/>
          <w:i/>
          <w:iCs/>
        </w:rPr>
        <w:t xml:space="preserve">(уточнити з власницею; орієнтовно — Катерина Золотарьова, керівник напряму AI-просування)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 primary:</w:t>
      </w:r>
      <w:r>
        <w:t xml:space="preserve"> Безкоштовний AI-аудит видимості </w:t>
      </w:r>
      <w:r>
        <w:rPr>
          <w:rStyle w:val="MdEm"/>
          <w:i/>
          <w:iCs/>
        </w:rPr>
        <w:t xml:space="preserve">(soft, перевірка чи бренд з'являється в топ-3 ChatGPT search для ключових запитів)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 secondary:</w:t>
      </w:r>
      <w:r>
        <w:t xml:space="preserve"> Обговорити AI-проєкт </w:t>
      </w:r>
      <w:r>
        <w:rPr>
          <w:rStyle w:val="MdEm"/>
          <w:i/>
          <w:iCs/>
        </w:rPr>
        <w:t xml:space="preserve">(скрол на #final-form)</w:t>
      </w:r>
    </w:p>
    <w:p>
      <w:pPr>
        <w:pStyle w:val="MdSpace"/>
      </w:pPr>
    </w:p>
    <w:p>
      <w:pPr>
        <w:pStyle w:val="Heading3"/>
        <w:pStyle w:val="MdHeading3"/>
      </w:pPr>
      <w:r>
        <w:t xml:space="preserve">CTA посеред сторінки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Блок Stats AI-тренду: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Перевірити свій бренд в AI </w:t>
      </w:r>
      <w:r>
        <w:rPr>
          <w:rStyle w:val="MdEm"/>
          <w:i/>
          <w:iCs/>
        </w:rPr>
        <w:t xml:space="preserve">(той самий аудит)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Скріншоти прикладів результатів (deep-link):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Дивитись усі AI-приклади </w:t>
      </w:r>
      <w:r>
        <w:rPr>
          <w:rStyle w:val="MdEm"/>
          <w:i/>
          <w:iCs/>
        </w:rPr>
        <w:t xml:space="preserve">(якщо є більше)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Тарифи Lite/Mid/Premium: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Замовити AI-консультацію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Програма ранніх партнерств (додати):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Заголовок: Стати раннім партнером </w:t>
      </w:r>
      <w:r>
        <w:rPr>
          <w:rStyle w:val="MdEm"/>
          <w:i/>
          <w:iCs/>
        </w:rPr>
        <w:t xml:space="preserve">(зі знижкою для перших клієнтів)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Стати раннім партнером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Cross-link на Семантику: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AEO починається з правильного ядра → /zbir-semantychnogo-yadra/</w:t>
      </w:r>
    </w:p>
    <w:p>
      <w:pPr>
        <w:pStyle w:val="MdSpace"/>
      </w:pPr>
    </w:p>
    <w:p>
      <w:pPr>
        <w:pStyle w:val="Heading3"/>
        <w:pStyle w:val="MdHeading3"/>
      </w:pPr>
      <w:r>
        <w:t xml:space="preserve">Фінальна форма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Заголовок:</w:t>
      </w:r>
      <w:r>
        <w:t xml:space="preserve"> Бажаєте першими в ніші з'явитися в AI-пошуку?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Кнопка:</w:t>
      </w:r>
      <w:r>
        <w:t xml:space="preserve"> Замовити AI-консультацію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15. Закордонне просування</w:t>
      </w:r>
    </w:p>
    <w:p>
      <w:pPr>
        <w:pStyle w:val="Heading3"/>
        <w:pStyle w:val="MdHeading3"/>
      </w:pPr>
      <w:r>
        <w:t xml:space="preserve">Hero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Title (H1):</w:t>
      </w:r>
      <w:r>
        <w:t xml:space="preserve"> Закордонне просування — виводимо українські бренди на ринки США, Європи та світу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Підзаголовок:</w:t>
      </w:r>
      <w:r>
        <w:t xml:space="preserve"> SEO та PPC для виходу на нові ринки — з аналітикою конкурентів, локалізацією контенту і медіа-плануванням під регіон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Підпис біля фото:</w:t>
      </w:r>
      <w:r>
        <w:t xml:space="preserve"> </w:t>
      </w:r>
      <w:r>
        <w:rPr>
          <w:rStyle w:val="MdEm"/>
          <w:i/>
          <w:iCs/>
        </w:rPr>
        <w:t xml:space="preserve">(уточнити з власницею хто керує напрямом)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Доп. візуал:</w:t>
      </w:r>
      <w:r>
        <w:t xml:space="preserve"> </w:t>
      </w:r>
      <w:r>
        <w:rPr>
          <w:rStyle w:val="MdEm"/>
          <w:i/>
          <w:iCs/>
        </w:rPr>
        <w:t xml:space="preserve">(додати прапори ринків Польща/Чехія/Німеччина/США/Канада)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 primary:</w:t>
      </w:r>
      <w:r>
        <w:t xml:space="preserve"> Замовити безкоштовну консультацію по [країні] </w:t>
      </w:r>
      <w:r>
        <w:rPr>
          <w:rStyle w:val="MdEm"/>
          <w:i/>
          <w:iCs/>
        </w:rPr>
        <w:t xml:space="preserve">(soft, з селектором країни → форма)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 secondary:</w:t>
      </w:r>
      <w:r>
        <w:t xml:space="preserve"> Обговорити вихід на [країну] </w:t>
      </w:r>
      <w:r>
        <w:rPr>
          <w:rStyle w:val="MdEm"/>
          <w:i/>
          <w:iCs/>
        </w:rPr>
        <w:t xml:space="preserve">(скрол на #final-form з предзаповненим полем)</w:t>
      </w:r>
    </w:p>
    <w:p>
      <w:pPr>
        <w:pStyle w:val="MdSpace"/>
      </w:pPr>
    </w:p>
    <w:p>
      <w:pPr>
        <w:pStyle w:val="Heading3"/>
        <w:pStyle w:val="MdHeading3"/>
      </w:pPr>
      <w:r>
        <w:t xml:space="preserve">CTA посеред сторінки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Блок «Чому ми, а не місцева агенція» (додати, P0):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Дізнатись детальніше про підхід </w:t>
      </w:r>
      <w:r>
        <w:rPr>
          <w:rStyle w:val="MdEm"/>
          <w:i/>
          <w:iCs/>
        </w:rPr>
        <w:t xml:space="preserve">(anchor)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Кейси (deep-link):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Закордонні кейси → /cases?tag=foreign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Послуги та етапи: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Замовити стратегію виходу на ринок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Команда / Про компанію (прибрати дубль, deep-link):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Кнопка: Більше про команду → /pro-nas/</w:t>
      </w:r>
    </w:p>
    <w:p>
      <w:pPr>
        <w:pStyle w:val="MdSpace"/>
      </w:pPr>
    </w:p>
    <w:p>
      <w:pPr>
        <w:pStyle w:val="Heading3"/>
        <w:pStyle w:val="MdHeading3"/>
      </w:pPr>
      <w:r>
        <w:t xml:space="preserve">Фінальна форма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Заголовок:</w:t>
      </w:r>
      <w:r>
        <w:t xml:space="preserve"> Виходите на закордонний ринок? Розкажіть про ваш проєкт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Кнопка:</w:t>
      </w:r>
      <w:r>
        <w:t xml:space="preserve"> Замовити консультацію по виходу на ринок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Em"/>
          <w:i/>
          <w:iCs/>
        </w:rPr>
        <w:t xml:space="preserve">(У формі обов'язкове поле «Цільова країна»)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Системні правки текстів (cross-site, P0)</w:t>
      </w:r>
    </w:p>
    <w:p>
      <w:pPr>
        <w:pStyle w:val="Heading3"/>
        <w:pStyle w:val="MdHeading3"/>
      </w:pPr>
      <w:r>
        <w:t xml:space="preserve">Лейбл поля у формах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Знайти:</w:t>
      </w:r>
      <w:r>
        <w:t xml:space="preserve"> Комментар → </w:t>
      </w:r>
      <w:r>
        <w:rPr>
          <w:rStyle w:val="MdStrong"/>
          <w:b/>
          <w:bCs/>
        </w:rPr>
        <w:t xml:space="preserve">Замінити:</w:t>
      </w:r>
      <w:r>
        <w:t xml:space="preserve"> Коментар </w:t>
      </w:r>
      <w:r>
        <w:rPr>
          <w:rStyle w:val="MdEm"/>
          <w:i/>
          <w:iCs/>
        </w:rPr>
        <w:t xml:space="preserve">(на всіх формах)</w:t>
      </w:r>
    </w:p>
    <w:p>
      <w:pPr>
        <w:pStyle w:val="MdSpace"/>
      </w:pPr>
    </w:p>
    <w:p>
      <w:pPr>
        <w:pStyle w:val="Heading3"/>
        <w:pStyle w:val="MdHeading3"/>
      </w:pPr>
      <w:r>
        <w:t xml:space="preserve">Success-меседж форми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Знайти:</w:t>
      </w:r>
      <w:r>
        <w:t xml:space="preserve"> Ми отримали вашу заявку на SEO-просування сайту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Замінити:</w:t>
      </w:r>
      <w:r>
        <w:t xml:space="preserve"> Дякуємо! Ми отримали вашу заявку та зв'яжемося протягом робочого дня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Em"/>
          <w:i/>
          <w:iCs/>
        </w:rPr>
        <w:t xml:space="preserve">(або динамічно за page-context, якщо є шаблонізація)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❌ Не вживати «Відповімо за 30 хв» — не реальне SLA (owner-flagged)</w:t>
      </w:r>
    </w:p>
    <w:p>
      <w:pPr>
        <w:pStyle w:val="MdSpace"/>
      </w:pPr>
    </w:p>
    <w:p>
      <w:pPr>
        <w:pStyle w:val="Heading3"/>
        <w:pStyle w:val="MdHeading3"/>
      </w:pPr>
      <w:r>
        <w:t xml:space="preserve">Trust-стек у hero (системно)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Google Partner + Clutch </w:t>
      </w:r>
      <w:r>
        <w:rPr>
          <w:rStyle w:val="MdStrong"/>
          <w:b/>
          <w:bCs/>
        </w:rPr>
        <w:t xml:space="preserve">всередині</w:t>
      </w:r>
      <w:r>
        <w:t xml:space="preserve"> hero-картки </w:t>
      </w:r>
      <w:r>
        <w:rPr>
          <w:rStyle w:val="MdEm"/>
          <w:i/>
          <w:iCs/>
        </w:rPr>
        <w:t xml:space="preserve">(зараз на PPC/SEO бейджі поза карткою, нижче)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❌ НЕ додавати IT Rating Ukraine — у власниці немає</w:t>
      </w:r>
    </w:p>
    <w:p>
      <w:pPr>
        <w:pStyle w:val="MdSpace"/>
      </w:pPr>
    </w:p>
    <w:p>
      <w:pPr>
        <w:pStyle w:val="Heading3"/>
        <w:pStyle w:val="MdHeading3"/>
      </w:pPr>
      <w:r>
        <w:t xml:space="preserve">Інваріант hero-блоку (системно)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H1:</w:t>
      </w:r>
      <w:r>
        <w:t xml:space="preserve"> SEO-keyword + ціннісна пропозиція. </w:t>
      </w:r>
      <w:r>
        <w:rPr>
          <w:rStyle w:val="MdStrong"/>
          <w:b/>
          <w:bCs/>
        </w:rPr>
        <w:t xml:space="preserve">Без stat-цифр</w:t>
      </w:r>
      <w:r>
        <w:t xml:space="preserve"> (9 років / 1000+ клієнтів / 30 ніш — ідуть у stats-блоці нижче, не дублювати у hero)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Підзаголовок:</w:t>
      </w:r>
      <w:r>
        <w:t xml:space="preserve"> 1 речення, ≤18 слів — для кого / як / за скільки. Може тематично перетинатися з H1, але </w:t>
      </w:r>
      <w:r>
        <w:rPr>
          <w:rStyle w:val="MdStrong"/>
          <w:b/>
          <w:bCs/>
        </w:rPr>
        <w:t xml:space="preserve">не текстуально дублювати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Підпис біля фото:</w:t>
      </w:r>
      <w:r>
        <w:t xml:space="preserve"> окремий слот справа від фігури — </w:t>
      </w:r>
      <w:r>
        <w:rPr>
          <w:rStyle w:val="MdStrong"/>
          <w:b/>
          <w:bCs/>
        </w:rPr>
        <w:t xml:space="preserve">не плутати з підзаголовком</w:t>
      </w:r>
    </w:p>
    <w:p>
      <w:pPr>
        <w:pStyle w:val="MdSpace"/>
      </w:pPr>
    </w:p>
    <w:p>
      <w:pPr>
        <w:pStyle w:val="Heading3"/>
        <w:pStyle w:val="MdHeading3"/>
      </w:pPr>
      <w:r>
        <w:t xml:space="preserve">Підписи під фото керівників (єдиний шаблон)</w:t>
      </w:r>
    </w:p>
    <w:p>
      <w:pPr>
        <w:pStyle w:val="MdParagraph"/>
      </w:pPr>
      <w:r>
        <w:t xml:space="preserve">Формат: </w:t>
      </w:r>
      <w:r>
        <w:rPr>
          <w:rStyle w:val="MdCodespan"/>
          <w:u w:val="single"/>
        </w:rPr>
        <w:t xml:space="preserve">[Ім'я Прізвище], [посада] Site24</w:t>
      </w:r>
      <w:r>
        <w:t xml:space="preserve"> — у </w:t>
      </w:r>
      <w:r>
        <w:rPr>
          <w:rStyle w:val="MdStrong"/>
          <w:b/>
          <w:bCs/>
        </w:rPr>
        <w:t xml:space="preserve">окремому слоті</w:t>
      </w:r>
      <w:r>
        <w:t xml:space="preserve"> «Підпис біля фото» (справа від фігури), </w:t>
      </w:r>
      <w:r>
        <w:rPr>
          <w:rStyle w:val="MdStrong"/>
          <w:b/>
          <w:bCs/>
        </w:rPr>
        <w:t xml:space="preserve">не у слоті «Підзаголовок»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Сторінка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Підпис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Home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Катерина Золотарьова, засновниця Site24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SEO / Семантика / SEO-аудит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Євгеній Турчихін, керівник SEO відділу Site24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PPC / Аудит PPC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Денис Іванов, керівник PPC напрямку Site24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SERM / AI / Закордонні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Em"/>
                <w:i/>
                <w:iCs/>
              </w:rPr>
              <w:t xml:space="preserve">(уточнити з власницею)</w:t>
            </w:r>
          </w:p>
        </w:tc>
      </w:tr>
    </w:tbl>
    <w:p>
      <w:pPr>
        <w:pStyle w:val="Heading3"/>
        <w:pStyle w:val="MdHeading3"/>
      </w:pPr>
      <w:r>
        <w:t xml:space="preserve">Кнопка під тарифом (системно)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Стандарт: </w:t>
      </w:r>
      <w:r>
        <w:rPr>
          <w:rStyle w:val="MdStrong"/>
          <w:b/>
          <w:bCs/>
        </w:rPr>
        <w:t xml:space="preserve">«Обрати»</w:t>
      </w:r>
      <w:r>
        <w:t xml:space="preserve"> — універсал для тарифів-полиці (Home, SEO, PPC, Ціни SEO/PPC). Клієнт уже побачив ціну і опис, кнопка має фіксувати вибір, а не повертати на крок назад («Замовити консультацію»)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Виключення: SERM → «Замовити SERM-прорахунок», AI → «Замовити AI-консультацію», Семантика → «Замовити збір ядра», SEO-аудит → «Замовити аудит» — там тариф = індивідуальний прорахунок, а не вибір з полиці</w:t>
      </w:r>
    </w:p>
    <w:p>
      <w:pPr>
        <w:pStyle w:val="MdSpace"/>
      </w:pPr>
    </w:p>
    <w:p>
      <w:pPr>
        <w:pStyle w:val="Heading3"/>
        <w:pStyle w:val="MdHeading3"/>
      </w:pPr>
      <w:r>
        <w:t xml:space="preserve">Бонус 10 000 грн Google (системно)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❌ «Активувати бонус» — оманливо, бонус не активується кнопкою (потрібен новий акаунт + поріг витрат + Google Partner)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На головній (промо-блок без контексту PPC): </w:t>
      </w:r>
      <w:r>
        <w:rPr>
          <w:rStyle w:val="MdStrong"/>
          <w:b/>
          <w:bCs/>
        </w:rPr>
        <w:t xml:space="preserve">«Хочу запустити рекламу з бонусом»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На PPC (у блоці партнерства Google): </w:t>
      </w:r>
      <w:r>
        <w:rPr>
          <w:rStyle w:val="MdStrong"/>
          <w:b/>
          <w:bCs/>
        </w:rPr>
        <w:t xml:space="preserve">«Запустити Google Ads + бонус 10 000 грн»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Поруч з кнопкою — мікро-копі курсивом: </w:t>
      </w:r>
      <w:r>
        <w:rPr>
          <w:rStyle w:val="MdEm"/>
          <w:i/>
          <w:iCs/>
        </w:rPr>
        <w:t xml:space="preserve">«Бонус 10 000 грн — від Google для нових акаунтів. Допомагаємо виконати умови як Google Partner»</w:t>
      </w:r>
    </w:p>
    <w:p>
      <w:pPr>
        <w:pStyle w:val="MdSpace"/>
      </w:pPr>
    </w:p>
    <w:p>
      <w:pPr>
        <w:pStyle w:val="Heading3"/>
        <w:pStyle w:val="MdHeading3"/>
      </w:pPr>
      <w:r>
        <w:t xml:space="preserve">Без агенційного жаргону в hero/sub (системно)</w:t>
      </w:r>
    </w:p>
    <w:p>
      <w:pPr>
        <w:pStyle w:val="MdParagraph"/>
      </w:pPr>
      <w:r>
        <w:t xml:space="preserve">Власник бізнесу і маркетолог не пишуть у Google «SEO для МСБ» і не називають себе «b2c-бренд». Ці терміни — internal-маркетинговий лексикон агенції, у клієнтських текстах він читається як чужа мова.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❌ Жаргон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✓ Клієнтська мова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(українського) МСБ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бізнес в Україні / для бізнесу / українські компанії / прибрати взагалі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b2c-бренд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компанії, де репутація / перше враження / продажі залежать від пошуку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AEO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просування в AI-пошуку / у ChatGPT і Gemini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CPL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вартість заявки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ROAS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окупність реклами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KPI / CTR / CR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у клієнтському тексті — описово, не абревіатурою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Лишаємо:</w:t>
      </w:r>
      <w:r>
        <w:t xml:space="preserve"> SEO, PPC, Google Ads, SERM — ці терміни клієнти знають і шукають.</w:t>
      </w:r>
    </w:p>
    <w:p>
      <w:pPr>
        <w:pStyle w:val="MdSpace"/>
      </w:pPr>
    </w:p>
    <w:p>
      <w:pPr>
        <w:pStyle w:val="Heading3"/>
        <w:pStyle w:val="MdHeading3"/>
      </w:pPr>
      <w:r>
        <w:t xml:space="preserve">Що НЕ робити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❌ Калькулятор цін / «Розрахувати X» — функціонала немає, не вигадувати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❌ Sticky-CTA / floating-кнопки — рішення Eugenia робити пізніше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❌ Sidebar блог-форма «Отримати консультацію» на сторінках Кейси / Відгуки — нерелевантно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❌ Stat-цифри (9 років / 1000+ клієнтів / 30 ніш) у H1 будь-якої сторінки — вони у stats-блоці нижче і дублюються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❌ Підпис керівника у слоті «Підзаголовок» — це окремий елемент біля фото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❌ «Замовити консультацію» під тарифом-полицею — клієнт уже зробив вибір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❌ Терміни «МСБ», «b2c-бренд», «AEO», «CPL», «ROAS» у hero/sub — клієнт цією мовою не шукає підрядника</w:t>
      </w:r>
    </w:p>
    <w:p>
      <w:pPr>
        <w:pStyle w:val="MdSpace"/>
      </w:pPr>
    </w:p>
    <w:p>
      <w:pPr>
        <w:pStyle w:val="Heading3"/>
        <w:pStyle w:val="MdHeading3"/>
      </w:pPr>
      <w:r>
        <w:t xml:space="preserve">Точки під уточнення з власницею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Хто керує SERM, AI, Закордонним напрямом </w:t>
      </w:r>
      <w:r>
        <w:rPr>
          <w:rStyle w:val="MdEm"/>
          <w:i/>
          <w:iCs/>
        </w:rPr>
        <w:t xml:space="preserve">(для hero-підпису)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Чи опубліковані кейси SERM / AI / Закордонні </w:t>
      </w:r>
      <w:r>
        <w:rPr>
          <w:rStyle w:val="MdEm"/>
          <w:i/>
          <w:iCs/>
        </w:rPr>
        <w:t xml:space="preserve">(для deep-links)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FAQ на Закордонних — чи реально 10 однакових placeholder, або баг WordPress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Чи існує сторінка </w:t>
      </w:r>
      <w:r>
        <w:rPr>
          <w:rStyle w:val="MdCodespan"/>
          <w:u w:val="single"/>
        </w:rPr>
        <w:t xml:space="preserve">/career/</w:t>
      </w:r>
      <w:r>
        <w:t xml:space="preserve"> </w:t>
      </w:r>
      <w:r>
        <w:rPr>
          <w:rStyle w:val="MdEm"/>
          <w:i/>
          <w:iCs/>
        </w:rPr>
        <w:t xml:space="preserve">(для опціонального CTA на Pro nas)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oiqxcoj-prd-xeajb-wx" Type="http://schemas.openxmlformats.org/officeDocument/2006/relationships/hyperlink" Target="2026-04-30-EN-site24-review.md" TargetMode="External"/><Relationship Id="rId9nvqw6omvxiz6dzfpnn65" Type="http://schemas.openxmlformats.org/officeDocument/2006/relationships/hyperlink" Target="/Users/mac/.claude/plans/scalable-exploring-moore.m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2026-05-07T09:56:02.240Z</dcterms:created>
  <dcterms:modified xsi:type="dcterms:W3CDTF">2026-05-07T09:56:02.241Z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