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00" w:lineRule="auto"/>
        <w:jc w:val="center"/>
        <w:rPr>
          <w:b w:val="1"/>
          <w:bCs w:val="1"/>
          <w:sz w:val="28"/>
          <w:szCs w:val="28"/>
        </w:rPr>
      </w:pPr>
      <w:r w:rsidDel="00000000" w:rsidR="00000000" w:rsidRPr="00000000">
        <w:rPr>
          <w:b w:val="1"/>
          <w:bCs w:val="1"/>
          <w:color w:val="000000"/>
          <w:sz w:val="28"/>
          <w:szCs w:val="28"/>
          <w:rtl w:val="0"/>
        </w:rPr>
        <w:t xml:space="preserve">Договір</w:t>
      </w:r>
      <w:r w:rsidDel="00000000" w:rsidR="00000000" w:rsidRPr="00000000">
        <w:rPr>
          <w:b w:val="1"/>
          <w:bCs w:val="1"/>
          <w:sz w:val="28"/>
          <w:szCs w:val="28"/>
          <w:rtl w:val="0"/>
        </w:rPr>
        <w:t xml:space="preserve"> №121026/1</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Rule="auto"/>
        <w:jc w:val="center"/>
        <w:rPr>
          <w:color w:val="000000"/>
        </w:rPr>
      </w:pPr>
      <w:r w:rsidDel="00000000" w:rsidR="00000000" w:rsidRPr="00000000">
        <w:rPr>
          <w:b w:val="1"/>
          <w:bCs w:val="1"/>
          <w:color w:val="000000"/>
          <w:sz w:val="24"/>
          <w:szCs w:val="24"/>
          <w:rtl w:val="0"/>
        </w:rPr>
        <w:t xml:space="preserve">про надання послуг з інформатизації веб-проектів</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00" w:lineRule="auto"/>
        <w:jc w:val="both"/>
        <w:rPr>
          <w:color w:val="000000"/>
          <w:sz w:val="24"/>
          <w:szCs w:val="24"/>
        </w:rPr>
      </w:pPr>
      <w:r w:rsidDel="00000000" w:rsidR="00000000" w:rsidRPr="00000000">
        <w:rPr>
          <w:color w:val="000000"/>
          <w:sz w:val="24"/>
          <w:szCs w:val="24"/>
          <w:rtl w:val="0"/>
        </w:rPr>
        <w:t xml:space="preserve">м. Київ</w:t>
        <w:tab/>
        <w:tab/>
        <w:tab/>
        <w:tab/>
        <w:tab/>
        <w:tab/>
        <w:tab/>
        <w:tab/>
        <w:t xml:space="preserve">  </w:t>
        <w:tab/>
        <w:t xml:space="preserve">      </w:t>
      </w:r>
      <w:r w:rsidDel="00000000" w:rsidR="00000000" w:rsidRPr="00000000">
        <w:rPr>
          <w:color w:val="000000"/>
          <w:sz w:val="24"/>
          <w:szCs w:val="24"/>
          <w:rtl w:val="0"/>
        </w:rPr>
        <w:t xml:space="preserve">«</w:t>
      </w:r>
      <w:r w:rsidDel="00000000" w:rsidR="00000000" w:rsidRPr="00000000">
        <w:rPr>
          <w:sz w:val="24"/>
          <w:szCs w:val="24"/>
          <w:rtl w:val="0"/>
        </w:rPr>
        <w:t>20</w:t>
      </w:r>
      <w:r w:rsidDel="00000000" w:rsidR="00000000" w:rsidRPr="00000000">
        <w:rPr>
          <w:color w:val="000000"/>
          <w:sz w:val="24"/>
          <w:szCs w:val="24"/>
          <w:rtl w:val="0"/>
        </w:rPr>
        <w:t xml:space="preserve">» </w:t>
      </w:r>
      <w:r w:rsidDel="00000000" w:rsidR="00000000" w:rsidRPr="00000000">
        <w:rPr>
          <w:sz w:val="24"/>
          <w:szCs w:val="24"/>
          <w:rtl w:val="0"/>
        </w:rPr>
        <w:t xml:space="preserve">жовтня </w:t>
      </w:r>
      <w:r w:rsidDel="00000000" w:rsidR="00000000" w:rsidRPr="00000000">
        <w:rPr>
          <w:color w:val="000000"/>
          <w:sz w:val="24"/>
          <w:szCs w:val="24"/>
          <w:rtl w:val="0"/>
        </w:rPr>
        <w:t>20</w:t>
      </w:r>
      <w:r w:rsidDel="00000000" w:rsidR="00000000" w:rsidRPr="00000000">
        <w:rPr>
          <w:sz w:val="24"/>
          <w:szCs w:val="24"/>
          <w:rtl w:val="0"/>
        </w:rPr>
        <w:t>26</w:t>
      </w:r>
      <w:r w:rsidDel="00000000" w:rsidR="00000000" w:rsidRPr="00000000">
        <w:rPr>
          <w:color w:val="000000"/>
          <w:sz w:val="24"/>
          <w:szCs w:val="24"/>
          <w:rtl w:val="0"/>
        </w:rPr>
        <w:t xml:space="preserve"> р.</w:t>
      </w:r>
      <w:r w:rsidDel="00000000" w:rsidR="00000000" w:rsidRPr="00000000">
        <w:rPr>
          <w:rtl w:val="0"/>
        </w:rPr>
      </w:r>
    </w:p>
    <w:p w:rsidR="00000000" w:rsidDel="00000000" w:rsidP="00000000" w:rsidRDefault="00000000" w:rsidRPr="00000000" w14:paraId="00000005">
      <w:pPr>
        <w:ind w:firstLine="426"/>
        <w:jc w:val="both"/>
        <w:rPr>
          <w:sz w:val="24"/>
          <w:szCs w:val="24"/>
        </w:rPr>
      </w:pPr>
      <w:r w:rsidDel="00000000" w:rsidR="00000000" w:rsidRPr="00000000">
        <w:rPr>
          <w:b w:val="1"/>
          <w:bCs w:val="1"/>
          <w:sz w:val="24"/>
          <w:szCs w:val="24"/>
          <w:rtl w:val="0"/>
        </w:rPr>
        <w:t xml:space="preserve">ТОВАРИСТВО З ОБМЕЖЕНОЮ ВІДПОВІДАЛЬНІСТЮ «ФЛАЙ ТЕХНОЛОДЖІ»</w:t>
      </w:r>
      <w:r w:rsidDel="00000000" w:rsidR="00000000" w:rsidRPr="00000000">
        <w:rPr>
          <w:sz w:val="24"/>
          <w:szCs w:val="24"/>
          <w:rtl w:val="0"/>
        </w:rPr>
        <w:t xml:space="preserve">,   </w:t>
      </w:r>
      <w:r w:rsidDel="00000000" w:rsidR="00000000" w:rsidRPr="00000000">
        <w:rPr>
          <w:b w:val="1"/>
          <w:bCs w:val="1"/>
          <w:sz w:val="24"/>
          <w:szCs w:val="24"/>
          <w:rtl w:val="0"/>
        </w:rPr>
        <w:t xml:space="preserve">в особі директора Півторацького Артема Андрійовича</w:t>
      </w:r>
      <w:r w:rsidDel="00000000" w:rsidR="00000000" w:rsidRPr="00000000">
        <w:rPr>
          <w:sz w:val="24"/>
          <w:szCs w:val="24"/>
          <w:rtl w:val="0"/>
        </w:rPr>
        <w:t xml:space="preserve">, що діє на підставі Статуту, з однієї сторони, іменований надалі «Замовник» та </w:t>
      </w:r>
    </w:p>
    <w:p w:rsidR="00000000" w:rsidDel="00000000" w:rsidP="00000000" w:rsidRDefault="00000000" w:rsidRPr="00000000" w14:paraId="00000006">
      <w:pPr>
        <w:ind w:firstLine="426"/>
        <w:jc w:val="both"/>
        <w:rPr>
          <w:b w:val="1"/>
          <w:bCs w:val="1"/>
          <w:sz w:val="24"/>
          <w:szCs w:val="24"/>
        </w:rPr>
      </w:pPr>
      <w:r w:rsidDel="00000000" w:rsidR="00000000" w:rsidRPr="00000000">
        <w:rPr>
          <w:b w:val="1"/>
          <w:bCs w:val="1"/>
          <w:sz w:val="24"/>
          <w:szCs w:val="24"/>
          <w:rtl w:val="0"/>
        </w:rPr>
        <w:t>Фізична особа-підприємець Золотарьова Катерина Володимирівна</w:t>
      </w:r>
      <w:r w:rsidDel="00000000" w:rsidR="00000000" w:rsidRPr="00000000">
        <w:rPr>
          <w:sz w:val="24"/>
          <w:szCs w:val="24"/>
          <w:rtl w:val="0"/>
        </w:rPr>
        <w:t>, що діє на підставі свідоцтва про державну реєстрацію № 492659 від 28.05.2013, та є платником єдиного податку на підставі свідоцтва про сплату єдиного податку серії АВ № 342537 від 03.07.2013, з іншої сторони, іменований надалі «Виконавець», разом «Сторони», а кожна окремо «Сторона», уклали даний Договір (далі – Договір)</w:t>
      </w:r>
      <w:r w:rsidDel="00000000" w:rsidR="00000000" w:rsidRPr="00000000">
        <w:rPr>
          <w:rtl w:val="0"/>
        </w:rPr>
      </w:r>
    </w:p>
    <w:p w:rsidR="00000000" w:rsidDel="00000000" w:rsidP="00000000" w:rsidRDefault="00000000" w:rsidRPr="00000000" w14:paraId="00000007">
      <w:pPr>
        <w:widowControl w:val="0"/>
        <w:shd w:fill="ffffff" w:val="clear"/>
        <w:jc w:val="both"/>
        <w:rPr>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2"/>
          <w:szCs w:val="22"/>
        </w:rPr>
      </w:pPr>
      <w:r w:rsidDel="00000000" w:rsidR="00000000" w:rsidRPr="00000000">
        <w:rPr>
          <w:b w:val="1"/>
          <w:bCs w:val="1"/>
          <w:i w:val="1"/>
          <w:iCs w:val="1"/>
          <w:color w:val="000000"/>
          <w:sz w:val="24"/>
          <w:szCs w:val="24"/>
          <w:rtl w:val="0"/>
        </w:rPr>
        <w:t xml:space="preserve">1.ТЛУМАЧЕННЯ ТЕРМІНІВ У ДОГОВОРІ</w:t>
      </w: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1.1. </w:t>
      </w:r>
      <w:r w:rsidDel="00000000" w:rsidR="00000000" w:rsidRPr="00000000">
        <w:rPr>
          <w:b w:val="1"/>
          <w:bCs w:val="1"/>
          <w:color w:val="000000"/>
          <w:sz w:val="24"/>
          <w:szCs w:val="24"/>
          <w:rtl w:val="0"/>
        </w:rPr>
        <w:t xml:space="preserve">Виконавець</w:t>
      </w:r>
      <w:r w:rsidDel="00000000" w:rsidR="00000000" w:rsidRPr="00000000">
        <w:rPr>
          <w:color w:val="000000"/>
          <w:sz w:val="24"/>
          <w:szCs w:val="24"/>
          <w:rtl w:val="0"/>
        </w:rPr>
        <w:t xml:space="preserve"> - суб'єкт господарювання, який надає рекламні послуги.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1.2. </w:t>
      </w:r>
      <w:r w:rsidDel="00000000" w:rsidR="00000000" w:rsidRPr="00000000">
        <w:rPr>
          <w:b w:val="1"/>
          <w:bCs w:val="1"/>
          <w:color w:val="000000"/>
          <w:sz w:val="24"/>
          <w:szCs w:val="24"/>
          <w:rtl w:val="0"/>
        </w:rPr>
        <w:t xml:space="preserve">Замовник</w:t>
      </w:r>
      <w:r w:rsidDel="00000000" w:rsidR="00000000" w:rsidRPr="00000000">
        <w:rPr>
          <w:color w:val="000000"/>
          <w:sz w:val="24"/>
          <w:szCs w:val="24"/>
          <w:rtl w:val="0"/>
        </w:rPr>
        <w:t xml:space="preserve"> - фізична або юридична особа, яка доручає виконання,  рекламних послуг Виконавцю.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1.3. </w:t>
      </w:r>
      <w:r w:rsidDel="00000000" w:rsidR="00000000" w:rsidRPr="00000000">
        <w:rPr>
          <w:b w:val="1"/>
          <w:bCs w:val="1"/>
          <w:color w:val="000000"/>
          <w:sz w:val="24"/>
          <w:szCs w:val="24"/>
          <w:rtl w:val="0"/>
        </w:rPr>
        <w:t xml:space="preserve">Дата старту проекту</w:t>
      </w:r>
      <w:r w:rsidDel="00000000" w:rsidR="00000000" w:rsidRPr="00000000">
        <w:rPr>
          <w:color w:val="000000"/>
          <w:sz w:val="24"/>
          <w:szCs w:val="24"/>
          <w:rtl w:val="0"/>
        </w:rPr>
        <w:t xml:space="preserve"> – дата з якої фактично розпочалось просування та популяризація сайту в мережі Інтернет.</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1.4. </w:t>
      </w:r>
      <w:r w:rsidDel="00000000" w:rsidR="00000000" w:rsidRPr="00000000">
        <w:rPr>
          <w:b w:val="1"/>
          <w:bCs w:val="1"/>
          <w:color w:val="000000"/>
          <w:sz w:val="24"/>
          <w:szCs w:val="24"/>
          <w:rtl w:val="0"/>
        </w:rPr>
        <w:t xml:space="preserve">Договір</w:t>
      </w:r>
      <w:r w:rsidDel="00000000" w:rsidR="00000000" w:rsidRPr="00000000">
        <w:rPr>
          <w:color w:val="000000"/>
          <w:sz w:val="24"/>
          <w:szCs w:val="24"/>
          <w:rtl w:val="0"/>
        </w:rPr>
        <w:t xml:space="preserve"> – письмова угода між Замовником і Виконавцем про якість, терміни, ціну та інші умови, за яких надаються рекламні  послуги.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1.5. </w:t>
      </w:r>
      <w:r w:rsidDel="00000000" w:rsidR="00000000" w:rsidRPr="00000000">
        <w:rPr>
          <w:b w:val="1"/>
          <w:bCs w:val="1"/>
          <w:color w:val="000000"/>
          <w:sz w:val="24"/>
          <w:szCs w:val="24"/>
          <w:rtl w:val="0"/>
        </w:rPr>
        <w:t xml:space="preserve">Мережа Інтернет</w:t>
      </w:r>
      <w:r w:rsidDel="00000000" w:rsidR="00000000" w:rsidRPr="00000000">
        <w:rPr>
          <w:color w:val="000000"/>
          <w:sz w:val="24"/>
          <w:szCs w:val="24"/>
          <w:rtl w:val="0"/>
        </w:rPr>
        <w:t xml:space="preserve"> - глобальна мережа що об'єднує інформаційні ресурси, котрі належать різним юридичним і фізичним особам, та яка забезпечує передачу і прийом інформації між різними комп'ютерами.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1.6</w:t>
      </w:r>
      <w:r w:rsidDel="00000000" w:rsidR="00000000" w:rsidRPr="00000000">
        <w:rPr>
          <w:b w:val="1"/>
          <w:bCs w:val="1"/>
          <w:color w:val="000000"/>
          <w:sz w:val="24"/>
          <w:szCs w:val="24"/>
          <w:rtl w:val="0"/>
        </w:rPr>
        <w:t xml:space="preserve">. Образ сайту</w:t>
      </w:r>
      <w:r w:rsidDel="00000000" w:rsidR="00000000" w:rsidRPr="00000000">
        <w:rPr>
          <w:color w:val="000000"/>
          <w:sz w:val="24"/>
          <w:szCs w:val="24"/>
          <w:rtl w:val="0"/>
        </w:rPr>
        <w:t xml:space="preserve"> – зовнішній вигляд сайту, який гармонійно поєднує у собі художнє зображення та інформаційно-тематичне наповнення, а також є зручним у користуванні.</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1.7</w:t>
      </w:r>
      <w:r w:rsidDel="00000000" w:rsidR="00000000" w:rsidRPr="00000000">
        <w:rPr>
          <w:b w:val="1"/>
          <w:bCs w:val="1"/>
          <w:color w:val="000000"/>
          <w:sz w:val="24"/>
          <w:szCs w:val="24"/>
          <w:rtl w:val="0"/>
        </w:rPr>
        <w:t xml:space="preserve">. Оптимізація сайту</w:t>
      </w:r>
      <w:r w:rsidDel="00000000" w:rsidR="00000000" w:rsidRPr="00000000">
        <w:rPr>
          <w:color w:val="000000"/>
          <w:sz w:val="24"/>
          <w:szCs w:val="24"/>
          <w:rtl w:val="0"/>
        </w:rPr>
        <w:t xml:space="preserve"> - разові роботи по зміненню образу сайту та підвищення релевантності (ваги сайту) в пошукових системах.</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1.8. </w:t>
      </w:r>
      <w:r w:rsidDel="00000000" w:rsidR="00000000" w:rsidRPr="00000000">
        <w:rPr>
          <w:b w:val="1"/>
          <w:bCs w:val="1"/>
          <w:color w:val="000000"/>
          <w:sz w:val="24"/>
          <w:szCs w:val="24"/>
          <w:rtl w:val="0"/>
        </w:rPr>
        <w:t xml:space="preserve">Просування сайту</w:t>
      </w:r>
      <w:r w:rsidDel="00000000" w:rsidR="00000000" w:rsidRPr="00000000">
        <w:rPr>
          <w:color w:val="000000"/>
          <w:sz w:val="24"/>
          <w:szCs w:val="24"/>
          <w:rtl w:val="0"/>
        </w:rPr>
        <w:t xml:space="preserve"> -  комплекс заходів спрямований на підвищення рейтингу сайту, збільшення кількості відвідувачів та формування цільової аудиторії.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ind w:right="4"/>
        <w:jc w:val="both"/>
        <w:rPr>
          <w:color w:val="000000"/>
          <w:sz w:val="24"/>
          <w:szCs w:val="24"/>
        </w:rPr>
      </w:pPr>
      <w:r w:rsidDel="00000000" w:rsidR="00000000" w:rsidRPr="00000000">
        <w:rPr>
          <w:color w:val="000000"/>
          <w:sz w:val="24"/>
          <w:szCs w:val="24"/>
          <w:rtl w:val="0"/>
        </w:rPr>
        <w:t xml:space="preserve">1.9  </w:t>
      </w:r>
      <w:r w:rsidDel="00000000" w:rsidR="00000000" w:rsidRPr="00000000">
        <w:rPr>
          <w:b w:val="1"/>
          <w:bCs w:val="1"/>
          <w:color w:val="000000"/>
          <w:sz w:val="24"/>
          <w:szCs w:val="24"/>
          <w:rtl w:val="0"/>
        </w:rPr>
        <w:t xml:space="preserve">Пошукова система</w:t>
      </w:r>
      <w:r w:rsidDel="00000000" w:rsidR="00000000" w:rsidRPr="00000000">
        <w:rPr>
          <w:color w:val="000000"/>
          <w:sz w:val="24"/>
          <w:szCs w:val="24"/>
          <w:rtl w:val="0"/>
        </w:rPr>
        <w:t xml:space="preserve"> - це система, призначена для пошуку інформації в Інтернеті. Вона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створена для впорядкування інформації та полегшення її</w:t>
      </w:r>
      <w:r w:rsidDel="00000000" w:rsidR="00000000" w:rsidRPr="00000000">
        <w:rPr>
          <w:i w:val="1"/>
          <w:iCs w:val="1"/>
          <w:color w:val="000000"/>
          <w:sz w:val="24"/>
          <w:szCs w:val="24"/>
          <w:rtl w:val="0"/>
        </w:rPr>
        <w:t xml:space="preserve"> </w:t>
      </w:r>
      <w:r w:rsidDel="00000000" w:rsidR="00000000" w:rsidRPr="00000000">
        <w:rPr>
          <w:color w:val="000000"/>
          <w:sz w:val="24"/>
          <w:szCs w:val="24"/>
          <w:rtl w:val="0"/>
        </w:rPr>
        <w:t xml:space="preserve">пошуку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ind w:right="417"/>
        <w:jc w:val="both"/>
        <w:rPr>
          <w:color w:val="000000"/>
          <w:sz w:val="24"/>
          <w:szCs w:val="24"/>
        </w:rPr>
      </w:pPr>
      <w:r w:rsidDel="00000000" w:rsidR="00000000" w:rsidRPr="00000000">
        <w:rPr>
          <w:color w:val="000000"/>
          <w:sz w:val="24"/>
          <w:szCs w:val="24"/>
          <w:rtl w:val="0"/>
        </w:rPr>
        <w:t xml:space="preserve">1.10. </w:t>
      </w:r>
      <w:r w:rsidDel="00000000" w:rsidR="00000000" w:rsidRPr="00000000">
        <w:rPr>
          <w:b w:val="1"/>
          <w:bCs w:val="1"/>
          <w:color w:val="000000"/>
          <w:sz w:val="24"/>
          <w:szCs w:val="24"/>
          <w:rtl w:val="0"/>
        </w:rPr>
        <w:t xml:space="preserve">Пошукове просування сайту</w:t>
      </w:r>
      <w:r w:rsidDel="00000000" w:rsidR="00000000" w:rsidRPr="00000000">
        <w:rPr>
          <w:color w:val="000000"/>
          <w:sz w:val="24"/>
          <w:szCs w:val="24"/>
          <w:rtl w:val="0"/>
        </w:rPr>
        <w:t xml:space="preserve"> - роботи по підвищенню ваги сайту у пошукових системах.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1.11. </w:t>
      </w:r>
      <w:r w:rsidDel="00000000" w:rsidR="00000000" w:rsidRPr="00000000">
        <w:rPr>
          <w:b w:val="1"/>
          <w:bCs w:val="1"/>
          <w:color w:val="000000"/>
          <w:sz w:val="24"/>
          <w:szCs w:val="24"/>
          <w:rtl w:val="0"/>
        </w:rPr>
        <w:t xml:space="preserve">Релевантність</w:t>
      </w:r>
      <w:r w:rsidDel="00000000" w:rsidR="00000000" w:rsidRPr="00000000">
        <w:rPr>
          <w:color w:val="000000"/>
          <w:sz w:val="24"/>
          <w:szCs w:val="24"/>
          <w:rtl w:val="0"/>
        </w:rPr>
        <w:t xml:space="preserve"> - це міра відповідності результатів пошуку завданню поставленою в пошуковому запиті.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1.12.</w:t>
      </w:r>
      <w:r w:rsidDel="00000000" w:rsidR="00000000" w:rsidRPr="00000000">
        <w:rPr>
          <w:b w:val="1"/>
          <w:bCs w:val="1"/>
          <w:color w:val="000000"/>
          <w:sz w:val="24"/>
          <w:szCs w:val="24"/>
          <w:rtl w:val="0"/>
        </w:rPr>
        <w:t xml:space="preserve"> Сайт</w:t>
      </w:r>
      <w:r w:rsidDel="00000000" w:rsidR="00000000" w:rsidRPr="00000000">
        <w:rPr>
          <w:color w:val="000000"/>
          <w:sz w:val="24"/>
          <w:szCs w:val="24"/>
          <w:rtl w:val="0"/>
        </w:rPr>
        <w:t xml:space="preserve"> - сукупність інформаційних даних, об'єднаних по сенсу, що навігаційно і фізично знаходяться на одному сервері.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1.13</w:t>
      </w:r>
      <w:r w:rsidDel="00000000" w:rsidR="00000000" w:rsidRPr="00000000">
        <w:rPr>
          <w:b w:val="1"/>
          <w:bCs w:val="1"/>
          <w:color w:val="000000"/>
          <w:sz w:val="24"/>
          <w:szCs w:val="24"/>
          <w:rtl w:val="0"/>
        </w:rPr>
        <w:t xml:space="preserve">. Якість популяризації</w:t>
      </w:r>
      <w:r w:rsidDel="00000000" w:rsidR="00000000" w:rsidRPr="00000000">
        <w:rPr>
          <w:color w:val="000000"/>
          <w:sz w:val="24"/>
          <w:szCs w:val="24"/>
          <w:rtl w:val="0"/>
        </w:rPr>
        <w:t xml:space="preserve"> – знаходження сайту серед перших десяти результатів пошуку у відповідній пошуковій системі.</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ind w:left="3475" w:firstLine="0"/>
        <w:jc w:val="both"/>
        <w:rPr>
          <w:color w:val="000000"/>
          <w:sz w:val="24"/>
          <w:szCs w:val="24"/>
        </w:rPr>
      </w:pPr>
      <w:r w:rsidDel="00000000" w:rsidR="00000000" w:rsidRPr="00000000">
        <w:rPr>
          <w:b w:val="1"/>
          <w:bCs w:val="1"/>
          <w:i w:val="1"/>
          <w:iCs w:val="1"/>
          <w:color w:val="000000"/>
          <w:sz w:val="24"/>
          <w:szCs w:val="24"/>
          <w:rtl w:val="0"/>
        </w:rPr>
        <w:t xml:space="preserve">2. ПРЕДМЕТ ДОГОВОРУ </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62" w:lineRule="auto"/>
        <w:ind w:left="499" w:right="105" w:hanging="494"/>
        <w:jc w:val="both"/>
        <w:rPr>
          <w:b w:val="1"/>
          <w:bCs w:val="1"/>
          <w:i w:val="1"/>
          <w:iCs w:val="1"/>
          <w:color w:val="000000"/>
          <w:sz w:val="24"/>
          <w:szCs w:val="24"/>
        </w:rPr>
      </w:pPr>
      <w:r w:rsidDel="00000000" w:rsidR="00000000" w:rsidRPr="00000000">
        <w:rPr>
          <w:color w:val="000000"/>
          <w:sz w:val="24"/>
          <w:szCs w:val="24"/>
          <w:rtl w:val="0"/>
        </w:rPr>
        <w:t xml:space="preserve">2.1. </w:t>
      </w:r>
      <w:r w:rsidDel="00000000" w:rsidR="00000000" w:rsidRPr="00000000">
        <w:rPr>
          <w:sz w:val="24"/>
          <w:szCs w:val="24"/>
          <w:rtl w:val="0"/>
        </w:rPr>
        <w:t xml:space="preserve">Замовник доручає, а Виконавець зобов'язується надати послуги щодо планування та реалізації проекту із популяризації сайту Замовника, а останній зобов'язується зробити оплату послуг та прийняти їх. </w:t>
      </w: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jc w:val="both"/>
        <w:rPr>
          <w:b w:val="1"/>
          <w:bCs w:val="1"/>
          <w:i w:val="1"/>
          <w:iCs w:val="1"/>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jc w:val="both"/>
        <w:rPr>
          <w:b w:val="1"/>
          <w:bCs w:val="1"/>
          <w:i w:val="1"/>
          <w:iCs w:val="1"/>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jc w:val="both"/>
        <w:rPr>
          <w:b w:val="1"/>
          <w:bCs w:val="1"/>
          <w:i w:val="1"/>
          <w:iCs w:val="1"/>
          <w:sz w:val="24"/>
          <w:szCs w:val="24"/>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ind w:left="2990" w:firstLine="0"/>
        <w:jc w:val="both"/>
        <w:rPr>
          <w:b w:val="1"/>
          <w:bCs w:val="1"/>
          <w:i w:val="1"/>
          <w:iCs w:val="1"/>
          <w:color w:val="000000"/>
          <w:sz w:val="24"/>
          <w:szCs w:val="24"/>
        </w:rPr>
      </w:pPr>
      <w:r w:rsidDel="00000000" w:rsidR="00000000" w:rsidRPr="00000000">
        <w:rPr>
          <w:b w:val="1"/>
          <w:bCs w:val="1"/>
          <w:i w:val="1"/>
          <w:iCs w:val="1"/>
          <w:color w:val="000000"/>
          <w:sz w:val="24"/>
          <w:szCs w:val="24"/>
          <w:rtl w:val="0"/>
        </w:rPr>
        <w:t xml:space="preserve">3. ПРАВА ТА ОБОВ'ЯЗКИ ВИКОНАВЦЯ</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ind w:left="4" w:firstLine="0"/>
        <w:jc w:val="both"/>
        <w:rPr>
          <w:color w:val="000000"/>
          <w:sz w:val="24"/>
          <w:szCs w:val="24"/>
        </w:rPr>
      </w:pPr>
      <w:r w:rsidDel="00000000" w:rsidR="00000000" w:rsidRPr="00000000">
        <w:rPr>
          <w:color w:val="000000"/>
          <w:sz w:val="24"/>
          <w:szCs w:val="24"/>
          <w:rtl w:val="0"/>
        </w:rPr>
        <w:t xml:space="preserve">3.1. </w:t>
      </w:r>
      <w:r w:rsidDel="00000000" w:rsidR="00000000" w:rsidRPr="00000000">
        <w:rPr>
          <w:b w:val="1"/>
          <w:bCs w:val="1"/>
          <w:color w:val="000000"/>
          <w:sz w:val="24"/>
          <w:szCs w:val="24"/>
          <w:rtl w:val="0"/>
        </w:rPr>
        <w:t xml:space="preserve">Виконавець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ind w:left="278" w:firstLine="0"/>
        <w:jc w:val="both"/>
        <w:rPr>
          <w:color w:val="000000"/>
          <w:sz w:val="24"/>
          <w:szCs w:val="24"/>
        </w:rPr>
      </w:pPr>
      <w:sdt>
        <w:sdtPr>
          <w:id w:val="889489996"/>
          <w:tag w:val="goog_rdk_0"/>
        </w:sdtPr>
        <w:sdtContent/>
      </w:sdt>
      <w:sdt>
        <w:sdtPr>
          <w:id w:val="1978781369"/>
          <w:tag w:val="goog_rdk_1"/>
        </w:sdtPr>
        <w:sdtContent/>
      </w:sdt>
      <w:sdt>
        <w:sdtPr>
          <w:id w:val="1092435761"/>
          <w:tag w:val="goog_rdk_2"/>
        </w:sdtPr>
        <w:sdtContent/>
      </w:sdt>
      <w:r w:rsidDel="00000000" w:rsidR="00000000" w:rsidRPr="00000000">
        <w:rPr>
          <w:color w:val="000000"/>
          <w:sz w:val="24"/>
          <w:szCs w:val="24"/>
          <w:rtl w:val="0"/>
        </w:rPr>
        <w:t xml:space="preserve">3.1.1. Якісно та своєчасно виконати послуги, визначені у предметі цього Договору в п. 2.1. </w:t>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ind w:left="854" w:right="62" w:hanging="576"/>
        <w:jc w:val="both"/>
        <w:rPr>
          <w:color w:val="000000"/>
          <w:sz w:val="24"/>
          <w:szCs w:val="24"/>
        </w:rPr>
      </w:pPr>
      <w:r w:rsidDel="00000000" w:rsidR="00000000" w:rsidRPr="00000000">
        <w:rPr>
          <w:color w:val="000000"/>
          <w:sz w:val="24"/>
          <w:szCs w:val="24"/>
          <w:rtl w:val="0"/>
        </w:rPr>
        <w:t xml:space="preserve">3.1.2. Приступити до надання послуг протягом двох робочих днів з моменту отримання першого платежу.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left="302" w:right="9" w:firstLine="0"/>
        <w:jc w:val="both"/>
        <w:rPr>
          <w:sz w:val="24"/>
          <w:szCs w:val="24"/>
        </w:rPr>
      </w:pPr>
      <w:sdt>
        <w:sdtPr>
          <w:id w:val="263487289"/>
          <w:tag w:val="goog_rdk_3"/>
        </w:sdtPr>
        <w:sdtContent/>
      </w:sdt>
      <w:sdt>
        <w:sdtPr>
          <w:id w:val="1702190594"/>
          <w:tag w:val="goog_rdk_4"/>
        </w:sdtPr>
        <w:sdtContent/>
      </w:sdt>
      <w:r w:rsidDel="00000000" w:rsidR="00000000" w:rsidRPr="00000000">
        <w:rPr>
          <w:color w:val="000000"/>
          <w:sz w:val="24"/>
          <w:szCs w:val="24"/>
          <w:rtl w:val="0"/>
        </w:rPr>
        <w:t xml:space="preserve">3.1.3.</w:t>
      </w:r>
      <w:r w:rsidDel="00000000" w:rsidR="00000000" w:rsidRPr="00000000">
        <w:rPr>
          <w:sz w:val="24"/>
          <w:szCs w:val="24"/>
          <w:rtl w:val="0"/>
        </w:rPr>
        <w:t xml:space="preserve"> </w:t>
      </w:r>
      <w:r w:rsidDel="00000000" w:rsidR="00000000" w:rsidRPr="00000000">
        <w:rPr>
          <w:color w:val="000000"/>
          <w:sz w:val="24"/>
          <w:szCs w:val="24"/>
          <w:rtl w:val="0"/>
        </w:rPr>
        <w:t xml:space="preserve">Перелік робіт на кожний етап проекту визначається та письмо</w:t>
      </w:r>
      <w:r w:rsidDel="00000000" w:rsidR="00000000" w:rsidRPr="00000000">
        <w:rPr>
          <w:sz w:val="24"/>
          <w:szCs w:val="24"/>
          <w:rtl w:val="0"/>
        </w:rPr>
        <w:t xml:space="preserve">в</w:t>
      </w:r>
      <w:r w:rsidDel="00000000" w:rsidR="00000000" w:rsidRPr="00000000">
        <w:rPr>
          <w:color w:val="000000"/>
          <w:sz w:val="24"/>
          <w:szCs w:val="24"/>
          <w:rtl w:val="0"/>
        </w:rPr>
        <w:t xml:space="preserve">о узгоджується між Виконавцем та Замовником в Додатк</w:t>
      </w:r>
      <w:r w:rsidDel="00000000" w:rsidR="00000000" w:rsidRPr="00000000">
        <w:rPr>
          <w:sz w:val="24"/>
          <w:szCs w:val="24"/>
          <w:rtl w:val="0"/>
        </w:rPr>
        <w:t xml:space="preserve">ах до цього Договору</w:t>
      </w:r>
      <w:r w:rsidDel="00000000" w:rsidR="00000000" w:rsidRPr="00000000">
        <w:rPr>
          <w:color w:val="000000"/>
          <w:sz w:val="24"/>
          <w:szCs w:val="24"/>
          <w:rtl w:val="0"/>
        </w:rPr>
        <w:t xml:space="preserve">. </w:t>
      </w:r>
      <w:r w:rsidDel="00000000" w:rsidR="00000000" w:rsidRPr="00000000">
        <w:rPr>
          <w:sz w:val="24"/>
          <w:szCs w:val="24"/>
          <w:rtl w:val="0"/>
        </w:rPr>
        <w:t xml:space="preserve">Перелік робіт на наступний етап проекту Виконавець надсилає разом зі звітом по роботах та результатах попереднього періоду.</w:t>
      </w: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left="302" w:right="9" w:firstLine="0"/>
        <w:jc w:val="both"/>
        <w:rPr>
          <w:sz w:val="24"/>
          <w:szCs w:val="24"/>
        </w:rPr>
      </w:pPr>
      <w:sdt>
        <w:sdtPr>
          <w:id w:val="263487289"/>
          <w:tag w:val="goog_rdk_3"/>
        </w:sdtPr>
        <w:sdtContent/>
      </w:sdt>
      <w:sdt>
        <w:sdtPr>
          <w:id w:val="1702190594"/>
          <w:tag w:val="goog_rdk_4"/>
        </w:sdtPr>
        <w:sdtContent/>
      </w:sdt>
      <w:r w:rsidDel="00000000" w:rsidR="00000000" w:rsidRPr="00000000">
        <w:rPr>
          <w:color w:val="000000"/>
          <w:sz w:val="24"/>
          <w:szCs w:val="24"/>
          <w:rtl w:val="0"/>
        </w:rPr>
        <w:t>3.1.4. Не застосовувати при наданні послуг методи, які порушують правила пошукових систем і можуть призвести до санкцій (фільтрів) щодо Сайту, зокрема: прихований текст і посилання, клоакінг, дорвеї, масово згенерований низькоякісний контент, приватні мережі сайтів (PBN) і «ферми» посилань, масове автоматичне розміщення посилань, розміщення посилань на зламаних сайтах. Розміщення посилань на майданчиках, погоджених Замовником у письмовій формі або електронною поштою відповідно до п. 3.1.9 Договору, не вважається порушенням цього пункту. Посилання на Сайт, що з'являються без участі Виконавця, не вважаються порушенням цього пункту.</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left="302" w:right="9" w:firstLine="0"/>
        <w:jc w:val="both"/>
        <w:rPr>
          <w:sz w:val="24"/>
          <w:szCs w:val="24"/>
        </w:rPr>
      </w:pPr>
      <w:sdt>
        <w:sdtPr>
          <w:id w:val="263487289"/>
          <w:tag w:val="goog_rdk_3"/>
        </w:sdtPr>
        <w:sdtContent/>
      </w:sdt>
      <w:sdt>
        <w:sdtPr>
          <w:id w:val="1702190594"/>
          <w:tag w:val="goog_rdk_4"/>
        </w:sdtPr>
        <w:sdtContent/>
      </w:sdt>
      <w:r w:rsidDel="00000000" w:rsidR="00000000" w:rsidRPr="00000000">
        <w:rPr>
          <w:color w:val="000000"/>
          <w:sz w:val="24"/>
          <w:szCs w:val="24"/>
          <w:rtl w:val="0"/>
        </w:rPr>
        <w:t>3.1.5. Не вносити жодних змін до Сайту, його програмного коду, структури, дизайну та контенту, а також до налаштувань сервісів аналітики без попереднього погодження Замовника в письмовій формі або електронною поштою.</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left="302" w:right="9" w:firstLine="0"/>
        <w:jc w:val="both"/>
        <w:rPr>
          <w:sz w:val="24"/>
          <w:szCs w:val="24"/>
        </w:rPr>
      </w:pPr>
      <w:sdt>
        <w:sdtPr>
          <w:id w:val="263487289"/>
          <w:tag w:val="goog_rdk_3"/>
        </w:sdtPr>
        <w:sdtContent/>
      </w:sdt>
      <w:sdt>
        <w:sdtPr>
          <w:id w:val="1702190594"/>
          <w:tag w:val="goog_rdk_4"/>
        </w:sdtPr>
        <w:sdtContent/>
      </w:sdt>
      <w:r w:rsidDel="00000000" w:rsidR="00000000" w:rsidRPr="00000000">
        <w:rPr>
          <w:color w:val="000000"/>
          <w:sz w:val="24"/>
          <w:szCs w:val="24"/>
          <w:rtl w:val="0"/>
        </w:rPr>
        <w:t>3.1.6. Використовувати надані Замовником доступи (до адміністративної панелі Сайту, хостингу, Google Search Console, Google Analytics та інших сервісів) виключно з метою виконання цього Договору, не передавати їх третім особам, забезпечувати їх збереження, а протягом 3 (трьох) робочих днів з дати припинення Договору — припинити їх використання, видалити збережені облікові дані та письмово підтвердити це Замовнику.</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left="302" w:right="9" w:firstLine="0"/>
        <w:jc w:val="both"/>
        <w:rPr>
          <w:sz w:val="24"/>
          <w:szCs w:val="24"/>
        </w:rPr>
      </w:pPr>
      <w:sdt>
        <w:sdtPr>
          <w:id w:val="263487289"/>
          <w:tag w:val="goog_rdk_3"/>
        </w:sdtPr>
        <w:sdtContent/>
      </w:sdt>
      <w:sdt>
        <w:sdtPr>
          <w:id w:val="1702190594"/>
          <w:tag w:val="goog_rdk_4"/>
        </w:sdtPr>
        <w:sdtContent/>
      </w:sdt>
      <w:r w:rsidDel="00000000" w:rsidR="00000000" w:rsidRPr="00000000">
        <w:rPr>
          <w:color w:val="000000"/>
          <w:sz w:val="24"/>
          <w:szCs w:val="24"/>
          <w:rtl w:val="0"/>
        </w:rPr>
        <w:t>3.1.7. Облікові записи на сторонніх сервісах і ресурсах, що створюються Виконавцем для цілей Договору від імені або в інтересах Замовника, реєструвати на корпоративну електронну пошту Замовника та передати Замовнику повний доступ до них не пізніше дати припинення Договору.</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left="302" w:right="9" w:firstLine="0"/>
        <w:jc w:val="both"/>
        <w:rPr>
          <w:sz w:val="24"/>
          <w:szCs w:val="24"/>
        </w:rPr>
      </w:pPr>
      <w:sdt>
        <w:sdtPr>
          <w:id w:val="263487289"/>
          <w:tag w:val="goog_rdk_3"/>
        </w:sdtPr>
        <w:sdtContent/>
      </w:sdt>
      <w:sdt>
        <w:sdtPr>
          <w:id w:val="1702190594"/>
          <w:tag w:val="goog_rdk_4"/>
        </w:sdtPr>
        <w:sdtContent/>
      </w:sdt>
      <w:r w:rsidDel="00000000" w:rsidR="00000000" w:rsidRPr="00000000">
        <w:rPr>
          <w:color w:val="000000"/>
          <w:sz w:val="24"/>
          <w:szCs w:val="24"/>
          <w:rtl w:val="0"/>
        </w:rPr>
        <w:t>3.1.8. Повертати Замовнику сплачені кошти за ненадані (неприйняті) послуги у випадках, передбачених цим Договором, протягом 5 (п'яти) банківських днів з дати отримання відповідної вимоги Замовника.</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left="302" w:right="9" w:firstLine="0"/>
        <w:jc w:val="both"/>
        <w:rPr>
          <w:sz w:val="24"/>
          <w:szCs w:val="24"/>
        </w:rPr>
      </w:pPr>
      <w:sdt>
        <w:sdtPr>
          <w:id w:val="263487289"/>
          <w:tag w:val="goog_rdk_3"/>
        </w:sdtPr>
        <w:sdtContent/>
      </w:sdt>
      <w:sdt>
        <w:sdtPr>
          <w:id w:val="1702190594"/>
          <w:tag w:val="goog_rdk_4"/>
        </w:sdtPr>
        <w:sdtContent/>
      </w:sdt>
      <w:r w:rsidDel="00000000" w:rsidR="00000000" w:rsidRPr="00000000">
        <w:rPr>
          <w:color w:val="000000"/>
          <w:sz w:val="24"/>
          <w:szCs w:val="24"/>
          <w:rtl w:val="0"/>
        </w:rPr>
        <w:t>3.1.9. Розміщення посилань на Сайт розпочинається після усунення критичних технічних помилок Сайту, виявлених технічним аудитом. До усунення таких помилок окремі посилання можуть розміщуватися лише за попереднім письмовим погодженням Замовника. Розміщувати посилання на Сайт виключно на майданчиках, які відповідають таким критеріям: орієнтація на аудиторію України; органічний трафік не менше 2 000 відвідувачів на місяць; відсутність ознак санкцій пошукових систем та спаму. Перелік майданчиків з показниками трафіку та вартістю розміщення погоджується із Замовником до закупівлі. У щомісячному звіті Виконавець наводить перелік розміщених посилань (сторінка-донор, сторінка Сайту, анкор, дата розміщення, вартість). Розміщення крауд-посилань (на форумах, у коментарях, на сервісах питань і відповідей тощо) допускається лише за окремим письмовим погодженням Замовника.</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ind w:right="9"/>
        <w:jc w:val="both"/>
        <w:rPr>
          <w:b w:val="1"/>
          <w:bCs w:val="1"/>
          <w:sz w:val="24"/>
          <w:szCs w:val="24"/>
        </w:rPr>
      </w:pPr>
      <w:r w:rsidDel="00000000" w:rsidR="00000000" w:rsidRPr="00000000">
        <w:rPr>
          <w:sz w:val="24"/>
          <w:szCs w:val="24"/>
          <w:rtl w:val="0"/>
        </w:rPr>
        <w:t xml:space="preserve">3.2 </w:t>
      </w:r>
      <w:r w:rsidDel="00000000" w:rsidR="00000000" w:rsidRPr="00000000">
        <w:rPr>
          <w:b w:val="1"/>
          <w:bCs w:val="1"/>
          <w:sz w:val="24"/>
          <w:szCs w:val="24"/>
          <w:rtl w:val="0"/>
        </w:rPr>
        <w:t xml:space="preserve">Виконавець має право:</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ind w:left="302" w:right="9" w:firstLine="0"/>
        <w:jc w:val="both"/>
        <w:rPr>
          <w:sz w:val="18"/>
          <w:szCs w:val="18"/>
        </w:rPr>
      </w:pPr>
      <w:sdt>
        <w:sdtPr>
          <w:id w:val="1317758527"/>
          <w:tag w:val="goog_rdk_5"/>
        </w:sdtPr>
        <w:sdtContent/>
      </w:sdt>
      <w:sdt>
        <w:sdtPr>
          <w:id w:val="-1563841158"/>
          <w:tag w:val="goog_rdk_6"/>
        </w:sdtPr>
        <w:sdtContent/>
      </w:sdt>
      <w:r w:rsidDel="00000000" w:rsidR="00000000" w:rsidRPr="00000000">
        <w:rPr>
          <w:sz w:val="24"/>
          <w:szCs w:val="24"/>
          <w:rtl w:val="0"/>
        </w:rPr>
        <w:t>3.2.1. Лише після попереднього письмового погодження Замовника публікувати інформацію про хід, спосіб та результати надання Послуг Замовнику на особистих ресурсах без зазначення сайту, назви компанії та бренду Замовника flytechnology.ua.</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ind w:left="2990" w:firstLine="0"/>
        <w:jc w:val="both"/>
        <w:rPr>
          <w:color w:val="000000"/>
          <w:sz w:val="24"/>
          <w:szCs w:val="24"/>
        </w:rPr>
      </w:pPr>
      <w:r w:rsidDel="00000000" w:rsidR="00000000" w:rsidRPr="00000000">
        <w:rPr>
          <w:b w:val="1"/>
          <w:bCs w:val="1"/>
          <w:i w:val="1"/>
          <w:iCs w:val="1"/>
          <w:color w:val="000000"/>
          <w:sz w:val="24"/>
          <w:szCs w:val="24"/>
          <w:rtl w:val="0"/>
        </w:rPr>
        <w:t xml:space="preserve">4. ПРАВА ТА ОБОВ'ЯЗКИ ЗАМОВНИКА</w:t>
      </w:r>
      <w:r w:rsidDel="00000000" w:rsidR="00000000" w:rsidRPr="00000000">
        <w:rPr>
          <w:rtl w:val="0"/>
        </w:rPr>
      </w:r>
    </w:p>
    <w:p w:rsidR="00000000" w:rsidDel="00000000" w:rsidP="00000000" w:rsidRDefault="00000000" w:rsidRPr="00000000" w14:paraId="00000028">
      <w:pPr>
        <w:widowControl w:val="0"/>
        <w:numPr>
          <w:ilvl w:val="1"/>
          <w:numId w:val="3"/>
        </w:numPr>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b w:val="1"/>
          <w:bCs w:val="1"/>
          <w:color w:val="000000"/>
          <w:sz w:val="24"/>
          <w:szCs w:val="24"/>
          <w:rtl w:val="0"/>
        </w:rPr>
        <w:t xml:space="preserve">Замовник має право</w:t>
      </w:r>
      <w:r w:rsidDel="00000000" w:rsidR="00000000" w:rsidRPr="00000000">
        <w:rPr>
          <w:color w:val="000000"/>
          <w:sz w:val="24"/>
          <w:szCs w:val="24"/>
          <w:rtl w:val="0"/>
        </w:rPr>
        <w:t xml:space="preserve"> на перевірку ходу робіт по сайту: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ind w:left="24" w:firstLine="0"/>
        <w:jc w:val="both"/>
        <w:rPr>
          <w:color w:val="000000"/>
          <w:sz w:val="24"/>
          <w:szCs w:val="24"/>
        </w:rPr>
      </w:pPr>
      <w:sdt>
        <w:sdtPr>
          <w:id w:val="1922585711"/>
          <w:tag w:val="goog_rdk_7"/>
        </w:sdtPr>
        <w:sdtContent/>
      </w:sdt>
      <w:sdt>
        <w:sdtPr>
          <w:id w:val="1993793802"/>
          <w:tag w:val="goog_rdk_8"/>
        </w:sdtPr>
        <w:sdtContent/>
      </w:sdt>
      <w:r w:rsidDel="00000000" w:rsidR="00000000" w:rsidRPr="00000000">
        <w:rPr>
          <w:color w:val="000000"/>
          <w:sz w:val="24"/>
          <w:szCs w:val="24"/>
          <w:rtl w:val="0"/>
        </w:rPr>
        <w:t xml:space="preserve">   4.1.1. На основі обов'язкової щомісячної звітності. Щомісячний звіт містить порівняння показників Сайту (позиції за погодженим переліком запитів, органічний трафік, кількість лідів (звернень) та замовлень з органічного пошуку) з попереднім періодом, з аналогічним періодом 2024 року та з основними конкурентами, з урахуванням сезонності, а також рекомендації щодо пріоритетних категорій товарів для просування.</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4.1.2. На запит Замовника Виконавець повинен надати звіт по виконаних роботах впродовж 48 годин.</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4.2. </w:t>
      </w:r>
      <w:r w:rsidDel="00000000" w:rsidR="00000000" w:rsidRPr="00000000">
        <w:rPr>
          <w:b w:val="1"/>
          <w:bCs w:val="1"/>
          <w:color w:val="000000"/>
          <w:sz w:val="24"/>
          <w:szCs w:val="24"/>
          <w:rtl w:val="0"/>
        </w:rPr>
        <w:t xml:space="preserve">Замовник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ind w:left="307" w:right="4" w:firstLine="0"/>
        <w:jc w:val="both"/>
        <w:rPr>
          <w:color w:val="000000"/>
          <w:sz w:val="24"/>
          <w:szCs w:val="24"/>
        </w:rPr>
      </w:pPr>
      <w:r w:rsidDel="00000000" w:rsidR="00000000" w:rsidRPr="00000000">
        <w:rPr>
          <w:color w:val="000000"/>
          <w:sz w:val="24"/>
          <w:szCs w:val="24"/>
          <w:rtl w:val="0"/>
        </w:rPr>
        <w:t xml:space="preserve">4.2.1. Сплатити за послуги Виконавця згідно цін та умов, що наведені в Розділі 5 даного Договору.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ind w:left="873" w:right="9" w:hanging="571"/>
        <w:jc w:val="both"/>
        <w:rPr>
          <w:b w:val="1"/>
          <w:bCs w:val="1"/>
          <w:i w:val="1"/>
          <w:iCs w:val="1"/>
          <w:sz w:val="24"/>
          <w:szCs w:val="24"/>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ind w:left="849" w:right="4"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5. ЦІНА ПОСЛУГ, ВИЗНАЧЕННЯ ВАРТОСТІ ПОСЛУГ,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ТА ПОРЯДОК ЇХ ОПЛАТИ</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5.1. Вартість послуг за Договором складає: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ind w:left="868" w:right="9" w:hanging="571"/>
        <w:jc w:val="both"/>
        <w:rPr>
          <w:sz w:val="24"/>
          <w:szCs w:val="24"/>
        </w:rPr>
      </w:pPr>
      <w:r w:rsidDel="00000000" w:rsidR="00000000" w:rsidRPr="00000000">
        <w:rPr>
          <w:color w:val="000000"/>
          <w:sz w:val="24"/>
          <w:szCs w:val="24"/>
          <w:rtl w:val="0"/>
        </w:rPr>
        <w:t xml:space="preserve">5.1.1. Ціна за послуги вказ</w:t>
      </w:r>
      <w:r w:rsidDel="00000000" w:rsidR="00000000" w:rsidRPr="00000000">
        <w:rPr>
          <w:sz w:val="24"/>
          <w:szCs w:val="24"/>
          <w:rtl w:val="0"/>
        </w:rPr>
        <w:t xml:space="preserve">ується у відповідному Додатку в залежності від плану та об'єму робіт</w:t>
      </w:r>
      <w:r w:rsidDel="00000000" w:rsidR="00000000" w:rsidRPr="00000000">
        <w:rPr>
          <w:color w:val="000000"/>
          <w:sz w:val="24"/>
          <w:szCs w:val="24"/>
          <w:rtl w:val="0"/>
        </w:rPr>
        <w:t xml:space="preserve">. Оплата послуг Виконавця здійснюється у вигляді попередньої оплати у розмірі </w:t>
      </w:r>
      <w:r w:rsidDel="00000000" w:rsidR="00000000" w:rsidRPr="00000000">
        <w:rPr>
          <w:sz w:val="24"/>
          <w:szCs w:val="24"/>
          <w:rtl w:val="0"/>
        </w:rPr>
        <w:t xml:space="preserve">10</w:t>
      </w:r>
      <w:r w:rsidDel="00000000" w:rsidR="00000000" w:rsidRPr="00000000">
        <w:rPr>
          <w:color w:val="000000"/>
          <w:sz w:val="24"/>
          <w:szCs w:val="24"/>
          <w:rtl w:val="0"/>
        </w:rPr>
        <w:t xml:space="preserve">0% грошових коштів, кожного місяця протягом строку дії договору</w:t>
      </w: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ind w:left="868" w:right="9" w:hanging="571"/>
        <w:jc w:val="both"/>
        <w:rPr>
          <w:color w:val="000000"/>
          <w:sz w:val="24"/>
          <w:szCs w:val="24"/>
        </w:rPr>
      </w:pPr>
      <w:r w:rsidDel="00000000" w:rsidR="00000000" w:rsidRPr="00000000">
        <w:rPr>
          <w:color w:val="000000"/>
          <w:sz w:val="24"/>
          <w:szCs w:val="24"/>
          <w:rtl w:val="0"/>
        </w:rPr>
        <w:t xml:space="preserve">5.1.</w:t>
      </w:r>
      <w:r w:rsidDel="00000000" w:rsidR="00000000" w:rsidRPr="00000000">
        <w:rPr>
          <w:sz w:val="24"/>
          <w:szCs w:val="24"/>
          <w:rtl w:val="0"/>
        </w:rPr>
        <w:t xml:space="preserve">2</w:t>
      </w:r>
      <w:r w:rsidDel="00000000" w:rsidR="00000000" w:rsidRPr="00000000">
        <w:rPr>
          <w:color w:val="000000"/>
          <w:sz w:val="24"/>
          <w:szCs w:val="24"/>
          <w:rtl w:val="0"/>
        </w:rPr>
        <w:t xml:space="preserve">. Платежі передбачені п. 5.1.1., Замовник має сплачувати протягом 5-ти робочих днів з моменту отримання рахунку</w:t>
      </w:r>
      <w:r w:rsidDel="00000000" w:rsidR="00000000" w:rsidRPr="00000000">
        <w:rPr>
          <w:sz w:val="24"/>
          <w:szCs w:val="24"/>
          <w:rtl w:val="0"/>
        </w:rPr>
        <w:t xml:space="preserve">-</w:t>
      </w:r>
      <w:r w:rsidDel="00000000" w:rsidR="00000000" w:rsidRPr="00000000">
        <w:rPr>
          <w:color w:val="000000"/>
          <w:sz w:val="24"/>
          <w:szCs w:val="24"/>
          <w:rtl w:val="0"/>
        </w:rPr>
        <w:t xml:space="preserve">фактури.</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ind w:left="868" w:right="9" w:hanging="571"/>
        <w:jc w:val="both"/>
        <w:rPr>
          <w:sz w:val="24"/>
          <w:szCs w:val="24"/>
        </w:rPr>
      </w:pPr>
      <w:sdt>
        <w:sdtPr>
          <w:id w:val="1243120474"/>
          <w:tag w:val="goog_rdk_9"/>
        </w:sdtPr>
        <w:sdtContent/>
      </w:sdt>
      <w:sdt>
        <w:sdtPr>
          <w:id w:val="1950511009"/>
          <w:tag w:val="goog_rdk_10"/>
        </w:sdtPr>
        <w:sdtContent/>
      </w:sdt>
      <w:r w:rsidDel="00000000" w:rsidR="00000000" w:rsidRPr="00000000">
        <w:rPr>
          <w:sz w:val="24"/>
          <w:szCs w:val="24"/>
          <w:rtl w:val="0"/>
        </w:rPr>
        <w:t xml:space="preserve">5.1.3. При відсутності оплати рахунку протягом 10 робочих днів з моменту отримання рахунку-фактури Виконавець має право розірвання цього Договору в односторонньому порядку.</w:t>
      </w: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ind w:left="868" w:right="9" w:hanging="571"/>
        <w:jc w:val="both"/>
        <w:rPr>
          <w:sz w:val="24"/>
          <w:szCs w:val="24"/>
        </w:rPr>
      </w:pPr>
      <w:sdt>
        <w:sdtPr>
          <w:id w:val="1243120474"/>
          <w:tag w:val="goog_rdk_9"/>
        </w:sdtPr>
        <w:sdtContent/>
      </w:sdt>
      <w:sdt>
        <w:sdtPr>
          <w:id w:val="1950511009"/>
          <w:tag w:val="goog_rdk_10"/>
        </w:sdtPr>
        <w:sdtContent/>
      </w:sdt>
      <w:r w:rsidDel="00000000" w:rsidR="00000000" w:rsidRPr="00000000">
        <w:rPr>
          <w:sz w:val="24"/>
          <w:szCs w:val="24"/>
          <w:rtl w:val="0"/>
        </w:rPr>
        <w:t>5.1.4. Витрати на закупівлю посилань, платні сервіси та інші супутні витрати не входять до вартості послуг і здійснюються лише в межах бюджету, попередньо погодженого Замовником у письмовій формі або електронною поштою на кожен місяць. Погоджений бюджет на посилання може сплачуватися у формі передоплати разом з оплатою послуг. Не використаний у відповідному місяці залишок бюджету за вибором Замовника переноситься на наступний місяць або повертається Замовнику у строк, визначений п. 3.1.8 Договору. Використання бюджету підтверджується звітом Виконавця з реєстром розміщених посилань (п. 3.1.9) та підтвердними документами. Витрати, не погоджені Замовником заздалегідь, оплаті (компенсації) не підлягають.</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b w:val="1"/>
          <w:bCs w:val="1"/>
          <w:color w:val="000000"/>
          <w:sz w:val="24"/>
          <w:szCs w:val="24"/>
          <w:rtl w:val="0"/>
        </w:rPr>
        <w:t xml:space="preserve">6. ВІДПОВІДАЛЬНІСТЬ СТОРІН</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sdt>
        <w:sdtPr>
          <w:id w:val="1571448264"/>
          <w:tag w:val="goog_rdk_11"/>
        </w:sdtPr>
        <w:sdtContent/>
      </w:sdt>
      <w:sdt>
        <w:sdtPr>
          <w:id w:val="652361331"/>
          <w:tag w:val="goog_rdk_12"/>
        </w:sdtPr>
        <w:sdtContent/>
      </w:sdt>
      <w:r w:rsidDel="00000000" w:rsidR="00000000" w:rsidRPr="00000000">
        <w:rPr>
          <w:color w:val="000000"/>
          <w:sz w:val="24"/>
          <w:szCs w:val="24"/>
          <w:rtl w:val="0"/>
        </w:rPr>
        <w:t>6.1. У разі повного або часткового невиконання Виконавцем п. 3.1.3 даного Договору (неповне виконання щомісячного завдання) частка коштів, які Виконавець повинен повернути Замовнику, дорівнює вартості кожного невиконаного (неприйнятого Замовником) пункту плану робіт та повертається у строк, визначений п. 3.1.8 Договору. Разом з рахунком Виконавець надає щомісячний план робіт з розписаною по пунктах вартістю робіт, узгоджений представниками сторін.</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r w:rsidDel="00000000" w:rsidR="00000000" w:rsidRPr="00000000">
        <w:rPr>
          <w:color w:val="000000"/>
          <w:sz w:val="24"/>
          <w:szCs w:val="24"/>
          <w:rtl w:val="0"/>
        </w:rPr>
        <w:t xml:space="preserve">6.2. За згодою сторін частка коштів, яка підлягає поверненню, може бути надана Замовнику у вигляді знижки до ціни послуги </w:t>
      </w:r>
      <w:r w:rsidDel="00000000" w:rsidR="00000000" w:rsidRPr="00000000">
        <w:rPr>
          <w:sz w:val="24"/>
          <w:szCs w:val="24"/>
          <w:rtl w:val="0"/>
        </w:rPr>
        <w:t xml:space="preserve">наступного періода</w:t>
      </w:r>
      <w:r w:rsidDel="00000000" w:rsidR="00000000" w:rsidRPr="00000000">
        <w:rPr>
          <w:color w:val="000000"/>
          <w:sz w:val="24"/>
          <w:szCs w:val="24"/>
          <w:rtl w:val="0"/>
        </w:rPr>
        <w:t xml:space="preserve">, визначеної у п.5.1.1. договору. Рахунок-фактура, відповідно, буде виставлений Замовнику з урахуванням суми цієї знижки.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ind w:left="567" w:right="9" w:hanging="562"/>
        <w:jc w:val="both"/>
        <w:rPr>
          <w:color w:val="000000"/>
          <w:sz w:val="24"/>
          <w:szCs w:val="24"/>
        </w:rPr>
      </w:pPr>
      <w:sdt>
        <w:sdtPr>
          <w:id w:val="-67011672"/>
          <w:tag w:val="goog_rdk_13"/>
        </w:sdtPr>
        <w:sdtContent/>
      </w:sdt>
      <w:sdt>
        <w:sdtPr>
          <w:id w:val="-2142335040"/>
          <w:tag w:val="goog_rdk_14"/>
        </w:sdtPr>
        <w:sdtContent/>
      </w:sdt>
      <w:r w:rsidDel="00000000" w:rsidR="00000000" w:rsidRPr="00000000">
        <w:rPr>
          <w:color w:val="000000"/>
          <w:sz w:val="24"/>
          <w:szCs w:val="24"/>
          <w:rtl w:val="0"/>
        </w:rPr>
        <w:t>6.3. У випадку повного, часткового невиконання або несвоєчасного виконання умов п.п. 4.2.1, 5.1.2 даного Договору Виконавець звільняється від відповідальності за прострочення надання послуг на період такої несплати. Протягом 2-х днів, з моменту виявлення порушення, Виконавець зупиняє надання послуг за даним Договором (послуги не надаються) та направляє письмове або електронне повідомлення Замовнику про даний факт. У випадку, якщо оплату послуг за договором не буде відновлено понад 3 місяці з дати направлення повідомлення, договір вважається розірваним і втрачає свою дію для Сторін.</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ind w:left="567" w:right="9" w:hanging="567"/>
        <w:jc w:val="both"/>
        <w:rPr>
          <w:sz w:val="24"/>
          <w:szCs w:val="24"/>
        </w:rPr>
      </w:pPr>
      <w:sdt>
        <w:sdtPr>
          <w:id w:val="1786523374"/>
          <w:tag w:val="goog_rdk_15"/>
        </w:sdtPr>
        <w:sdtContent/>
      </w:sdt>
      <w:sdt>
        <w:sdtPr>
          <w:id w:val="1367068919"/>
          <w:tag w:val="goog_rdk_16"/>
        </w:sdtPr>
        <w:sdtContent/>
      </w:sdt>
      <w:r w:rsidDel="00000000" w:rsidR="00000000" w:rsidRPr="00000000">
        <w:rPr>
          <w:color w:val="000000"/>
          <w:sz w:val="24"/>
          <w:szCs w:val="24"/>
          <w:rtl w:val="0"/>
        </w:rPr>
        <w:t xml:space="preserve">6.4.  У випадку, якщо Виконавець виявить порушення п. 4.2.1 він зобов’язаний протягом 24 годин із моменту виявлення направити Замовнику електронною поштою Акт порушення умов договору. При цьому сторони погоджуються, що направлення такого акту тягне за собою наслідки передбачені п.6.3.</w:t>
      </w: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ind w:left="567" w:right="9" w:hanging="567"/>
        <w:jc w:val="both"/>
        <w:rPr>
          <w:sz w:val="24"/>
          <w:szCs w:val="24"/>
        </w:rPr>
      </w:pPr>
      <w:sdt>
        <w:sdtPr>
          <w:id w:val="1786523374"/>
          <w:tag w:val="goog_rdk_15"/>
        </w:sdtPr>
        <w:sdtContent/>
      </w:sdt>
      <w:sdt>
        <w:sdtPr>
          <w:id w:val="1367068919"/>
          <w:tag w:val="goog_rdk_16"/>
        </w:sdtPr>
        <w:sdtContent/>
      </w:sdt>
      <w:r w:rsidDel="00000000" w:rsidR="00000000" w:rsidRPr="00000000">
        <w:rPr>
          <w:color w:val="000000"/>
          <w:sz w:val="24"/>
          <w:szCs w:val="24"/>
          <w:rtl w:val="0"/>
        </w:rPr>
        <w:t>6.5. За порушення строків надання послуг, визначених у Додатках, Виконавець сплачує Замовнику пеню у розмірі 0,1% від вартості послуг за відповідним Додатком за кожен день прострочення. У разі прострочення понад 10 (десять) календарних днів Замовник має право відмовитися від Договору (відповідного Додатку) в односторонньому порядку з поверненням Виконавцем коштів за ненадані послуги у строк, визначений п. 3.1.8 Договору.</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00" w:line="276" w:lineRule="auto"/>
        <w:ind w:left="567" w:hanging="567"/>
        <w:jc w:val="both"/>
        <w:rPr>
          <w:sz w:val="24"/>
          <w:szCs w:val="24"/>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ind w:left="2587" w:firstLine="0"/>
        <w:jc w:val="both"/>
        <w:rPr>
          <w:b w:val="1"/>
          <w:bCs w:val="1"/>
          <w:color w:val="000000"/>
          <w:sz w:val="24"/>
          <w:szCs w:val="24"/>
        </w:rPr>
      </w:pPr>
      <w:r w:rsidDel="00000000" w:rsidR="00000000" w:rsidRPr="00000000">
        <w:rPr>
          <w:b w:val="1"/>
          <w:bCs w:val="1"/>
          <w:i w:val="1"/>
          <w:iCs w:val="1"/>
          <w:color w:val="000000"/>
          <w:sz w:val="24"/>
          <w:szCs w:val="24"/>
          <w:rtl w:val="0"/>
        </w:rPr>
        <w:t xml:space="preserve">7. ПОРЯДОК ЗДАЧІ-ПРИЙМАННЯ ПОСЛУГ </w:t>
      </w: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7.1. Виконання послуг за Договором фіксується та підтверджується на основі Акту приймання-передачі наданих послуг, який щомісячно складається та підписується між Виконавцем та Замовником та становить невід'ємну частину даного Договору. Акт надається до 5го числа кожного місяця за попередній, разом із Актом приймання-передачі наданих послуг Виконавець надає Звіт про виконані послуги за місяць та рахунок-фактуру на оплату послуг за наступний місяць.</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7.2. Досягнення результатів, зазначених у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відображається Виконавцем у відповідному Акті приймання-передачі наданих послуг.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7.3. Замовник протягом 5-ти робочих днів з дня отримання Акту приймання-передачі наданих послуг повинен направити Виконавцю підписаний Акт приймання-передачі наданих послуг або мотивовану відмову від прийому робіт.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ind w:left="561" w:right="9" w:hanging="556"/>
        <w:jc w:val="both"/>
        <w:rPr>
          <w:b w:val="1"/>
          <w:bCs w:val="1"/>
          <w:color w:val="000000"/>
          <w:sz w:val="24"/>
          <w:szCs w:val="24"/>
        </w:rPr>
      </w:pPr>
      <w:sdt>
        <w:sdtPr>
          <w:id w:val="-1798570409"/>
          <w:tag w:val="goog_rdk_17"/>
        </w:sdtPr>
        <w:sdtContent/>
      </w:sdt>
      <w:sdt>
        <w:sdtPr>
          <w:id w:val="835727030"/>
          <w:tag w:val="goog_rdk_18"/>
        </w:sdtPr>
        <w:sdtContent/>
      </w:sdt>
      <w:r w:rsidDel="00000000" w:rsidR="00000000" w:rsidRPr="00000000">
        <w:rPr>
          <w:color w:val="000000"/>
          <w:sz w:val="24"/>
          <w:szCs w:val="24"/>
          <w:rtl w:val="0"/>
        </w:rPr>
        <w:t xml:space="preserve">7.4. У випадку відсутності письмових претензій з боку Замовника протягом терміну визначеного в п. 7.3. Договору, послуги за даним Договором вважаються такими, що прийняті Замовником. </w:t>
      </w: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ind w:left="561" w:right="9" w:hanging="556"/>
        <w:jc w:val="both"/>
        <w:rPr>
          <w:b w:val="1"/>
          <w:bCs w:val="1"/>
          <w:color w:val="000000"/>
          <w:sz w:val="24"/>
          <w:szCs w:val="24"/>
        </w:rPr>
      </w:pPr>
      <w:sdt>
        <w:sdtPr>
          <w:id w:val="-1798570409"/>
          <w:tag w:val="goog_rdk_17"/>
        </w:sdtPr>
        <w:sdtContent/>
      </w:sdt>
      <w:sdt>
        <w:sdtPr>
          <w:id w:val="835727030"/>
          <w:tag w:val="goog_rdk_18"/>
        </w:sdtPr>
        <w:sdtContent/>
      </w:sdt>
      <w:r w:rsidDel="00000000" w:rsidR="00000000" w:rsidRPr="00000000">
        <w:rPr>
          <w:color w:val="000000"/>
          <w:sz w:val="24"/>
          <w:szCs w:val="24"/>
          <w:rtl w:val="0"/>
        </w:rPr>
        <w:t>7.5. Результати послуг (семантичне ядро, технічні завдання, аудити, мета-теги, тексти, звіти та інші матеріали) передаються Замовнику разом з Актом приймання-передачі наданих послуг в електронному вигляді у редагованих форматах (Google Docs / Google Sheets, .docx, .xlsx тощо).</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ind w:left="561" w:right="9" w:hanging="556"/>
        <w:jc w:val="both"/>
        <w:rPr>
          <w:b w:val="1"/>
          <w:bCs w:val="1"/>
          <w:color w:val="000000"/>
          <w:sz w:val="24"/>
          <w:szCs w:val="24"/>
        </w:rPr>
      </w:pPr>
      <w:sdt>
        <w:sdtPr>
          <w:id w:val="-1798570409"/>
          <w:tag w:val="goog_rdk_17"/>
        </w:sdtPr>
        <w:sdtContent/>
      </w:sdt>
      <w:sdt>
        <w:sdtPr>
          <w:id w:val="835727030"/>
          <w:tag w:val="goog_rdk_18"/>
        </w:sdtPr>
        <w:sdtContent/>
      </w:sdt>
      <w:r w:rsidDel="00000000" w:rsidR="00000000" w:rsidRPr="00000000">
        <w:rPr>
          <w:color w:val="000000"/>
          <w:sz w:val="24"/>
          <w:szCs w:val="24"/>
          <w:rtl w:val="0"/>
        </w:rPr>
        <w:t>7.6. Виключні майнові права інтелектуальної власності на всі об'єкти, створені Виконавцем під час надання послуг за цим Договором (зокрема тексти, семантичне ядро, технічні завдання, аудити, мета-теги, звіти), переходять до Замовника в повному обсязі з моменту підписання Сторонами Акта приймання-передачі відповідних послуг (або з моменту, коли такий Акт вважається підписаним відповідно до п. 7.4 Договору) за умови їх оплати, без обмеження строку та території використання. Вартість передачі майнових прав включена у вартість послуг. Виконавець гарантує, що такі об'єкти є оригінальними та не порушують прав третіх осіб.</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b w:val="1"/>
          <w:bCs w:val="1"/>
          <w:i w:val="1"/>
          <w:iCs w:val="1"/>
          <w:color w:val="000000"/>
          <w:sz w:val="24"/>
          <w:szCs w:val="24"/>
          <w:rtl w:val="0"/>
        </w:rPr>
        <w:t xml:space="preserve">8. ФОРС-МАЖОРНІ ОБСТАВИНИ </w:t>
      </w: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8.1. Сторони звільняються від відповідальності за часткове чи повне невиконання або неналежне виконання зобов'язань за Договором, якщо вони є наслідком непереборної сили (пожежі, повені, землетрусу, стихійного лиха, військових дій, а також нестабільна робота електронних систем Інтернету та пошукових систем, дії зі сторони державних органів і інших обставин непереборної сили, якщо ці обставини безпосередньо вплинули на виконання Сторонами умов Договору, то виконання продовжується відповідно на строк, протягом якого діяли ці обставини. </w:t>
      </w:r>
    </w:p>
    <w:p w:rsidR="00000000" w:rsidDel="00000000" w:rsidP="00000000" w:rsidRDefault="00000000" w:rsidRPr="00000000" w14:paraId="00000045">
      <w:pPr>
        <w:widowControl w:val="0"/>
        <w:numPr>
          <w:ilvl w:val="1"/>
          <w:numId w:val="2"/>
        </w:numPr>
        <w:pBdr>
          <w:top w:space="0" w:sz="0" w:val="nil"/>
          <w:left w:space="0" w:sz="0" w:val="nil"/>
          <w:bottom w:space="0" w:sz="0" w:val="nil"/>
          <w:right w:space="0" w:sz="0" w:val="nil"/>
          <w:between w:space="0" w:sz="0" w:val="nil"/>
        </w:pBdr>
        <w:tabs>
          <w:tab w:val="left" w:leader="none" w:pos="1005"/>
        </w:tabs>
        <w:ind w:left="561" w:right="9" w:hanging="556"/>
        <w:jc w:val="both"/>
        <w:rPr>
          <w:color w:val="000000"/>
          <w:sz w:val="24"/>
          <w:szCs w:val="24"/>
        </w:rPr>
      </w:pPr>
      <w:r w:rsidDel="00000000" w:rsidR="00000000" w:rsidRPr="00000000">
        <w:rPr>
          <w:color w:val="000000"/>
          <w:sz w:val="24"/>
          <w:szCs w:val="24"/>
          <w:rtl w:val="0"/>
        </w:rPr>
        <w:t xml:space="preserve">Сторона, яка не може виконати зобов'язання за Договором, повинна письмово не пізніше п'яти робочих днів повідомити іншу Сторону про настання форс-мажору, припинення виконання своїх зобов'язань із проектом врегулювання взаємних зобов'язань.</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8.4. Неповідомлення або несвоєчасне повідомлення про настання чи припинення форс-мажорних обставин позбавляє Сторону права на них посилатися.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4"/>
          <w:szCs w:val="24"/>
        </w:rPr>
      </w:pPr>
      <w:r w:rsidDel="00000000" w:rsidR="00000000" w:rsidRPr="00000000">
        <w:rPr>
          <w:b w:val="1"/>
          <w:bCs w:val="1"/>
          <w:i w:val="1"/>
          <w:iCs w:val="1"/>
          <w:color w:val="000000"/>
          <w:sz w:val="24"/>
          <w:szCs w:val="24"/>
          <w:rtl w:val="0"/>
        </w:rPr>
        <w:t xml:space="preserve">9. </w:t>
        <w:tab/>
        <w:t xml:space="preserve">КОНФІДЕНЦІЙНІСТЬ</w:t>
      </w: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9.1. Сторони визнають, що вся інформація, яка прямо або опосередковано відноситься до даного Договору, рівно як і інформація про діяльність кожної із Сторін або про діяльність будь-якої третьої сторони, яка має відношення до Сторін, яка не є загальнодоступною і яка стала відомою Сторонам в результаті укладення та/або виконання даного Договору, вважається конфіденційною. Крім того для цілей цього Договору конфіденційною вважається інформація, яка є секретною в тому розумінні, що вона в цілому або у певній формі і сукупності її складових, є невідомою та легкодоступною для осіб, які </w:t>
      </w:r>
      <w:r w:rsidDel="00000000" w:rsidR="00000000" w:rsidRPr="00000000">
        <w:rPr>
          <w:sz w:val="24"/>
          <w:szCs w:val="24"/>
          <w:rtl w:val="0"/>
        </w:rPr>
        <w:t xml:space="preserve">зазвичай</w:t>
      </w:r>
      <w:r w:rsidDel="00000000" w:rsidR="00000000" w:rsidRPr="00000000">
        <w:rPr>
          <w:color w:val="000000"/>
          <w:sz w:val="24"/>
          <w:szCs w:val="24"/>
          <w:rtl w:val="0"/>
        </w:rPr>
        <w:t xml:space="preserve"> мають справу з даним видом інформації, у зв’язку з цим має комерційну цінність і була предметом адекватних існуючим обставинам заходів, які вживаються Сторонами відносно охорони її секретності. Також до конфіденційної інформації належить інша інформація, яка не складає комерційну таємницю у відповідності з законодавством України, однак, у відношенні якої Сторонами було заявлено про те, що вона є конфіденційною.</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9.2. Якщо Сторони не домовились про інше, то вони зобов’язується не розголошувати та не розкривати конфіденційну інформацію третім особам та не використовувати її в будь-яких цілях інакше, ніж в цілях належного виконання  Договору, як протягом строку його дії, так і після його припинення. Сторони зобов’язується зі своєї сторони обмежити коло осіб, які матимуть доступ до такої інформації, кількістю, розумно необхідною для належного виконання умов  Договору.</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9.3. Сторони зобов’язуються  протягом строку дії Договору, а також протягом трьох років, після закінчення строку його дії, ні при яких обставинах не розголошувати конфіденційну інформацію, і забезпечувати її захист. Конфіденційна інформація, може бути розкрита Стороною на підставі законної вимоги органу державної влади, або рішення суду, при цьому, Сторона, що розкриває конфіденційну інформацію, зобов’язана негайно повідомити іншу Сторону про факт отримання вимоги про надання такої інформації.</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color w:val="000000"/>
          <w:sz w:val="24"/>
          <w:szCs w:val="24"/>
          <w:rtl w:val="0"/>
        </w:rPr>
        <w:t xml:space="preserve">9.4. Сторона, що порушує умови Договору, щодо розкриття конфіденційної інформації, несе відповідальність відповідно до Договору та чинного законодавства України, а також зобов’язана відшкодувати збитки, що були завдані внаслідок розкриття конфіденційної інформації.</w:t>
      </w: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color w:val="000000"/>
          <w:sz w:val="24"/>
          <w:szCs w:val="24"/>
          <w:rtl w:val="0"/>
        </w:rPr>
        <w:t>9.5. Виконавець зобов'язується не використовувати дані Замовника, отримані із систем аналітики, адміністративної панелі Сайту та інших сервісів, в інтересах третіх осіб, зокрема конкурентів Замовника.</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ind w:left="561" w:right="9" w:hanging="556"/>
        <w:jc w:val="both"/>
        <w:rPr>
          <w:sz w:val="24"/>
          <w:szCs w:val="24"/>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tabs>
          <w:tab w:val="left" w:leader="none" w:pos="426"/>
          <w:tab w:val="left" w:leader="none" w:pos="1418"/>
        </w:tabs>
        <w:jc w:val="center"/>
        <w:rPr>
          <w:b w:val="1"/>
          <w:bCs w:val="1"/>
          <w:color w:val="000000"/>
          <w:sz w:val="24"/>
          <w:szCs w:val="24"/>
        </w:rPr>
      </w:pPr>
      <w:r w:rsidDel="00000000" w:rsidR="00000000" w:rsidRPr="00000000">
        <w:rPr>
          <w:b w:val="1"/>
          <w:bCs w:val="1"/>
          <w:i w:val="1"/>
          <w:iCs w:val="1"/>
          <w:color w:val="000000"/>
          <w:sz w:val="24"/>
          <w:szCs w:val="24"/>
          <w:rtl w:val="0"/>
        </w:rPr>
        <w:t xml:space="preserve">10. </w:t>
        <w:tab/>
        <w:t xml:space="preserve">ВИРІШЕННЯ СПОРІВ</w:t>
      </w: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tabs>
          <w:tab w:val="left" w:leader="none" w:pos="3239"/>
          <w:tab w:val="left" w:leader="none" w:pos="4002"/>
        </w:tabs>
        <w:jc w:val="both"/>
        <w:rPr>
          <w:b w:val="1"/>
          <w:bCs w:val="1"/>
          <w:color w:val="000000"/>
          <w:sz w:val="24"/>
          <w:szCs w:val="24"/>
        </w:r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10.1. Всі розбіжності та спори, пов'язані з виконанням даного Договору вирішуються Сторонами шляхом переговорів, та в разі їх не вирішення - в суді. </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tabs>
          <w:tab w:val="left" w:leader="none" w:pos="3277"/>
          <w:tab w:val="left" w:leader="none" w:pos="3983"/>
        </w:tabs>
        <w:jc w:val="both"/>
        <w:rPr>
          <w:b w:val="1"/>
          <w:bCs w:val="1"/>
          <w:i w:val="1"/>
          <w:iCs w:val="1"/>
          <w:color w:val="000000"/>
          <w:sz w:val="24"/>
          <w:szCs w:val="24"/>
        </w:rPr>
      </w:pPr>
      <w:r w:rsidDel="00000000" w:rsidR="00000000" w:rsidRPr="00000000">
        <w:rPr>
          <w:color w:val="000000"/>
          <w:sz w:val="24"/>
          <w:szCs w:val="24"/>
          <w:rtl w:val="0"/>
        </w:rPr>
        <w:tab/>
      </w: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tabs>
          <w:tab w:val="left" w:leader="none" w:pos="426"/>
          <w:tab w:val="left" w:leader="none" w:pos="993"/>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11. </w:t>
        <w:tab/>
        <w:t xml:space="preserve">СТРОК ДІЇ ДОГОВОРУ</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sdt>
        <w:sdtPr>
          <w:id w:val="-769624676"/>
          <w:tag w:val="goog_rdk_19"/>
        </w:sdtPr>
        <w:sdtContent/>
      </w:sdt>
      <w:sdt>
        <w:sdtPr>
          <w:id w:val="1828918491"/>
          <w:tag w:val="goog_rdk_20"/>
        </w:sdtPr>
        <w:sdtContent/>
      </w:sdt>
      <w:r w:rsidDel="00000000" w:rsidR="00000000" w:rsidRPr="00000000">
        <w:rPr>
          <w:color w:val="000000"/>
          <w:sz w:val="24"/>
          <w:szCs w:val="24"/>
          <w:rtl w:val="0"/>
        </w:rPr>
        <w:t>11.1. Договір вступає в силу з моменту його підписання Сторонами.</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sdt>
        <w:sdtPr>
          <w:id w:val="776584113"/>
          <w:tag w:val="goog_rdk_21"/>
        </w:sdtPr>
        <w:sdtContent/>
      </w:sdt>
      <w:sdt>
        <w:sdtPr>
          <w:id w:val="1431501862"/>
          <w:tag w:val="goog_rdk_22"/>
        </w:sdtPr>
        <w:sdtContent/>
      </w:sdt>
      <w:r w:rsidDel="00000000" w:rsidR="00000000" w:rsidRPr="00000000">
        <w:rPr>
          <w:color w:val="000000"/>
          <w:sz w:val="24"/>
          <w:szCs w:val="24"/>
          <w:rtl w:val="0"/>
        </w:rPr>
        <w:t>11.2. Термін дії Договору складає до 31.12.2027. Замовник має право достроково розірвати Договір у будь-який час, письмово повідомивши про це Виконавця; Договір вважається розірваним з дати, зазначеної в повідомленні, але не раніше дати його отримання Виконавцем. Виконавець має право достроково розірвати Договір, письмово повідомивши про це Замовника не пізніше ніж за 10 (десять) календарних днів, крім випадку, передбаченого п. 5.1.3 Договору. У разі дострокового припинення Договору Замовник оплачує послуги, фактично надані Виконавцем до дати припинення, у тому числі пропорційну частину робіт поточного місяця, підтверджену звітом Виконавця з переданими результатами; Виконавець повертає кошти за ненадані послуги у строк, визначений п. 3.1.8 Договору, та передає Замовнику всі результати послуг, створені на дату припинення.</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w:t>
      </w:r>
      <w:r w:rsidDel="00000000" w:rsidR="00000000" w:rsidRPr="00000000">
        <w:rPr>
          <w:b w:val="1"/>
          <w:bCs w:val="1"/>
          <w:i w:val="1"/>
          <w:iCs w:val="1"/>
          <w:sz w:val="24"/>
          <w:szCs w:val="24"/>
          <w:rtl w:val="0"/>
        </w:rPr>
        <w:t xml:space="preserve">2</w:t>
      </w:r>
      <w:r w:rsidDel="00000000" w:rsidR="00000000" w:rsidRPr="00000000">
        <w:rPr>
          <w:b w:val="1"/>
          <w:bCs w:val="1"/>
          <w:i w:val="1"/>
          <w:iCs w:val="1"/>
          <w:color w:val="000000"/>
          <w:sz w:val="24"/>
          <w:szCs w:val="24"/>
          <w:rtl w:val="0"/>
        </w:rPr>
        <w:t xml:space="preserve">. </w:t>
        <w:tab/>
        <w:t xml:space="preserve">ЗАКЛЮЧНІ ПОЛОЖЕННЯ</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ind w:left="567" w:hanging="563"/>
        <w:jc w:val="both"/>
        <w:rPr>
          <w:color w:val="000000"/>
          <w:sz w:val="24"/>
          <w:szCs w:val="24"/>
        </w:rPr>
      </w:pPr>
      <w:r w:rsidDel="00000000" w:rsidR="00000000" w:rsidRPr="00000000">
        <w:rPr>
          <w:color w:val="000000"/>
          <w:sz w:val="24"/>
          <w:szCs w:val="24"/>
          <w:rtl w:val="0"/>
        </w:rPr>
        <w:t xml:space="preserve">13.1. Зміни та доповнення до даного Договору вносяться тільки за взаємною згодою сторін.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ind w:left="567" w:right="24" w:hanging="529"/>
        <w:jc w:val="both"/>
        <w:rPr>
          <w:color w:val="000000"/>
          <w:sz w:val="24"/>
          <w:szCs w:val="24"/>
        </w:rPr>
      </w:pPr>
      <w:r w:rsidDel="00000000" w:rsidR="00000000" w:rsidRPr="00000000">
        <w:rPr>
          <w:color w:val="000000"/>
          <w:sz w:val="24"/>
          <w:szCs w:val="24"/>
          <w:rtl w:val="0"/>
        </w:rPr>
        <w:t xml:space="preserve">13.2. Зміни і доповнення оформляються окремим письмовим документом, що є невід'ємною частиною Договору. </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13.3. При виконанні даного Договору сторони керуються умовами Договору та чинним законодавством України. </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13.4. Договір складений в двох примірниках, по одному для кожної із сторін, які мають однакову юридичну силу. </w:t>
      </w:r>
    </w:p>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color w:val="000000"/>
          <w:sz w:val="21"/>
          <w:szCs w:val="21"/>
        </w:rPr>
      </w:pPr>
      <w:r w:rsidDel="00000000" w:rsidR="00000000" w:rsidRPr="00000000">
        <w:rPr>
          <w:color w:val="000000"/>
          <w:sz w:val="24"/>
          <w:szCs w:val="24"/>
          <w:rtl w:val="0"/>
        </w:rPr>
        <w:t xml:space="preserve">13.5. Сторони домовилися про те, що, з метою виконання умов Договору будуть здійснювати документообіг у формі електронних документів, для підтвердження описаних у них господарських операцій із використанням системи ME.DOC або ВЧАСНО. Формування електронних документів Сторони здійснюють із урахуванням положень законів України «Про електронні документи та електронний документообіг», «Про електронні довірчі послуги» та інших чинних нормативно-правових актів України. Електронні документи, які Сторони відправили та підписали з використанням КЕП (удосконалений електронний підпис, який створюється з використанням засобу кваліфікованого електронного підпису і базується на кваліфікованому сертифікаті відкритого ключа), мають повну юридичну силу, породжують права та обов’язки для Сторін, можуть бути представлені до суду в якості належних доказів та визнаються рівнозначними документам, що складають на паперовому носії. Підпис Сторони на електронному документі означає підтвердження участі такої Сторони в оформленні електронного документа. Підтвердження передання електронних документів (відправлення, отримання, тощо) вважається легітимним підтвердженням фактичного приймання-передачі таких документів уповноваженими особами Сторін і не вимагає додаткового доказування. Датою електронного документу є дата його створення (зазначена в преамбулі) не залежно від дати його підписання Сторонами.</w:t>
      </w: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ind w:right="24"/>
        <w:jc w:val="both"/>
        <w:rPr>
          <w:sz w:val="24"/>
          <w:szCs w:val="24"/>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ind w:left="1761" w:firstLine="0"/>
        <w:jc w:val="both"/>
        <w:rPr>
          <w:b w:val="1"/>
          <w:bCs w:val="1"/>
          <w:i w:val="1"/>
          <w:iCs w:val="1"/>
          <w:sz w:val="24"/>
          <w:szCs w:val="24"/>
        </w:rPr>
      </w:pPr>
      <w:r w:rsidDel="00000000" w:rsidR="00000000" w:rsidRPr="00000000">
        <w:rPr>
          <w:b w:val="1"/>
          <w:bCs w:val="1"/>
          <w:i w:val="1"/>
          <w:iCs w:val="1"/>
          <w:color w:val="000000"/>
          <w:sz w:val="24"/>
          <w:szCs w:val="24"/>
          <w:rtl w:val="0"/>
        </w:rPr>
        <w:t xml:space="preserve">1</w:t>
      </w:r>
      <w:r w:rsidDel="00000000" w:rsidR="00000000" w:rsidRPr="00000000">
        <w:rPr>
          <w:b w:val="1"/>
          <w:bCs w:val="1"/>
          <w:i w:val="1"/>
          <w:iCs w:val="1"/>
          <w:sz w:val="24"/>
          <w:szCs w:val="24"/>
          <w:rtl w:val="0"/>
        </w:rPr>
        <w:t xml:space="preserve">3</w:t>
      </w:r>
      <w:r w:rsidDel="00000000" w:rsidR="00000000" w:rsidRPr="00000000">
        <w:rPr>
          <w:b w:val="1"/>
          <w:bCs w:val="1"/>
          <w:i w:val="1"/>
          <w:iCs w:val="1"/>
          <w:color w:val="000000"/>
          <w:sz w:val="24"/>
          <w:szCs w:val="24"/>
          <w:rtl w:val="0"/>
        </w:rPr>
        <w:t xml:space="preserve">.ЮРИДИЧНI АДРЕСИ ТА БАНКІВСЬКІ РЕКВІЗИТИ СТОРІН </w:t>
      </w: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ind w:left="1761" w:firstLine="0"/>
        <w:jc w:val="both"/>
        <w:rPr>
          <w:b w:val="1"/>
          <w:bCs w:val="1"/>
          <w:i w:val="1"/>
          <w:iCs w:val="1"/>
          <w:color w:val="000000"/>
          <w:sz w:val="24"/>
          <w:szCs w:val="24"/>
        </w:rPr>
      </w:pPr>
      <w:r w:rsidDel="00000000" w:rsidR="00000000" w:rsidRPr="00000000">
        <w:rPr>
          <w:rtl w:val="0"/>
        </w:rPr>
      </w:r>
    </w:p>
    <w:tbl>
      <w:tblPr>
        <w:tblStyle w:val="Table1"/>
        <w:tblW w:w="9855.0" w:type="dxa"/>
        <w:jc w:val="left"/>
        <w:tblInd w:w="-93.0" w:type="dxa"/>
        <w:tblLayout w:type="fixed"/>
        <w:tblLook w:val="0000"/>
      </w:tblPr>
      <w:tblGrid>
        <w:gridCol w:w="4755"/>
        <w:gridCol w:w="5100"/>
        <w:tblGridChange w:id="0">
          <w:tblGrid>
            <w:gridCol w:w="4755"/>
            <w:gridCol w:w="5100"/>
          </w:tblGrid>
        </w:tblGridChange>
      </w:tblGrid>
      <w:tr>
        <w:trPr>
          <w:cantSplit w:val="0"/>
          <w:tblHeader w:val="0"/>
        </w:trPr>
        <w:tc>
          <w:tcPr>
            <w:shd w:fill="auto"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rPr>
            </w:pPr>
            <w:bookmarkStart w:colFirst="0" w:colLast="0" w:name="_heading=h.galuiyt5wwix" w:id="0"/>
            <w:bookmarkEnd w:id="0"/>
            <w:r w:rsidDel="00000000" w:rsidR="00000000" w:rsidRPr="00000000">
              <w:rPr>
                <w:b w:val="1"/>
                <w:bCs w:val="1"/>
                <w:color w:val="000000"/>
                <w:sz w:val="24"/>
                <w:szCs w:val="24"/>
                <w:rtl w:val="0"/>
              </w:rPr>
              <w:t xml:space="preserve">ВИКОНАВЕЦЬ</w:t>
            </w:r>
            <w:r w:rsidDel="00000000" w:rsidR="00000000" w:rsidRPr="00000000">
              <w:rPr>
                <w:rtl w:val="0"/>
              </w:rPr>
            </w:r>
          </w:p>
        </w:tc>
        <w:tc>
          <w:tcPr>
            <w:shd w:fill="auto" w:val="cle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jc w:val="center"/>
              <w:rPr>
                <w:rFonts w:ascii="Calibri" w:cs="Calibri" w:eastAsia="Calibri" w:hAnsi="Calibri"/>
                <w:color w:val="000000"/>
                <w:sz w:val="22"/>
                <w:szCs w:val="22"/>
              </w:rPr>
            </w:pPr>
            <w:r w:rsidDel="00000000" w:rsidR="00000000" w:rsidRPr="00000000">
              <w:rPr>
                <w:b w:val="1"/>
                <w:bCs w:val="1"/>
                <w:color w:val="000000"/>
                <w:sz w:val="24"/>
                <w:szCs w:val="24"/>
                <w:rtl w:val="0"/>
              </w:rPr>
              <w:t xml:space="preserve">ЗАМОВНИК</w:t>
            </w:r>
            <w:r w:rsidDel="00000000" w:rsidR="00000000" w:rsidRPr="00000000">
              <w:rPr>
                <w:rtl w:val="0"/>
              </w:rPr>
            </w:r>
          </w:p>
        </w:tc>
      </w:tr>
      <w:tr>
        <w:trPr>
          <w:cantSplit w:val="0"/>
          <w:trHeight w:val="255" w:hRule="atLeast"/>
          <w:tblHeader w:val="0"/>
        </w:trPr>
        <w:tc>
          <w:tcPr>
            <w:shd w:fill="auto" w:val="clear"/>
          </w:tcPr>
          <w:p w:rsidR="00000000" w:rsidDel="00000000" w:rsidP="00000000" w:rsidRDefault="00000000" w:rsidRPr="00000000" w14:paraId="00000068">
            <w:pPr>
              <w:spacing w:line="276" w:lineRule="auto"/>
              <w:ind w:firstLine="454"/>
              <w:jc w:val="center"/>
              <w:rPr>
                <w:rFonts w:ascii="Arial" w:cs="Arial" w:eastAsia="Arial" w:hAnsi="Arial"/>
                <w:b w:val="1"/>
                <w:bCs w:val="1"/>
              </w:rPr>
            </w:pPr>
            <w:r w:rsidDel="00000000" w:rsidR="00000000" w:rsidRPr="00000000">
              <w:rPr>
                <w:rtl w:val="0"/>
              </w:rPr>
            </w:r>
          </w:p>
        </w:tc>
        <w:tc>
          <w:tcPr>
            <w:shd w:fill="auto" w:val="cle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ind w:left="-108" w:firstLine="0"/>
              <w:rPr>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A">
            <w:pPr>
              <w:jc w:val="both"/>
              <w:rPr>
                <w:b w:val="1"/>
                <w:bCs w:val="1"/>
                <w:sz w:val="24"/>
                <w:szCs w:val="24"/>
              </w:rPr>
            </w:pPr>
            <w:r w:rsidDel="00000000" w:rsidR="00000000" w:rsidRPr="00000000">
              <w:rPr>
                <w:b w:val="1"/>
                <w:bCs w:val="1"/>
                <w:sz w:val="24"/>
                <w:szCs w:val="24"/>
                <w:rtl w:val="0"/>
              </w:rPr>
              <w:t>ФОП Золотарьова Катерина Володимирівна</w:t>
            </w:r>
          </w:p>
          <w:p w:rsidR="00000000" w:rsidDel="00000000" w:rsidP="00000000" w:rsidRDefault="00000000" w:rsidRPr="00000000" w14:paraId="0000006C">
            <w:pPr>
              <w:jc w:val="both"/>
              <w:rPr>
                <w:sz w:val="24"/>
                <w:szCs w:val="24"/>
              </w:rPr>
            </w:pPr>
            <w:r w:rsidDel="00000000" w:rsidR="00000000" w:rsidRPr="00000000">
              <w:rPr>
                <w:sz w:val="24"/>
                <w:szCs w:val="24"/>
                <w:rtl w:val="0"/>
              </w:rPr>
              <w:t>Свідоцтво № 492659</w:t>
            </w:r>
          </w:p>
          <w:p w:rsidR="00000000" w:rsidDel="00000000" w:rsidP="00000000" w:rsidRDefault="00000000" w:rsidRPr="00000000" w14:paraId="0000006C">
            <w:pPr>
              <w:jc w:val="both"/>
              <w:rPr>
                <w:sz w:val="24"/>
                <w:szCs w:val="24"/>
              </w:rPr>
            </w:pPr>
            <w:r w:rsidDel="00000000" w:rsidR="00000000" w:rsidRPr="00000000">
              <w:rPr>
                <w:sz w:val="24"/>
                <w:szCs w:val="24"/>
                <w:rtl w:val="0"/>
              </w:rPr>
              <w:t>Від: «28» травня 2013 р.</w:t>
            </w:r>
          </w:p>
          <w:p w:rsidR="00000000" w:rsidDel="00000000" w:rsidP="00000000" w:rsidRDefault="00000000" w:rsidRPr="00000000" w14:paraId="0000006C">
            <w:pPr>
              <w:jc w:val="both"/>
              <w:rPr>
                <w:sz w:val="24"/>
                <w:szCs w:val="24"/>
              </w:rPr>
            </w:pPr>
            <w:r w:rsidDel="00000000" w:rsidR="00000000" w:rsidRPr="00000000">
              <w:rPr>
                <w:sz w:val="24"/>
                <w:szCs w:val="24"/>
                <w:rtl w:val="0"/>
              </w:rPr>
              <w:t>Свідоцтво про сплату єдиного податку серія АВ № 342537</w:t>
            </w:r>
          </w:p>
          <w:p w:rsidR="00000000" w:rsidDel="00000000" w:rsidP="00000000" w:rsidRDefault="00000000" w:rsidRPr="00000000" w14:paraId="0000006C">
            <w:pPr>
              <w:jc w:val="both"/>
              <w:rPr>
                <w:sz w:val="24"/>
                <w:szCs w:val="24"/>
              </w:rPr>
            </w:pPr>
            <w:r w:rsidDel="00000000" w:rsidR="00000000" w:rsidRPr="00000000">
              <w:rPr>
                <w:sz w:val="24"/>
                <w:szCs w:val="24"/>
                <w:rtl w:val="0"/>
              </w:rPr>
              <w:t>Від 3 липня 2013 р.</w:t>
            </w:r>
          </w:p>
          <w:p w:rsidR="00000000" w:rsidDel="00000000" w:rsidP="00000000" w:rsidRDefault="00000000" w:rsidRPr="00000000" w14:paraId="0000006C">
            <w:pPr>
              <w:jc w:val="both"/>
              <w:rPr>
                <w:sz w:val="24"/>
                <w:szCs w:val="24"/>
              </w:rPr>
            </w:pPr>
            <w:r w:rsidDel="00000000" w:rsidR="00000000" w:rsidRPr="00000000">
              <w:rPr>
                <w:sz w:val="24"/>
                <w:szCs w:val="24"/>
                <w:rtl w:val="0"/>
              </w:rPr>
              <w:t>ІПН: 3178815880</w:t>
            </w:r>
          </w:p>
          <w:p w:rsidR="00000000" w:rsidDel="00000000" w:rsidP="00000000" w:rsidRDefault="00000000" w:rsidRPr="00000000" w14:paraId="0000006C">
            <w:pPr>
              <w:jc w:val="both"/>
              <w:rPr>
                <w:sz w:val="24"/>
                <w:szCs w:val="24"/>
              </w:rPr>
            </w:pPr>
            <w:r w:rsidDel="00000000" w:rsidR="00000000" w:rsidRPr="00000000">
              <w:rPr>
                <w:sz w:val="24"/>
                <w:szCs w:val="24"/>
                <w:rtl w:val="0"/>
              </w:rPr>
              <w:t>Р/р UA073510050000026005450205200 в АКІБ «Укрсіббанк»</w:t>
            </w:r>
          </w:p>
          <w:p w:rsidR="00000000" w:rsidDel="00000000" w:rsidP="00000000" w:rsidRDefault="00000000" w:rsidRPr="00000000" w14:paraId="0000006C">
            <w:pPr>
              <w:jc w:val="both"/>
              <w:rPr>
                <w:sz w:val="24"/>
                <w:szCs w:val="24"/>
              </w:rPr>
            </w:pPr>
            <w:r w:rsidDel="00000000" w:rsidR="00000000" w:rsidRPr="00000000">
              <w:rPr>
                <w:sz w:val="24"/>
                <w:szCs w:val="24"/>
                <w:rtl w:val="0"/>
              </w:rPr>
              <w:t>МФО: 351005</w:t>
            </w:r>
          </w:p>
          <w:p w:rsidR="00000000" w:rsidDel="00000000" w:rsidP="00000000" w:rsidRDefault="00000000" w:rsidRPr="00000000" w14:paraId="0000006C">
            <w:pPr>
              <w:jc w:val="both"/>
              <w:rPr>
                <w:sz w:val="24"/>
                <w:szCs w:val="24"/>
              </w:rPr>
            </w:pPr>
            <w:r w:rsidDel="00000000" w:rsidR="00000000" w:rsidRPr="00000000">
              <w:rPr>
                <w:sz w:val="24"/>
                <w:szCs w:val="24"/>
                <w:rtl w:val="0"/>
              </w:rPr>
              <w:t>Вчасно: katerina.zolotaryova@gmail.com</w:t>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Золотарьова К.В.</w:t>
            </w:r>
          </w:p>
          <w:p w:rsidR="00000000" w:rsidDel="00000000" w:rsidP="00000000" w:rsidRDefault="00000000" w:rsidRPr="00000000" w14:paraId="00000075">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ТОВ «ФЛАЙ ТЕХНОЛОДЖІ»</w:t>
            </w:r>
          </w:p>
          <w:p w:rsidR="00000000" w:rsidDel="00000000" w:rsidP="00000000" w:rsidRDefault="00000000" w:rsidRPr="00000000" w14:paraId="00000077">
            <w:pPr>
              <w:rPr>
                <w:sz w:val="24"/>
                <w:szCs w:val="24"/>
              </w:rPr>
            </w:pPr>
            <w:r w:rsidDel="00000000" w:rsidR="00000000" w:rsidRPr="00000000">
              <w:rPr>
                <w:sz w:val="24"/>
                <w:szCs w:val="24"/>
                <w:rtl w:val="0"/>
              </w:rPr>
              <w:t xml:space="preserve">Код ЄДРПОУ 45936452</w:t>
            </w:r>
          </w:p>
          <w:p w:rsidR="00000000" w:rsidDel="00000000" w:rsidP="00000000" w:rsidRDefault="00000000" w:rsidRPr="00000000" w14:paraId="00000078">
            <w:pPr>
              <w:rPr>
                <w:sz w:val="24"/>
                <w:szCs w:val="24"/>
              </w:rPr>
            </w:pPr>
            <w:r w:rsidDel="00000000" w:rsidR="00000000" w:rsidRPr="00000000">
              <w:rPr>
                <w:sz w:val="24"/>
                <w:szCs w:val="24"/>
                <w:rtl w:val="0"/>
              </w:rPr>
              <w:t xml:space="preserve">Юридична адреса: 04107, м. Київ, вул. Якубенківська, будинок № 1, офіс 4/2 </w:t>
            </w:r>
          </w:p>
          <w:p w:rsidR="00000000" w:rsidDel="00000000" w:rsidP="00000000" w:rsidRDefault="00000000" w:rsidRPr="00000000" w14:paraId="00000079">
            <w:pPr>
              <w:rPr>
                <w:sz w:val="24"/>
                <w:szCs w:val="24"/>
              </w:rPr>
            </w:pPr>
            <w:r w:rsidDel="00000000" w:rsidR="00000000" w:rsidRPr="00000000">
              <w:rPr>
                <w:sz w:val="24"/>
                <w:szCs w:val="24"/>
                <w:rtl w:val="0"/>
              </w:rPr>
              <w:t xml:space="preserve">IBAN UA62 305299 00000 26002026714081</w:t>
            </w:r>
          </w:p>
          <w:p w:rsidR="00000000" w:rsidDel="00000000" w:rsidP="00000000" w:rsidRDefault="00000000" w:rsidRPr="00000000" w14:paraId="0000007A">
            <w:pPr>
              <w:rPr>
                <w:sz w:val="24"/>
                <w:szCs w:val="24"/>
              </w:rPr>
            </w:pPr>
            <w:r w:rsidDel="00000000" w:rsidR="00000000" w:rsidRPr="00000000">
              <w:rPr>
                <w:sz w:val="24"/>
                <w:szCs w:val="24"/>
                <w:rtl w:val="0"/>
              </w:rPr>
              <w:t xml:space="preserve">В </w:t>
            </w:r>
            <w:r w:rsidDel="00000000" w:rsidR="00000000" w:rsidRPr="00000000">
              <w:rPr>
                <w:sz w:val="24"/>
                <w:szCs w:val="24"/>
                <w:highlight w:val="white"/>
                <w:rtl w:val="0"/>
              </w:rPr>
              <w:t xml:space="preserve">АТ КБ «ПриватБанк»</w:t>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МФО 305299</w:t>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Директор</w:t>
            </w:r>
          </w:p>
          <w:p w:rsidR="00000000" w:rsidDel="00000000" w:rsidP="00000000" w:rsidRDefault="00000000" w:rsidRPr="00000000" w14:paraId="00000080">
            <w:pPr>
              <w:jc w:val="both"/>
              <w:rPr>
                <w:b w:val="1"/>
                <w:bCs w:val="1"/>
                <w:sz w:val="24"/>
                <w:szCs w:val="24"/>
                <w:highlight w:val="white"/>
              </w:rPr>
            </w:pPr>
            <w:r w:rsidDel="00000000" w:rsidR="00000000" w:rsidRPr="00000000">
              <w:rPr>
                <w:b w:val="1"/>
                <w:bCs w:val="1"/>
                <w:sz w:val="24"/>
                <w:szCs w:val="24"/>
                <w:rtl w:val="0"/>
              </w:rPr>
              <w:t xml:space="preserve">______________________/ Півторацький А.А. </w:t>
            </w:r>
            <w:r w:rsidDel="00000000" w:rsidR="00000000" w:rsidRPr="00000000">
              <w:rPr>
                <w:rtl w:val="0"/>
              </w:rPr>
            </w:r>
          </w:p>
          <w:p w:rsidR="00000000" w:rsidDel="00000000" w:rsidP="00000000" w:rsidRDefault="00000000" w:rsidRPr="00000000" w14:paraId="00000081">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2">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3">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4">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5">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6">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7">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b w:val="1"/>
                <w:bCs w:val="1"/>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widowControl w:val="0"/>
              <w:ind w:left="-108" w:firstLine="0"/>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95">
            <w:pPr>
              <w:ind w:left="-108" w:firstLine="0"/>
              <w:jc w:val="both"/>
              <w:rPr>
                <w:sz w:val="24"/>
                <w:szCs w:val="24"/>
              </w:rPr>
            </w:pPr>
            <w:r w:rsidDel="00000000" w:rsidR="00000000" w:rsidRPr="00000000">
              <w:rPr>
                <w:rtl w:val="0"/>
              </w:rPr>
            </w:r>
          </w:p>
          <w:p w:rsidR="00000000" w:rsidDel="00000000" w:rsidP="00000000" w:rsidRDefault="00000000" w:rsidRPr="00000000" w14:paraId="00000096">
            <w:pPr>
              <w:ind w:left="-425" w:firstLine="0"/>
              <w:jc w:val="both"/>
              <w:rPr>
                <w:sz w:val="24"/>
                <w:szCs w:val="24"/>
              </w:rPr>
            </w:pPr>
            <w:r w:rsidDel="00000000" w:rsidR="00000000" w:rsidRPr="00000000">
              <w:rPr>
                <w:rtl w:val="0"/>
              </w:rPr>
            </w:r>
          </w:p>
          <w:p w:rsidR="00000000" w:rsidDel="00000000" w:rsidP="00000000" w:rsidRDefault="00000000" w:rsidRPr="00000000" w14:paraId="00000097">
            <w:pPr>
              <w:ind w:left="-425" w:firstLine="0"/>
              <w:jc w:val="both"/>
              <w:rPr>
                <w:sz w:val="24"/>
                <w:szCs w:val="24"/>
              </w:rPr>
            </w:pPr>
            <w:r w:rsidDel="00000000" w:rsidR="00000000" w:rsidRPr="00000000">
              <w:rPr>
                <w:b w:val="1"/>
                <w:bCs w:val="1"/>
                <w:sz w:val="24"/>
                <w:szCs w:val="24"/>
                <w:rtl w:val="0"/>
              </w:rPr>
              <w:t xml:space="preserve">___</w:t>
            </w:r>
            <w:r w:rsidDel="00000000" w:rsidR="00000000" w:rsidRPr="00000000">
              <w:rPr>
                <w:rtl w:val="0"/>
              </w:rPr>
            </w:r>
          </w:p>
        </w:tc>
      </w:tr>
    </w:tbl>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ind w:left="-425" w:firstLine="0"/>
        <w:jc w:val="center"/>
        <w:rPr>
          <w:b w:val="1"/>
          <w:bCs w:val="1"/>
          <w:color w:val="000000"/>
          <w:sz w:val="24"/>
          <w:szCs w:val="24"/>
        </w:rPr>
      </w:pPr>
      <w:r w:rsidDel="00000000" w:rsidR="00000000" w:rsidRPr="00000000">
        <w:br w:type="page"/>
      </w:r>
      <w:r w:rsidDel="00000000" w:rsidR="00000000" w:rsidRPr="00000000">
        <w:rPr>
          <w:b w:val="1"/>
          <w:bCs w:val="1"/>
          <w:color w:val="000000"/>
          <w:sz w:val="24"/>
          <w:szCs w:val="24"/>
          <w:rtl w:val="0"/>
        </w:rPr>
        <w:t xml:space="preserve">Додаток 1</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ind w:left="-425" w:firstLine="0"/>
        <w:jc w:val="center"/>
        <w:rPr>
          <w:b w:val="1"/>
          <w:bCs w:val="1"/>
          <w:sz w:val="24"/>
          <w:szCs w:val="24"/>
        </w:rPr>
      </w:pPr>
      <w:r w:rsidDel="00000000" w:rsidR="00000000" w:rsidRPr="00000000">
        <w:rPr>
          <w:b w:val="1"/>
          <w:bCs w:val="1"/>
          <w:color w:val="000000"/>
          <w:sz w:val="24"/>
          <w:szCs w:val="24"/>
          <w:rtl w:val="0"/>
        </w:rPr>
        <w:t xml:space="preserve">до Договору </w:t>
      </w:r>
      <w:r w:rsidDel="00000000" w:rsidR="00000000" w:rsidRPr="00000000">
        <w:rPr>
          <w:b w:val="1"/>
          <w:bCs w:val="1"/>
          <w:sz w:val="28"/>
          <w:szCs w:val="28"/>
          <w:rtl w:val="0"/>
        </w:rPr>
        <w:t xml:space="preserve">121026/1</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 від </w:t>
      </w:r>
      <w:r w:rsidDel="00000000" w:rsidR="00000000" w:rsidRPr="00000000">
        <w:rPr>
          <w:b w:val="1"/>
          <w:bCs w:val="1"/>
          <w:sz w:val="24"/>
          <w:szCs w:val="24"/>
          <w:rtl w:val="0"/>
        </w:rPr>
        <w:t>20</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жовтня </w:t>
      </w:r>
      <w:r w:rsidDel="00000000" w:rsidR="00000000" w:rsidRPr="00000000">
        <w:rPr>
          <w:b w:val="1"/>
          <w:bCs w:val="1"/>
          <w:color w:val="000000"/>
          <w:sz w:val="24"/>
          <w:szCs w:val="24"/>
          <w:rtl w:val="0"/>
        </w:rPr>
        <w:t>20</w:t>
      </w:r>
      <w:r w:rsidDel="00000000" w:rsidR="00000000" w:rsidRPr="00000000">
        <w:rPr>
          <w:b w:val="1"/>
          <w:bCs w:val="1"/>
          <w:sz w:val="24"/>
          <w:szCs w:val="24"/>
          <w:rtl w:val="0"/>
        </w:rPr>
        <w:t>26</w:t>
      </w:r>
      <w:r w:rsidDel="00000000" w:rsidR="00000000" w:rsidRPr="00000000">
        <w:rPr>
          <w:b w:val="1"/>
          <w:bCs w:val="1"/>
          <w:color w:val="000000"/>
          <w:sz w:val="24"/>
          <w:szCs w:val="24"/>
          <w:rtl w:val="0"/>
        </w:rPr>
        <w:t xml:space="preserve"> р. </w:t>
      </w:r>
      <w:r w:rsidDel="00000000" w:rsidR="00000000" w:rsidRPr="00000000">
        <w:rPr>
          <w:color w:val="000000"/>
          <w:sz w:val="24"/>
          <w:szCs w:val="24"/>
          <w:rtl w:val="0"/>
        </w:rPr>
        <w:br w:type="textWrapping"/>
      </w:r>
      <w:r w:rsidDel="00000000" w:rsidR="00000000" w:rsidRPr="00000000">
        <w:rPr>
          <w:b w:val="1"/>
          <w:bCs w:val="1"/>
          <w:sz w:val="24"/>
          <w:szCs w:val="24"/>
          <w:rtl w:val="0"/>
        </w:rPr>
        <w:t xml:space="preserve">про надання послуг з інформатизації веб-проектів</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b w:val="1"/>
          <w:bCs w:val="1"/>
          <w:sz w:val="24"/>
          <w:szCs w:val="24"/>
          <w:rtl w:val="0"/>
        </w:rPr>
        <w:t xml:space="preserve">І. План робіт на перший період </w:t>
      </w:r>
    </w:p>
    <w:p w:rsidR="00000000" w:rsidDel="00000000" w:rsidP="00000000" w:rsidRDefault="00000000" w:rsidRPr="00000000" w14:paraId="0000009B">
      <w:pPr>
        <w:numPr>
          <w:ilvl w:val="0"/>
          <w:numId w:val="4"/>
        </w:numPr>
        <w:spacing w:line="276" w:lineRule="auto"/>
        <w:ind w:left="-425" w:firstLine="0"/>
        <w:rPr>
          <w:color w:val="222222"/>
          <w:sz w:val="24"/>
          <w:szCs w:val="24"/>
        </w:rPr>
      </w:pPr>
      <w:r w:rsidDel="00000000" w:rsidR="00000000" w:rsidRPr="00000000">
        <w:rPr>
          <w:color w:val="222222"/>
          <w:sz w:val="24"/>
          <w:szCs w:val="24"/>
          <w:rtl w:val="0"/>
        </w:rPr>
        <w:t xml:space="preserve">Збір семантичного ядра для сайту за пріоритетними напрямками - до 50 груп (рос+укр)</w:t>
      </w:r>
    </w:p>
    <w:p w:rsidR="00000000" w:rsidDel="00000000" w:rsidP="00000000" w:rsidRDefault="00000000" w:rsidRPr="00000000" w14:paraId="0000009C">
      <w:pPr>
        <w:numPr>
          <w:ilvl w:val="0"/>
          <w:numId w:val="4"/>
        </w:numPr>
        <w:spacing w:line="276" w:lineRule="auto"/>
        <w:ind w:left="-425" w:firstLine="0"/>
        <w:rPr>
          <w:color w:val="222222"/>
          <w:sz w:val="24"/>
          <w:szCs w:val="24"/>
        </w:rPr>
      </w:pPr>
      <w:r w:rsidDel="00000000" w:rsidR="00000000" w:rsidRPr="00000000">
        <w:rPr>
          <w:color w:val="222222"/>
          <w:sz w:val="24"/>
          <w:szCs w:val="24"/>
          <w:rtl w:val="0"/>
        </w:rPr>
        <w:t xml:space="preserve">Формування ТЗ на розширення структури сайту (відповідно до існуючої семантики та аналіза топа)</w:t>
      </w:r>
    </w:p>
    <w:p w:rsidR="00000000" w:rsidDel="00000000" w:rsidP="00000000" w:rsidRDefault="00000000" w:rsidRPr="00000000" w14:paraId="0000009D">
      <w:pPr>
        <w:numPr>
          <w:ilvl w:val="0"/>
          <w:numId w:val="4"/>
        </w:numPr>
        <w:spacing w:line="276" w:lineRule="auto"/>
        <w:ind w:left="-425" w:firstLine="0"/>
        <w:rPr>
          <w:color w:val="222222"/>
          <w:sz w:val="24"/>
          <w:szCs w:val="24"/>
        </w:rPr>
      </w:pPr>
      <w:r w:rsidDel="00000000" w:rsidR="00000000" w:rsidRPr="00000000">
        <w:rPr>
          <w:color w:val="222222"/>
          <w:sz w:val="24"/>
          <w:szCs w:val="24"/>
          <w:rtl w:val="0"/>
        </w:rPr>
        <w:t xml:space="preserve">Написання мета-тегів по зібраній семантиці</w:t>
      </w:r>
    </w:p>
    <w:p w:rsidR="00000000" w:rsidDel="00000000" w:rsidP="00000000" w:rsidRDefault="00000000" w:rsidRPr="00000000" w14:paraId="0000009E">
      <w:pPr>
        <w:numPr>
          <w:ilvl w:val="0"/>
          <w:numId w:val="4"/>
        </w:numPr>
        <w:spacing w:line="276" w:lineRule="auto"/>
        <w:ind w:left="-425" w:firstLine="0"/>
        <w:rPr>
          <w:color w:val="222222"/>
          <w:sz w:val="24"/>
          <w:szCs w:val="24"/>
        </w:rPr>
      </w:pPr>
      <w:r w:rsidDel="00000000" w:rsidR="00000000" w:rsidRPr="00000000">
        <w:rPr>
          <w:color w:val="222222"/>
          <w:sz w:val="24"/>
          <w:szCs w:val="24"/>
          <w:rtl w:val="0"/>
        </w:rPr>
        <w:t xml:space="preserve">Написання ТЗ на написання текстів для сторінок - 10 текстів (на основі зібраної семантики та аналізу конкурентів).</w:t>
      </w:r>
    </w:p>
    <w:p w:rsidR="00000000" w:rsidDel="00000000" w:rsidP="00000000" w:rsidRDefault="00000000" w:rsidRPr="00000000" w14:paraId="0000009F">
      <w:pPr>
        <w:numPr>
          <w:ilvl w:val="0"/>
          <w:numId w:val="4"/>
        </w:numPr>
        <w:spacing w:line="276" w:lineRule="auto"/>
        <w:ind w:left="-425" w:firstLine="0"/>
        <w:rPr>
          <w:color w:val="222222"/>
          <w:sz w:val="24"/>
          <w:szCs w:val="24"/>
        </w:rPr>
      </w:pPr>
      <w:sdt>
        <w:sdtPr>
          <w:id w:val="-1857046440"/>
          <w:tag w:val="goog_rdk_23"/>
        </w:sdtPr>
        <w:sdtContent/>
      </w:sdt>
      <w:sdt>
        <w:sdtPr>
          <w:id w:val="2038442109"/>
          <w:tag w:val="goog_rdk_24"/>
        </w:sdtPr>
        <w:sdtContent/>
      </w:sdt>
      <w:r w:rsidDel="00000000" w:rsidR="00000000" w:rsidRPr="00000000">
        <w:rPr>
          <w:color w:val="222222"/>
          <w:sz w:val="24"/>
          <w:szCs w:val="24"/>
          <w:rtl w:val="0"/>
        </w:rPr>
        <w:t>Технічний SEO аудит сайту (з окремим переліком критичних помилок, які мають бути усунені до початку розміщення посилань). Формування ТЗ програмісту на впровадження.</w:t>
      </w:r>
    </w:p>
    <w:p w:rsidR="00000000" w:rsidDel="00000000" w:rsidP="00000000" w:rsidRDefault="00000000" w:rsidRPr="00000000" w14:paraId="000000A0">
      <w:pPr>
        <w:numPr>
          <w:ilvl w:val="0"/>
          <w:numId w:val="4"/>
        </w:numPr>
        <w:spacing w:line="276" w:lineRule="auto"/>
        <w:ind w:left="-425" w:firstLine="0"/>
        <w:rPr>
          <w:color w:val="222222"/>
          <w:sz w:val="24"/>
          <w:szCs w:val="24"/>
        </w:rPr>
      </w:pPr>
      <w:sdt>
        <w:sdtPr>
          <w:id w:val="-599320647"/>
          <w:tag w:val="goog_rdk_25"/>
        </w:sdtPr>
        <w:sdtContent/>
      </w:sdt>
      <w:sdt>
        <w:sdtPr>
          <w:id w:val="1942044773"/>
          <w:tag w:val="goog_rdk_26"/>
        </w:sdtPr>
        <w:sdtContent/>
      </w:sdt>
      <w:sdt>
        <w:sdtPr>
          <w:id w:val="-553801049"/>
          <w:tag w:val="goog_rdk_27"/>
        </w:sdtPr>
        <w:sdtContent/>
      </w:sdt>
      <w:r w:rsidDel="00000000" w:rsidR="00000000" w:rsidRPr="00000000">
        <w:rPr>
          <w:color w:val="222222"/>
          <w:sz w:val="24"/>
          <w:szCs w:val="24"/>
          <w:rtl w:val="0"/>
        </w:rPr>
        <w:t>ТЗ на відновлення та 301-редиректи втрачених трафікових сторінок (440 URL): по кожному URL — рішення (відновлення / 301-редирект із зазначенням цільової сторінки / 410 — сторінка не відновлюється), пріоритет відновлення за обсягом втраченого трафіку та доцільністю відновлення, критичність і тип необхідних змін (301-редирект, відновлення контенту, зміна шаблону сторінки).</w:t>
      </w:r>
    </w:p>
    <w:p w:rsidR="00000000" w:rsidDel="00000000" w:rsidP="00000000" w:rsidRDefault="00000000" w:rsidRPr="00000000" w14:paraId="000000A1">
      <w:pPr>
        <w:numPr>
          <w:ilvl w:val="0"/>
          <w:numId w:val="4"/>
        </w:numPr>
        <w:spacing w:line="276" w:lineRule="auto"/>
        <w:ind w:left="-425" w:firstLine="0"/>
        <w:rPr>
          <w:color w:val="222222"/>
          <w:sz w:val="24"/>
          <w:szCs w:val="24"/>
        </w:rPr>
      </w:pPr>
      <w:r w:rsidDel="00000000" w:rsidR="00000000" w:rsidRPr="00000000">
        <w:rPr>
          <w:color w:val="222222"/>
          <w:sz w:val="24"/>
          <w:szCs w:val="24"/>
          <w:rtl w:val="0"/>
        </w:rPr>
        <w:t xml:space="preserve">Формування ТЗ на оптимізацію функціонала фільтрації сайту.</w:t>
      </w:r>
    </w:p>
    <w:p w:rsidR="00000000" w:rsidDel="00000000" w:rsidP="00000000" w:rsidRDefault="00000000" w:rsidRPr="00000000" w14:paraId="000000A2">
      <w:pPr>
        <w:numPr>
          <w:ilvl w:val="0"/>
          <w:numId w:val="4"/>
        </w:numPr>
        <w:spacing w:line="276" w:lineRule="auto"/>
        <w:ind w:left="-425" w:firstLine="0"/>
        <w:rPr>
          <w:color w:val="222222"/>
          <w:sz w:val="24"/>
          <w:szCs w:val="24"/>
        </w:rPr>
      </w:pPr>
      <w:sdt>
        <w:sdtPr>
          <w:id w:val="718330872"/>
          <w:tag w:val="goog_rdk_28"/>
        </w:sdtPr>
        <w:sdtContent/>
      </w:sdt>
      <w:sdt>
        <w:sdtPr>
          <w:id w:val="-341053572"/>
          <w:tag w:val="goog_rdk_29"/>
        </w:sdtPr>
        <w:sdtContent/>
      </w:sdt>
      <w:sdt>
        <w:sdtPr>
          <w:id w:val="-1367247998"/>
          <w:tag w:val="goog_rdk_30"/>
        </w:sdtPr>
        <w:sdtContent/>
      </w:sdt>
      <w:sdt>
        <w:sdtPr>
          <w:id w:val="-864960590"/>
          <w:tag w:val="goog_rdk_31"/>
        </w:sdtPr>
        <w:sdtContent/>
      </w:sdt>
      <w:sdt>
        <w:sdtPr>
          <w:id w:val="943149544"/>
          <w:tag w:val="goog_rdk_32"/>
        </w:sdtPr>
        <w:sdtContent/>
      </w:sdt>
      <w:sdt>
        <w:sdtPr>
          <w:id w:val="1178627245"/>
          <w:tag w:val="goog_rdk_33"/>
        </w:sdtPr>
        <w:sdtContent/>
      </w:sdt>
      <w:sdt>
        <w:sdtPr>
          <w:id w:val="192833470"/>
          <w:tag w:val="goog_rdk_34"/>
        </w:sdtPr>
        <w:sdtContent/>
      </w:sdt>
      <w:sdt>
        <w:sdtPr>
          <w:id w:val="-164312753"/>
          <w:tag w:val="goog_rdk_35"/>
        </w:sdtPr>
        <w:sdtContent/>
      </w:sdt>
      <w:sdt>
        <w:sdtPr>
          <w:id w:val="-437506033"/>
          <w:tag w:val="goog_rdk_36"/>
        </w:sdtPr>
        <w:sdtContent/>
      </w:sdt>
      <w:sdt>
        <w:sdtPr>
          <w:id w:val="-980948088"/>
          <w:tag w:val="goog_rdk_37"/>
        </w:sdtPr>
        <w:sdtContent/>
      </w:sdt>
      <w:r w:rsidDel="00000000" w:rsidR="00000000" w:rsidRPr="00000000">
        <w:rPr>
          <w:color w:val="222222"/>
          <w:sz w:val="24"/>
          <w:szCs w:val="24"/>
          <w:rtl w:val="0"/>
        </w:rPr>
        <w:t xml:space="preserve">Аналіз EEAT факторів конкурентів. Формування ТЗ на впровадження EEAT факторів</w:t>
      </w:r>
      <w:r w:rsidDel="00000000" w:rsidR="00000000" w:rsidRPr="00000000">
        <w:rPr>
          <w:rtl w:val="0"/>
        </w:rPr>
      </w:r>
    </w:p>
    <w:p w:rsidR="00000000" w:rsidDel="00000000" w:rsidP="00000000" w:rsidRDefault="00000000" w:rsidRPr="00000000" w14:paraId="000000A2">
      <w:pPr>
        <w:numPr>
          <w:ilvl w:val="0"/>
          <w:numId w:val="4"/>
        </w:numPr>
        <w:spacing w:line="276" w:lineRule="auto"/>
        <w:ind w:left="-425" w:firstLine="0"/>
        <w:rPr>
          <w:color w:val="222222"/>
          <w:sz w:val="24"/>
          <w:szCs w:val="24"/>
        </w:rPr>
      </w:pPr>
      <w:sdt>
        <w:sdtPr>
          <w:id w:val="718330872"/>
          <w:tag w:val="goog_rdk_28"/>
        </w:sdtPr>
        <w:sdtContent/>
      </w:sdt>
      <w:sdt>
        <w:sdtPr>
          <w:id w:val="-341053572"/>
          <w:tag w:val="goog_rdk_29"/>
        </w:sdtPr>
        <w:sdtContent/>
      </w:sdt>
      <w:sdt>
        <w:sdtPr>
          <w:id w:val="-1367247998"/>
          <w:tag w:val="goog_rdk_30"/>
        </w:sdtPr>
        <w:sdtContent/>
      </w:sdt>
      <w:sdt>
        <w:sdtPr>
          <w:id w:val="-864960590"/>
          <w:tag w:val="goog_rdk_31"/>
        </w:sdtPr>
        <w:sdtContent/>
      </w:sdt>
      <w:sdt>
        <w:sdtPr>
          <w:id w:val="943149544"/>
          <w:tag w:val="goog_rdk_32"/>
        </w:sdtPr>
        <w:sdtContent/>
      </w:sdt>
      <w:sdt>
        <w:sdtPr>
          <w:id w:val="1178627245"/>
          <w:tag w:val="goog_rdk_33"/>
        </w:sdtPr>
        <w:sdtContent/>
      </w:sdt>
      <w:sdt>
        <w:sdtPr>
          <w:id w:val="192833470"/>
          <w:tag w:val="goog_rdk_34"/>
        </w:sdtPr>
        <w:sdtContent/>
      </w:sdt>
      <w:sdt>
        <w:sdtPr>
          <w:id w:val="-164312753"/>
          <w:tag w:val="goog_rdk_35"/>
        </w:sdtPr>
        <w:sdtContent/>
      </w:sdt>
      <w:sdt>
        <w:sdtPr>
          <w:id w:val="-437506033"/>
          <w:tag w:val="goog_rdk_36"/>
        </w:sdtPr>
        <w:sdtContent/>
      </w:sdt>
      <w:sdt>
        <w:sdtPr>
          <w:id w:val="-980948088"/>
          <w:tag w:val="goog_rdk_37"/>
        </w:sdtPr>
        <w:sdtContent/>
      </w:sdt>
      <w:r w:rsidDel="00000000" w:rsidR="00000000" w:rsidRPr="00000000">
        <w:rPr>
          <w:color w:val="222222"/>
          <w:sz w:val="24"/>
          <w:szCs w:val="24"/>
          <w:rtl w:val="0"/>
        </w:rPr>
        <w:t>Перелік трафікових сторінок блогу з оцінкою цінності кожної з них та рекомендацією щодо відновлення (архів розробників / Web Archive) — у межах технічного аудиту.</w:t>
      </w:r>
    </w:p>
    <w:p w:rsidR="00000000" w:rsidDel="00000000" w:rsidP="00000000" w:rsidRDefault="00000000" w:rsidRPr="00000000" w14:paraId="000000A2">
      <w:pPr>
        <w:numPr>
          <w:ilvl w:val="0"/>
          <w:numId w:val="4"/>
        </w:numPr>
        <w:spacing w:line="276" w:lineRule="auto"/>
        <w:ind w:left="-425" w:firstLine="0"/>
        <w:rPr>
          <w:color w:val="222222"/>
          <w:sz w:val="24"/>
          <w:szCs w:val="24"/>
        </w:rPr>
      </w:pPr>
      <w:sdt>
        <w:sdtPr>
          <w:id w:val="718330872"/>
          <w:tag w:val="goog_rdk_28"/>
        </w:sdtPr>
        <w:sdtContent/>
      </w:sdt>
      <w:sdt>
        <w:sdtPr>
          <w:id w:val="-341053572"/>
          <w:tag w:val="goog_rdk_29"/>
        </w:sdtPr>
        <w:sdtContent/>
      </w:sdt>
      <w:sdt>
        <w:sdtPr>
          <w:id w:val="-1367247998"/>
          <w:tag w:val="goog_rdk_30"/>
        </w:sdtPr>
        <w:sdtContent/>
      </w:sdt>
      <w:sdt>
        <w:sdtPr>
          <w:id w:val="-864960590"/>
          <w:tag w:val="goog_rdk_31"/>
        </w:sdtPr>
        <w:sdtContent/>
      </w:sdt>
      <w:sdt>
        <w:sdtPr>
          <w:id w:val="943149544"/>
          <w:tag w:val="goog_rdk_32"/>
        </w:sdtPr>
        <w:sdtContent/>
      </w:sdt>
      <w:sdt>
        <w:sdtPr>
          <w:id w:val="1178627245"/>
          <w:tag w:val="goog_rdk_33"/>
        </w:sdtPr>
        <w:sdtContent/>
      </w:sdt>
      <w:sdt>
        <w:sdtPr>
          <w:id w:val="192833470"/>
          <w:tag w:val="goog_rdk_34"/>
        </w:sdtPr>
        <w:sdtContent/>
      </w:sdt>
      <w:sdt>
        <w:sdtPr>
          <w:id w:val="-164312753"/>
          <w:tag w:val="goog_rdk_35"/>
        </w:sdtPr>
        <w:sdtContent/>
      </w:sdt>
      <w:sdt>
        <w:sdtPr>
          <w:id w:val="-437506033"/>
          <w:tag w:val="goog_rdk_36"/>
        </w:sdtPr>
        <w:sdtContent/>
      </w:sdt>
      <w:sdt>
        <w:sdtPr>
          <w:id w:val="-980948088"/>
          <w:tag w:val="goog_rdk_37"/>
        </w:sdtPr>
        <w:sdtContent/>
      </w:sdt>
      <w:r w:rsidDel="00000000" w:rsidR="00000000" w:rsidRPr="00000000">
        <w:rPr>
          <w:color w:val="222222"/>
          <w:sz w:val="24"/>
          <w:szCs w:val="24"/>
          <w:rtl w:val="0"/>
        </w:rPr>
        <w:t>Перелік технічних проблем на шляху користувача до оформлення та оплати замовлення (кошик, checkout), що впливають на швидкість, мобільну зручність та індексацію, - у вигляді рекомендацій для розробників Замовника в межах технічного аудиту.</w:t>
      </w:r>
    </w:p>
    <w:p w:rsidR="00000000" w:rsidDel="00000000" w:rsidP="00000000" w:rsidRDefault="00000000" w:rsidRPr="00000000" w14:paraId="000000A2">
      <w:pPr>
        <w:numPr>
          <w:ilvl w:val="0"/>
          <w:numId w:val="4"/>
        </w:numPr>
        <w:spacing w:line="276" w:lineRule="auto"/>
        <w:ind w:left="-425" w:firstLine="0"/>
        <w:rPr>
          <w:color w:val="222222"/>
          <w:sz w:val="24"/>
          <w:szCs w:val="24"/>
        </w:rPr>
      </w:pPr>
      <w:sdt>
        <w:sdtPr>
          <w:id w:val="718330872"/>
          <w:tag w:val="goog_rdk_28"/>
        </w:sdtPr>
        <w:sdtContent/>
      </w:sdt>
      <w:sdt>
        <w:sdtPr>
          <w:id w:val="-341053572"/>
          <w:tag w:val="goog_rdk_29"/>
        </w:sdtPr>
        <w:sdtContent/>
      </w:sdt>
      <w:sdt>
        <w:sdtPr>
          <w:id w:val="-1367247998"/>
          <w:tag w:val="goog_rdk_30"/>
        </w:sdtPr>
        <w:sdtContent/>
      </w:sdt>
      <w:sdt>
        <w:sdtPr>
          <w:id w:val="-864960590"/>
          <w:tag w:val="goog_rdk_31"/>
        </w:sdtPr>
        <w:sdtContent/>
      </w:sdt>
      <w:sdt>
        <w:sdtPr>
          <w:id w:val="943149544"/>
          <w:tag w:val="goog_rdk_32"/>
        </w:sdtPr>
        <w:sdtContent/>
      </w:sdt>
      <w:sdt>
        <w:sdtPr>
          <w:id w:val="1178627245"/>
          <w:tag w:val="goog_rdk_33"/>
        </w:sdtPr>
        <w:sdtContent/>
      </w:sdt>
      <w:sdt>
        <w:sdtPr>
          <w:id w:val="192833470"/>
          <w:tag w:val="goog_rdk_34"/>
        </w:sdtPr>
        <w:sdtContent/>
      </w:sdt>
      <w:sdt>
        <w:sdtPr>
          <w:id w:val="-164312753"/>
          <w:tag w:val="goog_rdk_35"/>
        </w:sdtPr>
        <w:sdtContent/>
      </w:sdt>
      <w:sdt>
        <w:sdtPr>
          <w:id w:val="-437506033"/>
          <w:tag w:val="goog_rdk_36"/>
        </w:sdtPr>
        <w:sdtContent/>
      </w:sdt>
      <w:sdt>
        <w:sdtPr>
          <w:id w:val="-980948088"/>
          <w:tag w:val="goog_rdk_37"/>
        </w:sdtPr>
        <w:sdtContent/>
      </w:sdt>
      <w:r w:rsidDel="00000000" w:rsidR="00000000" w:rsidRPr="00000000">
        <w:rPr>
          <w:color w:val="222222"/>
          <w:sz w:val="24"/>
          <w:szCs w:val="24"/>
          <w:rtl w:val="0"/>
        </w:rPr>
        <w:t>Прогноз відновлення органічного трафіку по місяцях на 6 місяців (орієнтовний, базовий сценарій) з урахуванням плану впровадження ТЗ - за результатами технічного аудиту та збору семантичного ядра.</w:t>
      </w:r>
    </w:p>
    <w:p w:rsidR="00000000" w:rsidDel="00000000" w:rsidP="00000000" w:rsidRDefault="00000000" w:rsidRPr="00000000" w14:paraId="000000A2">
      <w:pPr>
        <w:numPr>
          <w:ilvl w:val="0"/>
          <w:numId w:val="4"/>
        </w:numPr>
        <w:spacing w:line="276" w:lineRule="auto"/>
        <w:ind w:left="-425" w:firstLine="0"/>
        <w:rPr>
          <w:color w:val="222222"/>
          <w:sz w:val="24"/>
          <w:szCs w:val="24"/>
        </w:rPr>
      </w:pPr>
      <w:sdt>
        <w:sdtPr>
          <w:id w:val="718330872"/>
          <w:tag w:val="goog_rdk_28"/>
        </w:sdtPr>
        <w:sdtContent/>
      </w:sdt>
      <w:sdt>
        <w:sdtPr>
          <w:id w:val="-341053572"/>
          <w:tag w:val="goog_rdk_29"/>
        </w:sdtPr>
        <w:sdtContent/>
      </w:sdt>
      <w:sdt>
        <w:sdtPr>
          <w:id w:val="-1367247998"/>
          <w:tag w:val="goog_rdk_30"/>
        </w:sdtPr>
        <w:sdtContent/>
      </w:sdt>
      <w:sdt>
        <w:sdtPr>
          <w:id w:val="-864960590"/>
          <w:tag w:val="goog_rdk_31"/>
        </w:sdtPr>
        <w:sdtContent/>
      </w:sdt>
      <w:sdt>
        <w:sdtPr>
          <w:id w:val="943149544"/>
          <w:tag w:val="goog_rdk_32"/>
        </w:sdtPr>
        <w:sdtContent/>
      </w:sdt>
      <w:sdt>
        <w:sdtPr>
          <w:id w:val="1178627245"/>
          <w:tag w:val="goog_rdk_33"/>
        </w:sdtPr>
        <w:sdtContent/>
      </w:sdt>
      <w:sdt>
        <w:sdtPr>
          <w:id w:val="192833470"/>
          <w:tag w:val="goog_rdk_34"/>
        </w:sdtPr>
        <w:sdtContent/>
      </w:sdt>
      <w:sdt>
        <w:sdtPr>
          <w:id w:val="-164312753"/>
          <w:tag w:val="goog_rdk_35"/>
        </w:sdtPr>
        <w:sdtContent/>
      </w:sdt>
      <w:sdt>
        <w:sdtPr>
          <w:id w:val="-437506033"/>
          <w:tag w:val="goog_rdk_36"/>
        </w:sdtPr>
        <w:sdtContent/>
      </w:sdt>
      <w:sdt>
        <w:sdtPr>
          <w:id w:val="-980948088"/>
          <w:tag w:val="goog_rdk_37"/>
        </w:sdtPr>
        <w:sdtContent/>
      </w:sdt>
      <w:r w:rsidDel="00000000" w:rsidR="00000000" w:rsidRPr="00000000">
        <w:rPr>
          <w:color w:val="222222"/>
          <w:sz w:val="24"/>
          <w:szCs w:val="24"/>
          <w:rtl w:val="0"/>
        </w:rPr>
        <w:t>Оцінка орієнтовного строку виходу на рівень органічного трафіку основних конкурентів (mydrone, kvadrocopter) - за результатами технічного аудиту та збору семантичного ядра.</w:t>
      </w:r>
    </w:p>
    <w:p w:rsidR="00000000" w:rsidDel="00000000" w:rsidP="00000000" w:rsidRDefault="00000000" w:rsidRPr="00000000" w14:paraId="000000A3">
      <w:pPr>
        <w:spacing w:line="276"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b w:val="1"/>
          <w:bCs w:val="1"/>
          <w:sz w:val="24"/>
          <w:szCs w:val="24"/>
          <w:rtl w:val="0"/>
        </w:rPr>
        <w:t xml:space="preserve">ІІ. Умови надання послуг (виконання робіт).</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sdt>
        <w:sdtPr>
          <w:id w:val="-1378091391"/>
          <w:tag w:val="goog_rdk_38"/>
        </w:sdtPr>
        <w:sdtContent/>
      </w:sdt>
      <w:sdt>
        <w:sdtPr>
          <w:id w:val="90546953"/>
          <w:tag w:val="goog_rdk_39"/>
        </w:sdtPr>
        <w:sdtContent/>
      </w:sdt>
      <w:r w:rsidDel="00000000" w:rsidR="00000000" w:rsidRPr="00000000">
        <w:rPr>
          <w:sz w:val="24"/>
          <w:szCs w:val="24"/>
          <w:rtl w:val="0"/>
        </w:rPr>
        <w:t>Вартість Послуг (робіт), що зазначені в цьому Додатку, становить гривневий еквівалент 680 (шестисот вісімдесяти) доларів США за офіційним курсом Національного банку України на дату виставлення рахунку, без ПДВ. Сума в гривнях, зазначена в рахунку, є остаточною та не змінюється до дати його оплати. Звіт надається після виконання Додатку 1 та/або за запитом Замовника.</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Оплата послуг Виконавця здійснюється у вигляді попередньої оплати у розмірі 100%  грошових коштів на підставі виставленого Виконавцем рахунку протягом 5 (п’яти) банківських днів з дати підписання Сторонами цього Додатку та виставлення рахунку</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Термін надання послуг (виконання робіт), що зазначений в цьому Додатку, складає до 5 (п’яти) тижнів з моменту внесення передоплати відповідно до п. 5.1. Договору. </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Цей Додаток складений у двох екземплярах, що мають однакову юридичну силу, по одному для кожної зі Сторін. </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ind w:left="-425" w:firstLine="425"/>
        <w:jc w:val="center"/>
        <w:rPr>
          <w:b w:val="1"/>
          <w:bCs w:val="1"/>
          <w:color w:val="000000"/>
          <w:sz w:val="24"/>
          <w:szCs w:val="24"/>
        </w:rPr>
      </w:pPr>
      <w:r w:rsidDel="00000000" w:rsidR="00000000" w:rsidRPr="00000000">
        <w:rPr>
          <w:b w:val="1"/>
          <w:bCs w:val="1"/>
          <w:color w:val="000000"/>
          <w:sz w:val="24"/>
          <w:szCs w:val="24"/>
          <w:rtl w:val="0"/>
        </w:rPr>
        <w:t xml:space="preserve">ЮРИДИЧНІ АДРЕСИ ТА РЕКВІЗИТИ СТОРІН</w:t>
      </w:r>
    </w:p>
    <w:p w:rsidR="00000000" w:rsidDel="00000000" w:rsidP="00000000" w:rsidRDefault="00000000" w:rsidRPr="00000000" w14:paraId="000000AD">
      <w:pPr>
        <w:widowControl w:val="0"/>
        <w:ind w:left="-425" w:firstLine="0"/>
        <w:jc w:val="both"/>
        <w:rPr>
          <w:b w:val="1"/>
          <w:bCs w:val="1"/>
          <w:i w:val="1"/>
          <w:iCs w:val="1"/>
          <w:sz w:val="24"/>
          <w:szCs w:val="24"/>
        </w:rPr>
      </w:pPr>
      <w:r w:rsidDel="00000000" w:rsidR="00000000" w:rsidRPr="00000000">
        <w:rPr>
          <w:rtl w:val="0"/>
        </w:rPr>
      </w:r>
    </w:p>
    <w:tbl>
      <w:tblPr>
        <w:tblStyle w:val="Table2"/>
        <w:tblW w:w="10470.0" w:type="dxa"/>
        <w:jc w:val="left"/>
        <w:tblInd w:w="-693.0" w:type="dxa"/>
        <w:tblLayout w:type="fixed"/>
        <w:tblLook w:val="0400"/>
      </w:tblPr>
      <w:tblGrid>
        <w:gridCol w:w="5197"/>
        <w:gridCol w:w="5273"/>
        <w:tblGridChange w:id="0">
          <w:tblGrid>
            <w:gridCol w:w="5197"/>
            <w:gridCol w:w="5273"/>
          </w:tblGrid>
        </w:tblGridChange>
      </w:tblGrid>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rPr>
            </w:pPr>
            <w:r w:rsidDel="00000000" w:rsidR="00000000" w:rsidRPr="00000000">
              <w:rPr>
                <w:b w:val="1"/>
                <w:bCs w:val="1"/>
                <w:color w:val="000000"/>
                <w:sz w:val="24"/>
                <w:szCs w:val="24"/>
                <w:rtl w:val="0"/>
              </w:rPr>
              <w:t xml:space="preserve">ВИКОНАВЕЦЬ</w:t>
            </w: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6" w:lineRule="auto"/>
              <w:jc w:val="center"/>
              <w:rPr>
                <w:rFonts w:ascii="Calibri" w:cs="Calibri" w:eastAsia="Calibri" w:hAnsi="Calibri"/>
                <w:color w:val="000000"/>
                <w:sz w:val="22"/>
                <w:szCs w:val="22"/>
              </w:rPr>
            </w:pPr>
            <w:r w:rsidDel="00000000" w:rsidR="00000000" w:rsidRPr="00000000">
              <w:rPr>
                <w:b w:val="1"/>
                <w:bCs w:val="1"/>
                <w:color w:val="000000"/>
                <w:sz w:val="24"/>
                <w:szCs w:val="24"/>
                <w:rtl w:val="0"/>
              </w:rPr>
              <w:t xml:space="preserve">ЗАМОВНИК</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B0">
            <w:pPr>
              <w:spacing w:line="276" w:lineRule="auto"/>
              <w:ind w:firstLine="454"/>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ind w:left="-108" w:firstLine="0"/>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2">
            <w:pPr>
              <w:jc w:val="both"/>
              <w:rPr>
                <w:b w:val="1"/>
                <w:bCs w:val="1"/>
                <w:sz w:val="24"/>
                <w:szCs w:val="24"/>
              </w:rPr>
            </w:pPr>
            <w:r w:rsidDel="00000000" w:rsidR="00000000" w:rsidRPr="00000000">
              <w:rPr>
                <w:b w:val="1"/>
                <w:bCs w:val="1"/>
                <w:sz w:val="24"/>
                <w:szCs w:val="24"/>
                <w:rtl w:val="0"/>
              </w:rPr>
              <w:t>ФОП Золотарьова Катерина Володимирівна</w:t>
            </w:r>
          </w:p>
          <w:p w:rsidR="00000000" w:rsidDel="00000000" w:rsidP="00000000" w:rsidRDefault="00000000" w:rsidRPr="00000000" w14:paraId="000000B4">
            <w:pPr>
              <w:jc w:val="both"/>
              <w:rPr>
                <w:sz w:val="24"/>
                <w:szCs w:val="24"/>
              </w:rPr>
            </w:pPr>
            <w:r w:rsidDel="00000000" w:rsidR="00000000" w:rsidRPr="00000000">
              <w:rPr>
                <w:sz w:val="24"/>
                <w:szCs w:val="24"/>
                <w:rtl w:val="0"/>
              </w:rPr>
              <w:t>Свідоцтво № 492659</w:t>
            </w:r>
          </w:p>
          <w:p w:rsidR="00000000" w:rsidDel="00000000" w:rsidP="00000000" w:rsidRDefault="00000000" w:rsidRPr="00000000" w14:paraId="000000B4">
            <w:pPr>
              <w:jc w:val="both"/>
              <w:rPr>
                <w:sz w:val="24"/>
                <w:szCs w:val="24"/>
              </w:rPr>
            </w:pPr>
            <w:r w:rsidDel="00000000" w:rsidR="00000000" w:rsidRPr="00000000">
              <w:rPr>
                <w:sz w:val="24"/>
                <w:szCs w:val="24"/>
                <w:rtl w:val="0"/>
              </w:rPr>
              <w:t>Від: «28» травня 2013 р.</w:t>
            </w:r>
          </w:p>
          <w:p w:rsidR="00000000" w:rsidDel="00000000" w:rsidP="00000000" w:rsidRDefault="00000000" w:rsidRPr="00000000" w14:paraId="000000B4">
            <w:pPr>
              <w:jc w:val="both"/>
              <w:rPr>
                <w:sz w:val="24"/>
                <w:szCs w:val="24"/>
              </w:rPr>
            </w:pPr>
            <w:r w:rsidDel="00000000" w:rsidR="00000000" w:rsidRPr="00000000">
              <w:rPr>
                <w:sz w:val="24"/>
                <w:szCs w:val="24"/>
                <w:rtl w:val="0"/>
              </w:rPr>
              <w:t>Свідоцтво про сплату єдиного податку серія АВ № 342537</w:t>
            </w:r>
          </w:p>
          <w:p w:rsidR="00000000" w:rsidDel="00000000" w:rsidP="00000000" w:rsidRDefault="00000000" w:rsidRPr="00000000" w14:paraId="000000B4">
            <w:pPr>
              <w:jc w:val="both"/>
              <w:rPr>
                <w:sz w:val="24"/>
                <w:szCs w:val="24"/>
              </w:rPr>
            </w:pPr>
            <w:r w:rsidDel="00000000" w:rsidR="00000000" w:rsidRPr="00000000">
              <w:rPr>
                <w:sz w:val="24"/>
                <w:szCs w:val="24"/>
                <w:rtl w:val="0"/>
              </w:rPr>
              <w:t>Від 3 липня 2013 р.</w:t>
            </w:r>
          </w:p>
          <w:p w:rsidR="00000000" w:rsidDel="00000000" w:rsidP="00000000" w:rsidRDefault="00000000" w:rsidRPr="00000000" w14:paraId="000000B4">
            <w:pPr>
              <w:jc w:val="both"/>
              <w:rPr>
                <w:sz w:val="24"/>
                <w:szCs w:val="24"/>
              </w:rPr>
            </w:pPr>
            <w:r w:rsidDel="00000000" w:rsidR="00000000" w:rsidRPr="00000000">
              <w:rPr>
                <w:sz w:val="24"/>
                <w:szCs w:val="24"/>
                <w:rtl w:val="0"/>
              </w:rPr>
              <w:t>ІПН: 3178815880</w:t>
            </w:r>
          </w:p>
          <w:p w:rsidR="00000000" w:rsidDel="00000000" w:rsidP="00000000" w:rsidRDefault="00000000" w:rsidRPr="00000000" w14:paraId="000000B4">
            <w:pPr>
              <w:jc w:val="both"/>
              <w:rPr>
                <w:sz w:val="24"/>
                <w:szCs w:val="24"/>
              </w:rPr>
            </w:pPr>
            <w:r w:rsidDel="00000000" w:rsidR="00000000" w:rsidRPr="00000000">
              <w:rPr>
                <w:sz w:val="24"/>
                <w:szCs w:val="24"/>
                <w:rtl w:val="0"/>
              </w:rPr>
              <w:t>Р/р UA073510050000026005450205200 в АКІБ «Укрсіббанк»</w:t>
            </w:r>
          </w:p>
          <w:p w:rsidR="00000000" w:rsidDel="00000000" w:rsidP="00000000" w:rsidRDefault="00000000" w:rsidRPr="00000000" w14:paraId="000000B4">
            <w:pPr>
              <w:jc w:val="both"/>
              <w:rPr>
                <w:sz w:val="24"/>
                <w:szCs w:val="24"/>
              </w:rPr>
            </w:pPr>
            <w:r w:rsidDel="00000000" w:rsidR="00000000" w:rsidRPr="00000000">
              <w:rPr>
                <w:sz w:val="24"/>
                <w:szCs w:val="24"/>
                <w:rtl w:val="0"/>
              </w:rPr>
              <w:t>МФО: 351005</w:t>
            </w:r>
          </w:p>
          <w:p w:rsidR="00000000" w:rsidDel="00000000" w:rsidP="00000000" w:rsidRDefault="00000000" w:rsidRPr="00000000" w14:paraId="000000B4">
            <w:pPr>
              <w:jc w:val="both"/>
              <w:rPr>
                <w:sz w:val="24"/>
                <w:szCs w:val="24"/>
              </w:rPr>
            </w:pPr>
            <w:r w:rsidDel="00000000" w:rsidR="00000000" w:rsidRPr="00000000">
              <w:rPr>
                <w:sz w:val="24"/>
                <w:szCs w:val="24"/>
                <w:rtl w:val="0"/>
              </w:rPr>
              <w:t>Вчасно: katerina.zolotaryova@gmail.com</w:t>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Золотарьова К.В.</w:t>
            </w:r>
          </w:p>
          <w:p w:rsidR="00000000" w:rsidDel="00000000" w:rsidP="00000000" w:rsidRDefault="00000000" w:rsidRPr="00000000" w14:paraId="000000BD">
            <w:pPr>
              <w:jc w:val="both"/>
              <w:rPr>
                <w:b w:val="1"/>
                <w:bCs w:val="1"/>
                <w:sz w:val="24"/>
                <w:szCs w:val="24"/>
              </w:rPr>
            </w:pPr>
            <w:r w:rsidDel="00000000" w:rsidR="00000000" w:rsidRPr="00000000">
              <w:rPr>
                <w:rtl w:val="0"/>
              </w:rPr>
            </w:r>
          </w:p>
        </w:tc>
        <w:tc>
          <w:tcPr/>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ТОВ «ФЛАЙ ТЕХНОЛОДЖІ»</w:t>
            </w:r>
          </w:p>
          <w:p w:rsidR="00000000" w:rsidDel="00000000" w:rsidP="00000000" w:rsidRDefault="00000000" w:rsidRPr="00000000" w14:paraId="000000BF">
            <w:pPr>
              <w:rPr>
                <w:sz w:val="24"/>
                <w:szCs w:val="24"/>
              </w:rPr>
            </w:pPr>
            <w:r w:rsidDel="00000000" w:rsidR="00000000" w:rsidRPr="00000000">
              <w:rPr>
                <w:sz w:val="24"/>
                <w:szCs w:val="24"/>
                <w:rtl w:val="0"/>
              </w:rPr>
              <w:t xml:space="preserve">Код ЄДРПОУ 45936452</w:t>
            </w:r>
          </w:p>
          <w:p w:rsidR="00000000" w:rsidDel="00000000" w:rsidP="00000000" w:rsidRDefault="00000000" w:rsidRPr="00000000" w14:paraId="000000C0">
            <w:pPr>
              <w:rPr>
                <w:sz w:val="24"/>
                <w:szCs w:val="24"/>
              </w:rPr>
            </w:pPr>
            <w:r w:rsidDel="00000000" w:rsidR="00000000" w:rsidRPr="00000000">
              <w:rPr>
                <w:sz w:val="24"/>
                <w:szCs w:val="24"/>
                <w:rtl w:val="0"/>
              </w:rPr>
              <w:t xml:space="preserve">Юридична адреса: 04107, м. Київ, вул. Якубенківська, будинок № 1, офіс 4/2 </w:t>
            </w:r>
          </w:p>
          <w:p w:rsidR="00000000" w:rsidDel="00000000" w:rsidP="00000000" w:rsidRDefault="00000000" w:rsidRPr="00000000" w14:paraId="000000C1">
            <w:pPr>
              <w:rPr>
                <w:sz w:val="24"/>
                <w:szCs w:val="24"/>
              </w:rPr>
            </w:pPr>
            <w:r w:rsidDel="00000000" w:rsidR="00000000" w:rsidRPr="00000000">
              <w:rPr>
                <w:sz w:val="24"/>
                <w:szCs w:val="24"/>
                <w:rtl w:val="0"/>
              </w:rPr>
              <w:t xml:space="preserve">IBAN UA62 305299 00000 26002026714081</w:t>
            </w:r>
          </w:p>
          <w:p w:rsidR="00000000" w:rsidDel="00000000" w:rsidP="00000000" w:rsidRDefault="00000000" w:rsidRPr="00000000" w14:paraId="000000C2">
            <w:pPr>
              <w:rPr>
                <w:sz w:val="24"/>
                <w:szCs w:val="24"/>
              </w:rPr>
            </w:pPr>
            <w:r w:rsidDel="00000000" w:rsidR="00000000" w:rsidRPr="00000000">
              <w:rPr>
                <w:sz w:val="24"/>
                <w:szCs w:val="24"/>
                <w:rtl w:val="0"/>
              </w:rPr>
              <w:t xml:space="preserve">В </w:t>
            </w:r>
            <w:r w:rsidDel="00000000" w:rsidR="00000000" w:rsidRPr="00000000">
              <w:rPr>
                <w:sz w:val="24"/>
                <w:szCs w:val="24"/>
                <w:highlight w:val="white"/>
                <w:rtl w:val="0"/>
              </w:rPr>
              <w:t xml:space="preserve">АТ КБ «ПриватБанк»</w:t>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МФО 305299</w:t>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Директор</w:t>
            </w:r>
          </w:p>
          <w:p w:rsidR="00000000" w:rsidDel="00000000" w:rsidP="00000000" w:rsidRDefault="00000000" w:rsidRPr="00000000" w14:paraId="000000C8">
            <w:pPr>
              <w:jc w:val="both"/>
              <w:rPr>
                <w:sz w:val="24"/>
                <w:szCs w:val="24"/>
              </w:rPr>
            </w:pPr>
            <w:r w:rsidDel="00000000" w:rsidR="00000000" w:rsidRPr="00000000">
              <w:rPr>
                <w:b w:val="1"/>
                <w:bCs w:val="1"/>
                <w:sz w:val="24"/>
                <w:szCs w:val="24"/>
                <w:rtl w:val="0"/>
              </w:rPr>
              <w:t xml:space="preserve">______________________/ Півторацький А.А. </w:t>
            </w:r>
            <w:r w:rsidDel="00000000" w:rsidR="00000000" w:rsidRPr="00000000">
              <w:rPr>
                <w:rtl w:val="0"/>
              </w:rPr>
            </w:r>
          </w:p>
        </w:tc>
      </w:tr>
      <w:tr>
        <w:trPr>
          <w:cantSplit w:val="0"/>
          <w:tblHeader w:val="0"/>
        </w:trPr>
        <w:tc>
          <w:tcPr/>
          <w:p w:rsidR="00000000" w:rsidDel="00000000" w:rsidP="00000000" w:rsidRDefault="00000000" w:rsidRPr="00000000" w14:paraId="000000C9">
            <w:pPr>
              <w:widowControl w:val="0"/>
              <w:ind w:left="-108" w:firstLine="0"/>
              <w:rPr>
                <w:b w:val="1"/>
                <w:bCs w:val="1"/>
                <w:sz w:val="24"/>
                <w:szCs w:val="24"/>
              </w:rPr>
            </w:pPr>
            <w:r w:rsidDel="00000000" w:rsidR="00000000" w:rsidRPr="00000000">
              <w:rPr>
                <w:rtl w:val="0"/>
              </w:rPr>
            </w:r>
          </w:p>
        </w:tc>
        <w:tc>
          <w:tcPr/>
          <w:p w:rsidR="00000000" w:rsidDel="00000000" w:rsidP="00000000" w:rsidRDefault="00000000" w:rsidRPr="00000000" w14:paraId="000000CA">
            <w:pPr>
              <w:ind w:left="-425" w:firstLine="0"/>
              <w:jc w:val="both"/>
              <w:rPr>
                <w:sz w:val="24"/>
                <w:szCs w:val="24"/>
              </w:rPr>
            </w:pPr>
            <w:r w:rsidDel="00000000" w:rsidR="00000000" w:rsidRPr="00000000">
              <w:rPr>
                <w:rtl w:val="0"/>
              </w:rPr>
            </w:r>
          </w:p>
        </w:tc>
      </w:tr>
      <w:tr>
        <w:trPr>
          <w:cantSplit w:val="0"/>
          <w:trHeight w:val="225" w:hRule="atLeast"/>
          <w:tblHeader w:val="0"/>
        </w:trPr>
        <w:tc>
          <w:tcPr>
            <w:shd w:fill="auto" w:val="clear"/>
          </w:tcPr>
          <w:p w:rsidR="00000000" w:rsidDel="00000000" w:rsidP="00000000" w:rsidRDefault="00000000" w:rsidRPr="00000000" w14:paraId="000000CB">
            <w:pPr>
              <w:spacing w:line="276" w:lineRule="auto"/>
              <w:ind w:left="-425" w:firstLine="0"/>
              <w:jc w:val="center"/>
              <w:rPr>
                <w:rFonts w:ascii="Arial" w:cs="Arial" w:eastAsia="Arial" w:hAnsi="Arial"/>
                <w:b w:val="1"/>
                <w:bCs w:val="1"/>
              </w:rPr>
            </w:pPr>
            <w:r w:rsidDel="00000000" w:rsidR="00000000" w:rsidRPr="00000000">
              <w:rPr>
                <w:rtl w:val="0"/>
              </w:rPr>
            </w:r>
          </w:p>
        </w:tc>
        <w:tc>
          <w:tcPr>
            <w:shd w:fill="auto" w:val="clear"/>
          </w:tcPr>
          <w:p w:rsidR="00000000" w:rsidDel="00000000" w:rsidP="00000000" w:rsidRDefault="00000000" w:rsidRPr="00000000" w14:paraId="000000CC">
            <w:pPr>
              <w:spacing w:line="276" w:lineRule="auto"/>
              <w:ind w:left="-425" w:firstLine="0"/>
              <w:jc w:val="center"/>
              <w:rPr>
                <w:rFonts w:ascii="Calibri" w:cs="Calibri" w:eastAsia="Calibri" w:hAnsi="Calibri"/>
                <w:sz w:val="22"/>
                <w:szCs w:val="22"/>
              </w:rPr>
            </w:pPr>
            <w:r w:rsidDel="00000000" w:rsidR="00000000" w:rsidRPr="00000000">
              <w:rPr>
                <w:rtl w:val="0"/>
              </w:rPr>
            </w:r>
          </w:p>
        </w:tc>
      </w:tr>
      <w:tr>
        <w:trPr>
          <w:cantSplit w:val="0"/>
          <w:trHeight w:val="4430" w:hRule="atLeast"/>
          <w:tblHeader w:val="0"/>
        </w:trPr>
        <w:tc>
          <w:tcPr>
            <w:shd w:fill="auto" w:val="clear"/>
          </w:tcPr>
          <w:p w:rsidR="00000000" w:rsidDel="00000000" w:rsidP="00000000" w:rsidRDefault="00000000" w:rsidRPr="00000000" w14:paraId="000000CD">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CE">
            <w:pPr>
              <w:jc w:val="both"/>
              <w:rPr>
                <w:sz w:val="24"/>
                <w:szCs w:val="24"/>
              </w:rPr>
            </w:pPr>
            <w:r w:rsidDel="00000000" w:rsidR="00000000" w:rsidRPr="00000000">
              <w:rPr>
                <w:rtl w:val="0"/>
              </w:rPr>
            </w:r>
          </w:p>
        </w:tc>
      </w:tr>
    </w:tbl>
    <w:p w:rsidR="00000000" w:rsidDel="00000000" w:rsidP="00000000" w:rsidRDefault="00000000" w:rsidRPr="00000000" w14:paraId="000000CF">
      <w:pPr>
        <w:widowControl w:val="0"/>
        <w:rPr>
          <w:sz w:val="24"/>
          <w:szCs w:val="24"/>
        </w:rPr>
      </w:pPr>
      <w:r w:rsidDel="00000000" w:rsidR="00000000" w:rsidRPr="00000000">
        <w:rPr>
          <w:rtl w:val="0"/>
        </w:rPr>
      </w:r>
    </w:p>
    <w:sectPr>
      <w:headerReference r:id="rId9" w:type="default"/>
      <w:footerReference r:id="rId10" w:type="default"/>
      <w:pgSz w:h="16838" w:w="11906" w:orient="portrait"/>
      <w:pgMar w:bottom="993" w:top="1134" w:left="1417" w:right="86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8"/>
      <w:numFmt w:val="decimal"/>
      <w:lvlText w:val="%1."/>
      <w:lvlJc w:val="left"/>
      <w:pPr>
        <w:ind w:left="720" w:hanging="360"/>
      </w:pPr>
      <w:rPr>
        <w:vertAlign w:val="baseline"/>
      </w:rPr>
    </w:lvl>
    <w:lvl w:ilvl="1">
      <w:start w:val="2"/>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3">
    <w:lvl w:ilvl="0">
      <w:start w:val="4"/>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a4" w:customStyle="1">
    <w:basedOn w:val="TableNormal3"/>
    <w:tblPr>
      <w:tblStyleRowBandSize w:val="1"/>
      <w:tblStyleColBandSize w:val="1"/>
      <w:tblCellMar>
        <w:top w:w="0.0" w:type="dxa"/>
        <w:left w:w="108.0" w:type="dxa"/>
        <w:bottom w:w="0.0" w:type="dxa"/>
        <w:right w:w="108.0" w:type="dxa"/>
      </w:tblCellMar>
    </w:tblPr>
  </w:style>
  <w:style w:type="table" w:styleId="a5" w:customStyle="1">
    <w:basedOn w:val="TableNormal3"/>
    <w:tblPr>
      <w:tblStyleRowBandSize w:val="1"/>
      <w:tblStyleColBandSize w:val="1"/>
      <w:tblCellMar>
        <w:top w:w="0.0" w:type="dxa"/>
        <w:left w:w="108.0" w:type="dxa"/>
        <w:bottom w:w="0.0" w:type="dxa"/>
        <w:right w:w="108.0" w:type="dxa"/>
      </w:tblCellMar>
    </w:tblPr>
  </w:style>
  <w:style w:type="table" w:styleId="a6" w:customStyle="1">
    <w:basedOn w:val="TableNormal3"/>
    <w:tblPr>
      <w:tblStyleRowBandSize w:val="1"/>
      <w:tblStyleColBandSize w:val="1"/>
      <w:tblCellMar>
        <w:top w:w="0.0" w:type="dxa"/>
        <w:left w:w="108.0" w:type="dxa"/>
        <w:bottom w:w="0.0" w:type="dxa"/>
        <w:right w:w="108.0" w:type="dxa"/>
      </w:tblCellMar>
    </w:tblPr>
  </w:style>
  <w:style w:type="table" w:styleId="a7" w:customStyle="1">
    <w:basedOn w:val="TableNormal3"/>
    <w:tblPr>
      <w:tblStyleRowBandSize w:val="1"/>
      <w:tblStyleColBandSize w:val="1"/>
      <w:tblCellMar>
        <w:top w:w="0.0" w:type="dxa"/>
        <w:left w:w="108.0" w:type="dxa"/>
        <w:bottom w:w="0.0" w:type="dxa"/>
        <w:right w:w="108.0" w:type="dxa"/>
      </w:tblCellMar>
    </w:tblPr>
  </w:style>
  <w:style w:type="table" w:styleId="a8" w:customStyle="1">
    <w:basedOn w:val="TableNormal3"/>
    <w:tblPr>
      <w:tblStyleRowBandSize w:val="1"/>
      <w:tblStyleColBandSize w:val="1"/>
      <w:tblCellMar>
        <w:top w:w="0.0" w:type="dxa"/>
        <w:left w:w="108.0" w:type="dxa"/>
        <w:bottom w:w="0.0" w:type="dxa"/>
        <w:right w:w="108.0" w:type="dxa"/>
      </w:tblCellMar>
    </w:tblPr>
  </w:style>
  <w:style w:type="table" w:styleId="a9" w:customStyle="1">
    <w:basedOn w:val="TableNormal3"/>
    <w:tblPr>
      <w:tblStyleRowBandSize w:val="1"/>
      <w:tblStyleColBandSize w:val="1"/>
      <w:tblCellMar>
        <w:top w:w="0.0" w:type="dxa"/>
        <w:left w:w="108.0" w:type="dxa"/>
        <w:bottom w:w="0.0" w:type="dxa"/>
        <w:right w:w="108.0" w:type="dxa"/>
      </w:tblCellMar>
    </w:tblPr>
  </w:style>
  <w:style w:type="table" w:styleId="aa" w:customStyle="1">
    <w:basedOn w:val="TableNormal3"/>
    <w:tblPr>
      <w:tblStyleRowBandSize w:val="1"/>
      <w:tblStyleColBandSize w:val="1"/>
      <w:tblCellMar>
        <w:top w:w="0.0" w:type="dxa"/>
        <w:left w:w="108.0" w:type="dxa"/>
        <w:bottom w:w="0.0" w:type="dxa"/>
        <w:right w:w="108.0" w:type="dxa"/>
      </w:tblCellMar>
    </w:tblPr>
  </w:style>
  <w:style w:type="table" w:styleId="ab" w:customStyle="1">
    <w:basedOn w:val="TableNormal3"/>
    <w:tblPr>
      <w:tblStyleRowBandSize w:val="1"/>
      <w:tblStyleColBandSize w:val="1"/>
      <w:tblCellMar>
        <w:top w:w="0.0" w:type="dxa"/>
        <w:left w:w="108.0" w:type="dxa"/>
        <w:bottom w:w="0.0" w:type="dxa"/>
        <w:right w:w="108.0" w:type="dxa"/>
      </w:tblCellMar>
    </w:tblPr>
  </w:style>
  <w:style w:type="table" w:styleId="ad" w:customStyle="1">
    <w:basedOn w:val="TableNormal3"/>
    <w:tblPr>
      <w:tblStyleRowBandSize w:val="1"/>
      <w:tblStyleColBandSize w:val="1"/>
      <w:tblCellMar>
        <w:top w:w="0.0" w:type="dxa"/>
        <w:left w:w="108.0" w:type="dxa"/>
        <w:bottom w:w="0.0" w:type="dxa"/>
        <w:right w:w="108.0" w:type="dxa"/>
      </w:tblCellMar>
    </w:tblPr>
  </w:style>
  <w:style w:type="table" w:styleId="ae" w:customStyle="1">
    <w:basedOn w:val="TableNormal3"/>
    <w:tblPr>
      <w:tblStyleRowBandSize w:val="1"/>
      <w:tblStyleColBandSize w:val="1"/>
      <w:tblCellMar>
        <w:top w:w="0.0" w:type="dxa"/>
        <w:left w:w="108.0" w:type="dxa"/>
        <w:bottom w:w="0.0" w:type="dxa"/>
        <w:right w:w="108.0" w:type="dxa"/>
      </w:tblCellMar>
    </w:tblPr>
  </w:style>
  <w:style w:type="paragraph" w:styleId="af">
    <w:name w:val="annotation text"/>
    <w:basedOn w:val="a"/>
    <w:link w:val="af0"/>
    <w:uiPriority w:val="99"/>
    <w:semiHidden w:val="1"/>
    <w:unhideWhenUsed w:val="1"/>
  </w:style>
  <w:style w:type="character" w:styleId="af0" w:customStyle="1">
    <w:name w:val="Текст примітки Знак"/>
    <w:basedOn w:val="a0"/>
    <w:link w:val="af"/>
    <w:uiPriority w:val="99"/>
    <w:semiHidden w:val="1"/>
  </w:style>
  <w:style w:type="character" w:styleId="af1">
    <w:name w:val="annotation reference"/>
    <w:basedOn w:val="a0"/>
    <w:uiPriority w:val="99"/>
    <w:semiHidden w:val="1"/>
    <w:unhideWhenUsed w:val="1"/>
    <w:rPr>
      <w:sz w:val="16"/>
      <w:szCs w:val="16"/>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qGiDUVSeFXTEgpT8NhgEF3Ehcg==">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2026-10-16T11:14:00Z</dcterms:created>
  <dc:creator>admin</dc:creator>
</cp:coreProperties>
</file>