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76482" w14:textId="77777777" w:rsidR="0021405B" w:rsidRDefault="00D23094" w:rsidP="00E40813">
      <w:pPr>
        <w:spacing w:line="600" w:lineRule="auto"/>
        <w:jc w:val="center"/>
        <w:rPr>
          <w:b/>
          <w:sz w:val="24"/>
          <w:szCs w:val="24"/>
        </w:rPr>
      </w:pPr>
      <w:r>
        <w:t>POLÍTICA DE ALCOHOL, DROGAS Y TABACO</w:t>
      </w:r>
    </w:p>
    <w:p w14:paraId="21A7C624" w14:textId="06BAF26D" w:rsidR="0021405B" w:rsidRPr="00557660" w:rsidRDefault="00F51865" w:rsidP="00F51865">
      <w:pPr>
        <w:jc w:val="both"/>
        <w:rPr>
          <w:sz w:val="24"/>
          <w:szCs w:val="24"/>
        </w:rPr>
      </w:pPr>
      <w:r>
        <w:t>FG servicios ambientales, . Comprometida con el desarrollo del Programa de Seguridad y Salud en el trabajo y Medio Ambiente, ha establecido su posición acerca del consumo de Alcohol, Drogas y Tabaco, por lo anterior estipula lo siguiente:</w:t>
      </w:r>
    </w:p>
    <w:p w14:paraId="3C6910AB" w14:textId="77777777" w:rsidR="0021405B" w:rsidRPr="00557660" w:rsidRDefault="00D23094" w:rsidP="00F51865">
      <w:pPr>
        <w:ind w:left="709"/>
        <w:jc w:val="both"/>
        <w:rPr>
          <w:sz w:val="24"/>
          <w:szCs w:val="24"/>
        </w:rPr>
      </w:pPr>
      <w:r>
        <w:t>PROHIBIDO la posesión, consumo y distribución de Drogas al interior de la empresa en cualquiera de sus áreas en donde se desarrollan las actividades.</w:t>
      </w:r>
    </w:p>
    <w:p w14:paraId="25B155CD" w14:textId="77777777" w:rsidR="0021405B" w:rsidRPr="00557660" w:rsidRDefault="00D23094" w:rsidP="00F51865">
      <w:pPr>
        <w:ind w:left="709"/>
        <w:jc w:val="both"/>
        <w:rPr>
          <w:sz w:val="24"/>
          <w:szCs w:val="24"/>
        </w:rPr>
      </w:pPr>
      <w:r>
        <w:t>PROHIBIDO el consumo de tabaco al interior de la empresa por fuera de las zonas asignadas para fumadores.</w:t>
      </w:r>
    </w:p>
    <w:p w14:paraId="1F355F9C" w14:textId="77777777" w:rsidR="0021405B" w:rsidRPr="00557660" w:rsidRDefault="00D23094" w:rsidP="00F51865">
      <w:pPr>
        <w:ind w:left="709"/>
        <w:jc w:val="both"/>
        <w:rPr>
          <w:sz w:val="24"/>
          <w:szCs w:val="24"/>
        </w:rPr>
      </w:pPr>
      <w:r>
        <w:t>PROHIBIDO el consumo de alcohol al interior de la empresa en cualquiera de sus áreas en donde se desarrollan las actividades (incluyendo actividades administrativas). Cualquier abuso al respecto y/o estado de embriaguez generará automáticamente la prohibición en el lugar.</w:t>
      </w:r>
    </w:p>
    <w:p w14:paraId="5DA197BF" w14:textId="77777777" w:rsidR="00557660" w:rsidRPr="00557660" w:rsidRDefault="00D23094" w:rsidP="00F51865">
      <w:pPr>
        <w:jc w:val="both"/>
        <w:rPr>
          <w:b/>
          <w:sz w:val="24"/>
          <w:szCs w:val="24"/>
        </w:rPr>
      </w:pPr>
      <w:r>
        <w:t>Las personas que incumplan con lo estipulado en este documento van en contra de la presente política y por lo tanto comprometen la confianza, la seguridad y el desempeño en el trabajo de los empleados y clientes, esto será razón suficiente para sanciones disciplinarias, incluyendo la terminación por justa causa según la gravedad de la falta y de acuerdo a lo estipulado en el reglamento interno de trabajo.</w:t>
      </w:r>
    </w:p>
    <w:p w14:paraId="1B475D72" w14:textId="77777777" w:rsidR="00C33825" w:rsidRDefault="00C33825" w:rsidP="00557660">
      <w:pPr>
        <w:rPr>
          <w:b/>
          <w:sz w:val="24"/>
          <w:szCs w:val="24"/>
        </w:rPr>
      </w:pPr>
      <w:r/>
    </w:p>
    <w:p w14:paraId="1BD896D6" w14:textId="77777777" w:rsidR="00557660" w:rsidRDefault="00557660" w:rsidP="00557660">
      <w:pPr>
        <w:rPr>
          <w:b/>
          <w:sz w:val="24"/>
          <w:szCs w:val="24"/>
        </w:rPr>
      </w:pPr>
      <w:r/>
    </w:p>
    <w:p w14:paraId="5F1F60F6" w14:textId="77777777" w:rsidR="00557660" w:rsidRDefault="00557660" w:rsidP="00557660">
      <w:pPr>
        <w:rPr>
          <w:b/>
          <w:sz w:val="24"/>
          <w:szCs w:val="24"/>
        </w:rPr>
      </w:pPr>
      <w:r/>
    </w:p>
    <w:p w14:paraId="51D7B9AC" w14:textId="77777777" w:rsidR="009104DA" w:rsidRDefault="009104DA" w:rsidP="009104DA">
      <w:pPr>
        <w:jc w:val="center"/>
        <w:rPr>
          <w:b/>
          <w:sz w:val="24"/>
          <w:szCs w:val="24"/>
        </w:rPr>
      </w:pPr>
      <w:r/>
    </w:p>
    <w:p w14:paraId="5BFAE26F" w14:textId="77777777" w:rsidR="00557660" w:rsidRPr="00557660" w:rsidRDefault="009104DA" w:rsidP="009104DA">
      <w:pPr>
        <w:tabs>
          <w:tab w:val="left" w:pos="1020"/>
          <w:tab w:val="center" w:pos="4720"/>
        </w:tabs>
        <w:rPr>
          <w:b/>
          <w:sz w:val="24"/>
          <w:szCs w:val="24"/>
        </w:rPr>
      </w:pPr>
      <w:r>
        <w:tab/>
        <w:tab/>
      </w:r>
    </w:p>
    <w:p w14:paraId="42CDAC31" w14:textId="77777777" w:rsidR="00C33825" w:rsidRPr="00557660" w:rsidRDefault="00557660" w:rsidP="009104DA">
      <w:pPr>
        <w:spacing w:before="0" w:after="0"/>
        <w:jc w:val="center"/>
        <w:rPr>
          <w:sz w:val="24"/>
          <w:szCs w:val="24"/>
        </w:rPr>
      </w:pPr>
      <w:r>
        <w:t>_____________________________</w:t>
      </w:r>
    </w:p>
    <w:p w14:paraId="6753B4E8" w14:textId="77777777" w:rsidR="00C33825" w:rsidRPr="00557660" w:rsidRDefault="00D23094" w:rsidP="009104DA">
      <w:pPr>
        <w:spacing w:before="0" w:after="0"/>
        <w:jc w:val="center"/>
        <w:rPr>
          <w:b/>
          <w:sz w:val="24"/>
          <w:szCs w:val="24"/>
        </w:rPr>
      </w:pPr>
      <w:r>
        <w:t>.</w:t>
      </w:r>
    </w:p>
    <w:p w14:paraId="115011B5" w14:textId="77777777" w:rsidR="00C33825" w:rsidRDefault="00D23094" w:rsidP="009104DA">
      <w:pPr>
        <w:spacing w:before="0" w:after="0"/>
        <w:jc w:val="center"/>
        <w:rPr>
          <w:b/>
          <w:sz w:val="24"/>
          <w:szCs w:val="24"/>
        </w:rPr>
      </w:pPr>
      <w:r>
        <w:t xml:space="preserve">Carlos Andrés Muñoz Parra CC </w:t>
      </w:r>
    </w:p>
    <w:p w14:paraId="47C41609" w14:textId="55351980" w:rsidR="00F51865" w:rsidRPr="001E3179" w:rsidRDefault="001E3179" w:rsidP="001E3179">
      <w:pPr>
        <w:spacing w:before="0" w:after="0"/>
        <w:jc w:val="center"/>
        <w:rPr>
          <w:rFonts w:ascii="Times New Roman" w:hAnsi="Times New Roman"/>
          <w:sz w:val="24"/>
        </w:rPr>
      </w:pPr>
      <w:r>
        <w:t>Febrero 2026.</w:t>
      </w:r>
    </w:p>
    <w:sectPr w:rsidR="00F51865" w:rsidRPr="001E3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00" w:right="1500" w:bottom="280" w:left="1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153EC" w14:textId="77777777" w:rsidR="00A9630C" w:rsidRDefault="00A9630C" w:rsidP="00C33825">
      <w:r>
        <w:separator/>
      </w:r>
    </w:p>
  </w:endnote>
  <w:endnote w:type="continuationSeparator" w:id="0">
    <w:p w14:paraId="6FF7BDE7" w14:textId="77777777" w:rsidR="00A9630C" w:rsidRDefault="00A9630C" w:rsidP="00C33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C9314" w14:textId="77777777" w:rsidR="008F10BB" w:rsidRDefault="008F10B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03573" w14:textId="77777777" w:rsidR="008F10BB" w:rsidRDefault="008F10BB">
    <w:r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BB4E4" w14:textId="77777777" w:rsidR="008F10BB" w:rsidRDefault="008F10B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0B43F" w14:textId="77777777" w:rsidR="00A9630C" w:rsidRDefault="00A9630C" w:rsidP="00C33825">
      <w:r>
        <w:separator/>
      </w:r>
    </w:p>
  </w:footnote>
  <w:footnote w:type="continuationSeparator" w:id="0">
    <w:p w14:paraId="00FE3B1B" w14:textId="77777777" w:rsidR="00A9630C" w:rsidRDefault="00A9630C" w:rsidP="00C33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AC7B3" w14:textId="77777777" w:rsidR="008F10BB" w:rsidRDefault="008F10B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0774" w:type="dxa"/>
      <w:tblInd w:w="-856" w:type="dxa"/>
      <w:tblLook w:val="04A0" w:firstRow="1" w:lastRow="0" w:firstColumn="1" w:lastColumn="0" w:noHBand="0" w:noVBand="1"/>
    </w:tblPr>
    <w:tblGrid>
      <w:gridCol w:w="1855"/>
      <w:gridCol w:w="5630"/>
      <w:gridCol w:w="3289"/>
    </w:tblGrid>
    <w:tr w:rsidR="00C33825" w:rsidRPr="00E40813" w14:paraId="3D53F51D" w14:textId="77777777" w:rsidTr="00E40813">
      <w:tc>
        <w:tcPr>
          <w:tcW w:w="1855" w:type="dxa"/>
          <w:vMerge w:val="restart"/>
        </w:tcPr>
        <w:p w14:paraId="68FE0C67" w14:textId="77777777" w:rsidR="008F10BB" w:rsidRDefault="008F10BB"/>
      </w:tc>
      <w:tc>
        <w:tcPr>
          <w:tcW w:w="5630" w:type="dxa"/>
          <w:vMerge w:val="restart"/>
          <w:vAlign w:val="center"/>
        </w:tcPr>
        <w:p w14:paraId="752EC805" w14:textId="77777777" w:rsidR="00C33825" w:rsidRPr="00E40813" w:rsidRDefault="00C33825" w:rsidP="00557660">
          <w:pPr>
            <w:pStyle w:val="Encabezado"/>
            <w:spacing w:before="0" w:after="0"/>
            <w:jc w:val="center"/>
            <w:rPr>
              <w:sz w:val="24"/>
            </w:rPr>
          </w:pPr>
          <w:r>
            <w:rPr>
              <w:rFonts w:ascii="Times New Roman" w:hAnsi="Times New Roman"/>
              <w:sz w:val="24"/>
            </w:rPr>
            <w:t>POLÍTICA DE ALCOHOL, DROGAS Y TABACO</w:t>
          </w:r>
        </w:p>
      </w:tc>
      <w:tc>
        <w:tcPr>
          <w:tcW w:w="3289" w:type="dxa"/>
        </w:tcPr>
        <w:p>
          <w:r>
            <w:rPr/>
            <w:t>Fecha: 01/02/2026</w:t>
          </w:r>
        </w:p>
      </w:tc>
    </w:tr>
    <w:tr w:rsidR="00C33825" w:rsidRPr="00E40813" w14:paraId="19CEC21A" w14:textId="77777777" w:rsidTr="00E40813">
      <w:tc>
        <w:tcPr>
          <w:tcW w:w="1855" w:type="dxa"/>
          <w:vMerge/>
        </w:tcPr>
        <w:p w14:paraId="58EF23B7" w14:textId="77777777" w:rsidR="00C33825" w:rsidRPr="00E40813" w:rsidRDefault="00C33825" w:rsidP="00557660">
          <w:pPr>
            <w:pStyle w:val="Encabezado"/>
            <w:spacing w:before="0" w:after="0"/>
            <w:rPr>
              <w:sz w:val="24"/>
            </w:rPr>
          </w:pPr>
        </w:p>
      </w:tc>
      <w:tc>
        <w:tcPr>
          <w:tcW w:w="5630" w:type="dxa"/>
          <w:vMerge/>
        </w:tcPr>
        <w:p w14:paraId="6939F693" w14:textId="77777777" w:rsidR="00C33825" w:rsidRPr="00E40813" w:rsidRDefault="00C33825" w:rsidP="00557660">
          <w:pPr>
            <w:pStyle w:val="Encabezado"/>
            <w:spacing w:before="0" w:after="0"/>
            <w:rPr>
              <w:sz w:val="24"/>
            </w:rPr>
          </w:pPr>
        </w:p>
      </w:tc>
      <w:tc>
        <w:tcPr>
          <w:tcW w:w="3289" w:type="dxa"/>
        </w:tcPr>
        <w:p>
          <w:r>
            <w:rPr/>
            <w:t>Versión: 1</w:t>
          </w:r>
        </w:p>
      </w:tc>
    </w:tr>
    <w:tr w:rsidR="00C33825" w:rsidRPr="00E40813" w14:paraId="41EA278E" w14:textId="77777777" w:rsidTr="00E40813">
      <w:trPr>
        <w:trHeight w:val="275"/>
      </w:trPr>
      <w:tc>
        <w:tcPr>
          <w:tcW w:w="1855" w:type="dxa"/>
          <w:vMerge/>
        </w:tcPr>
        <w:p w14:paraId="2BF90C07" w14:textId="77777777" w:rsidR="00C33825" w:rsidRPr="00E40813" w:rsidRDefault="00C33825" w:rsidP="00557660">
          <w:pPr>
            <w:pStyle w:val="Encabezado"/>
            <w:spacing w:before="0" w:after="0"/>
            <w:rPr>
              <w:sz w:val="24"/>
            </w:rPr>
          </w:pPr>
        </w:p>
      </w:tc>
      <w:tc>
        <w:tcPr>
          <w:tcW w:w="5630" w:type="dxa"/>
          <w:vMerge/>
        </w:tcPr>
        <w:p w14:paraId="0C4F454F" w14:textId="77777777" w:rsidR="00C33825" w:rsidRPr="00E40813" w:rsidRDefault="00C33825" w:rsidP="00557660">
          <w:pPr>
            <w:pStyle w:val="Encabezado"/>
            <w:spacing w:before="0" w:after="0"/>
            <w:rPr>
              <w:sz w:val="24"/>
            </w:rPr>
          </w:pPr>
        </w:p>
      </w:tc>
      <w:tc>
        <w:tcPr>
          <w:tcW w:w="3289" w:type="dxa"/>
          <w:vAlign w:val="center"/>
        </w:tcPr>
        <w:p>
          <w:r>
            <w:rPr/>
            <w:t>Código: FG-FOR-SST-223</w:t>
          </w:r>
        </w:p>
      </w:tc>
    </w:tr>
  </w:tbl>
  <w:p w14:paraId="4EFC4F6C" w14:textId="77777777" w:rsidR="00C33825" w:rsidRDefault="00C33825" w:rsidP="00557660">
    <w:pPr>
      <w:pStyle w:val="Encabezado"/>
      <w:spacing w:before="0" w:after="0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E1512" w14:textId="77777777" w:rsidR="008F10BB" w:rsidRDefault="008F10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719CA"/>
    <w:multiLevelType w:val="hybridMultilevel"/>
    <w:tmpl w:val="0768A5C2"/>
    <w:lvl w:ilvl="0" w:tplc="7ED2A6C0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8BB41742">
      <w:numFmt w:val="bullet"/>
      <w:lvlText w:val="•"/>
      <w:lvlJc w:val="left"/>
      <w:pPr>
        <w:ind w:left="2042" w:hanging="360"/>
      </w:pPr>
      <w:rPr>
        <w:rFonts w:hint="default"/>
        <w:lang w:val="es-ES" w:eastAsia="en-US" w:bidi="ar-SA"/>
      </w:rPr>
    </w:lvl>
    <w:lvl w:ilvl="2" w:tplc="98DEFC6E">
      <w:numFmt w:val="bullet"/>
      <w:lvlText w:val="•"/>
      <w:lvlJc w:val="left"/>
      <w:pPr>
        <w:ind w:left="2864" w:hanging="360"/>
      </w:pPr>
      <w:rPr>
        <w:rFonts w:hint="default"/>
        <w:lang w:val="es-ES" w:eastAsia="en-US" w:bidi="ar-SA"/>
      </w:rPr>
    </w:lvl>
    <w:lvl w:ilvl="3" w:tplc="B4A4A728">
      <w:numFmt w:val="bullet"/>
      <w:lvlText w:val="•"/>
      <w:lvlJc w:val="left"/>
      <w:pPr>
        <w:ind w:left="3686" w:hanging="360"/>
      </w:pPr>
      <w:rPr>
        <w:rFonts w:hint="default"/>
        <w:lang w:val="es-ES" w:eastAsia="en-US" w:bidi="ar-SA"/>
      </w:rPr>
    </w:lvl>
    <w:lvl w:ilvl="4" w:tplc="20C0CD78">
      <w:numFmt w:val="bullet"/>
      <w:lvlText w:val="•"/>
      <w:lvlJc w:val="left"/>
      <w:pPr>
        <w:ind w:left="4508" w:hanging="360"/>
      </w:pPr>
      <w:rPr>
        <w:rFonts w:hint="default"/>
        <w:lang w:val="es-ES" w:eastAsia="en-US" w:bidi="ar-SA"/>
      </w:rPr>
    </w:lvl>
    <w:lvl w:ilvl="5" w:tplc="F39EBE42">
      <w:numFmt w:val="bullet"/>
      <w:lvlText w:val="•"/>
      <w:lvlJc w:val="left"/>
      <w:pPr>
        <w:ind w:left="5330" w:hanging="360"/>
      </w:pPr>
      <w:rPr>
        <w:rFonts w:hint="default"/>
        <w:lang w:val="es-ES" w:eastAsia="en-US" w:bidi="ar-SA"/>
      </w:rPr>
    </w:lvl>
    <w:lvl w:ilvl="6" w:tplc="7DF24312">
      <w:numFmt w:val="bullet"/>
      <w:lvlText w:val="•"/>
      <w:lvlJc w:val="left"/>
      <w:pPr>
        <w:ind w:left="6152" w:hanging="360"/>
      </w:pPr>
      <w:rPr>
        <w:rFonts w:hint="default"/>
        <w:lang w:val="es-ES" w:eastAsia="en-US" w:bidi="ar-SA"/>
      </w:rPr>
    </w:lvl>
    <w:lvl w:ilvl="7" w:tplc="6F128CD6">
      <w:numFmt w:val="bullet"/>
      <w:lvlText w:val="•"/>
      <w:lvlJc w:val="left"/>
      <w:pPr>
        <w:ind w:left="6974" w:hanging="360"/>
      </w:pPr>
      <w:rPr>
        <w:rFonts w:hint="default"/>
        <w:lang w:val="es-ES" w:eastAsia="en-US" w:bidi="ar-SA"/>
      </w:rPr>
    </w:lvl>
    <w:lvl w:ilvl="8" w:tplc="71FE9D0E">
      <w:numFmt w:val="bullet"/>
      <w:lvlText w:val="•"/>
      <w:lvlJc w:val="left"/>
      <w:pPr>
        <w:ind w:left="779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3FFB5223"/>
    <w:multiLevelType w:val="hybridMultilevel"/>
    <w:tmpl w:val="97E4974A"/>
    <w:lvl w:ilvl="0" w:tplc="68CAAC42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CF966988">
      <w:numFmt w:val="bullet"/>
      <w:lvlText w:val="•"/>
      <w:lvlJc w:val="left"/>
      <w:pPr>
        <w:ind w:left="2042" w:hanging="360"/>
      </w:pPr>
      <w:rPr>
        <w:rFonts w:hint="default"/>
        <w:lang w:val="es-ES" w:eastAsia="en-US" w:bidi="ar-SA"/>
      </w:rPr>
    </w:lvl>
    <w:lvl w:ilvl="2" w:tplc="03588156">
      <w:numFmt w:val="bullet"/>
      <w:lvlText w:val="•"/>
      <w:lvlJc w:val="left"/>
      <w:pPr>
        <w:ind w:left="2864" w:hanging="360"/>
      </w:pPr>
      <w:rPr>
        <w:rFonts w:hint="default"/>
        <w:lang w:val="es-ES" w:eastAsia="en-US" w:bidi="ar-SA"/>
      </w:rPr>
    </w:lvl>
    <w:lvl w:ilvl="3" w:tplc="464E87E2">
      <w:numFmt w:val="bullet"/>
      <w:lvlText w:val="•"/>
      <w:lvlJc w:val="left"/>
      <w:pPr>
        <w:ind w:left="3686" w:hanging="360"/>
      </w:pPr>
      <w:rPr>
        <w:rFonts w:hint="default"/>
        <w:lang w:val="es-ES" w:eastAsia="en-US" w:bidi="ar-SA"/>
      </w:rPr>
    </w:lvl>
    <w:lvl w:ilvl="4" w:tplc="610C921E">
      <w:numFmt w:val="bullet"/>
      <w:lvlText w:val="•"/>
      <w:lvlJc w:val="left"/>
      <w:pPr>
        <w:ind w:left="4508" w:hanging="360"/>
      </w:pPr>
      <w:rPr>
        <w:rFonts w:hint="default"/>
        <w:lang w:val="es-ES" w:eastAsia="en-US" w:bidi="ar-SA"/>
      </w:rPr>
    </w:lvl>
    <w:lvl w:ilvl="5" w:tplc="FD821154">
      <w:numFmt w:val="bullet"/>
      <w:lvlText w:val="•"/>
      <w:lvlJc w:val="left"/>
      <w:pPr>
        <w:ind w:left="5330" w:hanging="360"/>
      </w:pPr>
      <w:rPr>
        <w:rFonts w:hint="default"/>
        <w:lang w:val="es-ES" w:eastAsia="en-US" w:bidi="ar-SA"/>
      </w:rPr>
    </w:lvl>
    <w:lvl w:ilvl="6" w:tplc="32F2F77C">
      <w:numFmt w:val="bullet"/>
      <w:lvlText w:val="•"/>
      <w:lvlJc w:val="left"/>
      <w:pPr>
        <w:ind w:left="6152" w:hanging="360"/>
      </w:pPr>
      <w:rPr>
        <w:rFonts w:hint="default"/>
        <w:lang w:val="es-ES" w:eastAsia="en-US" w:bidi="ar-SA"/>
      </w:rPr>
    </w:lvl>
    <w:lvl w:ilvl="7" w:tplc="F02096FA">
      <w:numFmt w:val="bullet"/>
      <w:lvlText w:val="•"/>
      <w:lvlJc w:val="left"/>
      <w:pPr>
        <w:ind w:left="6974" w:hanging="360"/>
      </w:pPr>
      <w:rPr>
        <w:rFonts w:hint="default"/>
        <w:lang w:val="es-ES" w:eastAsia="en-US" w:bidi="ar-SA"/>
      </w:rPr>
    </w:lvl>
    <w:lvl w:ilvl="8" w:tplc="747C5390">
      <w:numFmt w:val="bullet"/>
      <w:lvlText w:val="•"/>
      <w:lvlJc w:val="left"/>
      <w:pPr>
        <w:ind w:left="7796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405B"/>
    <w:rsid w:val="001E3179"/>
    <w:rsid w:val="0021405B"/>
    <w:rsid w:val="00227FD8"/>
    <w:rsid w:val="002F384E"/>
    <w:rsid w:val="003430BB"/>
    <w:rsid w:val="00557660"/>
    <w:rsid w:val="007F59C0"/>
    <w:rsid w:val="008F10BB"/>
    <w:rsid w:val="009104DA"/>
    <w:rsid w:val="009D78BA"/>
    <w:rsid w:val="009F5EB4"/>
    <w:rsid w:val="00A9630C"/>
    <w:rsid w:val="00BD641D"/>
    <w:rsid w:val="00C33825"/>
    <w:rsid w:val="00D23094"/>
    <w:rsid w:val="00D54159"/>
    <w:rsid w:val="00E25C2D"/>
    <w:rsid w:val="00E40813"/>
    <w:rsid w:val="00F15F7E"/>
    <w:rsid w:val="00F5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B98EA9"/>
  <w15:docId w15:val="{AEB873D2-DB5C-4123-9272-1686707E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57660"/>
    <w:pPr>
      <w:spacing w:before="240" w:after="240"/>
    </w:pPr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ind w:left="40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"/>
      <w:ind w:left="1212" w:right="199" w:hanging="36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Revisin">
    <w:name w:val="Revision"/>
    <w:hidden/>
    <w:uiPriority w:val="99"/>
    <w:semiHidden/>
    <w:rsid w:val="00D23094"/>
    <w:pPr>
      <w:widowControl/>
      <w:autoSpaceDE/>
      <w:autoSpaceDN/>
    </w:pPr>
    <w:rPr>
      <w:rFonts w:ascii="Arial" w:eastAsia="Arial" w:hAnsi="Arial" w:cs="Arial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2309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23094"/>
    <w:rPr>
      <w:rFonts w:ascii="Segoe UI" w:eastAsia="Arial" w:hAnsi="Segoe UI" w:cs="Segoe UI"/>
      <w:sz w:val="18"/>
      <w:szCs w:val="18"/>
      <w:lang w:val="es-ES"/>
    </w:rPr>
  </w:style>
  <w:style w:type="table" w:styleId="Tablaconcuadrcula">
    <w:name w:val="Table Grid"/>
    <w:basedOn w:val="Tablanormal"/>
    <w:uiPriority w:val="39"/>
    <w:rsid w:val="00C33825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3382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3825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3382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3825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8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ysanchez</dc:creator>
  <cp:lastModifiedBy>Katherin Daniela Pulgarín Velásquez</cp:lastModifiedBy>
  <cp:revision>4</cp:revision>
  <cp:lastPrinted>2022-05-31T16:42:00Z</cp:lastPrinted>
  <dcterms:created xsi:type="dcterms:W3CDTF">2024-01-11T13:55:00Z</dcterms:created>
  <dcterms:modified xsi:type="dcterms:W3CDTF">2026-05-23T02:50:00Z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2015-11-25T00:00:00Z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2020-10-17T00:00:00Z</vt:filetime>
  </property>
</Properties>
</file>