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78016451"/>
        <w:docPartObj>
          <w:docPartGallery w:val="Cover Pages"/>
          <w:docPartUnique/>
        </w:docPartObj>
      </w:sdtPr>
      <w:sdtEndPr>
        <w:rPr>
          <w:rStyle w:val="TitleChar"/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sdtEndPr>
      <w:sdtContent>
        <w:p w14:paraId="52BE0823" w14:textId="641D4A81" w:rsidR="003D18CD" w:rsidRDefault="003D18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4B0FD6" wp14:editId="5DAB7E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383A4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B483E8" wp14:editId="52C010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BC9F55" w14:textId="77777777" w:rsidR="003D18CD" w:rsidRDefault="003D18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B396FAB" w14:textId="16FC0E54" w:rsidR="003D18CD" w:rsidRDefault="003D18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describes main concepts of the application and its basic business rules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AB483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CBC9F55" w14:textId="77777777" w:rsidR="003D18CD" w:rsidRDefault="003D18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B396FAB" w14:textId="16FC0E54" w:rsidR="003D18CD" w:rsidRDefault="003D18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describes main concepts of the application and its basic business rules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E8959F" wp14:editId="25C0D7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F80862" w14:textId="6C13BE8E" w:rsidR="003D18CD" w:rsidRDefault="003D18C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Order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66677A" w14:textId="27648C53" w:rsidR="003D18CD" w:rsidRDefault="003D18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System Requirements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E8959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1BF80862" w14:textId="6C13BE8E" w:rsidR="003D18CD" w:rsidRDefault="003D18C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Order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66677A" w14:textId="27648C53" w:rsidR="003D18CD" w:rsidRDefault="003D18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System Requirements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C366FD" w14:textId="72130C7C" w:rsidR="003D18CD" w:rsidRDefault="003D18CD">
          <w:pPr>
            <w:rPr>
              <w:rStyle w:val="TitleChar"/>
            </w:rPr>
          </w:pPr>
          <w:r>
            <w:rPr>
              <w:rStyle w:val="TitleChar"/>
            </w:rPr>
            <w:br w:type="page"/>
          </w:r>
        </w:p>
      </w:sdtContent>
    </w:sdt>
    <w:p w14:paraId="23A39A9F" w14:textId="06D874A7" w:rsidR="003D18CD" w:rsidRPr="003D18CD" w:rsidRDefault="003D18CD" w:rsidP="003D18CD">
      <w:pPr>
        <w:pStyle w:val="Heading2"/>
      </w:pPr>
      <w:r>
        <w:lastRenderedPageBreak/>
        <w:t>Main Concepts</w:t>
      </w:r>
    </w:p>
    <w:p w14:paraId="2E17AC9F" w14:textId="77777777" w:rsidR="003D18CD" w:rsidRDefault="003D18CD" w:rsidP="003D18CD">
      <w:pPr>
        <w:ind w:firstLine="720"/>
      </w:pPr>
    </w:p>
    <w:p w14:paraId="79202ECA" w14:textId="22C9ADA7" w:rsidR="003D18CD" w:rsidRDefault="002540A4" w:rsidP="003D18CD">
      <w:pPr>
        <w:ind w:firstLine="720"/>
      </w:pPr>
      <w:r>
        <w:t xml:space="preserve">Order is a system designed to track </w:t>
      </w:r>
      <w:r w:rsidR="003D18CD" w:rsidRPr="003D18CD">
        <w:rPr>
          <w:rStyle w:val="IntenseEmphasis"/>
        </w:rPr>
        <w:t>I</w:t>
      </w:r>
      <w:r w:rsidRPr="003D18CD">
        <w:rPr>
          <w:rStyle w:val="IntenseEmphasis"/>
        </w:rPr>
        <w:t>tems</w:t>
      </w:r>
      <w:r>
        <w:t xml:space="preserve"> belonging to police </w:t>
      </w:r>
      <w:r w:rsidR="005A4C1E" w:rsidRPr="003D18CD">
        <w:rPr>
          <w:rStyle w:val="IntenseEmphasis"/>
        </w:rPr>
        <w:t>Cases</w:t>
      </w:r>
      <w:r>
        <w:t xml:space="preserve"> </w:t>
      </w:r>
      <w:r w:rsidR="005A4C1E">
        <w:t>(</w:t>
      </w:r>
      <w:r>
        <w:t>or any events where items need tracking</w:t>
      </w:r>
      <w:r w:rsidR="005A4C1E">
        <w:t>)</w:t>
      </w:r>
      <w:r>
        <w:t xml:space="preserve">. </w:t>
      </w:r>
    </w:p>
    <w:p w14:paraId="370ABC58" w14:textId="3218B68E" w:rsidR="002540A4" w:rsidRDefault="002540A4" w:rsidP="003D18CD">
      <w:pPr>
        <w:ind w:firstLine="720"/>
      </w:pPr>
      <w:r>
        <w:t>The main purpose is putting in order information about current item location and its chain of custody i.e. – system gives the user ability to know who was responsible for the item at any moment since it was entered in Order.</w:t>
      </w:r>
    </w:p>
    <w:p w14:paraId="6A073D00" w14:textId="233FC2AE" w:rsidR="005A4C1E" w:rsidRDefault="005A4C1E" w:rsidP="003D18CD">
      <w:pPr>
        <w:ind w:firstLine="720"/>
      </w:pPr>
      <w:r>
        <w:t xml:space="preserve">Every Item can possibly belong to several Cases, but only one Case is considered </w:t>
      </w:r>
      <w:r w:rsidR="007C0787">
        <w:t xml:space="preserve">the </w:t>
      </w:r>
      <w:r>
        <w:t>main one – or Primary Case.</w:t>
      </w:r>
    </w:p>
    <w:p w14:paraId="5782EA0A" w14:textId="517D14CD" w:rsidR="002540A4" w:rsidRDefault="002540A4" w:rsidP="003D18CD">
      <w:pPr>
        <w:ind w:firstLine="720"/>
      </w:pPr>
      <w:r>
        <w:t>Every item that is entered to the system can possibly be in one of the following statuses:</w:t>
      </w:r>
    </w:p>
    <w:p w14:paraId="4693DD81" w14:textId="35351552" w:rsidR="002540A4" w:rsidRDefault="002540A4" w:rsidP="003D18CD">
      <w:pPr>
        <w:pStyle w:val="ListParagraph"/>
        <w:numPr>
          <w:ilvl w:val="0"/>
          <w:numId w:val="1"/>
        </w:numPr>
      </w:pPr>
      <w:r w:rsidRPr="003D18CD">
        <w:rPr>
          <w:rStyle w:val="IntenseEmphasis"/>
        </w:rPr>
        <w:t>Checked</w:t>
      </w:r>
      <w:r w:rsidRPr="003D18CD">
        <w:rPr>
          <w:rStyle w:val="IntenseEmphasis"/>
          <w:i w:val="0"/>
          <w:iCs w:val="0"/>
        </w:rPr>
        <w:t xml:space="preserve"> </w:t>
      </w:r>
      <w:r w:rsidRPr="003D18CD">
        <w:rPr>
          <w:rStyle w:val="IntenseEmphasis"/>
        </w:rPr>
        <w:t>In</w:t>
      </w:r>
      <w:r>
        <w:t xml:space="preserve"> – item is stored in some </w:t>
      </w:r>
      <w:r w:rsidRPr="003D18CD">
        <w:rPr>
          <w:rStyle w:val="IntenseEmphasis"/>
        </w:rPr>
        <w:t>Location</w:t>
      </w:r>
      <w:r>
        <w:t xml:space="preserve"> (i.e. room, shelf, vault)</w:t>
      </w:r>
    </w:p>
    <w:p w14:paraId="59A291FB" w14:textId="232F939E" w:rsidR="002540A4" w:rsidRDefault="002540A4" w:rsidP="003D18CD">
      <w:pPr>
        <w:pStyle w:val="ListParagraph"/>
        <w:numPr>
          <w:ilvl w:val="0"/>
          <w:numId w:val="1"/>
        </w:numPr>
      </w:pPr>
      <w:r w:rsidRPr="003D18CD">
        <w:rPr>
          <w:rStyle w:val="IntenseEmphasis"/>
        </w:rPr>
        <w:t>Checked Out</w:t>
      </w:r>
      <w:r>
        <w:t xml:space="preserve"> – item was taken out from its Location and given to some </w:t>
      </w:r>
      <w:r w:rsidRPr="003D18CD">
        <w:rPr>
          <w:rStyle w:val="IntenseEmphasis"/>
        </w:rPr>
        <w:t>Custodian</w:t>
      </w:r>
      <w:r>
        <w:t xml:space="preserve"> (responsible </w:t>
      </w:r>
      <w:r w:rsidR="009D46C2" w:rsidRPr="009D46C2">
        <w:rPr>
          <w:rStyle w:val="IntenseEmphasis"/>
        </w:rPr>
        <w:t>P</w:t>
      </w:r>
      <w:r w:rsidRPr="009D46C2">
        <w:rPr>
          <w:rStyle w:val="IntenseEmphasis"/>
        </w:rPr>
        <w:t>erson</w:t>
      </w:r>
      <w:r>
        <w:t>)</w:t>
      </w:r>
    </w:p>
    <w:p w14:paraId="0E4BECE1" w14:textId="77777777" w:rsidR="002540A4" w:rsidRDefault="002540A4" w:rsidP="003D18CD">
      <w:pPr>
        <w:pStyle w:val="ListParagraph"/>
        <w:numPr>
          <w:ilvl w:val="0"/>
          <w:numId w:val="1"/>
        </w:numPr>
      </w:pPr>
      <w:r w:rsidRPr="003D18CD">
        <w:rPr>
          <w:rStyle w:val="IntenseEmphasis"/>
        </w:rPr>
        <w:t xml:space="preserve">Disposed </w:t>
      </w:r>
      <w:r>
        <w:t>– no longer exists</w:t>
      </w:r>
    </w:p>
    <w:p w14:paraId="11F5BBEA" w14:textId="1F8A2B73" w:rsidR="007F5A2F" w:rsidRDefault="007F5A2F"/>
    <w:p w14:paraId="651908C0" w14:textId="12B1A243" w:rsidR="003D18CD" w:rsidRDefault="003D18CD" w:rsidP="003D18CD">
      <w:pPr>
        <w:pStyle w:val="ListParagraph"/>
        <w:ind w:left="0" w:firstLine="720"/>
      </w:pPr>
      <w:r>
        <w:t xml:space="preserve">Every client </w:t>
      </w:r>
      <w:r w:rsidRPr="003D18CD">
        <w:rPr>
          <w:rStyle w:val="IntenseEmphasis"/>
        </w:rPr>
        <w:t>Organization</w:t>
      </w:r>
      <w:r>
        <w:t xml:space="preserve"> may have several </w:t>
      </w:r>
      <w:r w:rsidRPr="003D18CD">
        <w:rPr>
          <w:rStyle w:val="IntenseEmphasis"/>
        </w:rPr>
        <w:t>Offices</w:t>
      </w:r>
      <w:r>
        <w:rPr>
          <w:rStyle w:val="IntenseEmphasis"/>
        </w:rPr>
        <w:t xml:space="preserve"> </w:t>
      </w:r>
      <w:r w:rsidRPr="003D18CD">
        <w:t>– at least one</w:t>
      </w:r>
      <w:r>
        <w:t xml:space="preserve">. Each system </w:t>
      </w:r>
      <w:r w:rsidRPr="003D18CD">
        <w:rPr>
          <w:rStyle w:val="IntenseEmphasis"/>
        </w:rPr>
        <w:t>User</w:t>
      </w:r>
      <w:r>
        <w:t xml:space="preserve"> belongs to some </w:t>
      </w:r>
      <w:r w:rsidRPr="003D18CD">
        <w:rPr>
          <w:rStyle w:val="IntenseEmphasis"/>
        </w:rPr>
        <w:t>Organization</w:t>
      </w:r>
      <w:r>
        <w:t>. Every system User has default Office it belongs to.</w:t>
      </w:r>
    </w:p>
    <w:p w14:paraId="43AAA2C1" w14:textId="36CE39CF" w:rsidR="007F5A2F" w:rsidRDefault="007F5A2F" w:rsidP="003D18CD">
      <w:pPr>
        <w:pStyle w:val="ListParagraph"/>
        <w:ind w:left="0" w:firstLine="720"/>
      </w:pPr>
      <w:r>
        <w:t xml:space="preserve">Every Office has its </w:t>
      </w:r>
      <w:r w:rsidRPr="007F5A2F">
        <w:rPr>
          <w:rStyle w:val="IntenseEmphasis"/>
        </w:rPr>
        <w:t>Locations</w:t>
      </w:r>
      <w:r>
        <w:t xml:space="preserve"> hierarchy. </w:t>
      </w:r>
    </w:p>
    <w:p w14:paraId="72946ADC" w14:textId="42D45C4E" w:rsidR="007C0787" w:rsidRDefault="007C0787" w:rsidP="003D18CD">
      <w:pPr>
        <w:pStyle w:val="ListParagraph"/>
        <w:ind w:left="0" w:firstLine="720"/>
      </w:pPr>
    </w:p>
    <w:p w14:paraId="67E5F9C5" w14:textId="0D7183BE" w:rsidR="007C0787" w:rsidRDefault="007C0787" w:rsidP="003D18CD">
      <w:pPr>
        <w:pStyle w:val="ListParagraph"/>
        <w:ind w:left="0" w:firstLine="720"/>
      </w:pPr>
      <w:r>
        <w:t xml:space="preserve">There are two types of system </w:t>
      </w:r>
      <w:r w:rsidRPr="007C0787">
        <w:rPr>
          <w:rStyle w:val="IntenseEmphasis"/>
        </w:rPr>
        <w:t>Permissions</w:t>
      </w:r>
      <w:r>
        <w:t>:</w:t>
      </w:r>
    </w:p>
    <w:p w14:paraId="56D7CB5E" w14:textId="46D546B4" w:rsidR="007C0787" w:rsidRDefault="007C0787" w:rsidP="007C0787">
      <w:pPr>
        <w:pStyle w:val="ListParagraph"/>
        <w:numPr>
          <w:ilvl w:val="0"/>
          <w:numId w:val="2"/>
        </w:numPr>
      </w:pPr>
      <w:r w:rsidRPr="007C0787">
        <w:rPr>
          <w:rStyle w:val="IntenseEmphasis"/>
        </w:rPr>
        <w:t>View</w:t>
      </w:r>
      <w:r>
        <w:t xml:space="preserve"> – User can see the information</w:t>
      </w:r>
    </w:p>
    <w:p w14:paraId="02BFEFF8" w14:textId="10A2FFC9" w:rsidR="007C0787" w:rsidRDefault="007C0787" w:rsidP="007C0787">
      <w:pPr>
        <w:pStyle w:val="ListParagraph"/>
        <w:numPr>
          <w:ilvl w:val="0"/>
          <w:numId w:val="2"/>
        </w:numPr>
      </w:pPr>
      <w:r w:rsidRPr="007C0787">
        <w:rPr>
          <w:rStyle w:val="IntenseEmphasis"/>
        </w:rPr>
        <w:t>Update</w:t>
      </w:r>
      <w:r>
        <w:t xml:space="preserve"> – User can modify the information in any way (i.e. Create, Update, Delete)</w:t>
      </w:r>
    </w:p>
    <w:p w14:paraId="7C1F2C57" w14:textId="601C5990" w:rsidR="003D18CD" w:rsidRDefault="003D18CD" w:rsidP="003D18CD">
      <w:pPr>
        <w:pStyle w:val="ListParagraph"/>
        <w:rPr>
          <w:rStyle w:val="IntenseEmphasis"/>
        </w:rPr>
      </w:pPr>
    </w:p>
    <w:p w14:paraId="43D456EC" w14:textId="44177580" w:rsidR="009D46C2" w:rsidRDefault="009D46C2" w:rsidP="007C0787">
      <w:pPr>
        <w:ind w:firstLine="720"/>
      </w:pPr>
    </w:p>
    <w:p w14:paraId="497227B4" w14:textId="77777777" w:rsidR="007F5A2F" w:rsidRDefault="007F5A2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21364E6" w14:textId="1FB04C77" w:rsidR="007C0787" w:rsidRDefault="007C0787" w:rsidP="007C0787">
      <w:pPr>
        <w:pStyle w:val="Heading2"/>
      </w:pPr>
      <w:r>
        <w:lastRenderedPageBreak/>
        <w:t>Business Rules</w:t>
      </w:r>
    </w:p>
    <w:p w14:paraId="37A00F85" w14:textId="12219501" w:rsidR="007C0787" w:rsidRPr="007C0787" w:rsidRDefault="007C0787" w:rsidP="007C0787">
      <w:pPr>
        <w:pStyle w:val="Heading3"/>
      </w:pPr>
      <w:r>
        <w:t xml:space="preserve">Items </w:t>
      </w:r>
      <w:r w:rsidR="009D46C2">
        <w:t>B</w:t>
      </w:r>
      <w:r>
        <w:t xml:space="preserve">usiness </w:t>
      </w:r>
      <w:r w:rsidR="009D46C2">
        <w:t>R</w:t>
      </w:r>
      <w:r>
        <w:t>ules</w:t>
      </w:r>
    </w:p>
    <w:p w14:paraId="092C4E2F" w14:textId="3ABDF45A" w:rsidR="002540A4" w:rsidRDefault="002540A4">
      <w:r>
        <w:t xml:space="preserve">There are 5 </w:t>
      </w:r>
      <w:r w:rsidR="00A80E9A">
        <w:t>main</w:t>
      </w:r>
      <w:r>
        <w:t xml:space="preserve"> operations that change Item state</w:t>
      </w:r>
      <w:r w:rsidR="00A80E9A">
        <w:t>. These are the operations that are to be reflected in Item’s chain of custody.</w:t>
      </w:r>
    </w:p>
    <w:p w14:paraId="5B9494AC" w14:textId="2E943ED6" w:rsidR="002540A4" w:rsidRDefault="002540A4" w:rsidP="007C0787">
      <w:pPr>
        <w:pStyle w:val="ListParagraph"/>
        <w:numPr>
          <w:ilvl w:val="0"/>
          <w:numId w:val="3"/>
        </w:numPr>
      </w:pPr>
      <w:r w:rsidRPr="007C0787">
        <w:rPr>
          <w:rStyle w:val="IntenseEmphasis"/>
        </w:rPr>
        <w:t>Check</w:t>
      </w:r>
      <w:r w:rsidRPr="007C0787">
        <w:rPr>
          <w:rStyle w:val="Heading4Char"/>
        </w:rPr>
        <w:t xml:space="preserve"> In</w:t>
      </w:r>
      <w:r>
        <w:t xml:space="preserve"> – item gets Location filled; Custodian becomes empty</w:t>
      </w:r>
      <w:r w:rsidR="00A80E9A">
        <w:t>.</w:t>
      </w:r>
    </w:p>
    <w:p w14:paraId="083B6286" w14:textId="26196A5B" w:rsidR="00A80E9A" w:rsidRDefault="00A80E9A" w:rsidP="007C0787">
      <w:pPr>
        <w:pStyle w:val="ListParagraph"/>
        <w:ind w:left="1440"/>
      </w:pPr>
      <w:r>
        <w:t>Only items that are Checked Out or first come in Order can be Checked In</w:t>
      </w:r>
    </w:p>
    <w:p w14:paraId="5C7A697E" w14:textId="6D66444A" w:rsidR="002540A4" w:rsidRDefault="002540A4" w:rsidP="007C0787">
      <w:pPr>
        <w:pStyle w:val="ListParagraph"/>
        <w:numPr>
          <w:ilvl w:val="0"/>
          <w:numId w:val="3"/>
        </w:numPr>
      </w:pPr>
      <w:r w:rsidRPr="007C0787">
        <w:rPr>
          <w:rStyle w:val="IntenseEmphasis"/>
        </w:rPr>
        <w:t>Check Out</w:t>
      </w:r>
      <w:r>
        <w:t xml:space="preserve"> – item gets Custodian filled; Location becomes empty</w:t>
      </w:r>
    </w:p>
    <w:p w14:paraId="0756BA74" w14:textId="50FB6025" w:rsidR="00A80E9A" w:rsidRDefault="00A80E9A" w:rsidP="007C0787">
      <w:pPr>
        <w:pStyle w:val="ListParagraph"/>
        <w:ind w:left="1440"/>
      </w:pPr>
      <w:r>
        <w:t>Only items that are Checked In can be Checked Out</w:t>
      </w:r>
    </w:p>
    <w:p w14:paraId="456A284E" w14:textId="322777FD" w:rsidR="002540A4" w:rsidRDefault="002540A4" w:rsidP="007C0787">
      <w:pPr>
        <w:pStyle w:val="ListParagraph"/>
        <w:numPr>
          <w:ilvl w:val="0"/>
          <w:numId w:val="3"/>
        </w:numPr>
      </w:pPr>
      <w:r w:rsidRPr="007C0787">
        <w:rPr>
          <w:rStyle w:val="IntenseEmphasis"/>
        </w:rPr>
        <w:t xml:space="preserve">Move </w:t>
      </w:r>
      <w:r>
        <w:t>– item changes its Location</w:t>
      </w:r>
    </w:p>
    <w:p w14:paraId="2F32F5AF" w14:textId="6A468FB5" w:rsidR="00A80E9A" w:rsidRDefault="00A80E9A" w:rsidP="007C0787">
      <w:pPr>
        <w:pStyle w:val="ListParagraph"/>
        <w:ind w:left="1440"/>
      </w:pPr>
      <w:r>
        <w:t>Only items that are Checked In can be Moved</w:t>
      </w:r>
    </w:p>
    <w:p w14:paraId="5B60AD24" w14:textId="3BAEFBE8" w:rsidR="002540A4" w:rsidRDefault="002540A4" w:rsidP="007C0787">
      <w:pPr>
        <w:pStyle w:val="ListParagraph"/>
        <w:numPr>
          <w:ilvl w:val="0"/>
          <w:numId w:val="3"/>
        </w:numPr>
      </w:pPr>
      <w:r w:rsidRPr="007C0787">
        <w:rPr>
          <w:rStyle w:val="IntenseEmphasis"/>
        </w:rPr>
        <w:t>Transfer</w:t>
      </w:r>
      <w:r>
        <w:t xml:space="preserve"> – item changes its Custodian</w:t>
      </w:r>
    </w:p>
    <w:p w14:paraId="4302BCF0" w14:textId="1EEA1B20" w:rsidR="00A80E9A" w:rsidRDefault="00A80E9A" w:rsidP="007C0787">
      <w:pPr>
        <w:pStyle w:val="ListParagraph"/>
        <w:ind w:left="1440"/>
      </w:pPr>
      <w:r>
        <w:t>Only items that are Checked Out can be Transferred</w:t>
      </w:r>
    </w:p>
    <w:p w14:paraId="5E575330" w14:textId="419478CA" w:rsidR="002540A4" w:rsidRDefault="002540A4" w:rsidP="007C0787">
      <w:pPr>
        <w:pStyle w:val="ListParagraph"/>
        <w:numPr>
          <w:ilvl w:val="0"/>
          <w:numId w:val="3"/>
        </w:numPr>
      </w:pPr>
      <w:r w:rsidRPr="007C0787">
        <w:rPr>
          <w:rStyle w:val="IntenseEmphasis"/>
        </w:rPr>
        <w:t xml:space="preserve">Dispose </w:t>
      </w:r>
      <w:r>
        <w:t xml:space="preserve">– </w:t>
      </w:r>
      <w:r w:rsidR="00A80E9A">
        <w:t>Custodian and Location becomes empty</w:t>
      </w:r>
    </w:p>
    <w:p w14:paraId="77EAA23D" w14:textId="3F684B8C" w:rsidR="00A80E9A" w:rsidRDefault="00A80E9A" w:rsidP="007C0787">
      <w:pPr>
        <w:pStyle w:val="ListParagraph"/>
        <w:ind w:left="1440"/>
      </w:pPr>
      <w:r>
        <w:t>Only items that are not yet Disposed can be Disposed</w:t>
      </w:r>
    </w:p>
    <w:p w14:paraId="2F3BBC64" w14:textId="1C6F08E0" w:rsidR="00A80E9A" w:rsidRDefault="00A80E9A" w:rsidP="007C0787">
      <w:pPr>
        <w:pStyle w:val="ListParagraph"/>
        <w:numPr>
          <w:ilvl w:val="0"/>
          <w:numId w:val="3"/>
        </w:numPr>
      </w:pPr>
      <w:r w:rsidRPr="007C0787">
        <w:rPr>
          <w:rStyle w:val="IntenseEmphasis"/>
        </w:rPr>
        <w:t>UnDispose</w:t>
      </w:r>
      <w:r>
        <w:t xml:space="preserve"> – item gets its last values for Custodian and Location</w:t>
      </w:r>
    </w:p>
    <w:p w14:paraId="019C619E" w14:textId="0984FF40" w:rsidR="00A80E9A" w:rsidRDefault="00A80E9A" w:rsidP="007C0787">
      <w:pPr>
        <w:pStyle w:val="ListParagraph"/>
        <w:ind w:left="1440"/>
      </w:pPr>
      <w:r>
        <w:t xml:space="preserve">Only items that are Disposed can be </w:t>
      </w:r>
      <w:r>
        <w:t>Un</w:t>
      </w:r>
      <w:r>
        <w:t>Disposed</w:t>
      </w:r>
    </w:p>
    <w:p w14:paraId="1DD5F11C" w14:textId="0B40953C" w:rsidR="00A80E9A" w:rsidRDefault="00A80E9A" w:rsidP="00A80E9A">
      <w:pPr>
        <w:ind w:firstLine="720"/>
      </w:pPr>
    </w:p>
    <w:p w14:paraId="47A9C2B0" w14:textId="2B29530A" w:rsidR="00A80E9A" w:rsidRDefault="00A80E9A" w:rsidP="00A80E9A">
      <w:pPr>
        <w:ind w:firstLine="720"/>
      </w:pPr>
      <w:r>
        <w:t xml:space="preserve">Also, there are </w:t>
      </w:r>
      <w:r w:rsidR="005A4C1E">
        <w:t>4</w:t>
      </w:r>
      <w:r>
        <w:t xml:space="preserve"> additional operations for Items</w:t>
      </w:r>
    </w:p>
    <w:p w14:paraId="0F001CAF" w14:textId="496B3666" w:rsidR="005A4C1E" w:rsidRDefault="005A4C1E" w:rsidP="007C0787">
      <w:pPr>
        <w:pStyle w:val="ListParagraph"/>
        <w:numPr>
          <w:ilvl w:val="0"/>
          <w:numId w:val="3"/>
        </w:numPr>
      </w:pPr>
      <w:r>
        <w:t xml:space="preserve">Items can be </w:t>
      </w:r>
      <w:r w:rsidR="007C0787" w:rsidRPr="007C0787">
        <w:rPr>
          <w:rStyle w:val="IntenseEmphasis"/>
        </w:rPr>
        <w:t>A</w:t>
      </w:r>
      <w:r w:rsidRPr="007C0787">
        <w:rPr>
          <w:rStyle w:val="IntenseEmphasis"/>
        </w:rPr>
        <w:t>dded</w:t>
      </w:r>
      <w:r>
        <w:t xml:space="preserve"> to the Case or </w:t>
      </w:r>
      <w:r w:rsidR="007C0787" w:rsidRPr="007C0787">
        <w:rPr>
          <w:rStyle w:val="IntenseEmphasis"/>
        </w:rPr>
        <w:t>R</w:t>
      </w:r>
      <w:r w:rsidRPr="007C0787">
        <w:rPr>
          <w:rStyle w:val="IntenseEmphasis"/>
        </w:rPr>
        <w:t>emoved</w:t>
      </w:r>
      <w:r>
        <w:t xml:space="preserve"> from the Case. Item cannot be removed from its Primary Case unless new Primary Case is provided.</w:t>
      </w:r>
    </w:p>
    <w:p w14:paraId="602AEE3F" w14:textId="42D89A35" w:rsidR="005A4C1E" w:rsidRDefault="00A80E9A" w:rsidP="007C0787">
      <w:pPr>
        <w:pStyle w:val="ListParagraph"/>
        <w:numPr>
          <w:ilvl w:val="0"/>
          <w:numId w:val="3"/>
        </w:numPr>
      </w:pPr>
      <w:r>
        <w:t xml:space="preserve">Items can get </w:t>
      </w:r>
      <w:r w:rsidRPr="007C0787">
        <w:rPr>
          <w:rStyle w:val="IntenseEmphasis"/>
        </w:rPr>
        <w:t>Packed</w:t>
      </w:r>
      <w:r>
        <w:t xml:space="preserve"> to be Checked In </w:t>
      </w:r>
      <w:r w:rsidR="005A4C1E">
        <w:t>(</w:t>
      </w:r>
      <w:r>
        <w:t>Checked Out</w:t>
      </w:r>
      <w:r w:rsidR="005A4C1E">
        <w:t xml:space="preserve"> etc.) </w:t>
      </w:r>
      <w:r>
        <w:t>together as</w:t>
      </w:r>
      <w:r w:rsidR="005A4C1E">
        <w:t xml:space="preserve"> a</w:t>
      </w:r>
      <w:r>
        <w:t xml:space="preserve"> single Item. </w:t>
      </w:r>
      <w:r w:rsidR="005A4C1E">
        <w:t>Every Item in the Pack gets tracked individually, i.e. should have its own chain of custody entry for every operation done to the Pack it belongs to.</w:t>
      </w:r>
    </w:p>
    <w:p w14:paraId="244D3807" w14:textId="13557CED" w:rsidR="00A80E9A" w:rsidRDefault="005A4C1E" w:rsidP="007C0787">
      <w:pPr>
        <w:pStyle w:val="ListParagraph"/>
        <w:numPr>
          <w:ilvl w:val="0"/>
          <w:numId w:val="3"/>
        </w:numPr>
      </w:pPr>
      <w:r>
        <w:t xml:space="preserve">Items can </w:t>
      </w:r>
      <w:r>
        <w:t xml:space="preserve">be </w:t>
      </w:r>
      <w:proofErr w:type="spellStart"/>
      <w:r w:rsidR="00A80E9A" w:rsidRPr="007C0787">
        <w:rPr>
          <w:rStyle w:val="IntenseEmphasis"/>
        </w:rPr>
        <w:t>UnPacked</w:t>
      </w:r>
      <w:proofErr w:type="spellEnd"/>
      <w:r>
        <w:t xml:space="preserve"> to be </w:t>
      </w:r>
      <w:r>
        <w:t>Checked In (Checked Out etc.)</w:t>
      </w:r>
      <w:r>
        <w:t xml:space="preserve"> individually</w:t>
      </w:r>
      <w:r w:rsidR="00A80E9A">
        <w:t>.</w:t>
      </w:r>
    </w:p>
    <w:p w14:paraId="4EB279DB" w14:textId="5101A93A" w:rsidR="00A80E9A" w:rsidRDefault="00A80E9A" w:rsidP="007C0787">
      <w:pPr>
        <w:pStyle w:val="ListParagraph"/>
        <w:numPr>
          <w:ilvl w:val="0"/>
          <w:numId w:val="3"/>
        </w:numPr>
      </w:pPr>
      <w:r>
        <w:t xml:space="preserve">Also, Items can be </w:t>
      </w:r>
      <w:r w:rsidRPr="007C0787">
        <w:rPr>
          <w:rStyle w:val="IntenseEmphasis"/>
        </w:rPr>
        <w:t>Split</w:t>
      </w:r>
      <w:r>
        <w:t>, creating child/parent relationship for the Items.</w:t>
      </w:r>
    </w:p>
    <w:p w14:paraId="47C5FD79" w14:textId="3346AB8D" w:rsidR="005A4C1E" w:rsidRDefault="005A4C1E" w:rsidP="007C0787">
      <w:pPr>
        <w:pStyle w:val="ListParagraph"/>
        <w:numPr>
          <w:ilvl w:val="0"/>
          <w:numId w:val="3"/>
        </w:numPr>
      </w:pPr>
      <w:r>
        <w:t xml:space="preserve">And Item can be </w:t>
      </w:r>
      <w:r w:rsidRPr="007C0787">
        <w:rPr>
          <w:rStyle w:val="IntenseEmphasis"/>
        </w:rPr>
        <w:t>Active</w:t>
      </w:r>
      <w:r>
        <w:t xml:space="preserve"> or </w:t>
      </w:r>
      <w:r w:rsidRPr="007C0787">
        <w:rPr>
          <w:rStyle w:val="IntenseEmphasis"/>
        </w:rPr>
        <w:t>Inactive</w:t>
      </w:r>
      <w:r>
        <w:t>. Only Active Items need tracking.</w:t>
      </w:r>
    </w:p>
    <w:p w14:paraId="1FB21DD9" w14:textId="391430A1" w:rsidR="005A4C1E" w:rsidRDefault="005A4C1E" w:rsidP="00A80E9A">
      <w:pPr>
        <w:ind w:firstLine="720"/>
      </w:pPr>
    </w:p>
    <w:p w14:paraId="6C988B9C" w14:textId="77777777" w:rsidR="007F5A2F" w:rsidRDefault="007F5A2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69A6442" w14:textId="3B6A0041" w:rsidR="007C0787" w:rsidRDefault="007C0787" w:rsidP="007C0787">
      <w:pPr>
        <w:pStyle w:val="Heading3"/>
      </w:pPr>
      <w:r>
        <w:lastRenderedPageBreak/>
        <w:t xml:space="preserve">Cases </w:t>
      </w:r>
      <w:r w:rsidR="009D46C2">
        <w:t>B</w:t>
      </w:r>
      <w:r>
        <w:t xml:space="preserve">usiness </w:t>
      </w:r>
      <w:r w:rsidR="009D46C2">
        <w:t>R</w:t>
      </w:r>
      <w:r>
        <w:t>ules</w:t>
      </w:r>
    </w:p>
    <w:p w14:paraId="58390C32" w14:textId="77777777" w:rsidR="007C0787" w:rsidRDefault="005A4C1E" w:rsidP="007C0787">
      <w:r>
        <w:t xml:space="preserve">Cases have 2 possible states: </w:t>
      </w:r>
    </w:p>
    <w:p w14:paraId="4D137809" w14:textId="06402904" w:rsidR="009D46C2" w:rsidRDefault="009D46C2" w:rsidP="009D46C2">
      <w:pPr>
        <w:pStyle w:val="ListParagraph"/>
        <w:numPr>
          <w:ilvl w:val="0"/>
          <w:numId w:val="3"/>
        </w:numPr>
      </w:pPr>
      <w:r w:rsidRPr="009D46C2">
        <w:rPr>
          <w:rStyle w:val="IntenseEmphasis"/>
        </w:rPr>
        <w:t>Open</w:t>
      </w:r>
    </w:p>
    <w:p w14:paraId="5F1E37A6" w14:textId="3330E33F" w:rsidR="005A4C1E" w:rsidRDefault="009D46C2" w:rsidP="009D46C2">
      <w:pPr>
        <w:pStyle w:val="ListParagraph"/>
        <w:numPr>
          <w:ilvl w:val="0"/>
          <w:numId w:val="3"/>
        </w:numPr>
      </w:pPr>
      <w:r w:rsidRPr="009D46C2">
        <w:rPr>
          <w:rStyle w:val="IntenseEmphasis"/>
        </w:rPr>
        <w:t>Closed</w:t>
      </w:r>
      <w:r>
        <w:t xml:space="preserve"> - Case</w:t>
      </w:r>
      <w:r w:rsidR="005A4C1E">
        <w:t xml:space="preserve"> can only be Closed if it has no Items or all the Items in the Case are Inactive.</w:t>
      </w:r>
    </w:p>
    <w:p w14:paraId="758AC039" w14:textId="79949C0A" w:rsidR="007F5A2F" w:rsidRDefault="007F5A2F" w:rsidP="007F5A2F">
      <w:pPr>
        <w:ind w:left="360"/>
      </w:pPr>
      <w:r>
        <w:t>Every Organization gets such Cases closed automatically based on the individual schedule.</w:t>
      </w:r>
    </w:p>
    <w:p w14:paraId="261A62F4" w14:textId="5D52FD36" w:rsidR="007C0787" w:rsidRDefault="007C0787" w:rsidP="00A80E9A">
      <w:pPr>
        <w:ind w:firstLine="720"/>
      </w:pPr>
    </w:p>
    <w:p w14:paraId="53C8E0E6" w14:textId="0EC36FE7" w:rsidR="007C0787" w:rsidRDefault="007C0787" w:rsidP="007C0787">
      <w:pPr>
        <w:pStyle w:val="Heading3"/>
      </w:pPr>
      <w:r>
        <w:t xml:space="preserve">Permissions </w:t>
      </w:r>
      <w:r w:rsidR="009D46C2">
        <w:t>B</w:t>
      </w:r>
      <w:r>
        <w:t xml:space="preserve">usiness </w:t>
      </w:r>
      <w:r w:rsidR="009D46C2">
        <w:t>R</w:t>
      </w:r>
      <w:r>
        <w:t>ules</w:t>
      </w:r>
    </w:p>
    <w:p w14:paraId="7AA8A597" w14:textId="7A6A3F95" w:rsidR="009D46C2" w:rsidRDefault="009D46C2" w:rsidP="009D46C2">
      <w:r>
        <w:t>There are 3 types of Users in the system</w:t>
      </w:r>
    </w:p>
    <w:p w14:paraId="59163B9A" w14:textId="6F8D7269" w:rsidR="009D46C2" w:rsidRDefault="009D46C2" w:rsidP="007F5A2F">
      <w:pPr>
        <w:pStyle w:val="ListParagraph"/>
        <w:numPr>
          <w:ilvl w:val="0"/>
          <w:numId w:val="6"/>
        </w:numPr>
      </w:pPr>
      <w:r w:rsidRPr="007F5A2F">
        <w:rPr>
          <w:rStyle w:val="IntenseEmphasis"/>
        </w:rPr>
        <w:t>System Admin</w:t>
      </w:r>
      <w:r>
        <w:t xml:space="preserve"> </w:t>
      </w:r>
      <w:r w:rsidR="007F5A2F">
        <w:t>–</w:t>
      </w:r>
      <w:r>
        <w:t xml:space="preserve"> </w:t>
      </w:r>
      <w:r w:rsidR="007F5A2F">
        <w:t>has unrestricted access</w:t>
      </w:r>
    </w:p>
    <w:p w14:paraId="206B0648" w14:textId="4F926022" w:rsidR="007F5A2F" w:rsidRDefault="007F5A2F" w:rsidP="007F5A2F">
      <w:pPr>
        <w:pStyle w:val="ListParagraph"/>
        <w:numPr>
          <w:ilvl w:val="0"/>
          <w:numId w:val="6"/>
        </w:numPr>
      </w:pPr>
      <w:r w:rsidRPr="007F5A2F">
        <w:rPr>
          <w:rStyle w:val="IntenseEmphasis"/>
        </w:rPr>
        <w:t>Org Admin</w:t>
      </w:r>
      <w:r>
        <w:t xml:space="preserve"> – has unrestricted access in the Organization</w:t>
      </w:r>
    </w:p>
    <w:p w14:paraId="3D7ECA2C" w14:textId="50C60D17" w:rsidR="007F5A2F" w:rsidRPr="009D46C2" w:rsidRDefault="007F5A2F" w:rsidP="007F5A2F">
      <w:pPr>
        <w:pStyle w:val="ListParagraph"/>
        <w:numPr>
          <w:ilvl w:val="0"/>
          <w:numId w:val="6"/>
        </w:numPr>
      </w:pPr>
      <w:r>
        <w:t xml:space="preserve">General </w:t>
      </w:r>
      <w:r w:rsidRPr="007F5A2F">
        <w:rPr>
          <w:rStyle w:val="IntenseEmphasis"/>
        </w:rPr>
        <w:t>User</w:t>
      </w:r>
      <w:r>
        <w:t xml:space="preserve"> – has access according to her Permissions</w:t>
      </w:r>
    </w:p>
    <w:p w14:paraId="3B41B79E" w14:textId="6BF2EDF2" w:rsidR="007C0787" w:rsidRDefault="007C0787" w:rsidP="007C0787">
      <w:r>
        <w:t>There are two types of permissions in Order</w:t>
      </w:r>
    </w:p>
    <w:p w14:paraId="619F3DA5" w14:textId="3F8A3EE2" w:rsidR="009D46C2" w:rsidRDefault="009D46C2" w:rsidP="009D46C2">
      <w:pPr>
        <w:pStyle w:val="ListParagraph"/>
        <w:numPr>
          <w:ilvl w:val="0"/>
          <w:numId w:val="5"/>
        </w:numPr>
      </w:pPr>
      <w:r w:rsidRPr="007F5A2F">
        <w:rPr>
          <w:rStyle w:val="IntenseEmphasis"/>
        </w:rPr>
        <w:t>Office Permissions</w:t>
      </w:r>
      <w:r w:rsidR="007F5A2F">
        <w:t xml:space="preserve"> </w:t>
      </w:r>
    </w:p>
    <w:p w14:paraId="024D0823" w14:textId="59196D7D" w:rsidR="009D46C2" w:rsidRDefault="009D46C2" w:rsidP="009D46C2">
      <w:pPr>
        <w:pStyle w:val="ListParagraph"/>
        <w:numPr>
          <w:ilvl w:val="0"/>
          <w:numId w:val="5"/>
        </w:numPr>
      </w:pPr>
      <w:r w:rsidRPr="007F5A2F">
        <w:rPr>
          <w:rStyle w:val="IntenseEmphasis"/>
        </w:rPr>
        <w:t>Case Level Permissions (CLP)</w:t>
      </w:r>
      <w:r w:rsidR="007F5A2F">
        <w:t xml:space="preserve"> </w:t>
      </w:r>
    </w:p>
    <w:p w14:paraId="62794460" w14:textId="208C96F6" w:rsidR="00A80E9A" w:rsidRDefault="009D46C2" w:rsidP="007F5A2F">
      <w:pPr>
        <w:ind w:firstLine="360"/>
      </w:pPr>
      <w:r>
        <w:t>If some Case gets its CLP mode on – a custom set of User Permissions is specified for all the entities related to the Case. Office Permissions to longer matter. All Case information – its Items, Media, Notes, etc. are now available only to the Users that got CLP permission</w:t>
      </w:r>
      <w:r w:rsidR="007F5A2F">
        <w:t>s, Org and Sys Admins</w:t>
      </w:r>
    </w:p>
    <w:sectPr w:rsidR="00A80E9A" w:rsidSect="003D18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32E7"/>
    <w:multiLevelType w:val="hybridMultilevel"/>
    <w:tmpl w:val="8568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2F32"/>
    <w:multiLevelType w:val="hybridMultilevel"/>
    <w:tmpl w:val="8E4C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2B2F"/>
    <w:multiLevelType w:val="hybridMultilevel"/>
    <w:tmpl w:val="C5F60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3A7F88"/>
    <w:multiLevelType w:val="hybridMultilevel"/>
    <w:tmpl w:val="CAE68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F03429"/>
    <w:multiLevelType w:val="hybridMultilevel"/>
    <w:tmpl w:val="94D6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85815"/>
    <w:multiLevelType w:val="hybridMultilevel"/>
    <w:tmpl w:val="CC60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A4"/>
    <w:rsid w:val="002540A4"/>
    <w:rsid w:val="003D18CD"/>
    <w:rsid w:val="005A4C1E"/>
    <w:rsid w:val="007C0787"/>
    <w:rsid w:val="007F5A2F"/>
    <w:rsid w:val="00952E37"/>
    <w:rsid w:val="009D46C2"/>
    <w:rsid w:val="00A80E9A"/>
    <w:rsid w:val="00C0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DDDA"/>
  <w15:chartTrackingRefBased/>
  <w15:docId w15:val="{9DA50E3A-E4B3-42AF-8ED2-7C1E8605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7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7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3D18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18C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D1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18C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3D18CD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3D18CD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D1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07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078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describes main concepts of the application and its basic business rules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software</dc:title>
  <dc:subject>System Requirements</dc:subject>
  <dc:creator>Kateryna Yermak</dc:creator>
  <cp:keywords/>
  <dc:description/>
  <cp:lastModifiedBy>Kateryna Yermak</cp:lastModifiedBy>
  <cp:revision>2</cp:revision>
  <dcterms:created xsi:type="dcterms:W3CDTF">2020-05-11T17:23:00Z</dcterms:created>
  <dcterms:modified xsi:type="dcterms:W3CDTF">2020-05-11T17:23:00Z</dcterms:modified>
</cp:coreProperties>
</file>