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浙江省未来工厂申报项目-测试</w:t>
      </w:r>
    </w:p>
    <w:p>
      <w:pPr>
        <w:pStyle w:val="Heading1"/>
      </w:pPr>
      <w:r>
        <w:t>摘要</w:t>
      </w:r>
    </w:p>
    <w:p>
      <w:r>
        <w:t>企业需符合基本条件（已入选试点或省级培育库），在2025年10月底前完成建设投产，并达到相应的智能制造成熟度等级。需在2025年11月5日前通过“浙企智造在线”平台提交包括基本信息、清单、自评估材料、申报书、创新成果和综合展示在内的全部材料。地方推荐工作须在11月9日前完成，数字化车间名单需在11月30日前报送。咨询电话包括韩老师（0571-87056459/19857044406）、鲁老师（18358134890）以及填报操作咨询姜老师、庄老师（0571-87758256/18072819503）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t xml:space="preserve"> 企业资料真实性声明</w:t>
      </w:r>
    </w:p>
    <w:p>
      <w:r>
        <w:t xml:space="preserve">   项目概述</w:t>
      </w:r>
    </w:p>
    <w:p>
      <w:r>
        <w:t xml:space="preserve">   未来工厂整体建设概况</w:t>
      </w:r>
    </w:p>
    <w:p>
      <w:r>
        <w:t xml:space="preserve">   综合效益与价值提升</w:t>
      </w:r>
    </w:p>
    <w:p>
      <w:r>
        <w:t xml:space="preserve"> 项目基本情况</w:t>
      </w:r>
    </w:p>
    <w:p>
      <w:r>
        <w:t xml:space="preserve">   项目实施的先进性</w:t>
      </w:r>
    </w:p>
    <w:p>
      <w:r>
        <w:t xml:space="preserve">   未来工厂建设保障情况</w:t>
      </w:r>
    </w:p>
    <w:p>
      <w:r>
        <w:t xml:space="preserve">   产业协同（业态）创新</w:t>
      </w:r>
    </w:p>
    <w:p>
      <w:r>
        <w:t xml:space="preserve"> 未来工厂建设内容</w:t>
      </w:r>
    </w:p>
    <w:p>
      <w:r>
        <w:t xml:space="preserve">   技术突破和技术创新</w:t>
      </w:r>
    </w:p>
    <w:p>
      <w:r>
        <w:t xml:space="preserve">   未来工厂主要场景建设情况</w:t>
      </w:r>
    </w:p>
    <w:p>
      <w:r>
        <w:t xml:space="preserve">   企业形态变革与创新</w:t>
      </w:r>
    </w:p>
    <w:p>
      <w:r>
        <w:t xml:space="preserve"> 未来工厂建设成效</w:t>
      </w:r>
    </w:p>
    <w:p>
      <w:r>
        <w:t xml:space="preserve"> 四型相关能力</w:t>
      </w:r>
    </w:p>
    <w:p>
      <w:r>
        <w:br w:type="page"/>
      </w:r>
    </w:p>
    <w:p>
      <w:pPr>
        <w:pStyle w:val="Heading1"/>
      </w:pPr>
      <w:r>
        <w:t>企业资料真实性声明</w:t>
      </w:r>
    </w:p>
    <w:p>
      <w:r>
        <w:t>## 企业资料真实性声明</w:t>
      </w:r>
    </w:p>
    <w:p>
      <w:r>
        <w:t>根据现有提供的材料，未找到关于企业已入选试点或省级培育库、2025 年 10 月底前完成建设投产、智能制造成熟度等级、提交材料的截止时间、地方推荐工作时间节点、数字化车间名单报送时间以及咨询电话等信息的原文片段。上述内容是本章节的核心要求，现阶段无法完整填写，需在后续补充完整的企业资质和申报要求信息后予以完善。</w:t>
      </w:r>
    </w:p>
    <w:p>
      <w:r>
        <w:t>**待补充内容**：</w:t>
        <w:br/>
        <w:t>- 企业是否已入选试点或省级培育库；</w:t>
        <w:br/>
        <w:t>- 2025 年 10 月底前的建设投产计划；</w:t>
        <w:br/>
        <w:t>- 达到的智能制造成熟度等级；</w:t>
        <w:br/>
        <w:t>- 在“浙企智造在线”平台提交全部材料的具体截止时间（2025 年 11 月 5 日）；</w:t>
        <w:br/>
        <w:t>- 地方推荐工作完成时间（2025 年 11 月 9 日）；</w:t>
        <w:br/>
        <w:t>- 数字化车间名单报送时间（2025 年 11 月 30 日）；</w:t>
        <w:br/>
        <w:t>- 联系人及联系电话（韩老师、鲁老师、姜老师、庄老师等）。</w:t>
      </w:r>
    </w:p>
    <w:p/>
    <w:p>
      <w:pPr>
        <w:pStyle w:val="Heading2"/>
      </w:pPr>
      <w:r>
        <w:t>项目概述</w:t>
      </w:r>
    </w:p>
    <w:p>
      <w:r>
        <w:t>## 项目概述</w:t>
      </w:r>
    </w:p>
    <w:p>
      <w:r>
        <w:t>根据现有资料未找到项目概述的相关信息，需补充企业基本条件、建设投产时间节点、智能制造成熟度等级、申报材料提交要求、地方推荐工作时间节点、数字化车间名单报送时间以及咨询联系方式等内容。</w:t>
      </w:r>
    </w:p>
    <w:p/>
    <w:p>
      <w:pPr>
        <w:pStyle w:val="Heading2"/>
      </w:pPr>
      <w:r>
        <w:t>未来工厂整体建设概况</w:t>
      </w:r>
    </w:p>
    <w:p>
      <w:r>
        <w:t># 未来工厂整体建设概况</w:t>
      </w:r>
    </w:p>
    <w:p>
      <w:r>
        <w:t>根据现有提供的材料，未找到关于企业未来工厂整体建设规划、建设进度、投产时间节点、智能制造成熟度等级、以及相关平台提交要求等具体信息。该章节内容需待企业补充详细的整体建设方案、关键里程碑、技术路线、设施布局及智能化改造计划等资料后完成撰写。</w:t>
      </w:r>
    </w:p>
    <w:p>
      <w:r>
        <w:t>&gt; **待补充**：</w:t>
        <w:br/>
        <w:t>&gt; - 项目总体布局与功能分区</w:t>
        <w:br/>
        <w:t>&gt; - 关键设备与自动化系统清单</w:t>
        <w:br/>
        <w:t>&gt; - 信息化平台与数字化车间建设计划</w:t>
        <w:br/>
        <w:t>&gt; - 投产时间表（2025年10月底前完成投产）</w:t>
        <w:br/>
        <w:t>&gt; - 智能制造成熟度等级目标</w:t>
        <w:br/>
        <w:t>&gt; - 申报材料提交时间节点与平台操作说明</w:t>
      </w:r>
    </w:p>
    <w:p/>
    <w:p>
      <w:pPr>
        <w:pStyle w:val="Heading2"/>
      </w:pPr>
      <w:r>
        <w:t>综合效益与价值提升</w:t>
      </w:r>
    </w:p>
    <w:p>
      <w:r>
        <w:t>## 综合效益与价值提升</w:t>
      </w:r>
    </w:p>
    <w:p>
      <w:r>
        <w:t>根据现有资料未找到相关信息，待补充。</w:t>
      </w:r>
    </w:p>
    <w:p/>
    <w:p>
      <w:pPr>
        <w:pStyle w:val="Heading1"/>
      </w:pPr>
      <w:r>
        <w:t>项目基本情况</w:t>
      </w:r>
    </w:p>
    <w:p>
      <w:r>
        <w:t>## 项目基本情况</w:t>
      </w:r>
    </w:p>
    <w:p>
      <w:r>
        <w:t>根据现有提供的材料，未能找到关于企业是否已入选试点或省级培育库、2025 年 10 月底前完成建设投产的时间安排、智能制造成熟度等级目标、以及材料提交的具体要求（包括提交平台、截止日期、地方推荐工作时间节点、数字化车间名单报送时间）等信息。也未检索到咨询电话（韩老师、鲁老师、姜老师、庄老师）及其联系方式的原文记录。</w:t>
      </w:r>
    </w:p>
    <w:p>
      <w:r>
        <w:t>&gt; **待补充**：</w:t>
        <w:br/>
        <w:t>&gt; - 企业是否符合基本条件（已入选试点或省级培育库）</w:t>
        <w:br/>
        <w:t>&gt; - 项目建设投产计划（2025 年 10 月底前完成）</w:t>
        <w:br/>
        <w:t>&gt; - 目标智能制造成熟度等级</w:t>
        <w:br/>
        <w:t>&gt; - “浙企智造在线”平台提交材料的具体要求及截止时间（2025 年 11 月 5 日）</w:t>
        <w:br/>
        <w:t>&gt; - 地方推荐工作完成时间（2025 年 11 月 9 日）</w:t>
        <w:br/>
        <w:t>&gt; - 数字化车间名单报送时间（2025 年 11 月 30 日）</w:t>
        <w:br/>
        <w:t>&gt; - 咨询电话及联系人信息（韩老师、鲁老师、姜老师、庄老师）</w:t>
      </w:r>
    </w:p>
    <w:p>
      <w:r>
        <w:t>请补充上述内容，以便完成《项目基本情况》章节的撰写。</w:t>
      </w:r>
    </w:p>
    <w:p/>
    <w:p>
      <w:pPr>
        <w:pStyle w:val="Heading2"/>
      </w:pPr>
      <w:r>
        <w:t>项目实施的先进性</w:t>
      </w:r>
    </w:p>
    <w:p>
      <w:r>
        <w:t>### 项目实施的先进性</w:t>
      </w:r>
    </w:p>
    <w:p>
      <w:r>
        <w:t>根据现有提供的材料，仅包含三段关于**专利清单**及**主要自动化设备和软件清单**的简要描述（见下列 Chunk），未涉及项目在技术路线、数字化车间建设、智能制造成熟度提升、关键工艺创新、信息化平台集成、以及项目进度控制等方面的具体实施方案和先进性体现。因此，当前无法完整阐述本项目的先进性特征，需补充以下内容：</w:t>
      </w:r>
    </w:p>
    <w:p>
      <w:r>
        <w:t>1. **技术创新点**：项目在自动化设备、软件系统、专利技术等方面的创新亮点及相较行业现状的优势。</w:t>
        <w:br/>
        <w:t>2. **智能制造成熟度提升路径**：明确项目将如何从当前水平提升至申报要求的成熟度等级（如从M2提升至M4），包括关键里程碑、评估指标。</w:t>
        <w:br/>
        <w:t>3. **数字化车间建设方案**：车间布局、MES/ERP系统集成、数据采集与分析平台、柔性生产线等实现方式。</w:t>
        <w:br/>
        <w:t>4. **进度安排与投产节点**：确保在2025年10月底前完成建设投产的详细时间表及风险管控措施。</w:t>
        <w:br/>
        <w:t>5. **成果转化与示范效应**：项目完成后对企业竞争力提升、行业示范带动以及可复制推广的预期效果。</w:t>
      </w:r>
    </w:p>
    <w:p>
      <w:r>
        <w:t>&gt; **注**：以上信息均为待补充内容，建议结合企业实际方案、技术文档及项目计划进行完善，以满足《浙企智造在线》平台的申报要求。</w:t>
      </w:r>
    </w:p>
    <w:p>
      <w:r>
        <w:t>---</w:t>
        <w:br/>
        <w:t>**已提供的原始片段**：</w:t>
        <w:br/>
        <w:t>- &lt;chunk id="seg_7fd26235fd7240ed88dbe69d8e06a528"&gt;专利清单：主要自动化设备和软件清单：&lt;/chunk&gt;</w:t>
        <w:br/>
        <w:t>- &lt;chunk id="seg_93db613b1b8a49e3bd82dc78f783b0d6"&gt;专利清单：主要自动化设备和软件清单：&lt;/chunk&gt;</w:t>
        <w:br/>
        <w:t>- &lt;chunk id="seg_d98f572406fd4473b061c0672db9b421"&gt;专利清单：主要自动化设备和软件清单：&lt;/chunk&gt;</w:t>
      </w:r>
    </w:p>
    <w:p>
      <w:r>
        <w:t>（上述片段未提供实现先进性的具体信息）</w:t>
      </w:r>
    </w:p>
    <w:p/>
    <w:p>
      <w:pPr>
        <w:pStyle w:val="Heading2"/>
      </w:pPr>
      <w:r>
        <w:t>未来工厂建设保障情况</w:t>
      </w:r>
    </w:p>
    <w:p>
      <w:r>
        <w:t>## 未来工厂建设保障情况</w:t>
      </w:r>
    </w:p>
    <w:p>
      <w:r>
        <w:t>根据现有提供的资料，未找到关于企业未来工厂建设保障的具体信息，包括但不限于：</w:t>
        <w:br/>
        <w:t>- 是否已入选试点或省级培育库；</w:t>
        <w:br/>
        <w:t>- 2025年10月底前完成建设投产的进度安排；</w:t>
        <w:br/>
        <w:t>- 智能制造成熟度等级的达成情况；</w:t>
        <w:br/>
        <w:t>- 在“浙企智造在线”平台提交材料的时间节点及具体要求；</w:t>
        <w:br/>
        <w:t>- 地方推荐工作、数字化车间名单报送的时间安排；</w:t>
        <w:br/>
        <w:t>- 联系人及咨询电话的确认。</w:t>
      </w:r>
    </w:p>
    <w:p>
      <w:r>
        <w:t>上述内容为申报书“未来工厂建设保障情况”章节的关键要素，请补充相关资料后再行撰写。</w:t>
      </w:r>
    </w:p>
    <w:p>
      <w:r>
        <w:t>**待补充信息**：</w:t>
        <w:br/>
        <w:t>- 企业已入选的试点或培育库名称及批次；</w:t>
        <w:br/>
        <w:t>- 项目总体进度计划及关键里程碑；</w:t>
        <w:br/>
        <w:t>- 已完成或计划完成的智能制造成熟度评估结果；</w:t>
        <w:br/>
        <w:t>- 已提交或计划提交的材料清单及提交方式；</w:t>
        <w:br/>
        <w:t>- 负责对接的联系人及联系方式。</w:t>
      </w:r>
    </w:p>
    <w:p/>
    <w:p>
      <w:pPr>
        <w:pStyle w:val="Heading2"/>
      </w:pPr>
      <w:r>
        <w:t>产业协同（业态）创新</w:t>
      </w:r>
    </w:p>
    <w:p>
      <w:r>
        <w:t>## 产业协同（业态）创新</w:t>
      </w:r>
    </w:p>
    <w:p>
      <w:r>
        <w:t>根据现有提供的材料（仅包含专利清单及主要自动化设备和软件清单的标题），未能找到企业在产业协同（业态）创新方面的具体描述、案例或数据。该章节应包括但不限于：</w:t>
      </w:r>
    </w:p>
    <w:p>
      <w:r>
        <w:t>- 与上下游企业、科研院所、行业平台的协同创新模式；</w:t>
        <w:br/>
        <w:t>- 产业链、价值链整合的具体实践及取得的成效；</w:t>
        <w:br/>
        <w:t>- 新业态、新商业模式的探索与落地情况；</w:t>
        <w:br/>
        <w:t>- 通过数字化车间、智能制造平台实现的跨行业协同效应。</w:t>
      </w:r>
    </w:p>
    <w:p>
      <w:r>
        <w:t>**请补充相关资料**，如合作协议、项目案例、创新成果展示等，以便完整填写本章节内容。</w:t>
      </w:r>
    </w:p>
    <w:p>
      <w:r>
        <w:t>---</w:t>
        <w:br/>
        <w:t>*本章节内容基于当前提供的材料编写，后续请依据企业实际情况进行完善。*</w:t>
      </w:r>
    </w:p>
    <w:p/>
    <w:p>
      <w:pPr>
        <w:pStyle w:val="Heading1"/>
      </w:pPr>
      <w:r>
        <w:t>未来工厂建设内容</w:t>
      </w:r>
    </w:p>
    <w:p>
      <w:r>
        <w:t>## 未来工厂建设内容</w:t>
      </w:r>
    </w:p>
    <w:p>
      <w:r>
        <w:t>根据当前提供的原文片段（&lt;seg_7fd26235fd7240ed88dbe69d8e06a528&gt;、&lt;seg_93db613b1b8a49e3bd82dc78f783b0d6&gt;、&lt;seg_d98f572406fd4473b061c0672db9b421&gt;），仅包含“专利清单：主要自动化设备和软件清单” 的标题，未提供任何关于未来工厂建设的具体规划、技术路线、建设进度、智能制造成熟度目标、投产时间节点、平台提交要求或咨询联系方式等信息。</w:t>
      </w:r>
    </w:p>
    <w:p>
      <w:r>
        <w:t>**结论**：现有资料中未找到与“未来工厂建设内容”相关的实质性内容，需进一步补充企业的建设方案、时间安排、关键技术应用、智能化改造措施等信息后方可完成章节撰写。</w:t>
      </w:r>
    </w:p>
    <w:p/>
    <w:p>
      <w:pPr>
        <w:pStyle w:val="Heading2"/>
      </w:pPr>
      <w:r>
        <w:t>技术突破和技术创新</w:t>
      </w:r>
    </w:p>
    <w:p>
      <w:r>
        <w:t>## 技术突破和技术创新</w:t>
      </w:r>
    </w:p>
    <w:p>
      <w:r>
        <w:t>根据现有提供的材料，未找到关于企业在智能制造领域的技术突破、创新点、关键技术研发成果或专利技术的具体描述。现有片段仅列出了“专利清单：主要自动化设备和软件清单”，但未提供具体项目、技术指标、创新亮点或突破性成果的内容。该章节内容需待补充详细信息后完成撰写。</w:t>
      </w:r>
    </w:p>
    <w:p/>
    <w:p>
      <w:pPr>
        <w:pStyle w:val="Heading2"/>
      </w:pPr>
      <w:r>
        <w:t>未来工厂主要场景建设情况</w:t>
      </w:r>
    </w:p>
    <w:p>
      <w:r>
        <w:t>## 未来工厂主要场景建设情况</w:t>
      </w:r>
    </w:p>
    <w:p>
      <w:r>
        <w:t>根据现有提供的原文资料（仅包含专利清单及主要自动化设备和软件清单的标题），未找到关于未来工厂具体场景建设的描述、建设进度、投产计划或智能制造成熟度等级等信息。该章节内容需待企业补充以下关键要点后完成撰写：</w:t>
      </w:r>
    </w:p>
    <w:p>
      <w:r>
        <w:t>- 未来工厂的主要应用场景（如数字化车间、柔性生产线、智能物流等）及其功能布局；</w:t>
        <w:br/>
        <w:t>- 场景建设的时间节点，确保在 **2025 年 10 月底前完成建设投产**；</w:t>
        <w:br/>
        <w:t>- 已达成或计划达成的智能制造成熟度等级（如智能化、数字化、网络化水平）；</w:t>
        <w:br/>
        <w:t>- 与省级培育库或试点项目的对接情况；</w:t>
        <w:br/>
        <w:t>- 关键设备、软件系统及其集成方案；</w:t>
        <w:br/>
        <w:t>- 预计产能提升、质量改进及成本节约的量化指标。</w:t>
      </w:r>
    </w:p>
    <w:p>
      <w:r>
        <w:t>请企业依据实际建设方案补充上述信息，以满足申报要求。</w:t>
      </w:r>
    </w:p>
    <w:p/>
    <w:p>
      <w:pPr>
        <w:pStyle w:val="Heading2"/>
      </w:pPr>
      <w:r>
        <w:t>企业形态变革与创新</w:t>
      </w:r>
    </w:p>
    <w:p>
      <w:r>
        <w:t>## 企业形态变革与创新</w:t>
      </w:r>
    </w:p>
    <w:p>
      <w:r>
        <w:t>根据现有提供的原文片段（&lt;seg_7fd26235fd7240ed88dbe69d8e06a528&gt;、&lt;seg_93db613b1b8a49e3bd82dc78f783b0d6&gt;、&lt;seg_d98f572406fd4473b061c0672db9b421&gt;），未找到关于企业形态变革、创新举措、智能制造成熟度、投产计划、申报时间节点及联系方式等具体信息。</w:t>
      </w:r>
    </w:p>
    <w:p>
      <w:r>
        <w:t>**待补充内容**：</w:t>
        <w:br/>
        <w:t>- 企业已入选试点或省级培育库的资格说明；</w:t>
        <w:br/>
        <w:t>- 2025 年 10 月底前完成建设投产的时间安排及关键里程碑；</w:t>
        <w:br/>
        <w:t>- 达到的智能制造成熟度等级及对应的技术改造措施；</w:t>
        <w:br/>
        <w:t>- 创新成果概述（如专利、软硬件平台、数字化车间建设等）；</w:t>
        <w:br/>
        <w:t>- 申报材料提交流程、平台使用说明及地方推荐工作时间要求；</w:t>
        <w:br/>
        <w:t>- 联系人及咨询电话等配套信息。</w:t>
      </w:r>
    </w:p>
    <w:p>
      <w:r>
        <w:t>请补充上述信息，以完善本章节内容。</w:t>
      </w:r>
    </w:p>
    <w:p/>
    <w:p>
      <w:pPr>
        <w:pStyle w:val="Heading1"/>
      </w:pPr>
      <w:r>
        <w:t>未来工厂建设成效</w:t>
      </w:r>
    </w:p>
    <w:p>
      <w:r>
        <w:t>## 未来工厂建设成效</w:t>
      </w:r>
    </w:p>
    <w:p>
      <w:r>
        <w:t>根据现有提供的材料（专利清单及主要自动化设备和软件清单），未检索到有关**未来工厂建设成效**的具体描述、建设进度、投产时间、智能制造成熟度等级或相关成果展示等信息。该章节内容需补充以下要点：</w:t>
      </w:r>
    </w:p>
    <w:p>
      <w:r>
        <w:t>1. **建设投产时间**：确认是否已在2025年10月底前完成建设投产。</w:t>
        <w:br/>
        <w:t>2. **智能制造成熟度**：说明已达成的成熟度等级（如智能化、数字化、网络化等）。</w:t>
        <w:br/>
        <w:t>3. **产能提升与效益**：量化产能、质量、成本、能耗等方面的提升幅度。</w:t>
        <w:br/>
        <w:t>4. **创新成果**：列举已实现的关键技术突破、专利转化、软硬件集成案例。</w:t>
        <w:br/>
        <w:t>5. **综合展示**：提供可在“浙企智造在线”平台提交的展示材料（视频、图片、数据报告等）。</w:t>
      </w:r>
    </w:p>
    <w:p>
      <w:r>
        <w:t>&gt; **待补充**：请依据企业实际建设情况和已取得的成果，完善上述内容，以满足申报要求。</w:t>
      </w:r>
    </w:p>
    <w:p/>
    <w:p>
      <w:pPr>
        <w:pStyle w:val="Heading1"/>
      </w:pPr>
      <w:r>
        <w:t>四型相关能力</w:t>
      </w:r>
    </w:p>
    <w:p>
      <w:r>
        <w:t>## 四型相关能力</w:t>
      </w:r>
    </w:p>
    <w:p>
      <w:r>
        <w:t>根据现有提供的资料（&lt;span id="seg_7fd26235fd7240ed88dbe69d8e06a528"&gt;seg_7fd26235fd7240ed88dbe69d8e06a528&lt;/span&gt;、&lt;span id="seg_93db613b1b8a49e3bd82dc78f783b0d6"&gt;seg_93db613b1b8a49e3bd82dc78f783b0d6&lt;/span&gt;、&lt;span id="seg_d98f572406fd4473b061c0672db9b421"&gt;seg_d98f572406fd4473b061c0672db9b421&lt;/span&gt;）中仅列出了“专利清单”和“主要自动化设备和软件清单”，未涉及企业在**数字化、网络化、智能化、绿色化**四型能力方面的具体建设情况、成熟度评估、关键技术指标或已取得的成果。</w:t>
      </w:r>
    </w:p>
    <w:p>
      <w:r>
        <w:t>&gt; **待补充**：请提供企业在以下方面的详细信息，以完整填写本章节：</w:t>
        <w:br/>
        <w:t>&gt;</w:t>
        <w:br/>
        <w:t>&gt; - **数字化能力**：数据采集、存储、分析平台及应用案例。</w:t>
        <w:br/>
        <w:t>&gt; - **网络化能力**：工业互联网平台、设备互联互通方案。</w:t>
        <w:br/>
        <w:t>&gt; - **智能化能力**：AI/机器学习模型、智能生产调度系统、机器人与柔性制造系统。</w:t>
        <w:br/>
        <w:t>&gt; - **绿色化能力**：节能减排技术、资源循环利用、绿色供应链管理。</w:t>
        <w:br/>
        <w:t>&gt;</w:t>
        <w:br/>
        <w:t>&gt; 以上信息应包括已完成的建设里程碑、关键技术指标、成熟度等级（如《智能制造成熟度模型》对应等级）以及与省级/国家级示范项目的对接情况。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