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E2838C" w14:textId="77777777" w:rsidR="00150F7F" w:rsidRPr="00ED749B" w:rsidRDefault="00150F7F" w:rsidP="00150F7F">
      <w:pPr>
        <w:pStyle w:val="ListParagraph"/>
        <w:numPr>
          <w:ilvl w:val="0"/>
          <w:numId w:val="2"/>
        </w:numPr>
        <w:rPr>
          <w:rFonts w:ascii="Times New Roman" w:hAnsi="Times New Roman" w:cs="Times New Roman"/>
          <w:b/>
          <w:bCs/>
        </w:rPr>
      </w:pPr>
      <w:r w:rsidRPr="00ED749B">
        <w:rPr>
          <w:rFonts w:ascii="Times New Roman" w:hAnsi="Times New Roman" w:cs="Times New Roman"/>
          <w:b/>
          <w:bCs/>
        </w:rPr>
        <w:t>What is SDD?</w:t>
      </w:r>
    </w:p>
    <w:p w14:paraId="05DD7704" w14:textId="77777777" w:rsidR="00150F7F" w:rsidRPr="00ED749B" w:rsidRDefault="00150F7F" w:rsidP="00150F7F">
      <w:pPr>
        <w:pStyle w:val="ListParagraph"/>
        <w:numPr>
          <w:ilvl w:val="0"/>
          <w:numId w:val="2"/>
        </w:numPr>
        <w:rPr>
          <w:rFonts w:ascii="Times New Roman" w:hAnsi="Times New Roman" w:cs="Times New Roman"/>
          <w:b/>
          <w:bCs/>
        </w:rPr>
      </w:pPr>
      <w:proofErr w:type="spellStart"/>
      <w:r w:rsidRPr="00ED749B">
        <w:rPr>
          <w:rFonts w:ascii="Times New Roman" w:hAnsi="Times New Roman" w:cs="Times New Roman"/>
          <w:b/>
          <w:bCs/>
        </w:rPr>
        <w:t>Differenciate</w:t>
      </w:r>
      <w:proofErr w:type="spellEnd"/>
      <w:r w:rsidRPr="00ED749B">
        <w:rPr>
          <w:rFonts w:ascii="Times New Roman" w:hAnsi="Times New Roman" w:cs="Times New Roman"/>
          <w:b/>
          <w:bCs/>
        </w:rPr>
        <w:t xml:space="preserve"> between Synthesized and inherited attributes.</w:t>
      </w:r>
    </w:p>
    <w:tbl>
      <w:tblPr>
        <w:tblStyle w:val="TableGrid"/>
        <w:tblW w:w="0" w:type="auto"/>
        <w:tblInd w:w="360" w:type="dxa"/>
        <w:tblLook w:val="04A0" w:firstRow="1" w:lastRow="0" w:firstColumn="1" w:lastColumn="0" w:noHBand="0" w:noVBand="1"/>
      </w:tblPr>
      <w:tblGrid>
        <w:gridCol w:w="2329"/>
        <w:gridCol w:w="4110"/>
        <w:gridCol w:w="3657"/>
      </w:tblGrid>
      <w:tr w:rsidR="005A6ED5" w14:paraId="26C6C4FC" w14:textId="77777777" w:rsidTr="005A6ED5">
        <w:tc>
          <w:tcPr>
            <w:tcW w:w="2329" w:type="dxa"/>
          </w:tcPr>
          <w:p w14:paraId="47B2DE23" w14:textId="5CADC3CD" w:rsidR="005A6ED5" w:rsidRDefault="005A6ED5" w:rsidP="005A6ED5">
            <w:pPr>
              <w:rPr>
                <w:rFonts w:ascii="Times New Roman" w:hAnsi="Times New Roman" w:cs="Times New Roman"/>
              </w:rPr>
            </w:pPr>
            <w:r w:rsidRPr="003178DD">
              <w:rPr>
                <w:rFonts w:ascii="Times New Roman" w:hAnsi="Times New Roman" w:cs="Times New Roman"/>
              </w:rPr>
              <w:t>Definition</w:t>
            </w:r>
          </w:p>
        </w:tc>
        <w:tc>
          <w:tcPr>
            <w:tcW w:w="4110" w:type="dxa"/>
          </w:tcPr>
          <w:p w14:paraId="512456D4" w14:textId="77777777" w:rsidR="005A6ED5" w:rsidRPr="003178DD" w:rsidRDefault="005A6ED5" w:rsidP="005A6ED5">
            <w:pPr>
              <w:ind w:left="360"/>
              <w:rPr>
                <w:rFonts w:ascii="Times New Roman" w:hAnsi="Times New Roman" w:cs="Times New Roman"/>
              </w:rPr>
            </w:pPr>
            <w:r w:rsidRPr="003178DD">
              <w:rPr>
                <w:rFonts w:ascii="Times New Roman" w:hAnsi="Times New Roman" w:cs="Times New Roman"/>
              </w:rPr>
              <w:t xml:space="preserve">Synthesized attributes are </w:t>
            </w:r>
            <w:proofErr w:type="gramStart"/>
            <w:r w:rsidRPr="003178DD">
              <w:rPr>
                <w:rFonts w:ascii="Times New Roman" w:hAnsi="Times New Roman" w:cs="Times New Roman"/>
              </w:rPr>
              <w:t>attributes</w:t>
            </w:r>
            <w:proofErr w:type="gramEnd"/>
            <w:r w:rsidRPr="003178DD">
              <w:rPr>
                <w:rFonts w:ascii="Times New Roman" w:hAnsi="Times New Roman" w:cs="Times New Roman"/>
              </w:rPr>
              <w:t xml:space="preserve"> whose value at a node in the syntax tree is determined solely from attributes of its children.</w:t>
            </w:r>
          </w:p>
          <w:p w14:paraId="3400CA78" w14:textId="77777777" w:rsidR="005A6ED5" w:rsidRDefault="005A6ED5" w:rsidP="005A6ED5">
            <w:pPr>
              <w:rPr>
                <w:rFonts w:ascii="Times New Roman" w:hAnsi="Times New Roman" w:cs="Times New Roman"/>
              </w:rPr>
            </w:pPr>
          </w:p>
        </w:tc>
        <w:tc>
          <w:tcPr>
            <w:tcW w:w="3657" w:type="dxa"/>
          </w:tcPr>
          <w:p w14:paraId="705AA434" w14:textId="77777777" w:rsidR="005A6ED5" w:rsidRPr="003178DD" w:rsidRDefault="005A6ED5" w:rsidP="005A6ED5">
            <w:pPr>
              <w:ind w:left="360"/>
              <w:rPr>
                <w:rFonts w:ascii="Times New Roman" w:hAnsi="Times New Roman" w:cs="Times New Roman"/>
              </w:rPr>
            </w:pPr>
            <w:r w:rsidRPr="003178DD">
              <w:rPr>
                <w:rFonts w:ascii="Times New Roman" w:hAnsi="Times New Roman" w:cs="Times New Roman"/>
              </w:rPr>
              <w:t xml:space="preserve">Inherited attributes are </w:t>
            </w:r>
            <w:proofErr w:type="gramStart"/>
            <w:r w:rsidRPr="003178DD">
              <w:rPr>
                <w:rFonts w:ascii="Times New Roman" w:hAnsi="Times New Roman" w:cs="Times New Roman"/>
              </w:rPr>
              <w:t>attributes</w:t>
            </w:r>
            <w:proofErr w:type="gramEnd"/>
            <w:r w:rsidRPr="003178DD">
              <w:rPr>
                <w:rFonts w:ascii="Times New Roman" w:hAnsi="Times New Roman" w:cs="Times New Roman"/>
              </w:rPr>
              <w:t xml:space="preserve"> whose value at a node in the syntax tree is determined from attributes of its parent and possibly its siblings.</w:t>
            </w:r>
          </w:p>
          <w:p w14:paraId="1D642AB3" w14:textId="77777777" w:rsidR="005A6ED5" w:rsidRDefault="005A6ED5" w:rsidP="005A6ED5">
            <w:pPr>
              <w:rPr>
                <w:rFonts w:ascii="Times New Roman" w:hAnsi="Times New Roman" w:cs="Times New Roman"/>
              </w:rPr>
            </w:pPr>
          </w:p>
        </w:tc>
      </w:tr>
      <w:tr w:rsidR="005A6ED5" w14:paraId="74625CAB" w14:textId="77777777" w:rsidTr="005A6ED5">
        <w:tc>
          <w:tcPr>
            <w:tcW w:w="2329" w:type="dxa"/>
          </w:tcPr>
          <w:p w14:paraId="327FB49D" w14:textId="6BE79E99" w:rsidR="005A6ED5" w:rsidRDefault="005A6ED5" w:rsidP="005A6ED5">
            <w:pPr>
              <w:rPr>
                <w:rFonts w:ascii="Times New Roman" w:hAnsi="Times New Roman" w:cs="Times New Roman"/>
              </w:rPr>
            </w:pPr>
            <w:r w:rsidRPr="003178DD">
              <w:rPr>
                <w:rFonts w:ascii="Times New Roman" w:hAnsi="Times New Roman" w:cs="Times New Roman"/>
              </w:rPr>
              <w:t>Direction of Flow</w:t>
            </w:r>
          </w:p>
        </w:tc>
        <w:tc>
          <w:tcPr>
            <w:tcW w:w="4110" w:type="dxa"/>
          </w:tcPr>
          <w:p w14:paraId="000A4C4E" w14:textId="77777777" w:rsidR="005A6ED5" w:rsidRPr="003178DD" w:rsidRDefault="005A6ED5" w:rsidP="005A6ED5">
            <w:pPr>
              <w:ind w:left="360"/>
              <w:rPr>
                <w:rFonts w:ascii="Times New Roman" w:hAnsi="Times New Roman" w:cs="Times New Roman"/>
              </w:rPr>
            </w:pPr>
            <w:r w:rsidRPr="003178DD">
              <w:rPr>
                <w:rFonts w:ascii="Times New Roman" w:hAnsi="Times New Roman" w:cs="Times New Roman"/>
              </w:rPr>
              <w:t>Synthesized attributes have a bottom-up flow of information, where values are propagated from children to parent nodes.</w:t>
            </w:r>
          </w:p>
          <w:p w14:paraId="6840C64C" w14:textId="77777777" w:rsidR="005A6ED5" w:rsidRDefault="005A6ED5" w:rsidP="005A6ED5">
            <w:pPr>
              <w:rPr>
                <w:rFonts w:ascii="Times New Roman" w:hAnsi="Times New Roman" w:cs="Times New Roman"/>
              </w:rPr>
            </w:pPr>
          </w:p>
        </w:tc>
        <w:tc>
          <w:tcPr>
            <w:tcW w:w="3657" w:type="dxa"/>
          </w:tcPr>
          <w:p w14:paraId="20514B16" w14:textId="77777777" w:rsidR="005A6ED5" w:rsidRPr="003178DD" w:rsidRDefault="005A6ED5" w:rsidP="005A6ED5">
            <w:pPr>
              <w:ind w:left="360"/>
              <w:rPr>
                <w:rFonts w:ascii="Times New Roman" w:hAnsi="Times New Roman" w:cs="Times New Roman"/>
              </w:rPr>
            </w:pPr>
            <w:r w:rsidRPr="003178DD">
              <w:rPr>
                <w:rFonts w:ascii="Times New Roman" w:hAnsi="Times New Roman" w:cs="Times New Roman"/>
              </w:rPr>
              <w:t>Inherited attributes have a top-down flow of information, where values are passed from parent nodes to their children.</w:t>
            </w:r>
          </w:p>
          <w:p w14:paraId="18043498" w14:textId="77777777" w:rsidR="005A6ED5" w:rsidRDefault="005A6ED5" w:rsidP="005A6ED5">
            <w:pPr>
              <w:rPr>
                <w:rFonts w:ascii="Times New Roman" w:hAnsi="Times New Roman" w:cs="Times New Roman"/>
              </w:rPr>
            </w:pPr>
          </w:p>
        </w:tc>
      </w:tr>
      <w:tr w:rsidR="005A6ED5" w14:paraId="534FCED1" w14:textId="77777777" w:rsidTr="005A6ED5">
        <w:tc>
          <w:tcPr>
            <w:tcW w:w="2329" w:type="dxa"/>
          </w:tcPr>
          <w:p w14:paraId="7C8A07D3" w14:textId="1047B8B7" w:rsidR="005A6ED5" w:rsidRDefault="005A6ED5" w:rsidP="005A6ED5">
            <w:pPr>
              <w:rPr>
                <w:rFonts w:ascii="Times New Roman" w:hAnsi="Times New Roman" w:cs="Times New Roman"/>
              </w:rPr>
            </w:pPr>
            <w:r w:rsidRPr="003178DD">
              <w:rPr>
                <w:rFonts w:ascii="Times New Roman" w:hAnsi="Times New Roman" w:cs="Times New Roman"/>
              </w:rPr>
              <w:t>Dependency</w:t>
            </w:r>
          </w:p>
        </w:tc>
        <w:tc>
          <w:tcPr>
            <w:tcW w:w="4110" w:type="dxa"/>
          </w:tcPr>
          <w:p w14:paraId="0C798E34" w14:textId="77777777" w:rsidR="005A6ED5" w:rsidRPr="003178DD" w:rsidRDefault="005A6ED5" w:rsidP="005A6ED5">
            <w:pPr>
              <w:ind w:left="360"/>
              <w:rPr>
                <w:rFonts w:ascii="Times New Roman" w:hAnsi="Times New Roman" w:cs="Times New Roman"/>
              </w:rPr>
            </w:pPr>
            <w:r w:rsidRPr="003178DD">
              <w:rPr>
                <w:rFonts w:ascii="Times New Roman" w:hAnsi="Times New Roman" w:cs="Times New Roman"/>
              </w:rPr>
              <w:t>Synthesized attributes depend only on the attributes of child nodes.</w:t>
            </w:r>
          </w:p>
          <w:p w14:paraId="565B25A8" w14:textId="77777777" w:rsidR="005A6ED5" w:rsidRDefault="005A6ED5" w:rsidP="005A6ED5">
            <w:pPr>
              <w:rPr>
                <w:rFonts w:ascii="Times New Roman" w:hAnsi="Times New Roman" w:cs="Times New Roman"/>
              </w:rPr>
            </w:pPr>
          </w:p>
        </w:tc>
        <w:tc>
          <w:tcPr>
            <w:tcW w:w="3657" w:type="dxa"/>
          </w:tcPr>
          <w:p w14:paraId="4155528F" w14:textId="77777777" w:rsidR="005A6ED5" w:rsidRPr="003178DD" w:rsidRDefault="005A6ED5" w:rsidP="005A6ED5">
            <w:pPr>
              <w:ind w:left="360"/>
              <w:rPr>
                <w:rFonts w:ascii="Times New Roman" w:hAnsi="Times New Roman" w:cs="Times New Roman"/>
              </w:rPr>
            </w:pPr>
            <w:r w:rsidRPr="003178DD">
              <w:rPr>
                <w:rFonts w:ascii="Times New Roman" w:hAnsi="Times New Roman" w:cs="Times New Roman"/>
              </w:rPr>
              <w:t>Inherited attributes may depend on attributes of both parent and child nodes.</w:t>
            </w:r>
          </w:p>
          <w:p w14:paraId="01C08F8D" w14:textId="77777777" w:rsidR="005A6ED5" w:rsidRDefault="005A6ED5" w:rsidP="005A6ED5">
            <w:pPr>
              <w:rPr>
                <w:rFonts w:ascii="Times New Roman" w:hAnsi="Times New Roman" w:cs="Times New Roman"/>
              </w:rPr>
            </w:pPr>
          </w:p>
        </w:tc>
      </w:tr>
      <w:tr w:rsidR="005A6ED5" w14:paraId="09D04554" w14:textId="77777777" w:rsidTr="005A6ED5">
        <w:tc>
          <w:tcPr>
            <w:tcW w:w="2329" w:type="dxa"/>
          </w:tcPr>
          <w:p w14:paraId="37BE036B" w14:textId="7CF343C8" w:rsidR="005A6ED5" w:rsidRDefault="005A6ED5" w:rsidP="005A6ED5">
            <w:pPr>
              <w:rPr>
                <w:rFonts w:ascii="Times New Roman" w:hAnsi="Times New Roman" w:cs="Times New Roman"/>
              </w:rPr>
            </w:pPr>
            <w:r w:rsidRPr="003178DD">
              <w:rPr>
                <w:rFonts w:ascii="Times New Roman" w:hAnsi="Times New Roman" w:cs="Times New Roman"/>
              </w:rPr>
              <w:t>Semantic Properties</w:t>
            </w:r>
          </w:p>
        </w:tc>
        <w:tc>
          <w:tcPr>
            <w:tcW w:w="4110" w:type="dxa"/>
          </w:tcPr>
          <w:p w14:paraId="7D15599C" w14:textId="77777777" w:rsidR="005A6ED5" w:rsidRPr="003178DD" w:rsidRDefault="005A6ED5" w:rsidP="005A6ED5">
            <w:pPr>
              <w:ind w:left="360"/>
              <w:rPr>
                <w:rFonts w:ascii="Times New Roman" w:hAnsi="Times New Roman" w:cs="Times New Roman"/>
              </w:rPr>
            </w:pPr>
            <w:r w:rsidRPr="003178DD">
              <w:rPr>
                <w:rFonts w:ascii="Times New Roman" w:hAnsi="Times New Roman" w:cs="Times New Roman"/>
              </w:rPr>
              <w:t>Synthesized attributes are typically used to represent properties that are computed based on the properties of the node's children.</w:t>
            </w:r>
          </w:p>
          <w:p w14:paraId="0F95E209" w14:textId="77777777" w:rsidR="005A6ED5" w:rsidRDefault="005A6ED5" w:rsidP="005A6ED5">
            <w:pPr>
              <w:rPr>
                <w:rFonts w:ascii="Times New Roman" w:hAnsi="Times New Roman" w:cs="Times New Roman"/>
              </w:rPr>
            </w:pPr>
          </w:p>
        </w:tc>
        <w:tc>
          <w:tcPr>
            <w:tcW w:w="3657" w:type="dxa"/>
          </w:tcPr>
          <w:p w14:paraId="4D63BAB8" w14:textId="77777777" w:rsidR="005A6ED5" w:rsidRPr="003178DD" w:rsidRDefault="005A6ED5" w:rsidP="005A6ED5">
            <w:pPr>
              <w:ind w:left="360"/>
              <w:rPr>
                <w:rFonts w:ascii="Times New Roman" w:hAnsi="Times New Roman" w:cs="Times New Roman"/>
              </w:rPr>
            </w:pPr>
            <w:r w:rsidRPr="003178DD">
              <w:rPr>
                <w:rFonts w:ascii="Times New Roman" w:hAnsi="Times New Roman" w:cs="Times New Roman"/>
              </w:rPr>
              <w:t>Inherited attributes are often used to represent properties that are derived from the context of the node within the syntax tree.</w:t>
            </w:r>
          </w:p>
          <w:p w14:paraId="040D35A9" w14:textId="77777777" w:rsidR="005A6ED5" w:rsidRDefault="005A6ED5" w:rsidP="005A6ED5">
            <w:pPr>
              <w:rPr>
                <w:rFonts w:ascii="Times New Roman" w:hAnsi="Times New Roman" w:cs="Times New Roman"/>
              </w:rPr>
            </w:pPr>
          </w:p>
        </w:tc>
      </w:tr>
      <w:tr w:rsidR="005A6ED5" w14:paraId="624D1A35" w14:textId="77777777" w:rsidTr="005A6ED5">
        <w:tc>
          <w:tcPr>
            <w:tcW w:w="2329" w:type="dxa"/>
          </w:tcPr>
          <w:p w14:paraId="16004C15" w14:textId="0B323BE6" w:rsidR="005A6ED5" w:rsidRDefault="005A6ED5" w:rsidP="005A6ED5">
            <w:pPr>
              <w:rPr>
                <w:rFonts w:ascii="Times New Roman" w:hAnsi="Times New Roman" w:cs="Times New Roman"/>
              </w:rPr>
            </w:pPr>
            <w:r w:rsidRPr="003178DD">
              <w:rPr>
                <w:rFonts w:ascii="Times New Roman" w:hAnsi="Times New Roman" w:cs="Times New Roman"/>
              </w:rPr>
              <w:t>Value Computation</w:t>
            </w:r>
          </w:p>
        </w:tc>
        <w:tc>
          <w:tcPr>
            <w:tcW w:w="4110" w:type="dxa"/>
          </w:tcPr>
          <w:p w14:paraId="32BCB877" w14:textId="77777777" w:rsidR="005A6ED5" w:rsidRPr="003178DD" w:rsidRDefault="005A6ED5" w:rsidP="005A6ED5">
            <w:pPr>
              <w:ind w:left="360"/>
              <w:rPr>
                <w:rFonts w:ascii="Times New Roman" w:hAnsi="Times New Roman" w:cs="Times New Roman"/>
              </w:rPr>
            </w:pPr>
            <w:r w:rsidRPr="003178DD">
              <w:rPr>
                <w:rFonts w:ascii="Times New Roman" w:hAnsi="Times New Roman" w:cs="Times New Roman"/>
              </w:rPr>
              <w:t>Synthesized attribute values are computed using attribute equations associated with production rules.</w:t>
            </w:r>
          </w:p>
          <w:p w14:paraId="24738DAF" w14:textId="77777777" w:rsidR="005A6ED5" w:rsidRDefault="005A6ED5" w:rsidP="005A6ED5">
            <w:pPr>
              <w:rPr>
                <w:rFonts w:ascii="Times New Roman" w:hAnsi="Times New Roman" w:cs="Times New Roman"/>
              </w:rPr>
            </w:pPr>
          </w:p>
        </w:tc>
        <w:tc>
          <w:tcPr>
            <w:tcW w:w="3657" w:type="dxa"/>
          </w:tcPr>
          <w:p w14:paraId="1F3CF303" w14:textId="77777777" w:rsidR="005A6ED5" w:rsidRPr="003178DD" w:rsidRDefault="005A6ED5" w:rsidP="005A6ED5">
            <w:pPr>
              <w:ind w:left="360"/>
              <w:rPr>
                <w:rFonts w:ascii="Times New Roman" w:hAnsi="Times New Roman" w:cs="Times New Roman"/>
              </w:rPr>
            </w:pPr>
            <w:r w:rsidRPr="003178DD">
              <w:rPr>
                <w:rFonts w:ascii="Times New Roman" w:hAnsi="Times New Roman" w:cs="Times New Roman"/>
              </w:rPr>
              <w:t>Inherited attribute values are typically computed using semantic rules associated with production rules.</w:t>
            </w:r>
          </w:p>
          <w:p w14:paraId="000F3411" w14:textId="77777777" w:rsidR="005A6ED5" w:rsidRDefault="005A6ED5" w:rsidP="005A6ED5">
            <w:pPr>
              <w:rPr>
                <w:rFonts w:ascii="Times New Roman" w:hAnsi="Times New Roman" w:cs="Times New Roman"/>
              </w:rPr>
            </w:pPr>
          </w:p>
        </w:tc>
      </w:tr>
      <w:tr w:rsidR="005A6ED5" w14:paraId="7DEBE2A4" w14:textId="77777777" w:rsidTr="005A6ED5">
        <w:tc>
          <w:tcPr>
            <w:tcW w:w="2329" w:type="dxa"/>
          </w:tcPr>
          <w:p w14:paraId="42F35FA3" w14:textId="41826721" w:rsidR="005A6ED5" w:rsidRDefault="005A6ED5" w:rsidP="005A6ED5">
            <w:pPr>
              <w:rPr>
                <w:rFonts w:ascii="Times New Roman" w:hAnsi="Times New Roman" w:cs="Times New Roman"/>
              </w:rPr>
            </w:pPr>
            <w:r w:rsidRPr="003178DD">
              <w:rPr>
                <w:rFonts w:ascii="Times New Roman" w:hAnsi="Times New Roman" w:cs="Times New Roman"/>
              </w:rPr>
              <w:t>Usage</w:t>
            </w:r>
          </w:p>
        </w:tc>
        <w:tc>
          <w:tcPr>
            <w:tcW w:w="4110" w:type="dxa"/>
          </w:tcPr>
          <w:p w14:paraId="5FB5FE09" w14:textId="77777777" w:rsidR="005A6ED5" w:rsidRPr="003178DD" w:rsidRDefault="005A6ED5" w:rsidP="005A6ED5">
            <w:pPr>
              <w:ind w:left="360"/>
              <w:rPr>
                <w:rFonts w:ascii="Times New Roman" w:hAnsi="Times New Roman" w:cs="Times New Roman"/>
              </w:rPr>
            </w:pPr>
            <w:r w:rsidRPr="003178DD">
              <w:rPr>
                <w:rFonts w:ascii="Times New Roman" w:hAnsi="Times New Roman" w:cs="Times New Roman"/>
              </w:rPr>
              <w:t>Synthesized attributes are commonly used for representing properties like type, size, or value.</w:t>
            </w:r>
          </w:p>
          <w:p w14:paraId="0DA8C569" w14:textId="77777777" w:rsidR="005A6ED5" w:rsidRDefault="005A6ED5" w:rsidP="005A6ED5">
            <w:pPr>
              <w:rPr>
                <w:rFonts w:ascii="Times New Roman" w:hAnsi="Times New Roman" w:cs="Times New Roman"/>
              </w:rPr>
            </w:pPr>
          </w:p>
        </w:tc>
        <w:tc>
          <w:tcPr>
            <w:tcW w:w="3657" w:type="dxa"/>
          </w:tcPr>
          <w:p w14:paraId="416E1FF4" w14:textId="77777777" w:rsidR="005A6ED5" w:rsidRPr="003178DD" w:rsidRDefault="005A6ED5" w:rsidP="005A6ED5">
            <w:pPr>
              <w:ind w:left="360"/>
              <w:rPr>
                <w:rFonts w:ascii="Times New Roman" w:hAnsi="Times New Roman" w:cs="Times New Roman"/>
              </w:rPr>
            </w:pPr>
            <w:r w:rsidRPr="003178DD">
              <w:rPr>
                <w:rFonts w:ascii="Times New Roman" w:hAnsi="Times New Roman" w:cs="Times New Roman"/>
              </w:rPr>
              <w:t>Inherited attributes are often used for representing context-dependent properties like scope or visibility.</w:t>
            </w:r>
          </w:p>
          <w:p w14:paraId="1EAA14C7" w14:textId="77777777" w:rsidR="005A6ED5" w:rsidRDefault="005A6ED5" w:rsidP="005A6ED5">
            <w:pPr>
              <w:rPr>
                <w:rFonts w:ascii="Times New Roman" w:hAnsi="Times New Roman" w:cs="Times New Roman"/>
              </w:rPr>
            </w:pPr>
          </w:p>
        </w:tc>
      </w:tr>
      <w:tr w:rsidR="005A6ED5" w14:paraId="54466DD1" w14:textId="77777777" w:rsidTr="005A6ED5">
        <w:tc>
          <w:tcPr>
            <w:tcW w:w="2329" w:type="dxa"/>
          </w:tcPr>
          <w:p w14:paraId="5D62B14D" w14:textId="7AA77549" w:rsidR="005A6ED5" w:rsidRDefault="005A6ED5" w:rsidP="005A6ED5">
            <w:pPr>
              <w:rPr>
                <w:rFonts w:ascii="Times New Roman" w:hAnsi="Times New Roman" w:cs="Times New Roman"/>
              </w:rPr>
            </w:pPr>
            <w:r w:rsidRPr="003178DD">
              <w:rPr>
                <w:rFonts w:ascii="Times New Roman" w:hAnsi="Times New Roman" w:cs="Times New Roman"/>
              </w:rPr>
              <w:t>Complexity</w:t>
            </w:r>
          </w:p>
        </w:tc>
        <w:tc>
          <w:tcPr>
            <w:tcW w:w="4110" w:type="dxa"/>
          </w:tcPr>
          <w:p w14:paraId="2153A412" w14:textId="77777777" w:rsidR="005A6ED5" w:rsidRPr="003178DD" w:rsidRDefault="005A6ED5" w:rsidP="005A6ED5">
            <w:pPr>
              <w:ind w:left="360"/>
              <w:rPr>
                <w:rFonts w:ascii="Times New Roman" w:hAnsi="Times New Roman" w:cs="Times New Roman"/>
              </w:rPr>
            </w:pPr>
            <w:r w:rsidRPr="003178DD">
              <w:rPr>
                <w:rFonts w:ascii="Times New Roman" w:hAnsi="Times New Roman" w:cs="Times New Roman"/>
              </w:rPr>
              <w:t>Synthesized attributes tend to be simpler to understand and implement compared to inherited attributes.</w:t>
            </w:r>
          </w:p>
          <w:p w14:paraId="2E38BD67" w14:textId="77777777" w:rsidR="005A6ED5" w:rsidRDefault="005A6ED5" w:rsidP="005A6ED5">
            <w:pPr>
              <w:rPr>
                <w:rFonts w:ascii="Times New Roman" w:hAnsi="Times New Roman" w:cs="Times New Roman"/>
              </w:rPr>
            </w:pPr>
          </w:p>
        </w:tc>
        <w:tc>
          <w:tcPr>
            <w:tcW w:w="3657" w:type="dxa"/>
          </w:tcPr>
          <w:p w14:paraId="688FFAFE" w14:textId="77777777" w:rsidR="005A6ED5" w:rsidRPr="003178DD" w:rsidRDefault="005A6ED5" w:rsidP="005A6ED5">
            <w:pPr>
              <w:ind w:left="360"/>
              <w:rPr>
                <w:rFonts w:ascii="Times New Roman" w:hAnsi="Times New Roman" w:cs="Times New Roman"/>
              </w:rPr>
            </w:pPr>
            <w:r w:rsidRPr="003178DD">
              <w:rPr>
                <w:rFonts w:ascii="Times New Roman" w:hAnsi="Times New Roman" w:cs="Times New Roman"/>
              </w:rPr>
              <w:t>Inherited attributes may introduce additional complexity due to their dependency on parent nodes.</w:t>
            </w:r>
          </w:p>
          <w:p w14:paraId="51C6D782" w14:textId="77777777" w:rsidR="005A6ED5" w:rsidRDefault="005A6ED5" w:rsidP="005A6ED5">
            <w:pPr>
              <w:rPr>
                <w:rFonts w:ascii="Times New Roman" w:hAnsi="Times New Roman" w:cs="Times New Roman"/>
              </w:rPr>
            </w:pPr>
          </w:p>
        </w:tc>
      </w:tr>
      <w:tr w:rsidR="005A6ED5" w14:paraId="20B36682" w14:textId="77777777" w:rsidTr="005A6ED5">
        <w:tc>
          <w:tcPr>
            <w:tcW w:w="2329" w:type="dxa"/>
          </w:tcPr>
          <w:p w14:paraId="2CEFD1BB" w14:textId="53521BD1" w:rsidR="005A6ED5" w:rsidRDefault="005A6ED5" w:rsidP="005A6ED5">
            <w:pPr>
              <w:rPr>
                <w:rFonts w:ascii="Times New Roman" w:hAnsi="Times New Roman" w:cs="Times New Roman"/>
              </w:rPr>
            </w:pPr>
            <w:r w:rsidRPr="003178DD">
              <w:rPr>
                <w:rFonts w:ascii="Times New Roman" w:hAnsi="Times New Roman" w:cs="Times New Roman"/>
              </w:rPr>
              <w:t>Cycles</w:t>
            </w:r>
          </w:p>
        </w:tc>
        <w:tc>
          <w:tcPr>
            <w:tcW w:w="4110" w:type="dxa"/>
          </w:tcPr>
          <w:p w14:paraId="101F8D51" w14:textId="77777777" w:rsidR="005A6ED5" w:rsidRPr="003178DD" w:rsidRDefault="005A6ED5" w:rsidP="005A6ED5">
            <w:pPr>
              <w:ind w:left="360"/>
              <w:rPr>
                <w:rFonts w:ascii="Times New Roman" w:hAnsi="Times New Roman" w:cs="Times New Roman"/>
              </w:rPr>
            </w:pPr>
            <w:r w:rsidRPr="003178DD">
              <w:rPr>
                <w:rFonts w:ascii="Times New Roman" w:hAnsi="Times New Roman" w:cs="Times New Roman"/>
              </w:rPr>
              <w:t>Synthesized attributes do not lead to circular dependencies, as they propagate bottom-up in the syntax tree.</w:t>
            </w:r>
          </w:p>
          <w:p w14:paraId="074DAE81" w14:textId="77777777" w:rsidR="005A6ED5" w:rsidRDefault="005A6ED5" w:rsidP="005A6ED5">
            <w:pPr>
              <w:rPr>
                <w:rFonts w:ascii="Times New Roman" w:hAnsi="Times New Roman" w:cs="Times New Roman"/>
              </w:rPr>
            </w:pPr>
          </w:p>
        </w:tc>
        <w:tc>
          <w:tcPr>
            <w:tcW w:w="3657" w:type="dxa"/>
          </w:tcPr>
          <w:p w14:paraId="64B71DBA" w14:textId="77777777" w:rsidR="005A6ED5" w:rsidRPr="003178DD" w:rsidRDefault="005A6ED5" w:rsidP="005A6ED5">
            <w:pPr>
              <w:ind w:left="360"/>
              <w:rPr>
                <w:rFonts w:ascii="Times New Roman" w:hAnsi="Times New Roman" w:cs="Times New Roman"/>
              </w:rPr>
            </w:pPr>
            <w:r w:rsidRPr="003178DD">
              <w:rPr>
                <w:rFonts w:ascii="Times New Roman" w:hAnsi="Times New Roman" w:cs="Times New Roman"/>
              </w:rPr>
              <w:t>Inherited attributes can potentially lead to circular dependencies if not carefully handled.</w:t>
            </w:r>
          </w:p>
          <w:p w14:paraId="4A2C4DD9" w14:textId="77777777" w:rsidR="005A6ED5" w:rsidRDefault="005A6ED5" w:rsidP="005A6ED5">
            <w:pPr>
              <w:rPr>
                <w:rFonts w:ascii="Times New Roman" w:hAnsi="Times New Roman" w:cs="Times New Roman"/>
              </w:rPr>
            </w:pPr>
          </w:p>
        </w:tc>
      </w:tr>
      <w:tr w:rsidR="005A6ED5" w14:paraId="2BFD2D82" w14:textId="77777777" w:rsidTr="005A6ED5">
        <w:tc>
          <w:tcPr>
            <w:tcW w:w="2329" w:type="dxa"/>
          </w:tcPr>
          <w:p w14:paraId="49D9620B" w14:textId="1503020C" w:rsidR="005A6ED5" w:rsidRDefault="005A6ED5" w:rsidP="005A6ED5">
            <w:pPr>
              <w:rPr>
                <w:rFonts w:ascii="Times New Roman" w:hAnsi="Times New Roman" w:cs="Times New Roman"/>
              </w:rPr>
            </w:pPr>
            <w:r w:rsidRPr="003178DD">
              <w:rPr>
                <w:rFonts w:ascii="Times New Roman" w:hAnsi="Times New Roman" w:cs="Times New Roman"/>
              </w:rPr>
              <w:t>Order of Evaluation</w:t>
            </w:r>
          </w:p>
        </w:tc>
        <w:tc>
          <w:tcPr>
            <w:tcW w:w="4110" w:type="dxa"/>
          </w:tcPr>
          <w:p w14:paraId="2330676E" w14:textId="77777777" w:rsidR="005A6ED5" w:rsidRPr="003178DD" w:rsidRDefault="005A6ED5" w:rsidP="005A6ED5">
            <w:pPr>
              <w:ind w:left="360"/>
              <w:rPr>
                <w:rFonts w:ascii="Times New Roman" w:hAnsi="Times New Roman" w:cs="Times New Roman"/>
              </w:rPr>
            </w:pPr>
            <w:r w:rsidRPr="003178DD">
              <w:rPr>
                <w:rFonts w:ascii="Times New Roman" w:hAnsi="Times New Roman" w:cs="Times New Roman"/>
              </w:rPr>
              <w:t>Synthesized attributes can be evaluated in any order, as long as all their dependencies are resolved.</w:t>
            </w:r>
          </w:p>
          <w:p w14:paraId="3393175D" w14:textId="77777777" w:rsidR="005A6ED5" w:rsidRDefault="005A6ED5" w:rsidP="005A6ED5">
            <w:pPr>
              <w:rPr>
                <w:rFonts w:ascii="Times New Roman" w:hAnsi="Times New Roman" w:cs="Times New Roman"/>
              </w:rPr>
            </w:pPr>
          </w:p>
        </w:tc>
        <w:tc>
          <w:tcPr>
            <w:tcW w:w="3657" w:type="dxa"/>
          </w:tcPr>
          <w:p w14:paraId="6951217F" w14:textId="77777777" w:rsidR="005A6ED5" w:rsidRPr="003178DD" w:rsidRDefault="005A6ED5" w:rsidP="005A6ED5">
            <w:pPr>
              <w:ind w:left="360"/>
              <w:rPr>
                <w:rFonts w:ascii="Times New Roman" w:hAnsi="Times New Roman" w:cs="Times New Roman"/>
              </w:rPr>
            </w:pPr>
            <w:r w:rsidRPr="003178DD">
              <w:rPr>
                <w:rFonts w:ascii="Times New Roman" w:hAnsi="Times New Roman" w:cs="Times New Roman"/>
              </w:rPr>
              <w:t>Inherited attributes often require a specific order of evaluation, typically top-down, to ensure correct propagation of values.</w:t>
            </w:r>
          </w:p>
          <w:p w14:paraId="2CF41CAF" w14:textId="77777777" w:rsidR="005A6ED5" w:rsidRDefault="005A6ED5" w:rsidP="005A6ED5">
            <w:pPr>
              <w:rPr>
                <w:rFonts w:ascii="Times New Roman" w:hAnsi="Times New Roman" w:cs="Times New Roman"/>
              </w:rPr>
            </w:pPr>
          </w:p>
        </w:tc>
      </w:tr>
      <w:tr w:rsidR="005A6ED5" w14:paraId="4F0A0F18" w14:textId="77777777" w:rsidTr="005A6ED5">
        <w:tc>
          <w:tcPr>
            <w:tcW w:w="2329" w:type="dxa"/>
          </w:tcPr>
          <w:p w14:paraId="4BD42997" w14:textId="7FD66134" w:rsidR="005A6ED5" w:rsidRDefault="005A6ED5" w:rsidP="005A6ED5">
            <w:pPr>
              <w:rPr>
                <w:rFonts w:ascii="Times New Roman" w:hAnsi="Times New Roman" w:cs="Times New Roman"/>
              </w:rPr>
            </w:pPr>
            <w:r w:rsidRPr="003178DD">
              <w:rPr>
                <w:rFonts w:ascii="Times New Roman" w:hAnsi="Times New Roman" w:cs="Times New Roman"/>
              </w:rPr>
              <w:t>Inheritance</w:t>
            </w:r>
          </w:p>
        </w:tc>
        <w:tc>
          <w:tcPr>
            <w:tcW w:w="4110" w:type="dxa"/>
          </w:tcPr>
          <w:p w14:paraId="5C8629F3" w14:textId="77777777" w:rsidR="005A6ED5" w:rsidRPr="003178DD" w:rsidRDefault="005A6ED5" w:rsidP="005A6ED5">
            <w:pPr>
              <w:ind w:left="360"/>
              <w:rPr>
                <w:rFonts w:ascii="Times New Roman" w:hAnsi="Times New Roman" w:cs="Times New Roman"/>
              </w:rPr>
            </w:pPr>
            <w:r w:rsidRPr="003178DD">
              <w:rPr>
                <w:rFonts w:ascii="Times New Roman" w:hAnsi="Times New Roman" w:cs="Times New Roman"/>
              </w:rPr>
              <w:t>Synthesized attributes are not inherited by child nodes.</w:t>
            </w:r>
          </w:p>
          <w:p w14:paraId="254C7341" w14:textId="77777777" w:rsidR="005A6ED5" w:rsidRDefault="005A6ED5" w:rsidP="005A6ED5">
            <w:pPr>
              <w:rPr>
                <w:rFonts w:ascii="Times New Roman" w:hAnsi="Times New Roman" w:cs="Times New Roman"/>
              </w:rPr>
            </w:pPr>
          </w:p>
        </w:tc>
        <w:tc>
          <w:tcPr>
            <w:tcW w:w="3657" w:type="dxa"/>
          </w:tcPr>
          <w:p w14:paraId="7DB6C8AB" w14:textId="77777777" w:rsidR="005A6ED5" w:rsidRPr="003178DD" w:rsidRDefault="005A6ED5" w:rsidP="005A6ED5">
            <w:pPr>
              <w:ind w:left="360"/>
              <w:rPr>
                <w:rFonts w:ascii="Times New Roman" w:hAnsi="Times New Roman" w:cs="Times New Roman"/>
              </w:rPr>
            </w:pPr>
            <w:r w:rsidRPr="003178DD">
              <w:rPr>
                <w:rFonts w:ascii="Times New Roman" w:hAnsi="Times New Roman" w:cs="Times New Roman"/>
              </w:rPr>
              <w:t>Inherited attributes are explicitly inherited by child nodes.</w:t>
            </w:r>
          </w:p>
          <w:p w14:paraId="00EE3F96" w14:textId="77777777" w:rsidR="005A6ED5" w:rsidRDefault="005A6ED5" w:rsidP="005A6ED5">
            <w:pPr>
              <w:rPr>
                <w:rFonts w:ascii="Times New Roman" w:hAnsi="Times New Roman" w:cs="Times New Roman"/>
              </w:rPr>
            </w:pPr>
          </w:p>
        </w:tc>
      </w:tr>
      <w:tr w:rsidR="005A6ED5" w14:paraId="1596335C" w14:textId="77777777" w:rsidTr="005A6ED5">
        <w:tc>
          <w:tcPr>
            <w:tcW w:w="2329" w:type="dxa"/>
          </w:tcPr>
          <w:p w14:paraId="51C03236" w14:textId="71FCF7A7" w:rsidR="005A6ED5" w:rsidRDefault="005A6ED5" w:rsidP="005A6ED5">
            <w:pPr>
              <w:rPr>
                <w:rFonts w:ascii="Times New Roman" w:hAnsi="Times New Roman" w:cs="Times New Roman"/>
              </w:rPr>
            </w:pPr>
            <w:r w:rsidRPr="003178DD">
              <w:rPr>
                <w:rFonts w:ascii="Times New Roman" w:hAnsi="Times New Roman" w:cs="Times New Roman"/>
              </w:rPr>
              <w:lastRenderedPageBreak/>
              <w:t>Propagation Mechanism</w:t>
            </w:r>
          </w:p>
        </w:tc>
        <w:tc>
          <w:tcPr>
            <w:tcW w:w="4110" w:type="dxa"/>
          </w:tcPr>
          <w:p w14:paraId="6244C758" w14:textId="77777777" w:rsidR="005A6ED5" w:rsidRPr="003178DD" w:rsidRDefault="005A6ED5" w:rsidP="005A6ED5">
            <w:pPr>
              <w:rPr>
                <w:rFonts w:ascii="Times New Roman" w:hAnsi="Times New Roman" w:cs="Times New Roman"/>
              </w:rPr>
            </w:pPr>
            <w:r w:rsidRPr="003178DD">
              <w:rPr>
                <w:rFonts w:ascii="Times New Roman" w:hAnsi="Times New Roman" w:cs="Times New Roman"/>
              </w:rPr>
              <w:t>Synthesized attributes use a mechanism similar to a post-order traversal of the syntax tree for propagation.</w:t>
            </w:r>
          </w:p>
          <w:p w14:paraId="555330F6" w14:textId="77777777" w:rsidR="005A6ED5" w:rsidRDefault="005A6ED5" w:rsidP="005A6ED5">
            <w:pPr>
              <w:rPr>
                <w:rFonts w:ascii="Times New Roman" w:hAnsi="Times New Roman" w:cs="Times New Roman"/>
              </w:rPr>
            </w:pPr>
          </w:p>
        </w:tc>
        <w:tc>
          <w:tcPr>
            <w:tcW w:w="3657" w:type="dxa"/>
          </w:tcPr>
          <w:p w14:paraId="36A8C588" w14:textId="77777777" w:rsidR="005A6ED5" w:rsidRPr="003178DD" w:rsidRDefault="005A6ED5" w:rsidP="005A6ED5">
            <w:pPr>
              <w:ind w:left="360"/>
              <w:rPr>
                <w:rFonts w:ascii="Times New Roman" w:hAnsi="Times New Roman" w:cs="Times New Roman"/>
              </w:rPr>
            </w:pPr>
            <w:r w:rsidRPr="003178DD">
              <w:rPr>
                <w:rFonts w:ascii="Times New Roman" w:hAnsi="Times New Roman" w:cs="Times New Roman"/>
              </w:rPr>
              <w:t>Inherited attributes use a mechanism similar to a pre-order traversal of the syntax tree for propagation.</w:t>
            </w:r>
          </w:p>
          <w:p w14:paraId="738A240E" w14:textId="77777777" w:rsidR="005A6ED5" w:rsidRDefault="005A6ED5" w:rsidP="005A6ED5">
            <w:pPr>
              <w:rPr>
                <w:rFonts w:ascii="Times New Roman" w:hAnsi="Times New Roman" w:cs="Times New Roman"/>
              </w:rPr>
            </w:pPr>
          </w:p>
        </w:tc>
      </w:tr>
      <w:tr w:rsidR="005A6ED5" w14:paraId="36318840" w14:textId="77777777" w:rsidTr="005A6ED5">
        <w:tc>
          <w:tcPr>
            <w:tcW w:w="2329" w:type="dxa"/>
          </w:tcPr>
          <w:p w14:paraId="034C3301" w14:textId="61EE30E0" w:rsidR="005A6ED5" w:rsidRDefault="005A6ED5" w:rsidP="005A6ED5">
            <w:pPr>
              <w:rPr>
                <w:rFonts w:ascii="Times New Roman" w:hAnsi="Times New Roman" w:cs="Times New Roman"/>
              </w:rPr>
            </w:pPr>
            <w:r w:rsidRPr="003178DD">
              <w:rPr>
                <w:rFonts w:ascii="Times New Roman" w:hAnsi="Times New Roman" w:cs="Times New Roman"/>
              </w:rPr>
              <w:t>Example</w:t>
            </w:r>
          </w:p>
        </w:tc>
        <w:tc>
          <w:tcPr>
            <w:tcW w:w="4110" w:type="dxa"/>
          </w:tcPr>
          <w:p w14:paraId="54BC8757" w14:textId="77777777" w:rsidR="005A6ED5" w:rsidRPr="003178DD" w:rsidRDefault="005A6ED5" w:rsidP="005A6ED5">
            <w:pPr>
              <w:rPr>
                <w:rFonts w:ascii="Times New Roman" w:hAnsi="Times New Roman" w:cs="Times New Roman"/>
              </w:rPr>
            </w:pPr>
            <w:r w:rsidRPr="003178DD">
              <w:rPr>
                <w:rFonts w:ascii="Times New Roman" w:hAnsi="Times New Roman" w:cs="Times New Roman"/>
              </w:rPr>
              <w:t>Synthesized attribute example: In a syntax tree representing arithmetic expressions, the type of an expression node might be synthesized from the types of its children (e.g., integer, float).</w:t>
            </w:r>
          </w:p>
          <w:p w14:paraId="1D4D65F0" w14:textId="77777777" w:rsidR="005A6ED5" w:rsidRDefault="005A6ED5" w:rsidP="005A6ED5">
            <w:pPr>
              <w:rPr>
                <w:rFonts w:ascii="Times New Roman" w:hAnsi="Times New Roman" w:cs="Times New Roman"/>
              </w:rPr>
            </w:pPr>
          </w:p>
        </w:tc>
        <w:tc>
          <w:tcPr>
            <w:tcW w:w="3657" w:type="dxa"/>
          </w:tcPr>
          <w:p w14:paraId="2ED191F1" w14:textId="77777777" w:rsidR="005A6ED5" w:rsidRPr="003178DD" w:rsidRDefault="005A6ED5" w:rsidP="005A6ED5">
            <w:pPr>
              <w:ind w:left="360"/>
              <w:rPr>
                <w:rFonts w:ascii="Times New Roman" w:hAnsi="Times New Roman" w:cs="Times New Roman"/>
              </w:rPr>
            </w:pPr>
            <w:r w:rsidRPr="003178DD">
              <w:rPr>
                <w:rFonts w:ascii="Times New Roman" w:hAnsi="Times New Roman" w:cs="Times New Roman"/>
              </w:rPr>
              <w:t>Inherited attribute example: In a syntax tree representing a programming language, the scope of a variable might be inherited from its parent node (e.g., block or function).</w:t>
            </w:r>
          </w:p>
          <w:p w14:paraId="3D4C60FC" w14:textId="77777777" w:rsidR="005A6ED5" w:rsidRDefault="005A6ED5" w:rsidP="005A6ED5">
            <w:pPr>
              <w:rPr>
                <w:rFonts w:ascii="Times New Roman" w:hAnsi="Times New Roman" w:cs="Times New Roman"/>
              </w:rPr>
            </w:pPr>
          </w:p>
        </w:tc>
      </w:tr>
      <w:tr w:rsidR="005A6ED5" w14:paraId="2211F561" w14:textId="77777777" w:rsidTr="005A6ED5">
        <w:tc>
          <w:tcPr>
            <w:tcW w:w="2329" w:type="dxa"/>
          </w:tcPr>
          <w:p w14:paraId="2F287E07" w14:textId="558F14E5" w:rsidR="005A6ED5" w:rsidRDefault="005A6ED5" w:rsidP="005A6ED5">
            <w:pPr>
              <w:rPr>
                <w:rFonts w:ascii="Times New Roman" w:hAnsi="Times New Roman" w:cs="Times New Roman"/>
              </w:rPr>
            </w:pPr>
            <w:r w:rsidRPr="003178DD">
              <w:rPr>
                <w:rFonts w:ascii="Times New Roman" w:hAnsi="Times New Roman" w:cs="Times New Roman"/>
              </w:rPr>
              <w:t>Flexibility</w:t>
            </w:r>
          </w:p>
        </w:tc>
        <w:tc>
          <w:tcPr>
            <w:tcW w:w="4110" w:type="dxa"/>
          </w:tcPr>
          <w:p w14:paraId="659AD6F1" w14:textId="77777777" w:rsidR="005A6ED5" w:rsidRPr="003178DD" w:rsidRDefault="005A6ED5" w:rsidP="005A6ED5">
            <w:pPr>
              <w:rPr>
                <w:rFonts w:ascii="Times New Roman" w:hAnsi="Times New Roman" w:cs="Times New Roman"/>
              </w:rPr>
            </w:pPr>
            <w:r w:rsidRPr="003178DD">
              <w:rPr>
                <w:rFonts w:ascii="Times New Roman" w:hAnsi="Times New Roman" w:cs="Times New Roman"/>
              </w:rPr>
              <w:t>Synthesized attributes are more flexible in terms of expressing node properties based solely on children.</w:t>
            </w:r>
          </w:p>
          <w:p w14:paraId="3F77A317" w14:textId="77777777" w:rsidR="005A6ED5" w:rsidRDefault="005A6ED5" w:rsidP="005A6ED5">
            <w:pPr>
              <w:rPr>
                <w:rFonts w:ascii="Times New Roman" w:hAnsi="Times New Roman" w:cs="Times New Roman"/>
              </w:rPr>
            </w:pPr>
          </w:p>
        </w:tc>
        <w:tc>
          <w:tcPr>
            <w:tcW w:w="3657" w:type="dxa"/>
          </w:tcPr>
          <w:p w14:paraId="6137BA23" w14:textId="77777777" w:rsidR="005A6ED5" w:rsidRPr="003178DD" w:rsidRDefault="005A6ED5" w:rsidP="005A6ED5">
            <w:pPr>
              <w:ind w:left="360"/>
              <w:rPr>
                <w:rFonts w:ascii="Times New Roman" w:hAnsi="Times New Roman" w:cs="Times New Roman"/>
              </w:rPr>
            </w:pPr>
            <w:r w:rsidRPr="003178DD">
              <w:rPr>
                <w:rFonts w:ascii="Times New Roman" w:hAnsi="Times New Roman" w:cs="Times New Roman"/>
              </w:rPr>
              <w:t>Inherited attributes allow for expressing properties that depend on context or parent nodes.</w:t>
            </w:r>
          </w:p>
          <w:p w14:paraId="6BB88D4F" w14:textId="77777777" w:rsidR="005A6ED5" w:rsidRDefault="005A6ED5" w:rsidP="005A6ED5">
            <w:pPr>
              <w:rPr>
                <w:rFonts w:ascii="Times New Roman" w:hAnsi="Times New Roman" w:cs="Times New Roman"/>
              </w:rPr>
            </w:pPr>
          </w:p>
        </w:tc>
      </w:tr>
      <w:tr w:rsidR="005A6ED5" w14:paraId="36C83983" w14:textId="77777777" w:rsidTr="005A6ED5">
        <w:tc>
          <w:tcPr>
            <w:tcW w:w="2329" w:type="dxa"/>
          </w:tcPr>
          <w:p w14:paraId="26BBBADE" w14:textId="56BCE64D" w:rsidR="005A6ED5" w:rsidRDefault="005A6ED5" w:rsidP="005A6ED5">
            <w:pPr>
              <w:rPr>
                <w:rFonts w:ascii="Times New Roman" w:hAnsi="Times New Roman" w:cs="Times New Roman"/>
              </w:rPr>
            </w:pPr>
            <w:r w:rsidRPr="003178DD">
              <w:rPr>
                <w:rFonts w:ascii="Times New Roman" w:hAnsi="Times New Roman" w:cs="Times New Roman"/>
              </w:rPr>
              <w:t>Implementation</w:t>
            </w:r>
          </w:p>
        </w:tc>
        <w:tc>
          <w:tcPr>
            <w:tcW w:w="4110" w:type="dxa"/>
          </w:tcPr>
          <w:p w14:paraId="3E152466" w14:textId="77777777" w:rsidR="005A6ED5" w:rsidRPr="003178DD" w:rsidRDefault="005A6ED5" w:rsidP="005A6ED5">
            <w:pPr>
              <w:rPr>
                <w:rFonts w:ascii="Times New Roman" w:hAnsi="Times New Roman" w:cs="Times New Roman"/>
              </w:rPr>
            </w:pPr>
            <w:r w:rsidRPr="003178DD">
              <w:rPr>
                <w:rFonts w:ascii="Times New Roman" w:hAnsi="Times New Roman" w:cs="Times New Roman"/>
              </w:rPr>
              <w:t>Synthesized attributes are often easier to implement efficiently in compilers and interpreters.</w:t>
            </w:r>
          </w:p>
          <w:p w14:paraId="0AFCA481" w14:textId="77777777" w:rsidR="005A6ED5" w:rsidRDefault="005A6ED5" w:rsidP="005A6ED5">
            <w:pPr>
              <w:rPr>
                <w:rFonts w:ascii="Times New Roman" w:hAnsi="Times New Roman" w:cs="Times New Roman"/>
              </w:rPr>
            </w:pPr>
          </w:p>
        </w:tc>
        <w:tc>
          <w:tcPr>
            <w:tcW w:w="3657" w:type="dxa"/>
          </w:tcPr>
          <w:p w14:paraId="22695BA8" w14:textId="77777777" w:rsidR="005A6ED5" w:rsidRPr="003178DD" w:rsidRDefault="005A6ED5" w:rsidP="005A6ED5">
            <w:pPr>
              <w:ind w:left="360"/>
              <w:rPr>
                <w:rFonts w:ascii="Times New Roman" w:hAnsi="Times New Roman" w:cs="Times New Roman"/>
              </w:rPr>
            </w:pPr>
            <w:r w:rsidRPr="003178DD">
              <w:rPr>
                <w:rFonts w:ascii="Times New Roman" w:hAnsi="Times New Roman" w:cs="Times New Roman"/>
              </w:rPr>
              <w:t>Inherited attributes may require more complex data structures or algorithms for correct propagation and evaluation.</w:t>
            </w:r>
          </w:p>
          <w:p w14:paraId="193F91C7" w14:textId="77777777" w:rsidR="005A6ED5" w:rsidRDefault="005A6ED5" w:rsidP="005A6ED5">
            <w:pPr>
              <w:rPr>
                <w:rFonts w:ascii="Times New Roman" w:hAnsi="Times New Roman" w:cs="Times New Roman"/>
              </w:rPr>
            </w:pPr>
          </w:p>
        </w:tc>
      </w:tr>
      <w:tr w:rsidR="005A6ED5" w14:paraId="7309EDA4" w14:textId="77777777" w:rsidTr="005A6ED5">
        <w:tc>
          <w:tcPr>
            <w:tcW w:w="2329" w:type="dxa"/>
          </w:tcPr>
          <w:p w14:paraId="6DDEBBBD" w14:textId="77777777" w:rsidR="005A6ED5" w:rsidRDefault="005A6ED5" w:rsidP="005A6ED5">
            <w:pPr>
              <w:rPr>
                <w:rFonts w:ascii="Times New Roman" w:hAnsi="Times New Roman" w:cs="Times New Roman"/>
              </w:rPr>
            </w:pPr>
          </w:p>
        </w:tc>
        <w:tc>
          <w:tcPr>
            <w:tcW w:w="4110" w:type="dxa"/>
          </w:tcPr>
          <w:p w14:paraId="14D526F7" w14:textId="201D4A7A" w:rsidR="005A6ED5" w:rsidRDefault="005A6ED5" w:rsidP="005A6ED5">
            <w:pPr>
              <w:rPr>
                <w:rFonts w:ascii="Times New Roman" w:hAnsi="Times New Roman" w:cs="Times New Roman"/>
              </w:rPr>
            </w:pPr>
            <w:r>
              <w:rPr>
                <w:noProof/>
              </w:rPr>
              <w:drawing>
                <wp:inline distT="0" distB="0" distL="0" distR="0" wp14:anchorId="15D16B8C" wp14:editId="359494CD">
                  <wp:extent cx="1236345" cy="1419225"/>
                  <wp:effectExtent l="0" t="0" r="0" b="9525"/>
                  <wp:docPr id="8362947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6345" cy="1419225"/>
                          </a:xfrm>
                          <a:prstGeom prst="rect">
                            <a:avLst/>
                          </a:prstGeom>
                          <a:noFill/>
                          <a:ln>
                            <a:noFill/>
                          </a:ln>
                        </pic:spPr>
                      </pic:pic>
                    </a:graphicData>
                  </a:graphic>
                </wp:inline>
              </w:drawing>
            </w:r>
          </w:p>
        </w:tc>
        <w:tc>
          <w:tcPr>
            <w:tcW w:w="3657" w:type="dxa"/>
          </w:tcPr>
          <w:p w14:paraId="50449B62" w14:textId="13328783" w:rsidR="005A6ED5" w:rsidRDefault="005A6ED5" w:rsidP="005A6ED5">
            <w:pPr>
              <w:rPr>
                <w:rFonts w:ascii="Times New Roman" w:hAnsi="Times New Roman" w:cs="Times New Roman"/>
              </w:rPr>
            </w:pPr>
            <w:r>
              <w:rPr>
                <w:noProof/>
              </w:rPr>
              <w:drawing>
                <wp:inline distT="0" distB="0" distL="0" distR="0" wp14:anchorId="0B8944A3" wp14:editId="487387EE">
                  <wp:extent cx="1141095" cy="1419225"/>
                  <wp:effectExtent l="0" t="0" r="0" b="9525"/>
                  <wp:docPr id="120006587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1095" cy="1419225"/>
                          </a:xfrm>
                          <a:prstGeom prst="rect">
                            <a:avLst/>
                          </a:prstGeom>
                          <a:noFill/>
                          <a:ln>
                            <a:noFill/>
                          </a:ln>
                        </pic:spPr>
                      </pic:pic>
                    </a:graphicData>
                  </a:graphic>
                </wp:inline>
              </w:drawing>
            </w:r>
          </w:p>
        </w:tc>
      </w:tr>
    </w:tbl>
    <w:p w14:paraId="0E4BFCFC" w14:textId="047071B9" w:rsidR="003178DD" w:rsidRPr="003178DD" w:rsidRDefault="003178DD" w:rsidP="005A6ED5">
      <w:pPr>
        <w:rPr>
          <w:rFonts w:ascii="Times New Roman" w:hAnsi="Times New Roman" w:cs="Times New Roman"/>
        </w:rPr>
      </w:pPr>
    </w:p>
    <w:p w14:paraId="1C2B902C" w14:textId="77777777" w:rsidR="00150F7F" w:rsidRDefault="00150F7F" w:rsidP="00150F7F">
      <w:pPr>
        <w:pStyle w:val="ListParagraph"/>
        <w:numPr>
          <w:ilvl w:val="0"/>
          <w:numId w:val="2"/>
        </w:numPr>
        <w:rPr>
          <w:rFonts w:ascii="Times New Roman" w:hAnsi="Times New Roman" w:cs="Times New Roman"/>
          <w:b/>
          <w:bCs/>
        </w:rPr>
      </w:pPr>
      <w:r w:rsidRPr="005A6ED5">
        <w:rPr>
          <w:rFonts w:ascii="Times New Roman" w:hAnsi="Times New Roman" w:cs="Times New Roman"/>
          <w:b/>
          <w:bCs/>
        </w:rPr>
        <w:t>What is S attributed definition and L attributed definition? Explain with example.</w:t>
      </w:r>
    </w:p>
    <w:p w14:paraId="61612EF5" w14:textId="77777777" w:rsidR="00124D14" w:rsidRPr="00124D14" w:rsidRDefault="00124D14" w:rsidP="00124D14">
      <w:pPr>
        <w:spacing w:after="0"/>
        <w:ind w:left="360"/>
        <w:rPr>
          <w:rFonts w:ascii="Times New Roman" w:hAnsi="Times New Roman" w:cs="Times New Roman"/>
        </w:rPr>
      </w:pPr>
      <w:r w:rsidRPr="00124D14">
        <w:rPr>
          <w:rFonts w:ascii="Times New Roman" w:hAnsi="Times New Roman" w:cs="Times New Roman"/>
        </w:rPr>
        <w:t>In an S-attributed grammar, all attributes are synthesized. This means that the values of attributes associated with a node in the syntax tree are determined solely by attributes associated with its children. There are no dependencies on attributes associated with siblings or ancestors.</w:t>
      </w:r>
    </w:p>
    <w:p w14:paraId="68535A3F" w14:textId="77777777" w:rsidR="00124D14" w:rsidRPr="00124D14" w:rsidRDefault="00124D14" w:rsidP="00124D14">
      <w:pPr>
        <w:spacing w:after="0"/>
        <w:ind w:left="360"/>
        <w:rPr>
          <w:rFonts w:ascii="Times New Roman" w:hAnsi="Times New Roman" w:cs="Times New Roman"/>
        </w:rPr>
      </w:pPr>
    </w:p>
    <w:p w14:paraId="60BA1CA5" w14:textId="77777777" w:rsidR="00124D14" w:rsidRPr="00124D14" w:rsidRDefault="00124D14" w:rsidP="00124D14">
      <w:pPr>
        <w:spacing w:after="0"/>
        <w:ind w:left="360"/>
        <w:rPr>
          <w:rFonts w:ascii="Times New Roman" w:hAnsi="Times New Roman" w:cs="Times New Roman"/>
        </w:rPr>
      </w:pPr>
      <w:r w:rsidRPr="00124D14">
        <w:rPr>
          <w:rFonts w:ascii="Times New Roman" w:hAnsi="Times New Roman" w:cs="Times New Roman"/>
        </w:rPr>
        <w:t>Example:</w:t>
      </w:r>
    </w:p>
    <w:p w14:paraId="5EE9C626" w14:textId="77777777" w:rsidR="00124D14" w:rsidRPr="00124D14" w:rsidRDefault="00124D14" w:rsidP="00124D14">
      <w:pPr>
        <w:spacing w:after="0"/>
        <w:ind w:left="360"/>
        <w:rPr>
          <w:rFonts w:ascii="Times New Roman" w:hAnsi="Times New Roman" w:cs="Times New Roman"/>
        </w:rPr>
      </w:pPr>
    </w:p>
    <w:p w14:paraId="49638256" w14:textId="77777777" w:rsidR="00124D14" w:rsidRPr="00124D14" w:rsidRDefault="00124D14" w:rsidP="00124D14">
      <w:pPr>
        <w:spacing w:after="0"/>
        <w:ind w:left="360"/>
        <w:rPr>
          <w:rFonts w:ascii="Times New Roman" w:hAnsi="Times New Roman" w:cs="Times New Roman"/>
        </w:rPr>
      </w:pPr>
      <w:r w:rsidRPr="00124D14">
        <w:rPr>
          <w:rFonts w:ascii="Times New Roman" w:hAnsi="Times New Roman" w:cs="Times New Roman"/>
        </w:rPr>
        <w:t>Consider a simple grammar for arithmetic expressions:</w:t>
      </w:r>
    </w:p>
    <w:p w14:paraId="098BF19D" w14:textId="77777777" w:rsidR="00124D14" w:rsidRPr="00124D14" w:rsidRDefault="00124D14" w:rsidP="00124D14">
      <w:pPr>
        <w:spacing w:after="0"/>
        <w:ind w:left="360"/>
        <w:rPr>
          <w:rFonts w:ascii="Times New Roman" w:hAnsi="Times New Roman" w:cs="Times New Roman"/>
        </w:rPr>
      </w:pPr>
      <w:r w:rsidRPr="00124D14">
        <w:rPr>
          <w:rFonts w:ascii="Times New Roman" w:hAnsi="Times New Roman" w:cs="Times New Roman"/>
        </w:rPr>
        <w:t>E → E + T | T</w:t>
      </w:r>
    </w:p>
    <w:p w14:paraId="58C0DBBE" w14:textId="77777777" w:rsidR="00124D14" w:rsidRPr="00124D14" w:rsidRDefault="00124D14" w:rsidP="00124D14">
      <w:pPr>
        <w:spacing w:after="0"/>
        <w:ind w:left="360"/>
        <w:rPr>
          <w:rFonts w:ascii="Times New Roman" w:hAnsi="Times New Roman" w:cs="Times New Roman"/>
        </w:rPr>
      </w:pPr>
      <w:r w:rsidRPr="00124D14">
        <w:rPr>
          <w:rFonts w:ascii="Times New Roman" w:hAnsi="Times New Roman" w:cs="Times New Roman"/>
        </w:rPr>
        <w:t>T → T * F | F</w:t>
      </w:r>
    </w:p>
    <w:p w14:paraId="79BADB57" w14:textId="77777777" w:rsidR="00124D14" w:rsidRPr="00124D14" w:rsidRDefault="00124D14" w:rsidP="00124D14">
      <w:pPr>
        <w:spacing w:after="0"/>
        <w:ind w:left="360"/>
        <w:rPr>
          <w:rFonts w:ascii="Times New Roman" w:hAnsi="Times New Roman" w:cs="Times New Roman"/>
        </w:rPr>
      </w:pPr>
      <w:r w:rsidRPr="00124D14">
        <w:rPr>
          <w:rFonts w:ascii="Times New Roman" w:hAnsi="Times New Roman" w:cs="Times New Roman"/>
        </w:rPr>
        <w:t xml:space="preserve">F → (E) | </w:t>
      </w:r>
      <w:proofErr w:type="spellStart"/>
      <w:r w:rsidRPr="00124D14">
        <w:rPr>
          <w:rFonts w:ascii="Times New Roman" w:hAnsi="Times New Roman" w:cs="Times New Roman"/>
        </w:rPr>
        <w:t>num</w:t>
      </w:r>
      <w:proofErr w:type="spellEnd"/>
    </w:p>
    <w:p w14:paraId="107D9836" w14:textId="77777777" w:rsidR="00124D14" w:rsidRPr="00124D14" w:rsidRDefault="00124D14" w:rsidP="00124D14">
      <w:pPr>
        <w:spacing w:after="0"/>
        <w:ind w:left="360"/>
        <w:rPr>
          <w:rFonts w:ascii="Times New Roman" w:hAnsi="Times New Roman" w:cs="Times New Roman"/>
        </w:rPr>
      </w:pPr>
    </w:p>
    <w:p w14:paraId="3D450FFB" w14:textId="77777777" w:rsidR="00124D14" w:rsidRPr="00124D14" w:rsidRDefault="00124D14" w:rsidP="00124D14">
      <w:pPr>
        <w:spacing w:after="0"/>
        <w:ind w:left="360"/>
        <w:rPr>
          <w:rFonts w:ascii="Times New Roman" w:hAnsi="Times New Roman" w:cs="Times New Roman"/>
        </w:rPr>
      </w:pPr>
      <w:r w:rsidRPr="00124D14">
        <w:rPr>
          <w:rFonts w:ascii="Times New Roman" w:hAnsi="Times New Roman" w:cs="Times New Roman"/>
        </w:rPr>
        <w:t>Let's define synthesized attributes:</w:t>
      </w:r>
    </w:p>
    <w:p w14:paraId="1D82EB26" w14:textId="77777777" w:rsidR="00124D14" w:rsidRPr="00124D14" w:rsidRDefault="00124D14" w:rsidP="00124D14">
      <w:pPr>
        <w:spacing w:after="0"/>
        <w:ind w:left="360"/>
        <w:rPr>
          <w:rFonts w:ascii="Times New Roman" w:hAnsi="Times New Roman" w:cs="Times New Roman"/>
        </w:rPr>
      </w:pPr>
    </w:p>
    <w:p w14:paraId="4283D7E9" w14:textId="77777777" w:rsidR="00124D14" w:rsidRPr="00124D14" w:rsidRDefault="00124D14" w:rsidP="00124D14">
      <w:pPr>
        <w:spacing w:after="0"/>
        <w:ind w:left="360"/>
        <w:rPr>
          <w:rFonts w:ascii="Times New Roman" w:hAnsi="Times New Roman" w:cs="Times New Roman"/>
        </w:rPr>
      </w:pPr>
      <w:proofErr w:type="spellStart"/>
      <w:r w:rsidRPr="00124D14">
        <w:rPr>
          <w:rFonts w:ascii="Times New Roman" w:hAnsi="Times New Roman" w:cs="Times New Roman"/>
        </w:rPr>
        <w:t>E.val</w:t>
      </w:r>
      <w:proofErr w:type="spellEnd"/>
      <w:r w:rsidRPr="00124D14">
        <w:rPr>
          <w:rFonts w:ascii="Times New Roman" w:hAnsi="Times New Roman" w:cs="Times New Roman"/>
        </w:rPr>
        <w:t>: The value of the expression.</w:t>
      </w:r>
    </w:p>
    <w:p w14:paraId="56FEEDF2" w14:textId="77777777" w:rsidR="00124D14" w:rsidRPr="00124D14" w:rsidRDefault="00124D14" w:rsidP="00124D14">
      <w:pPr>
        <w:spacing w:after="0"/>
        <w:ind w:left="360"/>
        <w:rPr>
          <w:rFonts w:ascii="Times New Roman" w:hAnsi="Times New Roman" w:cs="Times New Roman"/>
        </w:rPr>
      </w:pPr>
      <w:proofErr w:type="spellStart"/>
      <w:r w:rsidRPr="00124D14">
        <w:rPr>
          <w:rFonts w:ascii="Times New Roman" w:hAnsi="Times New Roman" w:cs="Times New Roman"/>
        </w:rPr>
        <w:t>T.val</w:t>
      </w:r>
      <w:proofErr w:type="spellEnd"/>
      <w:r w:rsidRPr="00124D14">
        <w:rPr>
          <w:rFonts w:ascii="Times New Roman" w:hAnsi="Times New Roman" w:cs="Times New Roman"/>
        </w:rPr>
        <w:t>: The value of the term.</w:t>
      </w:r>
    </w:p>
    <w:p w14:paraId="0CFB30C3" w14:textId="77777777" w:rsidR="00124D14" w:rsidRPr="00124D14" w:rsidRDefault="00124D14" w:rsidP="00124D14">
      <w:pPr>
        <w:spacing w:after="0"/>
        <w:ind w:left="360"/>
        <w:rPr>
          <w:rFonts w:ascii="Times New Roman" w:hAnsi="Times New Roman" w:cs="Times New Roman"/>
        </w:rPr>
      </w:pPr>
      <w:proofErr w:type="spellStart"/>
      <w:r w:rsidRPr="00124D14">
        <w:rPr>
          <w:rFonts w:ascii="Times New Roman" w:hAnsi="Times New Roman" w:cs="Times New Roman"/>
        </w:rPr>
        <w:t>F.val</w:t>
      </w:r>
      <w:proofErr w:type="spellEnd"/>
      <w:r w:rsidRPr="00124D14">
        <w:rPr>
          <w:rFonts w:ascii="Times New Roman" w:hAnsi="Times New Roman" w:cs="Times New Roman"/>
        </w:rPr>
        <w:t>: The value of the factor.</w:t>
      </w:r>
    </w:p>
    <w:p w14:paraId="1B8A6622" w14:textId="77777777" w:rsidR="00124D14" w:rsidRPr="00124D14" w:rsidRDefault="00124D14" w:rsidP="00124D14">
      <w:pPr>
        <w:spacing w:after="0"/>
        <w:ind w:left="360"/>
        <w:rPr>
          <w:rFonts w:ascii="Times New Roman" w:hAnsi="Times New Roman" w:cs="Times New Roman"/>
        </w:rPr>
      </w:pPr>
    </w:p>
    <w:p w14:paraId="277CF028" w14:textId="77777777" w:rsidR="00124D14" w:rsidRPr="00124D14" w:rsidRDefault="00124D14" w:rsidP="00124D14">
      <w:pPr>
        <w:spacing w:after="0"/>
        <w:ind w:left="360"/>
        <w:rPr>
          <w:rFonts w:ascii="Times New Roman" w:hAnsi="Times New Roman" w:cs="Times New Roman"/>
        </w:rPr>
      </w:pPr>
      <w:r w:rsidRPr="00124D14">
        <w:rPr>
          <w:rFonts w:ascii="Times New Roman" w:hAnsi="Times New Roman" w:cs="Times New Roman"/>
        </w:rPr>
        <w:t>The attribute equations for this grammar might be:</w:t>
      </w:r>
    </w:p>
    <w:p w14:paraId="7F160525" w14:textId="77777777" w:rsidR="00124D14" w:rsidRPr="00124D14" w:rsidRDefault="00124D14" w:rsidP="00124D14">
      <w:pPr>
        <w:spacing w:after="0"/>
        <w:ind w:left="360"/>
        <w:rPr>
          <w:rFonts w:ascii="Times New Roman" w:hAnsi="Times New Roman" w:cs="Times New Roman"/>
        </w:rPr>
      </w:pPr>
      <w:r w:rsidRPr="00124D14">
        <w:rPr>
          <w:rFonts w:ascii="Times New Roman" w:hAnsi="Times New Roman" w:cs="Times New Roman"/>
        </w:rPr>
        <w:t xml:space="preserve">E → E1 + T2   </w:t>
      </w:r>
      <w:proofErr w:type="gramStart"/>
      <w:r w:rsidRPr="00124D14">
        <w:rPr>
          <w:rFonts w:ascii="Times New Roman" w:hAnsi="Times New Roman" w:cs="Times New Roman"/>
        </w:rPr>
        <w:t xml:space="preserve">   {</w:t>
      </w:r>
      <w:proofErr w:type="gramEnd"/>
      <w:r w:rsidRPr="00124D14">
        <w:rPr>
          <w:rFonts w:ascii="Times New Roman" w:hAnsi="Times New Roman" w:cs="Times New Roman"/>
        </w:rPr>
        <w:t xml:space="preserve"> </w:t>
      </w:r>
      <w:proofErr w:type="spellStart"/>
      <w:r w:rsidRPr="00124D14">
        <w:rPr>
          <w:rFonts w:ascii="Times New Roman" w:hAnsi="Times New Roman" w:cs="Times New Roman"/>
        </w:rPr>
        <w:t>E.val</w:t>
      </w:r>
      <w:proofErr w:type="spellEnd"/>
      <w:r w:rsidRPr="00124D14">
        <w:rPr>
          <w:rFonts w:ascii="Times New Roman" w:hAnsi="Times New Roman" w:cs="Times New Roman"/>
        </w:rPr>
        <w:t xml:space="preserve"> = E1.val + T2.val }</w:t>
      </w:r>
    </w:p>
    <w:p w14:paraId="0AD05BC0" w14:textId="77777777" w:rsidR="00124D14" w:rsidRPr="00124D14" w:rsidRDefault="00124D14" w:rsidP="00124D14">
      <w:pPr>
        <w:spacing w:after="0"/>
        <w:ind w:left="360"/>
        <w:rPr>
          <w:rFonts w:ascii="Times New Roman" w:hAnsi="Times New Roman" w:cs="Times New Roman"/>
        </w:rPr>
      </w:pPr>
      <w:r w:rsidRPr="00124D14">
        <w:rPr>
          <w:rFonts w:ascii="Times New Roman" w:hAnsi="Times New Roman" w:cs="Times New Roman"/>
        </w:rPr>
        <w:t xml:space="preserve">   | T1       </w:t>
      </w:r>
      <w:proofErr w:type="gramStart"/>
      <w:r w:rsidRPr="00124D14">
        <w:rPr>
          <w:rFonts w:ascii="Times New Roman" w:hAnsi="Times New Roman" w:cs="Times New Roman"/>
        </w:rPr>
        <w:t xml:space="preserve">   {</w:t>
      </w:r>
      <w:proofErr w:type="gramEnd"/>
      <w:r w:rsidRPr="00124D14">
        <w:rPr>
          <w:rFonts w:ascii="Times New Roman" w:hAnsi="Times New Roman" w:cs="Times New Roman"/>
        </w:rPr>
        <w:t xml:space="preserve"> </w:t>
      </w:r>
      <w:proofErr w:type="spellStart"/>
      <w:r w:rsidRPr="00124D14">
        <w:rPr>
          <w:rFonts w:ascii="Times New Roman" w:hAnsi="Times New Roman" w:cs="Times New Roman"/>
        </w:rPr>
        <w:t>E.val</w:t>
      </w:r>
      <w:proofErr w:type="spellEnd"/>
      <w:r w:rsidRPr="00124D14">
        <w:rPr>
          <w:rFonts w:ascii="Times New Roman" w:hAnsi="Times New Roman" w:cs="Times New Roman"/>
        </w:rPr>
        <w:t xml:space="preserve"> = T1.val }</w:t>
      </w:r>
    </w:p>
    <w:p w14:paraId="765C793D" w14:textId="77777777" w:rsidR="00124D14" w:rsidRPr="00124D14" w:rsidRDefault="00124D14" w:rsidP="00124D14">
      <w:pPr>
        <w:spacing w:after="0"/>
        <w:ind w:left="360"/>
        <w:rPr>
          <w:rFonts w:ascii="Times New Roman" w:hAnsi="Times New Roman" w:cs="Times New Roman"/>
        </w:rPr>
      </w:pPr>
    </w:p>
    <w:p w14:paraId="54A4049B" w14:textId="77777777" w:rsidR="00124D14" w:rsidRPr="00124D14" w:rsidRDefault="00124D14" w:rsidP="00124D14">
      <w:pPr>
        <w:spacing w:after="0"/>
        <w:ind w:left="360"/>
        <w:rPr>
          <w:rFonts w:ascii="Times New Roman" w:hAnsi="Times New Roman" w:cs="Times New Roman"/>
        </w:rPr>
      </w:pPr>
      <w:r w:rsidRPr="00124D14">
        <w:rPr>
          <w:rFonts w:ascii="Times New Roman" w:hAnsi="Times New Roman" w:cs="Times New Roman"/>
        </w:rPr>
        <w:lastRenderedPageBreak/>
        <w:t xml:space="preserve">T → T1 * F2   </w:t>
      </w:r>
      <w:proofErr w:type="gramStart"/>
      <w:r w:rsidRPr="00124D14">
        <w:rPr>
          <w:rFonts w:ascii="Times New Roman" w:hAnsi="Times New Roman" w:cs="Times New Roman"/>
        </w:rPr>
        <w:t xml:space="preserve">   {</w:t>
      </w:r>
      <w:proofErr w:type="gramEnd"/>
      <w:r w:rsidRPr="00124D14">
        <w:rPr>
          <w:rFonts w:ascii="Times New Roman" w:hAnsi="Times New Roman" w:cs="Times New Roman"/>
        </w:rPr>
        <w:t xml:space="preserve"> </w:t>
      </w:r>
      <w:proofErr w:type="spellStart"/>
      <w:r w:rsidRPr="00124D14">
        <w:rPr>
          <w:rFonts w:ascii="Times New Roman" w:hAnsi="Times New Roman" w:cs="Times New Roman"/>
        </w:rPr>
        <w:t>T.val</w:t>
      </w:r>
      <w:proofErr w:type="spellEnd"/>
      <w:r w:rsidRPr="00124D14">
        <w:rPr>
          <w:rFonts w:ascii="Times New Roman" w:hAnsi="Times New Roman" w:cs="Times New Roman"/>
        </w:rPr>
        <w:t xml:space="preserve"> = T1.val * F2.val }</w:t>
      </w:r>
    </w:p>
    <w:p w14:paraId="33519A6E" w14:textId="77777777" w:rsidR="00124D14" w:rsidRPr="00124D14" w:rsidRDefault="00124D14" w:rsidP="00124D14">
      <w:pPr>
        <w:spacing w:after="0"/>
        <w:ind w:left="360"/>
        <w:rPr>
          <w:rFonts w:ascii="Times New Roman" w:hAnsi="Times New Roman" w:cs="Times New Roman"/>
        </w:rPr>
      </w:pPr>
      <w:r w:rsidRPr="00124D14">
        <w:rPr>
          <w:rFonts w:ascii="Times New Roman" w:hAnsi="Times New Roman" w:cs="Times New Roman"/>
        </w:rPr>
        <w:t xml:space="preserve">   | F1       </w:t>
      </w:r>
      <w:proofErr w:type="gramStart"/>
      <w:r w:rsidRPr="00124D14">
        <w:rPr>
          <w:rFonts w:ascii="Times New Roman" w:hAnsi="Times New Roman" w:cs="Times New Roman"/>
        </w:rPr>
        <w:t xml:space="preserve">   {</w:t>
      </w:r>
      <w:proofErr w:type="gramEnd"/>
      <w:r w:rsidRPr="00124D14">
        <w:rPr>
          <w:rFonts w:ascii="Times New Roman" w:hAnsi="Times New Roman" w:cs="Times New Roman"/>
        </w:rPr>
        <w:t xml:space="preserve"> </w:t>
      </w:r>
      <w:proofErr w:type="spellStart"/>
      <w:r w:rsidRPr="00124D14">
        <w:rPr>
          <w:rFonts w:ascii="Times New Roman" w:hAnsi="Times New Roman" w:cs="Times New Roman"/>
        </w:rPr>
        <w:t>T.val</w:t>
      </w:r>
      <w:proofErr w:type="spellEnd"/>
      <w:r w:rsidRPr="00124D14">
        <w:rPr>
          <w:rFonts w:ascii="Times New Roman" w:hAnsi="Times New Roman" w:cs="Times New Roman"/>
        </w:rPr>
        <w:t xml:space="preserve"> = F1.val }</w:t>
      </w:r>
    </w:p>
    <w:p w14:paraId="5C9E4BEB" w14:textId="77777777" w:rsidR="00124D14" w:rsidRPr="00124D14" w:rsidRDefault="00124D14" w:rsidP="00124D14">
      <w:pPr>
        <w:spacing w:after="0"/>
        <w:ind w:left="360"/>
        <w:rPr>
          <w:rFonts w:ascii="Times New Roman" w:hAnsi="Times New Roman" w:cs="Times New Roman"/>
        </w:rPr>
      </w:pPr>
    </w:p>
    <w:p w14:paraId="3FD36E08" w14:textId="77777777" w:rsidR="00124D14" w:rsidRPr="00124D14" w:rsidRDefault="00124D14" w:rsidP="00124D14">
      <w:pPr>
        <w:spacing w:after="0"/>
        <w:ind w:left="360"/>
        <w:rPr>
          <w:rFonts w:ascii="Times New Roman" w:hAnsi="Times New Roman" w:cs="Times New Roman"/>
        </w:rPr>
      </w:pPr>
      <w:r w:rsidRPr="00124D14">
        <w:rPr>
          <w:rFonts w:ascii="Times New Roman" w:hAnsi="Times New Roman" w:cs="Times New Roman"/>
        </w:rPr>
        <w:t>F → (</w:t>
      </w:r>
      <w:proofErr w:type="gramStart"/>
      <w:r w:rsidRPr="00124D14">
        <w:rPr>
          <w:rFonts w:ascii="Times New Roman" w:hAnsi="Times New Roman" w:cs="Times New Roman"/>
        </w:rPr>
        <w:t xml:space="preserve">E)   </w:t>
      </w:r>
      <w:proofErr w:type="gramEnd"/>
      <w:r w:rsidRPr="00124D14">
        <w:rPr>
          <w:rFonts w:ascii="Times New Roman" w:hAnsi="Times New Roman" w:cs="Times New Roman"/>
        </w:rPr>
        <w:t xml:space="preserve">       { </w:t>
      </w:r>
      <w:proofErr w:type="spellStart"/>
      <w:r w:rsidRPr="00124D14">
        <w:rPr>
          <w:rFonts w:ascii="Times New Roman" w:hAnsi="Times New Roman" w:cs="Times New Roman"/>
        </w:rPr>
        <w:t>F.val</w:t>
      </w:r>
      <w:proofErr w:type="spellEnd"/>
      <w:r w:rsidRPr="00124D14">
        <w:rPr>
          <w:rFonts w:ascii="Times New Roman" w:hAnsi="Times New Roman" w:cs="Times New Roman"/>
        </w:rPr>
        <w:t xml:space="preserve"> = </w:t>
      </w:r>
      <w:proofErr w:type="spellStart"/>
      <w:r w:rsidRPr="00124D14">
        <w:rPr>
          <w:rFonts w:ascii="Times New Roman" w:hAnsi="Times New Roman" w:cs="Times New Roman"/>
        </w:rPr>
        <w:t>E.val</w:t>
      </w:r>
      <w:proofErr w:type="spellEnd"/>
      <w:r w:rsidRPr="00124D14">
        <w:rPr>
          <w:rFonts w:ascii="Times New Roman" w:hAnsi="Times New Roman" w:cs="Times New Roman"/>
        </w:rPr>
        <w:t xml:space="preserve"> }</w:t>
      </w:r>
    </w:p>
    <w:p w14:paraId="2D3105D2" w14:textId="77777777" w:rsidR="00124D14" w:rsidRPr="00124D14" w:rsidRDefault="00124D14" w:rsidP="00124D14">
      <w:pPr>
        <w:spacing w:after="0"/>
        <w:ind w:left="360"/>
        <w:rPr>
          <w:rFonts w:ascii="Times New Roman" w:hAnsi="Times New Roman" w:cs="Times New Roman"/>
        </w:rPr>
      </w:pPr>
      <w:r w:rsidRPr="00124D14">
        <w:rPr>
          <w:rFonts w:ascii="Times New Roman" w:hAnsi="Times New Roman" w:cs="Times New Roman"/>
        </w:rPr>
        <w:t xml:space="preserve">   | </w:t>
      </w:r>
      <w:proofErr w:type="spellStart"/>
      <w:r w:rsidRPr="00124D14">
        <w:rPr>
          <w:rFonts w:ascii="Times New Roman" w:hAnsi="Times New Roman" w:cs="Times New Roman"/>
        </w:rPr>
        <w:t>num</w:t>
      </w:r>
      <w:proofErr w:type="spellEnd"/>
      <w:r w:rsidRPr="00124D14">
        <w:rPr>
          <w:rFonts w:ascii="Times New Roman" w:hAnsi="Times New Roman" w:cs="Times New Roman"/>
        </w:rPr>
        <w:t xml:space="preserve">      </w:t>
      </w:r>
      <w:proofErr w:type="gramStart"/>
      <w:r w:rsidRPr="00124D14">
        <w:rPr>
          <w:rFonts w:ascii="Times New Roman" w:hAnsi="Times New Roman" w:cs="Times New Roman"/>
        </w:rPr>
        <w:t xml:space="preserve">   {</w:t>
      </w:r>
      <w:proofErr w:type="gramEnd"/>
      <w:r w:rsidRPr="00124D14">
        <w:rPr>
          <w:rFonts w:ascii="Times New Roman" w:hAnsi="Times New Roman" w:cs="Times New Roman"/>
        </w:rPr>
        <w:t xml:space="preserve"> </w:t>
      </w:r>
      <w:proofErr w:type="spellStart"/>
      <w:r w:rsidRPr="00124D14">
        <w:rPr>
          <w:rFonts w:ascii="Times New Roman" w:hAnsi="Times New Roman" w:cs="Times New Roman"/>
        </w:rPr>
        <w:t>F.val</w:t>
      </w:r>
      <w:proofErr w:type="spellEnd"/>
      <w:r w:rsidRPr="00124D14">
        <w:rPr>
          <w:rFonts w:ascii="Times New Roman" w:hAnsi="Times New Roman" w:cs="Times New Roman"/>
        </w:rPr>
        <w:t xml:space="preserve"> = </w:t>
      </w:r>
      <w:proofErr w:type="spellStart"/>
      <w:r w:rsidRPr="00124D14">
        <w:rPr>
          <w:rFonts w:ascii="Times New Roman" w:hAnsi="Times New Roman" w:cs="Times New Roman"/>
        </w:rPr>
        <w:t>num.value</w:t>
      </w:r>
      <w:proofErr w:type="spellEnd"/>
      <w:r w:rsidRPr="00124D14">
        <w:rPr>
          <w:rFonts w:ascii="Times New Roman" w:hAnsi="Times New Roman" w:cs="Times New Roman"/>
        </w:rPr>
        <w:t xml:space="preserve"> }</w:t>
      </w:r>
    </w:p>
    <w:p w14:paraId="4CB905C1" w14:textId="77777777" w:rsidR="00124D14" w:rsidRPr="00124D14" w:rsidRDefault="00124D14" w:rsidP="00124D14">
      <w:pPr>
        <w:spacing w:after="0"/>
        <w:ind w:left="360"/>
        <w:rPr>
          <w:rFonts w:ascii="Times New Roman" w:hAnsi="Times New Roman" w:cs="Times New Roman"/>
        </w:rPr>
      </w:pPr>
    </w:p>
    <w:p w14:paraId="711EAD5A" w14:textId="77777777" w:rsidR="00124D14" w:rsidRPr="00124D14" w:rsidRDefault="00124D14" w:rsidP="00124D14">
      <w:pPr>
        <w:spacing w:after="0"/>
        <w:ind w:left="360"/>
        <w:rPr>
          <w:rFonts w:ascii="Times New Roman" w:hAnsi="Times New Roman" w:cs="Times New Roman"/>
        </w:rPr>
      </w:pPr>
      <w:r w:rsidRPr="00124D14">
        <w:rPr>
          <w:rFonts w:ascii="Times New Roman" w:hAnsi="Times New Roman" w:cs="Times New Roman"/>
        </w:rPr>
        <w:t>In this example, each attribute's value is determined only by the values of its children.</w:t>
      </w:r>
    </w:p>
    <w:p w14:paraId="40ED59A5" w14:textId="77777777" w:rsidR="00124D14" w:rsidRPr="00124D14" w:rsidRDefault="00124D14" w:rsidP="00124D14">
      <w:pPr>
        <w:spacing w:after="0"/>
        <w:ind w:left="360"/>
        <w:rPr>
          <w:rFonts w:ascii="Times New Roman" w:hAnsi="Times New Roman" w:cs="Times New Roman"/>
        </w:rPr>
      </w:pPr>
    </w:p>
    <w:p w14:paraId="6C94E3D5" w14:textId="77777777" w:rsidR="00124D14" w:rsidRPr="00124D14" w:rsidRDefault="00124D14" w:rsidP="00124D14">
      <w:pPr>
        <w:spacing w:after="0"/>
        <w:ind w:left="360"/>
        <w:rPr>
          <w:rFonts w:ascii="Times New Roman" w:hAnsi="Times New Roman" w:cs="Times New Roman"/>
        </w:rPr>
      </w:pPr>
    </w:p>
    <w:p w14:paraId="26F55ADE" w14:textId="77777777" w:rsidR="00124D14" w:rsidRPr="00124D14" w:rsidRDefault="00124D14" w:rsidP="00124D14">
      <w:pPr>
        <w:spacing w:after="0"/>
        <w:ind w:left="360"/>
        <w:rPr>
          <w:rFonts w:ascii="Times New Roman" w:hAnsi="Times New Roman" w:cs="Times New Roman"/>
          <w:b/>
          <w:bCs/>
        </w:rPr>
      </w:pPr>
      <w:r w:rsidRPr="00124D14">
        <w:rPr>
          <w:rFonts w:ascii="Times New Roman" w:hAnsi="Times New Roman" w:cs="Times New Roman"/>
          <w:b/>
          <w:bCs/>
        </w:rPr>
        <w:t>L-attributed Definition:</w:t>
      </w:r>
    </w:p>
    <w:p w14:paraId="2DABAD1F" w14:textId="77777777" w:rsidR="00124D14" w:rsidRPr="00124D14" w:rsidRDefault="00124D14" w:rsidP="00124D14">
      <w:pPr>
        <w:spacing w:after="0"/>
        <w:ind w:left="360"/>
        <w:rPr>
          <w:rFonts w:ascii="Times New Roman" w:hAnsi="Times New Roman" w:cs="Times New Roman"/>
        </w:rPr>
      </w:pPr>
      <w:r w:rsidRPr="00124D14">
        <w:rPr>
          <w:rFonts w:ascii="Times New Roman" w:hAnsi="Times New Roman" w:cs="Times New Roman"/>
        </w:rPr>
        <w:t>In an L-attributed grammar, attributes can be either synthesized or inherited, but the dependencies must respect the left-to-right order of traversal of the syntax tree. This means that the values of attributes associated with a node in the syntax tree may depend on attributes associated with its children as well as its left siblings.</w:t>
      </w:r>
    </w:p>
    <w:p w14:paraId="2E1D5A20" w14:textId="77777777" w:rsidR="00124D14" w:rsidRPr="00124D14" w:rsidRDefault="00124D14" w:rsidP="00124D14">
      <w:pPr>
        <w:spacing w:after="0"/>
        <w:ind w:left="360"/>
        <w:rPr>
          <w:rFonts w:ascii="Times New Roman" w:hAnsi="Times New Roman" w:cs="Times New Roman"/>
        </w:rPr>
      </w:pPr>
    </w:p>
    <w:p w14:paraId="37174BA0" w14:textId="77777777" w:rsidR="00124D14" w:rsidRPr="00124D14" w:rsidRDefault="00124D14" w:rsidP="00124D14">
      <w:pPr>
        <w:spacing w:after="0"/>
        <w:ind w:left="360"/>
        <w:rPr>
          <w:rFonts w:ascii="Times New Roman" w:hAnsi="Times New Roman" w:cs="Times New Roman"/>
        </w:rPr>
      </w:pPr>
      <w:r w:rsidRPr="00124D14">
        <w:rPr>
          <w:rFonts w:ascii="Times New Roman" w:hAnsi="Times New Roman" w:cs="Times New Roman"/>
        </w:rPr>
        <w:t>Example:</w:t>
      </w:r>
    </w:p>
    <w:p w14:paraId="13BD1657" w14:textId="77777777" w:rsidR="00124D14" w:rsidRPr="00124D14" w:rsidRDefault="00124D14" w:rsidP="00124D14">
      <w:pPr>
        <w:spacing w:after="0"/>
        <w:ind w:left="360"/>
        <w:rPr>
          <w:rFonts w:ascii="Times New Roman" w:hAnsi="Times New Roman" w:cs="Times New Roman"/>
        </w:rPr>
      </w:pPr>
    </w:p>
    <w:p w14:paraId="580EB995" w14:textId="77777777" w:rsidR="00124D14" w:rsidRPr="00124D14" w:rsidRDefault="00124D14" w:rsidP="00124D14">
      <w:pPr>
        <w:spacing w:after="0"/>
        <w:ind w:left="360"/>
        <w:rPr>
          <w:rFonts w:ascii="Times New Roman" w:hAnsi="Times New Roman" w:cs="Times New Roman"/>
        </w:rPr>
      </w:pPr>
      <w:r w:rsidRPr="00124D14">
        <w:rPr>
          <w:rFonts w:ascii="Times New Roman" w:hAnsi="Times New Roman" w:cs="Times New Roman"/>
        </w:rPr>
        <w:t>Extending the previous grammar to make it L-attributed:</w:t>
      </w:r>
    </w:p>
    <w:p w14:paraId="47F268E3" w14:textId="77777777" w:rsidR="00124D14" w:rsidRPr="00124D14" w:rsidRDefault="00124D14" w:rsidP="00124D14">
      <w:pPr>
        <w:spacing w:after="0"/>
        <w:ind w:left="360"/>
        <w:rPr>
          <w:rFonts w:ascii="Times New Roman" w:hAnsi="Times New Roman" w:cs="Times New Roman"/>
        </w:rPr>
      </w:pPr>
      <w:r w:rsidRPr="00124D14">
        <w:rPr>
          <w:rFonts w:ascii="Times New Roman" w:hAnsi="Times New Roman" w:cs="Times New Roman"/>
        </w:rPr>
        <w:t xml:space="preserve">E → E1 + T   </w:t>
      </w:r>
      <w:proofErr w:type="gramStart"/>
      <w:r w:rsidRPr="00124D14">
        <w:rPr>
          <w:rFonts w:ascii="Times New Roman" w:hAnsi="Times New Roman" w:cs="Times New Roman"/>
        </w:rPr>
        <w:t xml:space="preserve">   {</w:t>
      </w:r>
      <w:proofErr w:type="gramEnd"/>
      <w:r w:rsidRPr="00124D14">
        <w:rPr>
          <w:rFonts w:ascii="Times New Roman" w:hAnsi="Times New Roman" w:cs="Times New Roman"/>
        </w:rPr>
        <w:t xml:space="preserve"> </w:t>
      </w:r>
      <w:proofErr w:type="spellStart"/>
      <w:r w:rsidRPr="00124D14">
        <w:rPr>
          <w:rFonts w:ascii="Times New Roman" w:hAnsi="Times New Roman" w:cs="Times New Roman"/>
        </w:rPr>
        <w:t>E.val</w:t>
      </w:r>
      <w:proofErr w:type="spellEnd"/>
      <w:r w:rsidRPr="00124D14">
        <w:rPr>
          <w:rFonts w:ascii="Times New Roman" w:hAnsi="Times New Roman" w:cs="Times New Roman"/>
        </w:rPr>
        <w:t xml:space="preserve"> = E1.val + </w:t>
      </w:r>
      <w:proofErr w:type="spellStart"/>
      <w:r w:rsidRPr="00124D14">
        <w:rPr>
          <w:rFonts w:ascii="Times New Roman" w:hAnsi="Times New Roman" w:cs="Times New Roman"/>
        </w:rPr>
        <w:t>T.val</w:t>
      </w:r>
      <w:proofErr w:type="spellEnd"/>
      <w:r w:rsidRPr="00124D14">
        <w:rPr>
          <w:rFonts w:ascii="Times New Roman" w:hAnsi="Times New Roman" w:cs="Times New Roman"/>
        </w:rPr>
        <w:t xml:space="preserve"> }</w:t>
      </w:r>
    </w:p>
    <w:p w14:paraId="39AEAB8D" w14:textId="77777777" w:rsidR="00124D14" w:rsidRPr="00124D14" w:rsidRDefault="00124D14" w:rsidP="00124D14">
      <w:pPr>
        <w:spacing w:after="0"/>
        <w:ind w:left="360"/>
        <w:rPr>
          <w:rFonts w:ascii="Times New Roman" w:hAnsi="Times New Roman" w:cs="Times New Roman"/>
        </w:rPr>
      </w:pPr>
      <w:r w:rsidRPr="00124D14">
        <w:rPr>
          <w:rFonts w:ascii="Times New Roman" w:hAnsi="Times New Roman" w:cs="Times New Roman"/>
        </w:rPr>
        <w:t xml:space="preserve">   | T       </w:t>
      </w:r>
      <w:proofErr w:type="gramStart"/>
      <w:r w:rsidRPr="00124D14">
        <w:rPr>
          <w:rFonts w:ascii="Times New Roman" w:hAnsi="Times New Roman" w:cs="Times New Roman"/>
        </w:rPr>
        <w:t xml:space="preserve">   {</w:t>
      </w:r>
      <w:proofErr w:type="gramEnd"/>
      <w:r w:rsidRPr="00124D14">
        <w:rPr>
          <w:rFonts w:ascii="Times New Roman" w:hAnsi="Times New Roman" w:cs="Times New Roman"/>
        </w:rPr>
        <w:t xml:space="preserve"> </w:t>
      </w:r>
      <w:proofErr w:type="spellStart"/>
      <w:r w:rsidRPr="00124D14">
        <w:rPr>
          <w:rFonts w:ascii="Times New Roman" w:hAnsi="Times New Roman" w:cs="Times New Roman"/>
        </w:rPr>
        <w:t>E.val</w:t>
      </w:r>
      <w:proofErr w:type="spellEnd"/>
      <w:r w:rsidRPr="00124D14">
        <w:rPr>
          <w:rFonts w:ascii="Times New Roman" w:hAnsi="Times New Roman" w:cs="Times New Roman"/>
        </w:rPr>
        <w:t xml:space="preserve"> = </w:t>
      </w:r>
      <w:proofErr w:type="spellStart"/>
      <w:r w:rsidRPr="00124D14">
        <w:rPr>
          <w:rFonts w:ascii="Times New Roman" w:hAnsi="Times New Roman" w:cs="Times New Roman"/>
        </w:rPr>
        <w:t>T.val</w:t>
      </w:r>
      <w:proofErr w:type="spellEnd"/>
      <w:r w:rsidRPr="00124D14">
        <w:rPr>
          <w:rFonts w:ascii="Times New Roman" w:hAnsi="Times New Roman" w:cs="Times New Roman"/>
        </w:rPr>
        <w:t xml:space="preserve"> }</w:t>
      </w:r>
    </w:p>
    <w:p w14:paraId="7CF806F4" w14:textId="77777777" w:rsidR="00124D14" w:rsidRPr="00124D14" w:rsidRDefault="00124D14" w:rsidP="00124D14">
      <w:pPr>
        <w:spacing w:after="0"/>
        <w:ind w:left="360"/>
        <w:rPr>
          <w:rFonts w:ascii="Times New Roman" w:hAnsi="Times New Roman" w:cs="Times New Roman"/>
        </w:rPr>
      </w:pPr>
    </w:p>
    <w:p w14:paraId="522FAA76" w14:textId="77777777" w:rsidR="00124D14" w:rsidRPr="00124D14" w:rsidRDefault="00124D14" w:rsidP="00124D14">
      <w:pPr>
        <w:spacing w:after="0"/>
        <w:ind w:left="360"/>
        <w:rPr>
          <w:rFonts w:ascii="Times New Roman" w:hAnsi="Times New Roman" w:cs="Times New Roman"/>
        </w:rPr>
      </w:pPr>
      <w:r w:rsidRPr="00124D14">
        <w:rPr>
          <w:rFonts w:ascii="Times New Roman" w:hAnsi="Times New Roman" w:cs="Times New Roman"/>
        </w:rPr>
        <w:t xml:space="preserve">T → T1 * F   </w:t>
      </w:r>
      <w:proofErr w:type="gramStart"/>
      <w:r w:rsidRPr="00124D14">
        <w:rPr>
          <w:rFonts w:ascii="Times New Roman" w:hAnsi="Times New Roman" w:cs="Times New Roman"/>
        </w:rPr>
        <w:t xml:space="preserve">   {</w:t>
      </w:r>
      <w:proofErr w:type="gramEnd"/>
      <w:r w:rsidRPr="00124D14">
        <w:rPr>
          <w:rFonts w:ascii="Times New Roman" w:hAnsi="Times New Roman" w:cs="Times New Roman"/>
        </w:rPr>
        <w:t xml:space="preserve"> </w:t>
      </w:r>
      <w:proofErr w:type="spellStart"/>
      <w:r w:rsidRPr="00124D14">
        <w:rPr>
          <w:rFonts w:ascii="Times New Roman" w:hAnsi="Times New Roman" w:cs="Times New Roman"/>
        </w:rPr>
        <w:t>T.val</w:t>
      </w:r>
      <w:proofErr w:type="spellEnd"/>
      <w:r w:rsidRPr="00124D14">
        <w:rPr>
          <w:rFonts w:ascii="Times New Roman" w:hAnsi="Times New Roman" w:cs="Times New Roman"/>
        </w:rPr>
        <w:t xml:space="preserve"> = T1.val * </w:t>
      </w:r>
      <w:proofErr w:type="spellStart"/>
      <w:r w:rsidRPr="00124D14">
        <w:rPr>
          <w:rFonts w:ascii="Times New Roman" w:hAnsi="Times New Roman" w:cs="Times New Roman"/>
        </w:rPr>
        <w:t>F.val</w:t>
      </w:r>
      <w:proofErr w:type="spellEnd"/>
      <w:r w:rsidRPr="00124D14">
        <w:rPr>
          <w:rFonts w:ascii="Times New Roman" w:hAnsi="Times New Roman" w:cs="Times New Roman"/>
        </w:rPr>
        <w:t xml:space="preserve"> }</w:t>
      </w:r>
    </w:p>
    <w:p w14:paraId="09AB5965" w14:textId="77777777" w:rsidR="00124D14" w:rsidRPr="00124D14" w:rsidRDefault="00124D14" w:rsidP="00124D14">
      <w:pPr>
        <w:spacing w:after="0"/>
        <w:ind w:left="360"/>
        <w:rPr>
          <w:rFonts w:ascii="Times New Roman" w:hAnsi="Times New Roman" w:cs="Times New Roman"/>
        </w:rPr>
      </w:pPr>
      <w:r w:rsidRPr="00124D14">
        <w:rPr>
          <w:rFonts w:ascii="Times New Roman" w:hAnsi="Times New Roman" w:cs="Times New Roman"/>
        </w:rPr>
        <w:t xml:space="preserve">   | F       </w:t>
      </w:r>
      <w:proofErr w:type="gramStart"/>
      <w:r w:rsidRPr="00124D14">
        <w:rPr>
          <w:rFonts w:ascii="Times New Roman" w:hAnsi="Times New Roman" w:cs="Times New Roman"/>
        </w:rPr>
        <w:t xml:space="preserve">   {</w:t>
      </w:r>
      <w:proofErr w:type="gramEnd"/>
      <w:r w:rsidRPr="00124D14">
        <w:rPr>
          <w:rFonts w:ascii="Times New Roman" w:hAnsi="Times New Roman" w:cs="Times New Roman"/>
        </w:rPr>
        <w:t xml:space="preserve"> </w:t>
      </w:r>
      <w:proofErr w:type="spellStart"/>
      <w:r w:rsidRPr="00124D14">
        <w:rPr>
          <w:rFonts w:ascii="Times New Roman" w:hAnsi="Times New Roman" w:cs="Times New Roman"/>
        </w:rPr>
        <w:t>T.val</w:t>
      </w:r>
      <w:proofErr w:type="spellEnd"/>
      <w:r w:rsidRPr="00124D14">
        <w:rPr>
          <w:rFonts w:ascii="Times New Roman" w:hAnsi="Times New Roman" w:cs="Times New Roman"/>
        </w:rPr>
        <w:t xml:space="preserve"> = </w:t>
      </w:r>
      <w:proofErr w:type="spellStart"/>
      <w:r w:rsidRPr="00124D14">
        <w:rPr>
          <w:rFonts w:ascii="Times New Roman" w:hAnsi="Times New Roman" w:cs="Times New Roman"/>
        </w:rPr>
        <w:t>F.val</w:t>
      </w:r>
      <w:proofErr w:type="spellEnd"/>
      <w:r w:rsidRPr="00124D14">
        <w:rPr>
          <w:rFonts w:ascii="Times New Roman" w:hAnsi="Times New Roman" w:cs="Times New Roman"/>
        </w:rPr>
        <w:t xml:space="preserve"> }</w:t>
      </w:r>
    </w:p>
    <w:p w14:paraId="0D913A15" w14:textId="77777777" w:rsidR="00124D14" w:rsidRPr="00124D14" w:rsidRDefault="00124D14" w:rsidP="00124D14">
      <w:pPr>
        <w:spacing w:after="0"/>
        <w:ind w:left="360"/>
        <w:rPr>
          <w:rFonts w:ascii="Times New Roman" w:hAnsi="Times New Roman" w:cs="Times New Roman"/>
        </w:rPr>
      </w:pPr>
    </w:p>
    <w:p w14:paraId="176DE88F" w14:textId="77777777" w:rsidR="00124D14" w:rsidRPr="00124D14" w:rsidRDefault="00124D14" w:rsidP="00124D14">
      <w:pPr>
        <w:spacing w:after="0"/>
        <w:ind w:left="360"/>
        <w:rPr>
          <w:rFonts w:ascii="Times New Roman" w:hAnsi="Times New Roman" w:cs="Times New Roman"/>
        </w:rPr>
      </w:pPr>
      <w:r w:rsidRPr="00124D14">
        <w:rPr>
          <w:rFonts w:ascii="Times New Roman" w:hAnsi="Times New Roman" w:cs="Times New Roman"/>
        </w:rPr>
        <w:t>F → (</w:t>
      </w:r>
      <w:proofErr w:type="gramStart"/>
      <w:r w:rsidRPr="00124D14">
        <w:rPr>
          <w:rFonts w:ascii="Times New Roman" w:hAnsi="Times New Roman" w:cs="Times New Roman"/>
        </w:rPr>
        <w:t xml:space="preserve">E)   </w:t>
      </w:r>
      <w:proofErr w:type="gramEnd"/>
      <w:r w:rsidRPr="00124D14">
        <w:rPr>
          <w:rFonts w:ascii="Times New Roman" w:hAnsi="Times New Roman" w:cs="Times New Roman"/>
        </w:rPr>
        <w:t xml:space="preserve">      { </w:t>
      </w:r>
      <w:proofErr w:type="spellStart"/>
      <w:r w:rsidRPr="00124D14">
        <w:rPr>
          <w:rFonts w:ascii="Times New Roman" w:hAnsi="Times New Roman" w:cs="Times New Roman"/>
        </w:rPr>
        <w:t>F.val</w:t>
      </w:r>
      <w:proofErr w:type="spellEnd"/>
      <w:r w:rsidRPr="00124D14">
        <w:rPr>
          <w:rFonts w:ascii="Times New Roman" w:hAnsi="Times New Roman" w:cs="Times New Roman"/>
        </w:rPr>
        <w:t xml:space="preserve"> = </w:t>
      </w:r>
      <w:proofErr w:type="spellStart"/>
      <w:r w:rsidRPr="00124D14">
        <w:rPr>
          <w:rFonts w:ascii="Times New Roman" w:hAnsi="Times New Roman" w:cs="Times New Roman"/>
        </w:rPr>
        <w:t>E.val</w:t>
      </w:r>
      <w:proofErr w:type="spellEnd"/>
      <w:r w:rsidRPr="00124D14">
        <w:rPr>
          <w:rFonts w:ascii="Times New Roman" w:hAnsi="Times New Roman" w:cs="Times New Roman"/>
        </w:rPr>
        <w:t xml:space="preserve"> }</w:t>
      </w:r>
    </w:p>
    <w:p w14:paraId="6E7F80E0" w14:textId="77777777" w:rsidR="00124D14" w:rsidRPr="00124D14" w:rsidRDefault="00124D14" w:rsidP="00124D14">
      <w:pPr>
        <w:spacing w:after="0"/>
        <w:ind w:left="360"/>
        <w:rPr>
          <w:rFonts w:ascii="Times New Roman" w:hAnsi="Times New Roman" w:cs="Times New Roman"/>
        </w:rPr>
      </w:pPr>
      <w:r w:rsidRPr="00124D14">
        <w:rPr>
          <w:rFonts w:ascii="Times New Roman" w:hAnsi="Times New Roman" w:cs="Times New Roman"/>
        </w:rPr>
        <w:t xml:space="preserve">   | </w:t>
      </w:r>
      <w:proofErr w:type="spellStart"/>
      <w:r w:rsidRPr="00124D14">
        <w:rPr>
          <w:rFonts w:ascii="Times New Roman" w:hAnsi="Times New Roman" w:cs="Times New Roman"/>
        </w:rPr>
        <w:t>num</w:t>
      </w:r>
      <w:proofErr w:type="spellEnd"/>
      <w:r w:rsidRPr="00124D14">
        <w:rPr>
          <w:rFonts w:ascii="Times New Roman" w:hAnsi="Times New Roman" w:cs="Times New Roman"/>
        </w:rPr>
        <w:t xml:space="preserve">     </w:t>
      </w:r>
      <w:proofErr w:type="gramStart"/>
      <w:r w:rsidRPr="00124D14">
        <w:rPr>
          <w:rFonts w:ascii="Times New Roman" w:hAnsi="Times New Roman" w:cs="Times New Roman"/>
        </w:rPr>
        <w:t xml:space="preserve">   {</w:t>
      </w:r>
      <w:proofErr w:type="gramEnd"/>
      <w:r w:rsidRPr="00124D14">
        <w:rPr>
          <w:rFonts w:ascii="Times New Roman" w:hAnsi="Times New Roman" w:cs="Times New Roman"/>
        </w:rPr>
        <w:t xml:space="preserve"> </w:t>
      </w:r>
      <w:proofErr w:type="spellStart"/>
      <w:r w:rsidRPr="00124D14">
        <w:rPr>
          <w:rFonts w:ascii="Times New Roman" w:hAnsi="Times New Roman" w:cs="Times New Roman"/>
        </w:rPr>
        <w:t>F.val</w:t>
      </w:r>
      <w:proofErr w:type="spellEnd"/>
      <w:r w:rsidRPr="00124D14">
        <w:rPr>
          <w:rFonts w:ascii="Times New Roman" w:hAnsi="Times New Roman" w:cs="Times New Roman"/>
        </w:rPr>
        <w:t xml:space="preserve"> = </w:t>
      </w:r>
      <w:proofErr w:type="spellStart"/>
      <w:r w:rsidRPr="00124D14">
        <w:rPr>
          <w:rFonts w:ascii="Times New Roman" w:hAnsi="Times New Roman" w:cs="Times New Roman"/>
        </w:rPr>
        <w:t>num.value</w:t>
      </w:r>
      <w:proofErr w:type="spellEnd"/>
      <w:r w:rsidRPr="00124D14">
        <w:rPr>
          <w:rFonts w:ascii="Times New Roman" w:hAnsi="Times New Roman" w:cs="Times New Roman"/>
        </w:rPr>
        <w:t xml:space="preserve"> }</w:t>
      </w:r>
    </w:p>
    <w:p w14:paraId="2C8003CB" w14:textId="77777777" w:rsidR="00124D14" w:rsidRPr="00124D14" w:rsidRDefault="00124D14" w:rsidP="00124D14">
      <w:pPr>
        <w:spacing w:after="0"/>
        <w:ind w:left="360"/>
        <w:rPr>
          <w:rFonts w:ascii="Times New Roman" w:hAnsi="Times New Roman" w:cs="Times New Roman"/>
        </w:rPr>
      </w:pPr>
    </w:p>
    <w:p w14:paraId="1353446F" w14:textId="461E444F" w:rsidR="00124D14" w:rsidRDefault="00124D14" w:rsidP="00124D14">
      <w:pPr>
        <w:spacing w:after="0"/>
        <w:ind w:left="360"/>
        <w:rPr>
          <w:rFonts w:ascii="Times New Roman" w:hAnsi="Times New Roman" w:cs="Times New Roman"/>
        </w:rPr>
      </w:pPr>
      <w:r w:rsidRPr="00124D14">
        <w:rPr>
          <w:rFonts w:ascii="Times New Roman" w:hAnsi="Times New Roman" w:cs="Times New Roman"/>
        </w:rPr>
        <w:t xml:space="preserve">Here, the value of </w:t>
      </w:r>
      <w:proofErr w:type="spellStart"/>
      <w:r w:rsidRPr="00124D14">
        <w:rPr>
          <w:rFonts w:ascii="Times New Roman" w:hAnsi="Times New Roman" w:cs="Times New Roman"/>
        </w:rPr>
        <w:t>E.val</w:t>
      </w:r>
      <w:proofErr w:type="spellEnd"/>
      <w:r w:rsidRPr="00124D14">
        <w:rPr>
          <w:rFonts w:ascii="Times New Roman" w:hAnsi="Times New Roman" w:cs="Times New Roman"/>
        </w:rPr>
        <w:t xml:space="preserve"> depends on </w:t>
      </w:r>
      <w:proofErr w:type="spellStart"/>
      <w:r w:rsidRPr="00124D14">
        <w:rPr>
          <w:rFonts w:ascii="Times New Roman" w:hAnsi="Times New Roman" w:cs="Times New Roman"/>
        </w:rPr>
        <w:t>T.val</w:t>
      </w:r>
      <w:proofErr w:type="spellEnd"/>
      <w:r w:rsidRPr="00124D14">
        <w:rPr>
          <w:rFonts w:ascii="Times New Roman" w:hAnsi="Times New Roman" w:cs="Times New Roman"/>
        </w:rPr>
        <w:t xml:space="preserve">, but also on E1.val, and the value of </w:t>
      </w:r>
      <w:proofErr w:type="spellStart"/>
      <w:r w:rsidRPr="00124D14">
        <w:rPr>
          <w:rFonts w:ascii="Times New Roman" w:hAnsi="Times New Roman" w:cs="Times New Roman"/>
        </w:rPr>
        <w:t>T.val</w:t>
      </w:r>
      <w:proofErr w:type="spellEnd"/>
      <w:r w:rsidRPr="00124D14">
        <w:rPr>
          <w:rFonts w:ascii="Times New Roman" w:hAnsi="Times New Roman" w:cs="Times New Roman"/>
        </w:rPr>
        <w:t xml:space="preserve"> depends on </w:t>
      </w:r>
      <w:proofErr w:type="spellStart"/>
      <w:r w:rsidRPr="00124D14">
        <w:rPr>
          <w:rFonts w:ascii="Times New Roman" w:hAnsi="Times New Roman" w:cs="Times New Roman"/>
        </w:rPr>
        <w:t>F.val</w:t>
      </w:r>
      <w:proofErr w:type="spellEnd"/>
      <w:r w:rsidRPr="00124D14">
        <w:rPr>
          <w:rFonts w:ascii="Times New Roman" w:hAnsi="Times New Roman" w:cs="Times New Roman"/>
        </w:rPr>
        <w:t xml:space="preserve"> as well as T1.val. These dependencies follow the left-to-right traversal order.</w:t>
      </w:r>
    </w:p>
    <w:p w14:paraId="15267B4C" w14:textId="77777777" w:rsidR="00124D14" w:rsidRDefault="00124D14" w:rsidP="00124D14">
      <w:pPr>
        <w:spacing w:after="0"/>
        <w:ind w:left="360"/>
        <w:rPr>
          <w:rFonts w:ascii="Times New Roman" w:hAnsi="Times New Roman" w:cs="Times New Roman"/>
        </w:rPr>
      </w:pPr>
    </w:p>
    <w:p w14:paraId="4FA1C744" w14:textId="77777777" w:rsidR="00124D14" w:rsidRPr="00124D14" w:rsidRDefault="00124D14" w:rsidP="00124D14">
      <w:pPr>
        <w:spacing w:after="0"/>
        <w:ind w:left="360"/>
        <w:rPr>
          <w:rFonts w:ascii="Times New Roman" w:hAnsi="Times New Roman" w:cs="Times New Roman"/>
        </w:rPr>
      </w:pPr>
    </w:p>
    <w:p w14:paraId="4E46B8E8" w14:textId="77777777" w:rsidR="00150F7F" w:rsidRPr="005A6ED5" w:rsidRDefault="00150F7F" w:rsidP="00150F7F">
      <w:pPr>
        <w:pStyle w:val="ListParagraph"/>
        <w:numPr>
          <w:ilvl w:val="0"/>
          <w:numId w:val="2"/>
        </w:numPr>
        <w:rPr>
          <w:rFonts w:ascii="Times New Roman" w:hAnsi="Times New Roman" w:cs="Times New Roman"/>
          <w:b/>
          <w:bCs/>
        </w:rPr>
      </w:pPr>
      <w:r w:rsidRPr="005A6ED5">
        <w:rPr>
          <w:rFonts w:ascii="Times New Roman" w:hAnsi="Times New Roman" w:cs="Times New Roman"/>
          <w:b/>
          <w:bCs/>
        </w:rPr>
        <w:t>Construct SDD syntax tree for expressions.</w:t>
      </w:r>
    </w:p>
    <w:p w14:paraId="0A307CB8" w14:textId="77777777" w:rsidR="00150F7F" w:rsidRPr="005A6ED5" w:rsidRDefault="00150F7F" w:rsidP="00150F7F">
      <w:pPr>
        <w:pStyle w:val="ListParagraph"/>
        <w:numPr>
          <w:ilvl w:val="0"/>
          <w:numId w:val="2"/>
        </w:numPr>
        <w:rPr>
          <w:rFonts w:ascii="Times New Roman" w:hAnsi="Times New Roman" w:cs="Times New Roman"/>
          <w:b/>
          <w:bCs/>
        </w:rPr>
      </w:pPr>
      <w:r w:rsidRPr="005A6ED5">
        <w:rPr>
          <w:rFonts w:ascii="Times New Roman" w:hAnsi="Times New Roman" w:cs="Times New Roman"/>
          <w:b/>
          <w:bCs/>
        </w:rPr>
        <w:t xml:space="preserve">What is SDT? Explain </w:t>
      </w:r>
      <w:proofErr w:type="gramStart"/>
      <w:r w:rsidRPr="005A6ED5">
        <w:rPr>
          <w:rFonts w:ascii="Times New Roman" w:hAnsi="Times New Roman" w:cs="Times New Roman"/>
          <w:b/>
          <w:bCs/>
        </w:rPr>
        <w:t>top down</w:t>
      </w:r>
      <w:proofErr w:type="gramEnd"/>
      <w:r w:rsidRPr="005A6ED5">
        <w:rPr>
          <w:rFonts w:ascii="Times New Roman" w:hAnsi="Times New Roman" w:cs="Times New Roman"/>
          <w:b/>
          <w:bCs/>
        </w:rPr>
        <w:t xml:space="preserve"> translation for L attributed definition.</w:t>
      </w:r>
    </w:p>
    <w:p w14:paraId="012D498F" w14:textId="5E638C76" w:rsidR="00150F7F" w:rsidRPr="005A6ED5" w:rsidRDefault="00150F7F" w:rsidP="00150F7F">
      <w:pPr>
        <w:pStyle w:val="ListParagraph"/>
        <w:numPr>
          <w:ilvl w:val="0"/>
          <w:numId w:val="2"/>
        </w:numPr>
        <w:rPr>
          <w:rFonts w:ascii="Times New Roman" w:hAnsi="Times New Roman" w:cs="Times New Roman"/>
          <w:b/>
          <w:bCs/>
        </w:rPr>
      </w:pPr>
      <w:r w:rsidRPr="005A6ED5">
        <w:rPr>
          <w:rFonts w:ascii="Times New Roman" w:hAnsi="Times New Roman" w:cs="Times New Roman"/>
          <w:b/>
          <w:bCs/>
        </w:rPr>
        <w:t>What is intermediate code generation?</w:t>
      </w:r>
      <w:r w:rsidR="00ED749B">
        <w:rPr>
          <w:rFonts w:ascii="Times New Roman" w:hAnsi="Times New Roman" w:cs="Times New Roman"/>
          <w:b/>
          <w:bCs/>
        </w:rPr>
        <w:br/>
      </w:r>
      <w:r w:rsidR="00ED749B" w:rsidRPr="00ED749B">
        <w:rPr>
          <w:rFonts w:ascii="Times New Roman" w:hAnsi="Times New Roman" w:cs="Times New Roman"/>
          <w:i/>
          <w:iCs/>
          <w:color w:val="FF0000"/>
        </w:rPr>
        <w:t>It’s there in hand written notes</w:t>
      </w:r>
    </w:p>
    <w:p w14:paraId="2957A5AA" w14:textId="77777777" w:rsidR="00ED749B" w:rsidRDefault="00150F7F" w:rsidP="00ED749B">
      <w:pPr>
        <w:pStyle w:val="ListParagraph"/>
        <w:numPr>
          <w:ilvl w:val="0"/>
          <w:numId w:val="2"/>
        </w:numPr>
        <w:rPr>
          <w:rFonts w:ascii="Times New Roman" w:hAnsi="Times New Roman" w:cs="Times New Roman"/>
          <w:b/>
          <w:bCs/>
        </w:rPr>
      </w:pPr>
      <w:r w:rsidRPr="005A6ED5">
        <w:rPr>
          <w:rFonts w:ascii="Times New Roman" w:hAnsi="Times New Roman" w:cs="Times New Roman"/>
          <w:b/>
          <w:bCs/>
        </w:rPr>
        <w:t>Explain following:</w:t>
      </w:r>
      <w:r w:rsidRPr="005A6ED5">
        <w:rPr>
          <w:rFonts w:ascii="Times New Roman" w:hAnsi="Times New Roman" w:cs="Times New Roman"/>
          <w:b/>
          <w:bCs/>
        </w:rPr>
        <w:br/>
        <w:t xml:space="preserve">a. </w:t>
      </w:r>
      <w:r w:rsidRPr="005A6ED5">
        <w:rPr>
          <w:rFonts w:ascii="Times New Roman" w:hAnsi="Times New Roman" w:cs="Times New Roman"/>
          <w:b/>
          <w:bCs/>
        </w:rPr>
        <w:t>Syntax tree</w:t>
      </w:r>
    </w:p>
    <w:p w14:paraId="087AA4A8" w14:textId="25AAED20" w:rsidR="00150F7F" w:rsidRPr="00ED749B" w:rsidRDefault="00150F7F" w:rsidP="00ED749B">
      <w:pPr>
        <w:pStyle w:val="ListParagraph"/>
        <w:ind w:left="360"/>
        <w:rPr>
          <w:rFonts w:ascii="Times New Roman" w:hAnsi="Times New Roman" w:cs="Times New Roman"/>
          <w:b/>
          <w:bCs/>
        </w:rPr>
      </w:pPr>
      <w:r w:rsidRPr="00ED749B">
        <w:rPr>
          <w:rFonts w:ascii="Times New Roman" w:hAnsi="Times New Roman" w:cs="Times New Roman"/>
          <w:b/>
          <w:bCs/>
        </w:rPr>
        <w:t xml:space="preserve">b. </w:t>
      </w:r>
      <w:r w:rsidRPr="00ED749B">
        <w:rPr>
          <w:rFonts w:ascii="Times New Roman" w:hAnsi="Times New Roman" w:cs="Times New Roman"/>
          <w:b/>
          <w:bCs/>
        </w:rPr>
        <w:t>Postfix notation</w:t>
      </w:r>
    </w:p>
    <w:p w14:paraId="661660DE" w14:textId="77777777" w:rsidR="00150F7F" w:rsidRDefault="00150F7F" w:rsidP="00150F7F">
      <w:pPr>
        <w:pStyle w:val="ListParagraph"/>
        <w:rPr>
          <w:rFonts w:ascii="Times New Roman" w:hAnsi="Times New Roman" w:cs="Times New Roman"/>
        </w:rPr>
      </w:pPr>
    </w:p>
    <w:p w14:paraId="6882945F" w14:textId="77777777" w:rsidR="00150F7F" w:rsidRPr="00150F7F" w:rsidRDefault="00150F7F" w:rsidP="00150F7F">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lang w:eastAsia="en-IN"/>
          <w14:ligatures w14:val="none"/>
        </w:rPr>
      </w:pPr>
      <w:r w:rsidRPr="00150F7F">
        <w:rPr>
          <w:rFonts w:ascii="Helvetica" w:eastAsia="Times New Roman" w:hAnsi="Helvetica" w:cs="Times New Roman"/>
          <w:color w:val="610B38"/>
          <w:kern w:val="36"/>
          <w:sz w:val="44"/>
          <w:szCs w:val="44"/>
          <w:lang w:eastAsia="en-IN"/>
          <w14:ligatures w14:val="none"/>
        </w:rPr>
        <w:t>Postfix Notation</w:t>
      </w:r>
    </w:p>
    <w:p w14:paraId="7482EB0F" w14:textId="77777777" w:rsidR="00150F7F" w:rsidRPr="00150F7F" w:rsidRDefault="00150F7F" w:rsidP="00150F7F">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150F7F">
        <w:rPr>
          <w:rFonts w:ascii="Segoe UI" w:eastAsia="Times New Roman" w:hAnsi="Segoe UI" w:cs="Segoe UI"/>
          <w:color w:val="000000"/>
          <w:kern w:val="0"/>
          <w:sz w:val="24"/>
          <w:szCs w:val="24"/>
          <w:lang w:eastAsia="en-IN"/>
          <w14:ligatures w14:val="none"/>
        </w:rPr>
        <w:t>Postfix notation is the useful form of intermediate code if the given language is expressions.</w:t>
      </w:r>
    </w:p>
    <w:p w14:paraId="5D808387" w14:textId="77777777" w:rsidR="00150F7F" w:rsidRPr="00150F7F" w:rsidRDefault="00150F7F" w:rsidP="00150F7F">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150F7F">
        <w:rPr>
          <w:rFonts w:ascii="Segoe UI" w:eastAsia="Times New Roman" w:hAnsi="Segoe UI" w:cs="Segoe UI"/>
          <w:color w:val="000000"/>
          <w:kern w:val="0"/>
          <w:sz w:val="24"/>
          <w:szCs w:val="24"/>
          <w:lang w:eastAsia="en-IN"/>
          <w14:ligatures w14:val="none"/>
        </w:rPr>
        <w:t>Postfix notation is also called as 'suffix notation' and 'reverse polish'.</w:t>
      </w:r>
    </w:p>
    <w:p w14:paraId="2642AD3C" w14:textId="77777777" w:rsidR="00150F7F" w:rsidRPr="00150F7F" w:rsidRDefault="00150F7F" w:rsidP="00150F7F">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150F7F">
        <w:rPr>
          <w:rFonts w:ascii="Segoe UI" w:eastAsia="Times New Roman" w:hAnsi="Segoe UI" w:cs="Segoe UI"/>
          <w:color w:val="000000"/>
          <w:kern w:val="0"/>
          <w:sz w:val="24"/>
          <w:szCs w:val="24"/>
          <w:lang w:eastAsia="en-IN"/>
          <w14:ligatures w14:val="none"/>
        </w:rPr>
        <w:t>Postfix notation is a linear representation of a syntax tree.</w:t>
      </w:r>
    </w:p>
    <w:p w14:paraId="66FC8C72" w14:textId="77777777" w:rsidR="00150F7F" w:rsidRPr="00150F7F" w:rsidRDefault="00150F7F" w:rsidP="00150F7F">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150F7F">
        <w:rPr>
          <w:rFonts w:ascii="Segoe UI" w:eastAsia="Times New Roman" w:hAnsi="Segoe UI" w:cs="Segoe UI"/>
          <w:color w:val="000000"/>
          <w:kern w:val="0"/>
          <w:sz w:val="24"/>
          <w:szCs w:val="24"/>
          <w:lang w:eastAsia="en-IN"/>
          <w14:ligatures w14:val="none"/>
        </w:rPr>
        <w:t>In the postfix notation, any expression can be written unambiguously without parentheses.</w:t>
      </w:r>
    </w:p>
    <w:p w14:paraId="01A4CD5B" w14:textId="77777777" w:rsidR="00150F7F" w:rsidRPr="00150F7F" w:rsidRDefault="00150F7F" w:rsidP="00150F7F">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150F7F">
        <w:rPr>
          <w:rFonts w:ascii="Segoe UI" w:eastAsia="Times New Roman" w:hAnsi="Segoe UI" w:cs="Segoe UI"/>
          <w:color w:val="000000"/>
          <w:kern w:val="0"/>
          <w:sz w:val="24"/>
          <w:szCs w:val="24"/>
          <w:lang w:eastAsia="en-IN"/>
          <w14:ligatures w14:val="none"/>
        </w:rPr>
        <w:t xml:space="preserve">The ordinary (infix) way of writing the sum of x and y is with operator in the middle: x * y. But in the postfix notation, we place the operator at the right end as </w:t>
      </w:r>
      <w:proofErr w:type="spellStart"/>
      <w:r w:rsidRPr="00150F7F">
        <w:rPr>
          <w:rFonts w:ascii="Segoe UI" w:eastAsia="Times New Roman" w:hAnsi="Segoe UI" w:cs="Segoe UI"/>
          <w:color w:val="000000"/>
          <w:kern w:val="0"/>
          <w:sz w:val="24"/>
          <w:szCs w:val="24"/>
          <w:lang w:eastAsia="en-IN"/>
          <w14:ligatures w14:val="none"/>
        </w:rPr>
        <w:t>xy</w:t>
      </w:r>
      <w:proofErr w:type="spellEnd"/>
      <w:r w:rsidRPr="00150F7F">
        <w:rPr>
          <w:rFonts w:ascii="Segoe UI" w:eastAsia="Times New Roman" w:hAnsi="Segoe UI" w:cs="Segoe UI"/>
          <w:color w:val="000000"/>
          <w:kern w:val="0"/>
          <w:sz w:val="24"/>
          <w:szCs w:val="24"/>
          <w:lang w:eastAsia="en-IN"/>
          <w14:ligatures w14:val="none"/>
        </w:rPr>
        <w:t xml:space="preserve"> *.</w:t>
      </w:r>
    </w:p>
    <w:p w14:paraId="2A66CAAA" w14:textId="77777777" w:rsidR="00150F7F" w:rsidRPr="00150F7F" w:rsidRDefault="00150F7F" w:rsidP="00150F7F">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150F7F">
        <w:rPr>
          <w:rFonts w:ascii="Segoe UI" w:eastAsia="Times New Roman" w:hAnsi="Segoe UI" w:cs="Segoe UI"/>
          <w:color w:val="000000"/>
          <w:kern w:val="0"/>
          <w:sz w:val="24"/>
          <w:szCs w:val="24"/>
          <w:lang w:eastAsia="en-IN"/>
          <w14:ligatures w14:val="none"/>
        </w:rPr>
        <w:t>In postfix notation, the operator follows the operand.</w:t>
      </w:r>
    </w:p>
    <w:p w14:paraId="4479B4D9" w14:textId="77777777" w:rsidR="00150F7F" w:rsidRPr="00150F7F" w:rsidRDefault="00150F7F" w:rsidP="00150F7F">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150F7F">
        <w:rPr>
          <w:rFonts w:ascii="Helvetica" w:eastAsia="Times New Roman" w:hAnsi="Helvetica" w:cs="Times New Roman"/>
          <w:color w:val="610B4B"/>
          <w:kern w:val="0"/>
          <w:sz w:val="32"/>
          <w:szCs w:val="32"/>
          <w:lang w:eastAsia="en-IN"/>
          <w14:ligatures w14:val="none"/>
        </w:rPr>
        <w:t>Example</w:t>
      </w:r>
    </w:p>
    <w:p w14:paraId="0C1BCD0D" w14:textId="77777777" w:rsidR="00150F7F" w:rsidRPr="00150F7F" w:rsidRDefault="00150F7F" w:rsidP="00150F7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150F7F">
        <w:rPr>
          <w:rFonts w:ascii="Segoe UI" w:eastAsia="Times New Roman" w:hAnsi="Segoe UI" w:cs="Segoe UI"/>
          <w:b/>
          <w:bCs/>
          <w:color w:val="333333"/>
          <w:kern w:val="0"/>
          <w:sz w:val="24"/>
          <w:szCs w:val="24"/>
          <w:lang w:eastAsia="en-IN"/>
          <w14:ligatures w14:val="none"/>
        </w:rPr>
        <w:lastRenderedPageBreak/>
        <w:t>Production</w:t>
      </w:r>
    </w:p>
    <w:p w14:paraId="21963036" w14:textId="77777777" w:rsidR="00150F7F" w:rsidRPr="00150F7F" w:rsidRDefault="00150F7F" w:rsidP="00150F7F">
      <w:pPr>
        <w:numPr>
          <w:ilvl w:val="0"/>
          <w:numId w:val="4"/>
        </w:numPr>
        <w:spacing w:after="0" w:line="375" w:lineRule="atLeast"/>
        <w:jc w:val="both"/>
        <w:rPr>
          <w:rFonts w:ascii="Segoe UI" w:eastAsia="Times New Roman" w:hAnsi="Segoe UI" w:cs="Segoe UI"/>
          <w:color w:val="000000"/>
          <w:kern w:val="0"/>
          <w:sz w:val="24"/>
          <w:szCs w:val="24"/>
          <w:lang w:eastAsia="en-IN"/>
          <w14:ligatures w14:val="none"/>
        </w:rPr>
      </w:pPr>
      <w:proofErr w:type="gramStart"/>
      <w:r w:rsidRPr="00150F7F">
        <w:rPr>
          <w:rFonts w:ascii="Segoe UI" w:eastAsia="Times New Roman" w:hAnsi="Segoe UI" w:cs="Segoe UI"/>
          <w:color w:val="000000"/>
          <w:kern w:val="0"/>
          <w:sz w:val="24"/>
          <w:szCs w:val="24"/>
          <w:bdr w:val="none" w:sz="0" w:space="0" w:color="auto" w:frame="1"/>
          <w:lang w:eastAsia="en-IN"/>
          <w14:ligatures w14:val="none"/>
        </w:rPr>
        <w:t>E  →</w:t>
      </w:r>
      <w:proofErr w:type="gramEnd"/>
      <w:r w:rsidRPr="00150F7F">
        <w:rPr>
          <w:rFonts w:ascii="Segoe UI" w:eastAsia="Times New Roman" w:hAnsi="Segoe UI" w:cs="Segoe UI"/>
          <w:color w:val="000000"/>
          <w:kern w:val="0"/>
          <w:sz w:val="24"/>
          <w:szCs w:val="24"/>
          <w:bdr w:val="none" w:sz="0" w:space="0" w:color="auto" w:frame="1"/>
          <w:lang w:eastAsia="en-IN"/>
          <w14:ligatures w14:val="none"/>
        </w:rPr>
        <w:t>  E1 op E2                       </w:t>
      </w:r>
    </w:p>
    <w:p w14:paraId="19C43BD8" w14:textId="77777777" w:rsidR="00150F7F" w:rsidRPr="00150F7F" w:rsidRDefault="00150F7F" w:rsidP="00150F7F">
      <w:pPr>
        <w:numPr>
          <w:ilvl w:val="0"/>
          <w:numId w:val="4"/>
        </w:numPr>
        <w:spacing w:after="0" w:line="375" w:lineRule="atLeast"/>
        <w:jc w:val="both"/>
        <w:rPr>
          <w:rFonts w:ascii="Segoe UI" w:eastAsia="Times New Roman" w:hAnsi="Segoe UI" w:cs="Segoe UI"/>
          <w:color w:val="000000"/>
          <w:kern w:val="0"/>
          <w:sz w:val="24"/>
          <w:szCs w:val="24"/>
          <w:lang w:eastAsia="en-IN"/>
          <w14:ligatures w14:val="none"/>
        </w:rPr>
      </w:pPr>
      <w:proofErr w:type="gramStart"/>
      <w:r w:rsidRPr="00150F7F">
        <w:rPr>
          <w:rFonts w:ascii="Segoe UI" w:eastAsia="Times New Roman" w:hAnsi="Segoe UI" w:cs="Segoe UI"/>
          <w:color w:val="000000"/>
          <w:kern w:val="0"/>
          <w:sz w:val="24"/>
          <w:szCs w:val="24"/>
          <w:bdr w:val="none" w:sz="0" w:space="0" w:color="auto" w:frame="1"/>
          <w:lang w:eastAsia="en-IN"/>
          <w14:ligatures w14:val="none"/>
        </w:rPr>
        <w:t>E  →</w:t>
      </w:r>
      <w:proofErr w:type="gramEnd"/>
      <w:r w:rsidRPr="00150F7F">
        <w:rPr>
          <w:rFonts w:ascii="Segoe UI" w:eastAsia="Times New Roman" w:hAnsi="Segoe UI" w:cs="Segoe UI"/>
          <w:color w:val="000000"/>
          <w:kern w:val="0"/>
          <w:sz w:val="24"/>
          <w:szCs w:val="24"/>
          <w:bdr w:val="none" w:sz="0" w:space="0" w:color="auto" w:frame="1"/>
          <w:lang w:eastAsia="en-IN"/>
          <w14:ligatures w14:val="none"/>
        </w:rPr>
        <w:t>  (E1)  </w:t>
      </w:r>
    </w:p>
    <w:p w14:paraId="1838981A" w14:textId="77777777" w:rsidR="00150F7F" w:rsidRPr="00150F7F" w:rsidRDefault="00150F7F" w:rsidP="00150F7F">
      <w:pPr>
        <w:numPr>
          <w:ilvl w:val="0"/>
          <w:numId w:val="4"/>
        </w:numPr>
        <w:spacing w:after="120" w:line="375" w:lineRule="atLeast"/>
        <w:jc w:val="both"/>
        <w:rPr>
          <w:rFonts w:ascii="Segoe UI" w:eastAsia="Times New Roman" w:hAnsi="Segoe UI" w:cs="Segoe UI"/>
          <w:color w:val="000000"/>
          <w:kern w:val="0"/>
          <w:sz w:val="24"/>
          <w:szCs w:val="24"/>
          <w:lang w:eastAsia="en-IN"/>
          <w14:ligatures w14:val="none"/>
        </w:rPr>
      </w:pPr>
      <w:r w:rsidRPr="00150F7F">
        <w:rPr>
          <w:rFonts w:ascii="Segoe UI" w:eastAsia="Times New Roman" w:hAnsi="Segoe UI" w:cs="Segoe UI"/>
          <w:color w:val="000000"/>
          <w:kern w:val="0"/>
          <w:sz w:val="24"/>
          <w:szCs w:val="24"/>
          <w:bdr w:val="none" w:sz="0" w:space="0" w:color="auto" w:frame="1"/>
          <w:lang w:eastAsia="en-IN"/>
          <w14:ligatures w14:val="none"/>
        </w:rPr>
        <w:t>E   </w:t>
      </w:r>
      <w:proofErr w:type="gramStart"/>
      <w:r w:rsidRPr="00150F7F">
        <w:rPr>
          <w:rFonts w:ascii="Segoe UI" w:eastAsia="Times New Roman" w:hAnsi="Segoe UI" w:cs="Segoe UI"/>
          <w:color w:val="000000"/>
          <w:kern w:val="0"/>
          <w:sz w:val="24"/>
          <w:szCs w:val="24"/>
          <w:bdr w:val="none" w:sz="0" w:space="0" w:color="auto" w:frame="1"/>
          <w:lang w:eastAsia="en-IN"/>
          <w14:ligatures w14:val="none"/>
        </w:rPr>
        <w:t>→  id</w:t>
      </w:r>
      <w:proofErr w:type="gramEnd"/>
      <w:r w:rsidRPr="00150F7F">
        <w:rPr>
          <w:rFonts w:ascii="Segoe UI" w:eastAsia="Times New Roman" w:hAnsi="Segoe UI" w:cs="Segoe UI"/>
          <w:color w:val="000000"/>
          <w:kern w:val="0"/>
          <w:sz w:val="24"/>
          <w:szCs w:val="24"/>
          <w:bdr w:val="none" w:sz="0" w:space="0" w:color="auto" w:frame="1"/>
          <w:lang w:eastAsia="en-IN"/>
          <w14:ligatures w14:val="none"/>
        </w:rPr>
        <w:t>  </w:t>
      </w:r>
    </w:p>
    <w:tbl>
      <w:tblPr>
        <w:tblW w:w="9192" w:type="dxa"/>
        <w:tblInd w:w="62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424"/>
        <w:gridCol w:w="3768"/>
      </w:tblGrid>
      <w:tr w:rsidR="00150F7F" w:rsidRPr="00150F7F" w14:paraId="0E979EFC" w14:textId="77777777" w:rsidTr="00150F7F">
        <w:tc>
          <w:tcPr>
            <w:tcW w:w="5424" w:type="dxa"/>
            <w:shd w:val="clear" w:color="auto" w:fill="C7CCBE"/>
            <w:tcMar>
              <w:top w:w="180" w:type="dxa"/>
              <w:left w:w="180" w:type="dxa"/>
              <w:bottom w:w="180" w:type="dxa"/>
              <w:right w:w="180" w:type="dxa"/>
            </w:tcMar>
            <w:hideMark/>
          </w:tcPr>
          <w:p w14:paraId="4E2FCDA0" w14:textId="77777777" w:rsidR="00150F7F" w:rsidRPr="00150F7F" w:rsidRDefault="00150F7F" w:rsidP="00150F7F">
            <w:pPr>
              <w:spacing w:after="0" w:line="240" w:lineRule="auto"/>
              <w:rPr>
                <w:rFonts w:ascii="Times New Roman" w:eastAsia="Times New Roman" w:hAnsi="Times New Roman" w:cs="Times New Roman"/>
                <w:b/>
                <w:bCs/>
                <w:color w:val="000000"/>
                <w:kern w:val="0"/>
                <w:sz w:val="26"/>
                <w:szCs w:val="26"/>
                <w:lang w:eastAsia="en-IN"/>
                <w14:ligatures w14:val="none"/>
              </w:rPr>
            </w:pPr>
            <w:r w:rsidRPr="00150F7F">
              <w:rPr>
                <w:rFonts w:ascii="Times New Roman" w:eastAsia="Times New Roman" w:hAnsi="Times New Roman" w:cs="Times New Roman"/>
                <w:b/>
                <w:bCs/>
                <w:color w:val="000000"/>
                <w:kern w:val="0"/>
                <w:sz w:val="26"/>
                <w:szCs w:val="26"/>
                <w:lang w:eastAsia="en-IN"/>
                <w14:ligatures w14:val="none"/>
              </w:rPr>
              <w:t>Semantic Rule</w:t>
            </w:r>
          </w:p>
        </w:tc>
        <w:tc>
          <w:tcPr>
            <w:tcW w:w="3768" w:type="dxa"/>
            <w:shd w:val="clear" w:color="auto" w:fill="C7CCBE"/>
            <w:tcMar>
              <w:top w:w="180" w:type="dxa"/>
              <w:left w:w="180" w:type="dxa"/>
              <w:bottom w:w="180" w:type="dxa"/>
              <w:right w:w="180" w:type="dxa"/>
            </w:tcMar>
            <w:hideMark/>
          </w:tcPr>
          <w:p w14:paraId="1AF04519" w14:textId="77777777" w:rsidR="00150F7F" w:rsidRPr="00150F7F" w:rsidRDefault="00150F7F" w:rsidP="00150F7F">
            <w:pPr>
              <w:spacing w:after="0" w:line="240" w:lineRule="auto"/>
              <w:rPr>
                <w:rFonts w:ascii="Times New Roman" w:eastAsia="Times New Roman" w:hAnsi="Times New Roman" w:cs="Times New Roman"/>
                <w:b/>
                <w:bCs/>
                <w:color w:val="000000"/>
                <w:kern w:val="0"/>
                <w:sz w:val="26"/>
                <w:szCs w:val="26"/>
                <w:lang w:eastAsia="en-IN"/>
                <w14:ligatures w14:val="none"/>
              </w:rPr>
            </w:pPr>
            <w:r w:rsidRPr="00150F7F">
              <w:rPr>
                <w:rFonts w:ascii="Times New Roman" w:eastAsia="Times New Roman" w:hAnsi="Times New Roman" w:cs="Times New Roman"/>
                <w:b/>
                <w:bCs/>
                <w:color w:val="000000"/>
                <w:kern w:val="0"/>
                <w:sz w:val="26"/>
                <w:szCs w:val="26"/>
                <w:lang w:eastAsia="en-IN"/>
                <w14:ligatures w14:val="none"/>
              </w:rPr>
              <w:t>Program fragment</w:t>
            </w:r>
          </w:p>
        </w:tc>
      </w:tr>
      <w:tr w:rsidR="00150F7F" w:rsidRPr="00150F7F" w14:paraId="57E22F9B" w14:textId="77777777" w:rsidTr="00150F7F">
        <w:tc>
          <w:tcPr>
            <w:tcW w:w="542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BAE749" w14:textId="77777777" w:rsidR="00150F7F" w:rsidRPr="00150F7F" w:rsidRDefault="00150F7F" w:rsidP="00150F7F">
            <w:pPr>
              <w:spacing w:after="0" w:line="240" w:lineRule="auto"/>
              <w:jc w:val="both"/>
              <w:rPr>
                <w:rFonts w:ascii="Segoe UI" w:eastAsia="Times New Roman" w:hAnsi="Segoe UI" w:cs="Segoe UI"/>
                <w:color w:val="333333"/>
                <w:kern w:val="0"/>
                <w:sz w:val="24"/>
                <w:szCs w:val="24"/>
                <w:lang w:eastAsia="en-IN"/>
                <w14:ligatures w14:val="none"/>
              </w:rPr>
            </w:pPr>
            <w:proofErr w:type="spellStart"/>
            <w:proofErr w:type="gramStart"/>
            <w:r w:rsidRPr="00150F7F">
              <w:rPr>
                <w:rFonts w:ascii="Segoe UI" w:eastAsia="Times New Roman" w:hAnsi="Segoe UI" w:cs="Segoe UI"/>
                <w:color w:val="333333"/>
                <w:kern w:val="0"/>
                <w:sz w:val="24"/>
                <w:szCs w:val="24"/>
                <w:lang w:eastAsia="en-IN"/>
                <w14:ligatures w14:val="none"/>
              </w:rPr>
              <w:t>E.code</w:t>
            </w:r>
            <w:proofErr w:type="spellEnd"/>
            <w:proofErr w:type="gramEnd"/>
            <w:r w:rsidRPr="00150F7F">
              <w:rPr>
                <w:rFonts w:ascii="Segoe UI" w:eastAsia="Times New Roman" w:hAnsi="Segoe UI" w:cs="Segoe UI"/>
                <w:color w:val="333333"/>
                <w:kern w:val="0"/>
                <w:sz w:val="24"/>
                <w:szCs w:val="24"/>
                <w:lang w:eastAsia="en-IN"/>
                <w14:ligatures w14:val="none"/>
              </w:rPr>
              <w:t xml:space="preserve"> = E1.code || E2.code || op</w:t>
            </w:r>
          </w:p>
        </w:tc>
        <w:tc>
          <w:tcPr>
            <w:tcW w:w="376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47CF22" w14:textId="77777777" w:rsidR="00150F7F" w:rsidRPr="00150F7F" w:rsidRDefault="00150F7F" w:rsidP="00150F7F">
            <w:pPr>
              <w:spacing w:after="0" w:line="240" w:lineRule="auto"/>
              <w:jc w:val="both"/>
              <w:rPr>
                <w:rFonts w:ascii="Segoe UI" w:eastAsia="Times New Roman" w:hAnsi="Segoe UI" w:cs="Segoe UI"/>
                <w:color w:val="333333"/>
                <w:kern w:val="0"/>
                <w:sz w:val="24"/>
                <w:szCs w:val="24"/>
                <w:lang w:eastAsia="en-IN"/>
                <w14:ligatures w14:val="none"/>
              </w:rPr>
            </w:pPr>
            <w:r w:rsidRPr="00150F7F">
              <w:rPr>
                <w:rFonts w:ascii="Segoe UI" w:eastAsia="Times New Roman" w:hAnsi="Segoe UI" w:cs="Segoe UI"/>
                <w:color w:val="333333"/>
                <w:kern w:val="0"/>
                <w:sz w:val="24"/>
                <w:szCs w:val="24"/>
                <w:lang w:eastAsia="en-IN"/>
                <w14:ligatures w14:val="none"/>
              </w:rPr>
              <w:t>print op</w:t>
            </w:r>
          </w:p>
        </w:tc>
      </w:tr>
      <w:tr w:rsidR="00150F7F" w:rsidRPr="00150F7F" w14:paraId="7878C9BD" w14:textId="77777777" w:rsidTr="00150F7F">
        <w:tc>
          <w:tcPr>
            <w:tcW w:w="542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B492880" w14:textId="77777777" w:rsidR="00150F7F" w:rsidRPr="00150F7F" w:rsidRDefault="00150F7F" w:rsidP="00150F7F">
            <w:pPr>
              <w:spacing w:after="0" w:line="240" w:lineRule="auto"/>
              <w:jc w:val="both"/>
              <w:rPr>
                <w:rFonts w:ascii="Segoe UI" w:eastAsia="Times New Roman" w:hAnsi="Segoe UI" w:cs="Segoe UI"/>
                <w:color w:val="333333"/>
                <w:kern w:val="0"/>
                <w:sz w:val="24"/>
                <w:szCs w:val="24"/>
                <w:lang w:eastAsia="en-IN"/>
                <w14:ligatures w14:val="none"/>
              </w:rPr>
            </w:pPr>
            <w:proofErr w:type="spellStart"/>
            <w:proofErr w:type="gramStart"/>
            <w:r w:rsidRPr="00150F7F">
              <w:rPr>
                <w:rFonts w:ascii="Segoe UI" w:eastAsia="Times New Roman" w:hAnsi="Segoe UI" w:cs="Segoe UI"/>
                <w:color w:val="333333"/>
                <w:kern w:val="0"/>
                <w:sz w:val="24"/>
                <w:szCs w:val="24"/>
                <w:lang w:eastAsia="en-IN"/>
                <w14:ligatures w14:val="none"/>
              </w:rPr>
              <w:t>E.code</w:t>
            </w:r>
            <w:proofErr w:type="spellEnd"/>
            <w:proofErr w:type="gramEnd"/>
            <w:r w:rsidRPr="00150F7F">
              <w:rPr>
                <w:rFonts w:ascii="Segoe UI" w:eastAsia="Times New Roman" w:hAnsi="Segoe UI" w:cs="Segoe UI"/>
                <w:color w:val="333333"/>
                <w:kern w:val="0"/>
                <w:sz w:val="24"/>
                <w:szCs w:val="24"/>
                <w:lang w:eastAsia="en-IN"/>
                <w14:ligatures w14:val="none"/>
              </w:rPr>
              <w:t xml:space="preserve"> = E1.code</w:t>
            </w:r>
          </w:p>
        </w:tc>
        <w:tc>
          <w:tcPr>
            <w:tcW w:w="376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A36C26" w14:textId="77777777" w:rsidR="00150F7F" w:rsidRPr="00150F7F" w:rsidRDefault="00150F7F" w:rsidP="00150F7F">
            <w:pPr>
              <w:spacing w:after="0" w:line="240" w:lineRule="auto"/>
              <w:jc w:val="both"/>
              <w:rPr>
                <w:rFonts w:ascii="Segoe UI" w:eastAsia="Times New Roman" w:hAnsi="Segoe UI" w:cs="Segoe UI"/>
                <w:color w:val="333333"/>
                <w:kern w:val="0"/>
                <w:sz w:val="24"/>
                <w:szCs w:val="24"/>
                <w:lang w:eastAsia="en-IN"/>
                <w14:ligatures w14:val="none"/>
              </w:rPr>
            </w:pPr>
          </w:p>
        </w:tc>
      </w:tr>
      <w:tr w:rsidR="00150F7F" w:rsidRPr="00150F7F" w14:paraId="31DF8F3E" w14:textId="77777777" w:rsidTr="00150F7F">
        <w:tc>
          <w:tcPr>
            <w:tcW w:w="542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E052FE" w14:textId="77777777" w:rsidR="00150F7F" w:rsidRPr="00150F7F" w:rsidRDefault="00150F7F" w:rsidP="00150F7F">
            <w:pPr>
              <w:spacing w:after="0" w:line="240" w:lineRule="auto"/>
              <w:jc w:val="both"/>
              <w:rPr>
                <w:rFonts w:ascii="Segoe UI" w:eastAsia="Times New Roman" w:hAnsi="Segoe UI" w:cs="Segoe UI"/>
                <w:color w:val="333333"/>
                <w:kern w:val="0"/>
                <w:sz w:val="24"/>
                <w:szCs w:val="24"/>
                <w:lang w:eastAsia="en-IN"/>
                <w14:ligatures w14:val="none"/>
              </w:rPr>
            </w:pPr>
            <w:proofErr w:type="spellStart"/>
            <w:proofErr w:type="gramStart"/>
            <w:r w:rsidRPr="00150F7F">
              <w:rPr>
                <w:rFonts w:ascii="Segoe UI" w:eastAsia="Times New Roman" w:hAnsi="Segoe UI" w:cs="Segoe UI"/>
                <w:color w:val="333333"/>
                <w:kern w:val="0"/>
                <w:sz w:val="24"/>
                <w:szCs w:val="24"/>
                <w:lang w:eastAsia="en-IN"/>
                <w14:ligatures w14:val="none"/>
              </w:rPr>
              <w:t>E.code</w:t>
            </w:r>
            <w:proofErr w:type="spellEnd"/>
            <w:proofErr w:type="gramEnd"/>
            <w:r w:rsidRPr="00150F7F">
              <w:rPr>
                <w:rFonts w:ascii="Segoe UI" w:eastAsia="Times New Roman" w:hAnsi="Segoe UI" w:cs="Segoe UI"/>
                <w:color w:val="333333"/>
                <w:kern w:val="0"/>
                <w:sz w:val="24"/>
                <w:szCs w:val="24"/>
                <w:lang w:eastAsia="en-IN"/>
                <w14:ligatures w14:val="none"/>
              </w:rPr>
              <w:t xml:space="preserve"> = id</w:t>
            </w:r>
          </w:p>
        </w:tc>
        <w:tc>
          <w:tcPr>
            <w:tcW w:w="376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DCB383" w14:textId="77777777" w:rsidR="00150F7F" w:rsidRPr="00150F7F" w:rsidRDefault="00150F7F" w:rsidP="00150F7F">
            <w:pPr>
              <w:spacing w:after="0" w:line="240" w:lineRule="auto"/>
              <w:jc w:val="both"/>
              <w:rPr>
                <w:rFonts w:ascii="Segoe UI" w:eastAsia="Times New Roman" w:hAnsi="Segoe UI" w:cs="Segoe UI"/>
                <w:color w:val="333333"/>
                <w:kern w:val="0"/>
                <w:sz w:val="24"/>
                <w:szCs w:val="24"/>
                <w:lang w:eastAsia="en-IN"/>
                <w14:ligatures w14:val="none"/>
              </w:rPr>
            </w:pPr>
            <w:r w:rsidRPr="00150F7F">
              <w:rPr>
                <w:rFonts w:ascii="Segoe UI" w:eastAsia="Times New Roman" w:hAnsi="Segoe UI" w:cs="Segoe UI"/>
                <w:color w:val="333333"/>
                <w:kern w:val="0"/>
                <w:sz w:val="24"/>
                <w:szCs w:val="24"/>
                <w:lang w:eastAsia="en-IN"/>
                <w14:ligatures w14:val="none"/>
              </w:rPr>
              <w:t>print id</w:t>
            </w:r>
          </w:p>
        </w:tc>
      </w:tr>
    </w:tbl>
    <w:p w14:paraId="2526B523" w14:textId="77777777" w:rsidR="00150F7F" w:rsidRPr="00150F7F" w:rsidRDefault="00150F7F" w:rsidP="00150F7F">
      <w:pPr>
        <w:pStyle w:val="ListParagraph"/>
        <w:rPr>
          <w:rFonts w:ascii="Times New Roman" w:hAnsi="Times New Roman" w:cs="Times New Roman"/>
        </w:rPr>
      </w:pPr>
    </w:p>
    <w:p w14:paraId="5A903721" w14:textId="6239E296" w:rsidR="00150F7F" w:rsidRDefault="00150F7F" w:rsidP="00150F7F">
      <w:pPr>
        <w:pStyle w:val="ListParagraph"/>
        <w:rPr>
          <w:rFonts w:ascii="Times New Roman" w:hAnsi="Times New Roman" w:cs="Times New Roman"/>
        </w:rPr>
      </w:pPr>
      <w:r>
        <w:rPr>
          <w:rFonts w:ascii="Times New Roman" w:hAnsi="Times New Roman" w:cs="Times New Roman"/>
        </w:rPr>
        <w:t xml:space="preserve">c. </w:t>
      </w:r>
      <w:r w:rsidRPr="00150F7F">
        <w:rPr>
          <w:rFonts w:ascii="Times New Roman" w:hAnsi="Times New Roman" w:cs="Times New Roman"/>
        </w:rPr>
        <w:t>Three address code</w:t>
      </w:r>
    </w:p>
    <w:p w14:paraId="48FBA9C2" w14:textId="77777777" w:rsidR="00150F7F" w:rsidRDefault="00150F7F" w:rsidP="00150F7F">
      <w:pPr>
        <w:pStyle w:val="ListParagraph"/>
        <w:rPr>
          <w:rFonts w:ascii="Times New Roman" w:hAnsi="Times New Roman" w:cs="Times New Roman"/>
        </w:rPr>
      </w:pPr>
    </w:p>
    <w:p w14:paraId="05ADA257" w14:textId="77777777" w:rsidR="00150F7F" w:rsidRPr="00150F7F" w:rsidRDefault="00150F7F" w:rsidP="00150F7F">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lang w:eastAsia="en-IN"/>
          <w14:ligatures w14:val="none"/>
        </w:rPr>
      </w:pPr>
      <w:r w:rsidRPr="00150F7F">
        <w:rPr>
          <w:rFonts w:ascii="Helvetica" w:eastAsia="Times New Roman" w:hAnsi="Helvetica" w:cs="Times New Roman"/>
          <w:color w:val="610B38"/>
          <w:kern w:val="36"/>
          <w:sz w:val="44"/>
          <w:szCs w:val="44"/>
          <w:lang w:eastAsia="en-IN"/>
          <w14:ligatures w14:val="none"/>
        </w:rPr>
        <w:t>Three address code</w:t>
      </w:r>
    </w:p>
    <w:p w14:paraId="71398D56" w14:textId="77777777" w:rsidR="00150F7F" w:rsidRPr="00150F7F" w:rsidRDefault="00150F7F" w:rsidP="00150F7F">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150F7F">
        <w:rPr>
          <w:rFonts w:ascii="Segoe UI" w:eastAsia="Times New Roman" w:hAnsi="Segoe UI" w:cs="Segoe UI"/>
          <w:color w:val="000000"/>
          <w:kern w:val="0"/>
          <w:sz w:val="24"/>
          <w:szCs w:val="24"/>
          <w:lang w:eastAsia="en-IN"/>
          <w14:ligatures w14:val="none"/>
        </w:rPr>
        <w:t>Three-address code is an intermediate code. It is used by the optimizing compilers.</w:t>
      </w:r>
    </w:p>
    <w:p w14:paraId="47F0231D" w14:textId="77777777" w:rsidR="00150F7F" w:rsidRPr="00150F7F" w:rsidRDefault="00150F7F" w:rsidP="00150F7F">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150F7F">
        <w:rPr>
          <w:rFonts w:ascii="Segoe UI" w:eastAsia="Times New Roman" w:hAnsi="Segoe UI" w:cs="Segoe UI"/>
          <w:color w:val="000000"/>
          <w:kern w:val="0"/>
          <w:sz w:val="24"/>
          <w:szCs w:val="24"/>
          <w:lang w:eastAsia="en-IN"/>
          <w14:ligatures w14:val="none"/>
        </w:rPr>
        <w:t>In three-address code, the given expression is broken down into several separate instructions. These instructions can easily translate into assembly language.</w:t>
      </w:r>
    </w:p>
    <w:p w14:paraId="627FE793" w14:textId="77777777" w:rsidR="00150F7F" w:rsidRPr="00150F7F" w:rsidRDefault="00150F7F" w:rsidP="00150F7F">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150F7F">
        <w:rPr>
          <w:rFonts w:ascii="Segoe UI" w:eastAsia="Times New Roman" w:hAnsi="Segoe UI" w:cs="Segoe UI"/>
          <w:color w:val="000000"/>
          <w:kern w:val="0"/>
          <w:sz w:val="24"/>
          <w:szCs w:val="24"/>
          <w:lang w:eastAsia="en-IN"/>
          <w14:ligatures w14:val="none"/>
        </w:rPr>
        <w:t>Each Three address code instruction has at most three operands. It is a combination of assignment and a binary operator.</w:t>
      </w:r>
    </w:p>
    <w:p w14:paraId="5FE3DCA6" w14:textId="77777777" w:rsidR="00150F7F" w:rsidRPr="00150F7F" w:rsidRDefault="00150F7F" w:rsidP="00150F7F">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150F7F">
        <w:rPr>
          <w:rFonts w:ascii="Helvetica" w:eastAsia="Times New Roman" w:hAnsi="Helvetica" w:cs="Times New Roman"/>
          <w:color w:val="610B4B"/>
          <w:kern w:val="0"/>
          <w:sz w:val="32"/>
          <w:szCs w:val="32"/>
          <w:lang w:eastAsia="en-IN"/>
          <w14:ligatures w14:val="none"/>
        </w:rPr>
        <w:t>Example</w:t>
      </w:r>
    </w:p>
    <w:p w14:paraId="4394BBDF" w14:textId="77777777" w:rsidR="00150F7F" w:rsidRPr="00150F7F" w:rsidRDefault="00150F7F" w:rsidP="00150F7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proofErr w:type="spellStart"/>
      <w:r w:rsidRPr="00150F7F">
        <w:rPr>
          <w:rFonts w:ascii="Segoe UI" w:eastAsia="Times New Roman" w:hAnsi="Segoe UI" w:cs="Segoe UI"/>
          <w:color w:val="333333"/>
          <w:kern w:val="0"/>
          <w:sz w:val="24"/>
          <w:szCs w:val="24"/>
          <w:lang w:eastAsia="en-IN"/>
          <w14:ligatures w14:val="none"/>
        </w:rPr>
        <w:t>GivenExpression</w:t>
      </w:r>
      <w:proofErr w:type="spellEnd"/>
      <w:r w:rsidRPr="00150F7F">
        <w:rPr>
          <w:rFonts w:ascii="Segoe UI" w:eastAsia="Times New Roman" w:hAnsi="Segoe UI" w:cs="Segoe UI"/>
          <w:color w:val="333333"/>
          <w:kern w:val="0"/>
          <w:sz w:val="24"/>
          <w:szCs w:val="24"/>
          <w:lang w:eastAsia="en-IN"/>
          <w14:ligatures w14:val="none"/>
        </w:rPr>
        <w:t>:</w:t>
      </w:r>
    </w:p>
    <w:p w14:paraId="3BF8459C" w14:textId="77777777" w:rsidR="00150F7F" w:rsidRPr="00150F7F" w:rsidRDefault="00150F7F" w:rsidP="00150F7F">
      <w:pPr>
        <w:numPr>
          <w:ilvl w:val="0"/>
          <w:numId w:val="6"/>
        </w:numPr>
        <w:spacing w:after="120" w:line="375" w:lineRule="atLeast"/>
        <w:jc w:val="both"/>
        <w:rPr>
          <w:rFonts w:ascii="Segoe UI" w:eastAsia="Times New Roman" w:hAnsi="Segoe UI" w:cs="Segoe UI"/>
          <w:color w:val="000000"/>
          <w:kern w:val="0"/>
          <w:sz w:val="24"/>
          <w:szCs w:val="24"/>
          <w:lang w:eastAsia="en-IN"/>
          <w14:ligatures w14:val="none"/>
        </w:rPr>
      </w:pPr>
      <w:proofErr w:type="gramStart"/>
      <w:r w:rsidRPr="00150F7F">
        <w:rPr>
          <w:rFonts w:ascii="Segoe UI" w:eastAsia="Times New Roman" w:hAnsi="Segoe UI" w:cs="Segoe UI"/>
          <w:color w:val="000000"/>
          <w:kern w:val="0"/>
          <w:sz w:val="24"/>
          <w:szCs w:val="24"/>
          <w:bdr w:val="none" w:sz="0" w:space="0" w:color="auto" w:frame="1"/>
          <w:lang w:eastAsia="en-IN"/>
          <w14:ligatures w14:val="none"/>
        </w:rPr>
        <w:t>a :</w:t>
      </w:r>
      <w:proofErr w:type="gramEnd"/>
      <w:r w:rsidRPr="00150F7F">
        <w:rPr>
          <w:rFonts w:ascii="Segoe UI" w:eastAsia="Times New Roman" w:hAnsi="Segoe UI" w:cs="Segoe UI"/>
          <w:color w:val="000000"/>
          <w:kern w:val="0"/>
          <w:sz w:val="24"/>
          <w:szCs w:val="24"/>
          <w:bdr w:val="none" w:sz="0" w:space="0" w:color="auto" w:frame="1"/>
          <w:lang w:eastAsia="en-IN"/>
          <w14:ligatures w14:val="none"/>
        </w:rPr>
        <w:t>= (-c * b) + (-c * d)  </w:t>
      </w:r>
    </w:p>
    <w:p w14:paraId="3E934538" w14:textId="77777777" w:rsidR="00150F7F" w:rsidRPr="00150F7F" w:rsidRDefault="00150F7F" w:rsidP="00150F7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150F7F">
        <w:rPr>
          <w:rFonts w:ascii="Segoe UI" w:eastAsia="Times New Roman" w:hAnsi="Segoe UI" w:cs="Segoe UI"/>
          <w:color w:val="333333"/>
          <w:kern w:val="0"/>
          <w:sz w:val="24"/>
          <w:szCs w:val="24"/>
          <w:lang w:eastAsia="en-IN"/>
          <w14:ligatures w14:val="none"/>
        </w:rPr>
        <w:t>Three-address code is as follows:</w:t>
      </w:r>
    </w:p>
    <w:p w14:paraId="32D33D20" w14:textId="77777777" w:rsidR="00150F7F" w:rsidRPr="00150F7F" w:rsidRDefault="00150F7F" w:rsidP="00150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kern w:val="0"/>
          <w:sz w:val="20"/>
          <w:szCs w:val="20"/>
          <w:lang w:eastAsia="en-IN"/>
          <w14:ligatures w14:val="none"/>
        </w:rPr>
      </w:pPr>
      <w:r w:rsidRPr="00150F7F">
        <w:rPr>
          <w:rFonts w:ascii="Courier New" w:eastAsia="Times New Roman" w:hAnsi="Courier New" w:cs="Courier New"/>
          <w:color w:val="333333"/>
          <w:kern w:val="0"/>
          <w:sz w:val="20"/>
          <w:szCs w:val="20"/>
          <w:lang w:eastAsia="en-IN"/>
          <w14:ligatures w14:val="none"/>
        </w:rPr>
        <w:t xml:space="preserve">         t</w:t>
      </w:r>
      <w:proofErr w:type="gramStart"/>
      <w:r w:rsidRPr="00150F7F">
        <w:rPr>
          <w:rFonts w:ascii="Courier New" w:eastAsia="Times New Roman" w:hAnsi="Courier New" w:cs="Courier New"/>
          <w:color w:val="333333"/>
          <w:kern w:val="0"/>
          <w:sz w:val="20"/>
          <w:szCs w:val="20"/>
          <w:vertAlign w:val="subscript"/>
          <w:lang w:eastAsia="en-IN"/>
          <w14:ligatures w14:val="none"/>
        </w:rPr>
        <w:t>1</w:t>
      </w:r>
      <w:r w:rsidRPr="00150F7F">
        <w:rPr>
          <w:rFonts w:ascii="Courier New" w:eastAsia="Times New Roman" w:hAnsi="Courier New" w:cs="Courier New"/>
          <w:color w:val="333333"/>
          <w:kern w:val="0"/>
          <w:sz w:val="20"/>
          <w:szCs w:val="20"/>
          <w:lang w:eastAsia="en-IN"/>
          <w14:ligatures w14:val="none"/>
        </w:rPr>
        <w:t xml:space="preserve"> :</w:t>
      </w:r>
      <w:proofErr w:type="gramEnd"/>
      <w:r w:rsidRPr="00150F7F">
        <w:rPr>
          <w:rFonts w:ascii="Courier New" w:eastAsia="Times New Roman" w:hAnsi="Courier New" w:cs="Courier New"/>
          <w:color w:val="333333"/>
          <w:kern w:val="0"/>
          <w:sz w:val="20"/>
          <w:szCs w:val="20"/>
          <w:lang w:eastAsia="en-IN"/>
          <w14:ligatures w14:val="none"/>
        </w:rPr>
        <w:t>= -c</w:t>
      </w:r>
    </w:p>
    <w:p w14:paraId="6CDCCEE9" w14:textId="77777777" w:rsidR="00150F7F" w:rsidRPr="00150F7F" w:rsidRDefault="00150F7F" w:rsidP="00150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kern w:val="0"/>
          <w:sz w:val="20"/>
          <w:szCs w:val="20"/>
          <w:lang w:eastAsia="en-IN"/>
          <w14:ligatures w14:val="none"/>
        </w:rPr>
      </w:pPr>
      <w:r w:rsidRPr="00150F7F">
        <w:rPr>
          <w:rFonts w:ascii="Courier New" w:eastAsia="Times New Roman" w:hAnsi="Courier New" w:cs="Courier New"/>
          <w:color w:val="333333"/>
          <w:kern w:val="0"/>
          <w:sz w:val="20"/>
          <w:szCs w:val="20"/>
          <w:lang w:eastAsia="en-IN"/>
          <w14:ligatures w14:val="none"/>
        </w:rPr>
        <w:t xml:space="preserve">         t</w:t>
      </w:r>
      <w:proofErr w:type="gramStart"/>
      <w:r w:rsidRPr="00150F7F">
        <w:rPr>
          <w:rFonts w:ascii="Courier New" w:eastAsia="Times New Roman" w:hAnsi="Courier New" w:cs="Courier New"/>
          <w:color w:val="333333"/>
          <w:kern w:val="0"/>
          <w:sz w:val="20"/>
          <w:szCs w:val="20"/>
          <w:vertAlign w:val="subscript"/>
          <w:lang w:eastAsia="en-IN"/>
          <w14:ligatures w14:val="none"/>
        </w:rPr>
        <w:t>2</w:t>
      </w:r>
      <w:r w:rsidRPr="00150F7F">
        <w:rPr>
          <w:rFonts w:ascii="Courier New" w:eastAsia="Times New Roman" w:hAnsi="Courier New" w:cs="Courier New"/>
          <w:color w:val="333333"/>
          <w:kern w:val="0"/>
          <w:sz w:val="20"/>
          <w:szCs w:val="20"/>
          <w:lang w:eastAsia="en-IN"/>
          <w14:ligatures w14:val="none"/>
        </w:rPr>
        <w:t xml:space="preserve"> :</w:t>
      </w:r>
      <w:proofErr w:type="gramEnd"/>
      <w:r w:rsidRPr="00150F7F">
        <w:rPr>
          <w:rFonts w:ascii="Courier New" w:eastAsia="Times New Roman" w:hAnsi="Courier New" w:cs="Courier New"/>
          <w:color w:val="333333"/>
          <w:kern w:val="0"/>
          <w:sz w:val="20"/>
          <w:szCs w:val="20"/>
          <w:lang w:eastAsia="en-IN"/>
          <w14:ligatures w14:val="none"/>
        </w:rPr>
        <w:t>= b*t</w:t>
      </w:r>
      <w:r w:rsidRPr="00150F7F">
        <w:rPr>
          <w:rFonts w:ascii="Courier New" w:eastAsia="Times New Roman" w:hAnsi="Courier New" w:cs="Courier New"/>
          <w:color w:val="333333"/>
          <w:kern w:val="0"/>
          <w:sz w:val="20"/>
          <w:szCs w:val="20"/>
          <w:vertAlign w:val="subscript"/>
          <w:lang w:eastAsia="en-IN"/>
          <w14:ligatures w14:val="none"/>
        </w:rPr>
        <w:t>1</w:t>
      </w:r>
    </w:p>
    <w:p w14:paraId="6DFABC20" w14:textId="77777777" w:rsidR="00150F7F" w:rsidRPr="00150F7F" w:rsidRDefault="00150F7F" w:rsidP="00150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kern w:val="0"/>
          <w:sz w:val="20"/>
          <w:szCs w:val="20"/>
          <w:lang w:eastAsia="en-IN"/>
          <w14:ligatures w14:val="none"/>
        </w:rPr>
      </w:pPr>
      <w:r w:rsidRPr="00150F7F">
        <w:rPr>
          <w:rFonts w:ascii="Courier New" w:eastAsia="Times New Roman" w:hAnsi="Courier New" w:cs="Courier New"/>
          <w:color w:val="333333"/>
          <w:kern w:val="0"/>
          <w:sz w:val="20"/>
          <w:szCs w:val="20"/>
          <w:lang w:eastAsia="en-IN"/>
          <w14:ligatures w14:val="none"/>
        </w:rPr>
        <w:t xml:space="preserve">         t</w:t>
      </w:r>
      <w:proofErr w:type="gramStart"/>
      <w:r w:rsidRPr="00150F7F">
        <w:rPr>
          <w:rFonts w:ascii="Courier New" w:eastAsia="Times New Roman" w:hAnsi="Courier New" w:cs="Courier New"/>
          <w:color w:val="333333"/>
          <w:kern w:val="0"/>
          <w:sz w:val="20"/>
          <w:szCs w:val="20"/>
          <w:vertAlign w:val="subscript"/>
          <w:lang w:eastAsia="en-IN"/>
          <w14:ligatures w14:val="none"/>
        </w:rPr>
        <w:t>3</w:t>
      </w:r>
      <w:r w:rsidRPr="00150F7F">
        <w:rPr>
          <w:rFonts w:ascii="Courier New" w:eastAsia="Times New Roman" w:hAnsi="Courier New" w:cs="Courier New"/>
          <w:color w:val="333333"/>
          <w:kern w:val="0"/>
          <w:sz w:val="20"/>
          <w:szCs w:val="20"/>
          <w:lang w:eastAsia="en-IN"/>
          <w14:ligatures w14:val="none"/>
        </w:rPr>
        <w:t xml:space="preserve"> :</w:t>
      </w:r>
      <w:proofErr w:type="gramEnd"/>
      <w:r w:rsidRPr="00150F7F">
        <w:rPr>
          <w:rFonts w:ascii="Courier New" w:eastAsia="Times New Roman" w:hAnsi="Courier New" w:cs="Courier New"/>
          <w:color w:val="333333"/>
          <w:kern w:val="0"/>
          <w:sz w:val="20"/>
          <w:szCs w:val="20"/>
          <w:lang w:eastAsia="en-IN"/>
          <w14:ligatures w14:val="none"/>
        </w:rPr>
        <w:t>= -c</w:t>
      </w:r>
    </w:p>
    <w:p w14:paraId="470FFEA7" w14:textId="77777777" w:rsidR="00150F7F" w:rsidRPr="00150F7F" w:rsidRDefault="00150F7F" w:rsidP="00150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kern w:val="0"/>
          <w:sz w:val="20"/>
          <w:szCs w:val="20"/>
          <w:lang w:eastAsia="en-IN"/>
          <w14:ligatures w14:val="none"/>
        </w:rPr>
      </w:pPr>
      <w:r w:rsidRPr="00150F7F">
        <w:rPr>
          <w:rFonts w:ascii="Courier New" w:eastAsia="Times New Roman" w:hAnsi="Courier New" w:cs="Courier New"/>
          <w:color w:val="333333"/>
          <w:kern w:val="0"/>
          <w:sz w:val="20"/>
          <w:szCs w:val="20"/>
          <w:lang w:eastAsia="en-IN"/>
          <w14:ligatures w14:val="none"/>
        </w:rPr>
        <w:t xml:space="preserve">         t</w:t>
      </w:r>
      <w:proofErr w:type="gramStart"/>
      <w:r w:rsidRPr="00150F7F">
        <w:rPr>
          <w:rFonts w:ascii="Courier New" w:eastAsia="Times New Roman" w:hAnsi="Courier New" w:cs="Courier New"/>
          <w:color w:val="333333"/>
          <w:kern w:val="0"/>
          <w:sz w:val="20"/>
          <w:szCs w:val="20"/>
          <w:vertAlign w:val="subscript"/>
          <w:lang w:eastAsia="en-IN"/>
          <w14:ligatures w14:val="none"/>
        </w:rPr>
        <w:t>4</w:t>
      </w:r>
      <w:r w:rsidRPr="00150F7F">
        <w:rPr>
          <w:rFonts w:ascii="Courier New" w:eastAsia="Times New Roman" w:hAnsi="Courier New" w:cs="Courier New"/>
          <w:color w:val="333333"/>
          <w:kern w:val="0"/>
          <w:sz w:val="20"/>
          <w:szCs w:val="20"/>
          <w:lang w:eastAsia="en-IN"/>
          <w14:ligatures w14:val="none"/>
        </w:rPr>
        <w:t xml:space="preserve"> :</w:t>
      </w:r>
      <w:proofErr w:type="gramEnd"/>
      <w:r w:rsidRPr="00150F7F">
        <w:rPr>
          <w:rFonts w:ascii="Courier New" w:eastAsia="Times New Roman" w:hAnsi="Courier New" w:cs="Courier New"/>
          <w:color w:val="333333"/>
          <w:kern w:val="0"/>
          <w:sz w:val="20"/>
          <w:szCs w:val="20"/>
          <w:lang w:eastAsia="en-IN"/>
          <w14:ligatures w14:val="none"/>
        </w:rPr>
        <w:t>= d * t</w:t>
      </w:r>
      <w:r w:rsidRPr="00150F7F">
        <w:rPr>
          <w:rFonts w:ascii="Courier New" w:eastAsia="Times New Roman" w:hAnsi="Courier New" w:cs="Courier New"/>
          <w:color w:val="333333"/>
          <w:kern w:val="0"/>
          <w:sz w:val="20"/>
          <w:szCs w:val="20"/>
          <w:vertAlign w:val="subscript"/>
          <w:lang w:eastAsia="en-IN"/>
          <w14:ligatures w14:val="none"/>
        </w:rPr>
        <w:t>3</w:t>
      </w:r>
    </w:p>
    <w:p w14:paraId="4BA91D37" w14:textId="77777777" w:rsidR="00150F7F" w:rsidRPr="00150F7F" w:rsidRDefault="00150F7F" w:rsidP="00150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kern w:val="0"/>
          <w:sz w:val="20"/>
          <w:szCs w:val="20"/>
          <w:lang w:eastAsia="en-IN"/>
          <w14:ligatures w14:val="none"/>
        </w:rPr>
      </w:pPr>
      <w:r w:rsidRPr="00150F7F">
        <w:rPr>
          <w:rFonts w:ascii="Courier New" w:eastAsia="Times New Roman" w:hAnsi="Courier New" w:cs="Courier New"/>
          <w:color w:val="333333"/>
          <w:kern w:val="0"/>
          <w:sz w:val="20"/>
          <w:szCs w:val="20"/>
          <w:lang w:eastAsia="en-IN"/>
          <w14:ligatures w14:val="none"/>
        </w:rPr>
        <w:t xml:space="preserve">         t</w:t>
      </w:r>
      <w:proofErr w:type="gramStart"/>
      <w:r w:rsidRPr="00150F7F">
        <w:rPr>
          <w:rFonts w:ascii="Courier New" w:eastAsia="Times New Roman" w:hAnsi="Courier New" w:cs="Courier New"/>
          <w:color w:val="333333"/>
          <w:kern w:val="0"/>
          <w:sz w:val="20"/>
          <w:szCs w:val="20"/>
          <w:vertAlign w:val="subscript"/>
          <w:lang w:eastAsia="en-IN"/>
          <w14:ligatures w14:val="none"/>
        </w:rPr>
        <w:t>5</w:t>
      </w:r>
      <w:r w:rsidRPr="00150F7F">
        <w:rPr>
          <w:rFonts w:ascii="Courier New" w:eastAsia="Times New Roman" w:hAnsi="Courier New" w:cs="Courier New"/>
          <w:color w:val="333333"/>
          <w:kern w:val="0"/>
          <w:sz w:val="20"/>
          <w:szCs w:val="20"/>
          <w:lang w:eastAsia="en-IN"/>
          <w14:ligatures w14:val="none"/>
        </w:rPr>
        <w:t xml:space="preserve"> :</w:t>
      </w:r>
      <w:proofErr w:type="gramEnd"/>
      <w:r w:rsidRPr="00150F7F">
        <w:rPr>
          <w:rFonts w:ascii="Courier New" w:eastAsia="Times New Roman" w:hAnsi="Courier New" w:cs="Courier New"/>
          <w:color w:val="333333"/>
          <w:kern w:val="0"/>
          <w:sz w:val="20"/>
          <w:szCs w:val="20"/>
          <w:lang w:eastAsia="en-IN"/>
          <w14:ligatures w14:val="none"/>
        </w:rPr>
        <w:t>= t</w:t>
      </w:r>
      <w:r w:rsidRPr="00150F7F">
        <w:rPr>
          <w:rFonts w:ascii="Courier New" w:eastAsia="Times New Roman" w:hAnsi="Courier New" w:cs="Courier New"/>
          <w:color w:val="333333"/>
          <w:kern w:val="0"/>
          <w:sz w:val="20"/>
          <w:szCs w:val="20"/>
          <w:vertAlign w:val="subscript"/>
          <w:lang w:eastAsia="en-IN"/>
          <w14:ligatures w14:val="none"/>
        </w:rPr>
        <w:t>2</w:t>
      </w:r>
      <w:r w:rsidRPr="00150F7F">
        <w:rPr>
          <w:rFonts w:ascii="Courier New" w:eastAsia="Times New Roman" w:hAnsi="Courier New" w:cs="Courier New"/>
          <w:color w:val="333333"/>
          <w:kern w:val="0"/>
          <w:sz w:val="20"/>
          <w:szCs w:val="20"/>
          <w:lang w:eastAsia="en-IN"/>
          <w14:ligatures w14:val="none"/>
        </w:rPr>
        <w:t xml:space="preserve"> + t</w:t>
      </w:r>
      <w:r w:rsidRPr="00150F7F">
        <w:rPr>
          <w:rFonts w:ascii="Courier New" w:eastAsia="Times New Roman" w:hAnsi="Courier New" w:cs="Courier New"/>
          <w:color w:val="333333"/>
          <w:kern w:val="0"/>
          <w:sz w:val="20"/>
          <w:szCs w:val="20"/>
          <w:vertAlign w:val="subscript"/>
          <w:lang w:eastAsia="en-IN"/>
          <w14:ligatures w14:val="none"/>
        </w:rPr>
        <w:t>4</w:t>
      </w:r>
    </w:p>
    <w:p w14:paraId="31D2AAF0" w14:textId="77777777" w:rsidR="00150F7F" w:rsidRPr="00150F7F" w:rsidRDefault="00150F7F" w:rsidP="00150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333333"/>
          <w:kern w:val="0"/>
          <w:sz w:val="20"/>
          <w:szCs w:val="20"/>
          <w:lang w:eastAsia="en-IN"/>
          <w14:ligatures w14:val="none"/>
        </w:rPr>
      </w:pPr>
      <w:r w:rsidRPr="00150F7F">
        <w:rPr>
          <w:rFonts w:ascii="Courier New" w:eastAsia="Times New Roman" w:hAnsi="Courier New" w:cs="Courier New"/>
          <w:color w:val="333333"/>
          <w:kern w:val="0"/>
          <w:sz w:val="20"/>
          <w:szCs w:val="20"/>
          <w:lang w:eastAsia="en-IN"/>
          <w14:ligatures w14:val="none"/>
        </w:rPr>
        <w:t xml:space="preserve">         </w:t>
      </w:r>
      <w:proofErr w:type="gramStart"/>
      <w:r w:rsidRPr="00150F7F">
        <w:rPr>
          <w:rFonts w:ascii="Courier New" w:eastAsia="Times New Roman" w:hAnsi="Courier New" w:cs="Courier New"/>
          <w:color w:val="333333"/>
          <w:kern w:val="0"/>
          <w:sz w:val="20"/>
          <w:szCs w:val="20"/>
          <w:lang w:eastAsia="en-IN"/>
          <w14:ligatures w14:val="none"/>
        </w:rPr>
        <w:t>a :</w:t>
      </w:r>
      <w:proofErr w:type="gramEnd"/>
      <w:r w:rsidRPr="00150F7F">
        <w:rPr>
          <w:rFonts w:ascii="Courier New" w:eastAsia="Times New Roman" w:hAnsi="Courier New" w:cs="Courier New"/>
          <w:color w:val="333333"/>
          <w:kern w:val="0"/>
          <w:sz w:val="20"/>
          <w:szCs w:val="20"/>
          <w:lang w:eastAsia="en-IN"/>
          <w14:ligatures w14:val="none"/>
        </w:rPr>
        <w:t>= t</w:t>
      </w:r>
      <w:r w:rsidRPr="00150F7F">
        <w:rPr>
          <w:rFonts w:ascii="Courier New" w:eastAsia="Times New Roman" w:hAnsi="Courier New" w:cs="Courier New"/>
          <w:color w:val="333333"/>
          <w:kern w:val="0"/>
          <w:sz w:val="20"/>
          <w:szCs w:val="20"/>
          <w:vertAlign w:val="subscript"/>
          <w:lang w:eastAsia="en-IN"/>
          <w14:ligatures w14:val="none"/>
        </w:rPr>
        <w:t>5</w:t>
      </w:r>
    </w:p>
    <w:p w14:paraId="79F47880" w14:textId="77777777" w:rsidR="00150F7F" w:rsidRPr="00150F7F" w:rsidRDefault="00150F7F" w:rsidP="00150F7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150F7F">
        <w:rPr>
          <w:rFonts w:ascii="Segoe UI" w:eastAsia="Times New Roman" w:hAnsi="Segoe UI" w:cs="Segoe UI"/>
          <w:b/>
          <w:bCs/>
          <w:color w:val="333333"/>
          <w:kern w:val="0"/>
          <w:sz w:val="24"/>
          <w:szCs w:val="24"/>
          <w:lang w:eastAsia="en-IN"/>
          <w14:ligatures w14:val="none"/>
        </w:rPr>
        <w:t>t</w:t>
      </w:r>
      <w:r w:rsidRPr="00150F7F">
        <w:rPr>
          <w:rFonts w:ascii="Segoe UI" w:eastAsia="Times New Roman" w:hAnsi="Segoe UI" w:cs="Segoe UI"/>
          <w:color w:val="333333"/>
          <w:kern w:val="0"/>
          <w:sz w:val="24"/>
          <w:szCs w:val="24"/>
          <w:lang w:eastAsia="en-IN"/>
          <w14:ligatures w14:val="none"/>
        </w:rPr>
        <w:t> is used as registers in the target program.</w:t>
      </w:r>
    </w:p>
    <w:p w14:paraId="32BFB2FF" w14:textId="77777777" w:rsidR="00150F7F" w:rsidRPr="00150F7F" w:rsidRDefault="00150F7F" w:rsidP="00150F7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150F7F">
        <w:rPr>
          <w:rFonts w:ascii="Segoe UI" w:eastAsia="Times New Roman" w:hAnsi="Segoe UI" w:cs="Segoe UI"/>
          <w:color w:val="333333"/>
          <w:kern w:val="0"/>
          <w:sz w:val="24"/>
          <w:szCs w:val="24"/>
          <w:lang w:eastAsia="en-IN"/>
          <w14:ligatures w14:val="none"/>
        </w:rPr>
        <w:t xml:space="preserve">The </w:t>
      </w:r>
      <w:proofErr w:type="gramStart"/>
      <w:r w:rsidRPr="00150F7F">
        <w:rPr>
          <w:rFonts w:ascii="Segoe UI" w:eastAsia="Times New Roman" w:hAnsi="Segoe UI" w:cs="Segoe UI"/>
          <w:color w:val="333333"/>
          <w:kern w:val="0"/>
          <w:sz w:val="24"/>
          <w:szCs w:val="24"/>
          <w:lang w:eastAsia="en-IN"/>
          <w14:ligatures w14:val="none"/>
        </w:rPr>
        <w:t>three address</w:t>
      </w:r>
      <w:proofErr w:type="gramEnd"/>
      <w:r w:rsidRPr="00150F7F">
        <w:rPr>
          <w:rFonts w:ascii="Segoe UI" w:eastAsia="Times New Roman" w:hAnsi="Segoe UI" w:cs="Segoe UI"/>
          <w:color w:val="333333"/>
          <w:kern w:val="0"/>
          <w:sz w:val="24"/>
          <w:szCs w:val="24"/>
          <w:lang w:eastAsia="en-IN"/>
          <w14:ligatures w14:val="none"/>
        </w:rPr>
        <w:t xml:space="preserve"> code can be represented in two forms: </w:t>
      </w:r>
      <w:r w:rsidRPr="00150F7F">
        <w:rPr>
          <w:rFonts w:ascii="Segoe UI" w:eastAsia="Times New Roman" w:hAnsi="Segoe UI" w:cs="Segoe UI"/>
          <w:b/>
          <w:bCs/>
          <w:color w:val="333333"/>
          <w:kern w:val="0"/>
          <w:sz w:val="24"/>
          <w:szCs w:val="24"/>
          <w:lang w:eastAsia="en-IN"/>
          <w14:ligatures w14:val="none"/>
        </w:rPr>
        <w:t>quadruples</w:t>
      </w:r>
      <w:r w:rsidRPr="00150F7F">
        <w:rPr>
          <w:rFonts w:ascii="Segoe UI" w:eastAsia="Times New Roman" w:hAnsi="Segoe UI" w:cs="Segoe UI"/>
          <w:color w:val="333333"/>
          <w:kern w:val="0"/>
          <w:sz w:val="24"/>
          <w:szCs w:val="24"/>
          <w:lang w:eastAsia="en-IN"/>
          <w14:ligatures w14:val="none"/>
        </w:rPr>
        <w:t> and </w:t>
      </w:r>
      <w:r w:rsidRPr="00150F7F">
        <w:rPr>
          <w:rFonts w:ascii="Segoe UI" w:eastAsia="Times New Roman" w:hAnsi="Segoe UI" w:cs="Segoe UI"/>
          <w:b/>
          <w:bCs/>
          <w:color w:val="333333"/>
          <w:kern w:val="0"/>
          <w:sz w:val="24"/>
          <w:szCs w:val="24"/>
          <w:lang w:eastAsia="en-IN"/>
          <w14:ligatures w14:val="none"/>
        </w:rPr>
        <w:t>triples</w:t>
      </w:r>
      <w:r w:rsidRPr="00150F7F">
        <w:rPr>
          <w:rFonts w:ascii="Segoe UI" w:eastAsia="Times New Roman" w:hAnsi="Segoe UI" w:cs="Segoe UI"/>
          <w:color w:val="333333"/>
          <w:kern w:val="0"/>
          <w:sz w:val="24"/>
          <w:szCs w:val="24"/>
          <w:lang w:eastAsia="en-IN"/>
          <w14:ligatures w14:val="none"/>
        </w:rPr>
        <w:t>.</w:t>
      </w:r>
    </w:p>
    <w:p w14:paraId="623707EA" w14:textId="77777777" w:rsidR="00150F7F" w:rsidRDefault="00150F7F" w:rsidP="00150F7F">
      <w:pPr>
        <w:pStyle w:val="ListParagraph"/>
        <w:rPr>
          <w:rFonts w:ascii="Times New Roman" w:hAnsi="Times New Roman" w:cs="Times New Roman"/>
        </w:rPr>
      </w:pPr>
    </w:p>
    <w:p w14:paraId="0B5DE99E" w14:textId="77777777" w:rsidR="00ED749B" w:rsidRDefault="00ED749B" w:rsidP="00150F7F">
      <w:pPr>
        <w:pStyle w:val="ListParagraph"/>
        <w:rPr>
          <w:rFonts w:ascii="Times New Roman" w:hAnsi="Times New Roman" w:cs="Times New Roman"/>
        </w:rPr>
      </w:pPr>
    </w:p>
    <w:p w14:paraId="790F7565" w14:textId="77777777" w:rsidR="00ED749B" w:rsidRDefault="00ED749B" w:rsidP="00150F7F">
      <w:pPr>
        <w:pStyle w:val="ListParagraph"/>
        <w:rPr>
          <w:rFonts w:ascii="Times New Roman" w:hAnsi="Times New Roman" w:cs="Times New Roman"/>
        </w:rPr>
      </w:pPr>
    </w:p>
    <w:p w14:paraId="6042992E" w14:textId="77777777" w:rsidR="00ED749B" w:rsidRDefault="00ED749B" w:rsidP="00150F7F">
      <w:pPr>
        <w:pStyle w:val="ListParagraph"/>
        <w:rPr>
          <w:rFonts w:ascii="Times New Roman" w:hAnsi="Times New Roman" w:cs="Times New Roman"/>
        </w:rPr>
      </w:pPr>
    </w:p>
    <w:p w14:paraId="4722A9FD" w14:textId="77777777" w:rsidR="00ED749B" w:rsidRDefault="00ED749B" w:rsidP="00150F7F">
      <w:pPr>
        <w:pStyle w:val="ListParagraph"/>
        <w:rPr>
          <w:rFonts w:ascii="Times New Roman" w:hAnsi="Times New Roman" w:cs="Times New Roman"/>
        </w:rPr>
      </w:pPr>
    </w:p>
    <w:p w14:paraId="0C406E2B" w14:textId="77777777" w:rsidR="00ED749B" w:rsidRDefault="00ED749B" w:rsidP="00150F7F">
      <w:pPr>
        <w:pStyle w:val="ListParagraph"/>
        <w:rPr>
          <w:rFonts w:ascii="Times New Roman" w:hAnsi="Times New Roman" w:cs="Times New Roman"/>
        </w:rPr>
      </w:pPr>
    </w:p>
    <w:p w14:paraId="0BA8503D" w14:textId="77777777" w:rsidR="00ED749B" w:rsidRPr="00150F7F" w:rsidRDefault="00ED749B" w:rsidP="00150F7F">
      <w:pPr>
        <w:pStyle w:val="ListParagraph"/>
        <w:rPr>
          <w:rFonts w:ascii="Times New Roman" w:hAnsi="Times New Roman" w:cs="Times New Roman"/>
        </w:rPr>
      </w:pPr>
    </w:p>
    <w:p w14:paraId="53DA1836" w14:textId="77777777" w:rsidR="00150F7F" w:rsidRPr="00ED749B" w:rsidRDefault="00150F7F" w:rsidP="00150F7F">
      <w:pPr>
        <w:pStyle w:val="ListParagraph"/>
        <w:numPr>
          <w:ilvl w:val="0"/>
          <w:numId w:val="2"/>
        </w:numPr>
        <w:rPr>
          <w:rFonts w:ascii="Times New Roman" w:hAnsi="Times New Roman" w:cs="Times New Roman"/>
          <w:b/>
          <w:bCs/>
          <w:sz w:val="28"/>
          <w:szCs w:val="28"/>
        </w:rPr>
      </w:pPr>
      <w:r w:rsidRPr="00ED749B">
        <w:rPr>
          <w:rFonts w:ascii="Times New Roman" w:hAnsi="Times New Roman" w:cs="Times New Roman"/>
          <w:b/>
          <w:bCs/>
          <w:sz w:val="28"/>
          <w:szCs w:val="28"/>
        </w:rPr>
        <w:t>Differentiate between parse tree &amp; syntax tree.</w:t>
      </w:r>
    </w:p>
    <w:tbl>
      <w:tblPr>
        <w:tblStyle w:val="TableGrid"/>
        <w:tblW w:w="0" w:type="auto"/>
        <w:tblInd w:w="360" w:type="dxa"/>
        <w:tblLook w:val="04A0" w:firstRow="1" w:lastRow="0" w:firstColumn="1" w:lastColumn="0" w:noHBand="0" w:noVBand="1"/>
      </w:tblPr>
      <w:tblGrid>
        <w:gridCol w:w="3366"/>
        <w:gridCol w:w="3361"/>
        <w:gridCol w:w="3369"/>
      </w:tblGrid>
      <w:tr w:rsidR="00AE1750" w14:paraId="3AD92A99" w14:textId="77777777" w:rsidTr="00AE1750">
        <w:tc>
          <w:tcPr>
            <w:tcW w:w="3366" w:type="dxa"/>
          </w:tcPr>
          <w:p w14:paraId="5A1C494C" w14:textId="77777777" w:rsidR="00AE1750" w:rsidRPr="00AE1750" w:rsidRDefault="00AE1750" w:rsidP="00AE1750">
            <w:pPr>
              <w:rPr>
                <w:rFonts w:ascii="Times New Roman" w:hAnsi="Times New Roman" w:cs="Times New Roman"/>
                <w:b/>
                <w:bCs/>
              </w:rPr>
            </w:pPr>
          </w:p>
        </w:tc>
        <w:tc>
          <w:tcPr>
            <w:tcW w:w="3361" w:type="dxa"/>
          </w:tcPr>
          <w:p w14:paraId="0A34CFDD" w14:textId="63461632" w:rsidR="00AE1750" w:rsidRPr="00AE1750" w:rsidRDefault="00AE1750" w:rsidP="00AE1750">
            <w:pPr>
              <w:rPr>
                <w:rFonts w:ascii="Times New Roman" w:hAnsi="Times New Roman" w:cs="Times New Roman"/>
                <w:b/>
                <w:bCs/>
              </w:rPr>
            </w:pPr>
            <w:r>
              <w:rPr>
                <w:rFonts w:ascii="Times New Roman" w:hAnsi="Times New Roman" w:cs="Times New Roman"/>
                <w:b/>
                <w:bCs/>
              </w:rPr>
              <w:t>P</w:t>
            </w:r>
            <w:r w:rsidRPr="00AE1750">
              <w:rPr>
                <w:rFonts w:ascii="Times New Roman" w:hAnsi="Times New Roman" w:cs="Times New Roman"/>
                <w:b/>
                <w:bCs/>
              </w:rPr>
              <w:t>arse tree</w:t>
            </w:r>
          </w:p>
        </w:tc>
        <w:tc>
          <w:tcPr>
            <w:tcW w:w="3369" w:type="dxa"/>
          </w:tcPr>
          <w:p w14:paraId="2717104D" w14:textId="13DB4280" w:rsidR="00AE1750" w:rsidRPr="00AE1750" w:rsidRDefault="00AE1750" w:rsidP="00AE1750">
            <w:pPr>
              <w:rPr>
                <w:rFonts w:ascii="Times New Roman" w:hAnsi="Times New Roman" w:cs="Times New Roman"/>
                <w:b/>
                <w:bCs/>
              </w:rPr>
            </w:pPr>
            <w:r>
              <w:rPr>
                <w:rFonts w:ascii="Times New Roman" w:hAnsi="Times New Roman" w:cs="Times New Roman"/>
                <w:b/>
                <w:bCs/>
              </w:rPr>
              <w:t>S</w:t>
            </w:r>
            <w:r w:rsidRPr="00AE1750">
              <w:rPr>
                <w:rFonts w:ascii="Times New Roman" w:hAnsi="Times New Roman" w:cs="Times New Roman"/>
                <w:b/>
                <w:bCs/>
              </w:rPr>
              <w:t>yntax tree.</w:t>
            </w:r>
          </w:p>
        </w:tc>
      </w:tr>
      <w:tr w:rsidR="00AE1750" w14:paraId="676AFED7" w14:textId="77777777" w:rsidTr="00AE1750">
        <w:tc>
          <w:tcPr>
            <w:tcW w:w="3366" w:type="dxa"/>
          </w:tcPr>
          <w:p w14:paraId="7DB61E97" w14:textId="3450541D" w:rsidR="00AE1750" w:rsidRDefault="00AE1750" w:rsidP="00AE1750">
            <w:pPr>
              <w:rPr>
                <w:rFonts w:ascii="Times New Roman" w:hAnsi="Times New Roman" w:cs="Times New Roman"/>
              </w:rPr>
            </w:pPr>
            <w:r w:rsidRPr="00AE1750">
              <w:rPr>
                <w:rFonts w:ascii="Times New Roman" w:hAnsi="Times New Roman" w:cs="Times New Roman"/>
              </w:rPr>
              <w:t>Purpose</w:t>
            </w:r>
          </w:p>
        </w:tc>
        <w:tc>
          <w:tcPr>
            <w:tcW w:w="3361" w:type="dxa"/>
          </w:tcPr>
          <w:p w14:paraId="4EC0948B" w14:textId="6E691C81" w:rsidR="00AE1750" w:rsidRDefault="00AE1750" w:rsidP="00AE1750">
            <w:pPr>
              <w:rPr>
                <w:rFonts w:ascii="Times New Roman" w:hAnsi="Times New Roman" w:cs="Times New Roman"/>
              </w:rPr>
            </w:pPr>
            <w:r w:rsidRPr="00AE1750">
              <w:rPr>
                <w:rFonts w:ascii="Times New Roman" w:hAnsi="Times New Roman" w:cs="Times New Roman"/>
              </w:rPr>
              <w:t>Represents the syntactic structure of the input according to the grammar rules and the parsing process.</w:t>
            </w:r>
          </w:p>
        </w:tc>
        <w:tc>
          <w:tcPr>
            <w:tcW w:w="3369" w:type="dxa"/>
          </w:tcPr>
          <w:p w14:paraId="4D0F84EB" w14:textId="6CA3C477" w:rsidR="00AE1750" w:rsidRDefault="00AE1750" w:rsidP="00AE1750">
            <w:pPr>
              <w:rPr>
                <w:rFonts w:ascii="Times New Roman" w:hAnsi="Times New Roman" w:cs="Times New Roman"/>
              </w:rPr>
            </w:pPr>
            <w:r w:rsidRPr="00AE1750">
              <w:rPr>
                <w:rFonts w:ascii="Times New Roman" w:hAnsi="Times New Roman" w:cs="Times New Roman"/>
              </w:rPr>
              <w:t>Represents the syntactic structure of the input abstracted from specific grammar rules, focusing more on the underlying language structure.</w:t>
            </w:r>
          </w:p>
        </w:tc>
      </w:tr>
      <w:tr w:rsidR="00AE1750" w14:paraId="3C24C76B" w14:textId="77777777" w:rsidTr="00AE1750">
        <w:tc>
          <w:tcPr>
            <w:tcW w:w="3366" w:type="dxa"/>
          </w:tcPr>
          <w:p w14:paraId="0EBF6549" w14:textId="5D883E16" w:rsidR="00AE1750" w:rsidRDefault="00AE1750" w:rsidP="00AE1750">
            <w:pPr>
              <w:rPr>
                <w:rFonts w:ascii="Times New Roman" w:hAnsi="Times New Roman" w:cs="Times New Roman"/>
              </w:rPr>
            </w:pPr>
            <w:r w:rsidRPr="00AE1750">
              <w:rPr>
                <w:rFonts w:ascii="Times New Roman" w:hAnsi="Times New Roman" w:cs="Times New Roman"/>
              </w:rPr>
              <w:t>Granularity</w:t>
            </w:r>
          </w:p>
        </w:tc>
        <w:tc>
          <w:tcPr>
            <w:tcW w:w="3361" w:type="dxa"/>
          </w:tcPr>
          <w:p w14:paraId="5F9D5990" w14:textId="4F86BA58" w:rsidR="00AE1750" w:rsidRDefault="00AE1750" w:rsidP="00AE1750">
            <w:pPr>
              <w:rPr>
                <w:rFonts w:ascii="Times New Roman" w:hAnsi="Times New Roman" w:cs="Times New Roman"/>
              </w:rPr>
            </w:pPr>
            <w:r w:rsidRPr="00AE1750">
              <w:rPr>
                <w:rFonts w:ascii="Times New Roman" w:hAnsi="Times New Roman" w:cs="Times New Roman"/>
              </w:rPr>
              <w:t>Captures all the details of the parsing process, including non-terminal expansions and terminal symbols.</w:t>
            </w:r>
          </w:p>
        </w:tc>
        <w:tc>
          <w:tcPr>
            <w:tcW w:w="3369" w:type="dxa"/>
          </w:tcPr>
          <w:p w14:paraId="3281E46C" w14:textId="26234B89" w:rsidR="00AE1750" w:rsidRDefault="00AE1750" w:rsidP="00AE1750">
            <w:pPr>
              <w:rPr>
                <w:rFonts w:ascii="Times New Roman" w:hAnsi="Times New Roman" w:cs="Times New Roman"/>
              </w:rPr>
            </w:pPr>
            <w:r w:rsidRPr="00AE1750">
              <w:rPr>
                <w:rFonts w:ascii="Times New Roman" w:hAnsi="Times New Roman" w:cs="Times New Roman"/>
              </w:rPr>
              <w:t>Abstracts away some parsing details, focusing on the essential structure of the program.</w:t>
            </w:r>
          </w:p>
        </w:tc>
      </w:tr>
      <w:tr w:rsidR="00AE1750" w14:paraId="07AC4E93" w14:textId="77777777" w:rsidTr="00AE1750">
        <w:tc>
          <w:tcPr>
            <w:tcW w:w="3366" w:type="dxa"/>
          </w:tcPr>
          <w:p w14:paraId="6A0338F2" w14:textId="1F260081" w:rsidR="00AE1750" w:rsidRDefault="00AE1750" w:rsidP="00AE1750">
            <w:pPr>
              <w:rPr>
                <w:rFonts w:ascii="Times New Roman" w:hAnsi="Times New Roman" w:cs="Times New Roman"/>
              </w:rPr>
            </w:pPr>
            <w:r w:rsidRPr="00AE1750">
              <w:rPr>
                <w:rFonts w:ascii="Times New Roman" w:hAnsi="Times New Roman" w:cs="Times New Roman"/>
              </w:rPr>
              <w:t>Construction</w:t>
            </w:r>
          </w:p>
        </w:tc>
        <w:tc>
          <w:tcPr>
            <w:tcW w:w="3361" w:type="dxa"/>
          </w:tcPr>
          <w:p w14:paraId="18AC9D65" w14:textId="51BCADAE" w:rsidR="00AE1750" w:rsidRDefault="00AE1750" w:rsidP="00AE1750">
            <w:pPr>
              <w:rPr>
                <w:rFonts w:ascii="Times New Roman" w:hAnsi="Times New Roman" w:cs="Times New Roman"/>
              </w:rPr>
            </w:pPr>
            <w:r w:rsidRPr="00AE1750">
              <w:rPr>
                <w:rFonts w:ascii="Times New Roman" w:hAnsi="Times New Roman" w:cs="Times New Roman"/>
              </w:rPr>
              <w:t>Directly reflects the parsing process, with nodes corresponding to grammar rules and terminals.</w:t>
            </w:r>
          </w:p>
        </w:tc>
        <w:tc>
          <w:tcPr>
            <w:tcW w:w="3369" w:type="dxa"/>
          </w:tcPr>
          <w:p w14:paraId="311EDA5F" w14:textId="478FF078" w:rsidR="00AE1750" w:rsidRDefault="00AE1750" w:rsidP="00AE1750">
            <w:pPr>
              <w:rPr>
                <w:rFonts w:ascii="Times New Roman" w:hAnsi="Times New Roman" w:cs="Times New Roman"/>
              </w:rPr>
            </w:pPr>
            <w:r w:rsidRPr="00AE1750">
              <w:rPr>
                <w:rFonts w:ascii="Times New Roman" w:hAnsi="Times New Roman" w:cs="Times New Roman"/>
              </w:rPr>
              <w:t>Constructed after parsing, by transforming the parse tree, collapsing nodes and removing unnecessary details.</w:t>
            </w:r>
          </w:p>
        </w:tc>
      </w:tr>
      <w:tr w:rsidR="00AE1750" w14:paraId="037D69CE" w14:textId="77777777" w:rsidTr="00AE1750">
        <w:tc>
          <w:tcPr>
            <w:tcW w:w="3366" w:type="dxa"/>
          </w:tcPr>
          <w:p w14:paraId="784F0BA1" w14:textId="74B7C2ED" w:rsidR="00AE1750" w:rsidRDefault="00AE1750" w:rsidP="00AE1750">
            <w:pPr>
              <w:rPr>
                <w:rFonts w:ascii="Times New Roman" w:hAnsi="Times New Roman" w:cs="Times New Roman"/>
              </w:rPr>
            </w:pPr>
            <w:r w:rsidRPr="00AE1750">
              <w:rPr>
                <w:rFonts w:ascii="Times New Roman" w:hAnsi="Times New Roman" w:cs="Times New Roman"/>
              </w:rPr>
              <w:t>Node Representation</w:t>
            </w:r>
          </w:p>
        </w:tc>
        <w:tc>
          <w:tcPr>
            <w:tcW w:w="3361" w:type="dxa"/>
          </w:tcPr>
          <w:p w14:paraId="0B7E2277" w14:textId="350D2500" w:rsidR="00AE1750" w:rsidRDefault="00AE1750" w:rsidP="00AE1750">
            <w:pPr>
              <w:rPr>
                <w:rFonts w:ascii="Times New Roman" w:hAnsi="Times New Roman" w:cs="Times New Roman"/>
              </w:rPr>
            </w:pPr>
            <w:r w:rsidRPr="00AE1750">
              <w:rPr>
                <w:rFonts w:ascii="Times New Roman" w:hAnsi="Times New Roman" w:cs="Times New Roman"/>
              </w:rPr>
              <w:t>Nodes correspond directly to grammar rules or terminal symbols.</w:t>
            </w:r>
          </w:p>
        </w:tc>
        <w:tc>
          <w:tcPr>
            <w:tcW w:w="3369" w:type="dxa"/>
          </w:tcPr>
          <w:p w14:paraId="00FCF631" w14:textId="27C04E44" w:rsidR="00AE1750" w:rsidRDefault="00AE1750" w:rsidP="00AE1750">
            <w:pPr>
              <w:rPr>
                <w:rFonts w:ascii="Times New Roman" w:hAnsi="Times New Roman" w:cs="Times New Roman"/>
              </w:rPr>
            </w:pPr>
            <w:r w:rsidRPr="00AE1750">
              <w:rPr>
                <w:rFonts w:ascii="Times New Roman" w:hAnsi="Times New Roman" w:cs="Times New Roman"/>
              </w:rPr>
              <w:t>Nodes represent language constructs or syntactic elements, abstracted from specific grammar rules.</w:t>
            </w:r>
          </w:p>
        </w:tc>
      </w:tr>
      <w:tr w:rsidR="00AE1750" w14:paraId="2A2DB3CE" w14:textId="77777777" w:rsidTr="00AE1750">
        <w:tc>
          <w:tcPr>
            <w:tcW w:w="3366" w:type="dxa"/>
          </w:tcPr>
          <w:p w14:paraId="7D50B98F" w14:textId="341B85EB" w:rsidR="00AE1750" w:rsidRDefault="00AE1750" w:rsidP="00AE1750">
            <w:pPr>
              <w:rPr>
                <w:rFonts w:ascii="Times New Roman" w:hAnsi="Times New Roman" w:cs="Times New Roman"/>
              </w:rPr>
            </w:pPr>
            <w:r w:rsidRPr="00AE1750">
              <w:rPr>
                <w:rFonts w:ascii="Times New Roman" w:hAnsi="Times New Roman" w:cs="Times New Roman"/>
              </w:rPr>
              <w:t>Clarity</w:t>
            </w:r>
          </w:p>
        </w:tc>
        <w:tc>
          <w:tcPr>
            <w:tcW w:w="3361" w:type="dxa"/>
          </w:tcPr>
          <w:p w14:paraId="1CEB915B" w14:textId="26B24AD4" w:rsidR="00AE1750" w:rsidRDefault="00AE1750" w:rsidP="00AE1750">
            <w:pPr>
              <w:rPr>
                <w:rFonts w:ascii="Times New Roman" w:hAnsi="Times New Roman" w:cs="Times New Roman"/>
              </w:rPr>
            </w:pPr>
            <w:r w:rsidRPr="00AE1750">
              <w:rPr>
                <w:rFonts w:ascii="Times New Roman" w:hAnsi="Times New Roman" w:cs="Times New Roman"/>
              </w:rPr>
              <w:t>Provides a detailed view of how the input conforms to the grammar rules, making it useful for debugging parsers.</w:t>
            </w:r>
          </w:p>
        </w:tc>
        <w:tc>
          <w:tcPr>
            <w:tcW w:w="3369" w:type="dxa"/>
          </w:tcPr>
          <w:p w14:paraId="14340197" w14:textId="0549AC94" w:rsidR="00AE1750" w:rsidRDefault="00AE1750" w:rsidP="00AE1750">
            <w:pPr>
              <w:rPr>
                <w:rFonts w:ascii="Times New Roman" w:hAnsi="Times New Roman" w:cs="Times New Roman"/>
              </w:rPr>
            </w:pPr>
            <w:r w:rsidRPr="00AE1750">
              <w:rPr>
                <w:rFonts w:ascii="Times New Roman" w:hAnsi="Times New Roman" w:cs="Times New Roman"/>
              </w:rPr>
              <w:t>Offers a clearer view of the program's structure, focusing on the relevant syntactic elements for subsequent compiler phases.</w:t>
            </w:r>
          </w:p>
        </w:tc>
      </w:tr>
      <w:tr w:rsidR="00AE1750" w14:paraId="19D70B46" w14:textId="77777777" w:rsidTr="00AE1750">
        <w:tc>
          <w:tcPr>
            <w:tcW w:w="3366" w:type="dxa"/>
          </w:tcPr>
          <w:p w14:paraId="3657B749" w14:textId="26D41381" w:rsidR="00AE1750" w:rsidRDefault="00AE1750" w:rsidP="00AE1750">
            <w:pPr>
              <w:rPr>
                <w:rFonts w:ascii="Times New Roman" w:hAnsi="Times New Roman" w:cs="Times New Roman"/>
              </w:rPr>
            </w:pPr>
            <w:r w:rsidRPr="00AE1750">
              <w:rPr>
                <w:rFonts w:ascii="Times New Roman" w:hAnsi="Times New Roman" w:cs="Times New Roman"/>
              </w:rPr>
              <w:t>Ambiguity Handling</w:t>
            </w:r>
          </w:p>
        </w:tc>
        <w:tc>
          <w:tcPr>
            <w:tcW w:w="3361" w:type="dxa"/>
          </w:tcPr>
          <w:p w14:paraId="5E1F3001" w14:textId="0110573D" w:rsidR="00AE1750" w:rsidRDefault="00AE1750" w:rsidP="00AE1750">
            <w:pPr>
              <w:rPr>
                <w:rFonts w:ascii="Times New Roman" w:hAnsi="Times New Roman" w:cs="Times New Roman"/>
              </w:rPr>
            </w:pPr>
            <w:r w:rsidRPr="00AE1750">
              <w:rPr>
                <w:rFonts w:ascii="Times New Roman" w:hAnsi="Times New Roman" w:cs="Times New Roman"/>
              </w:rPr>
              <w:t>May contain multiple parse trees for an ambiguous input, reflecting different interpretations of the input according to the grammar rules.</w:t>
            </w:r>
          </w:p>
        </w:tc>
        <w:tc>
          <w:tcPr>
            <w:tcW w:w="3369" w:type="dxa"/>
          </w:tcPr>
          <w:p w14:paraId="6D8170F3" w14:textId="77C54092" w:rsidR="00AE1750" w:rsidRDefault="00AE1750" w:rsidP="00AE1750">
            <w:pPr>
              <w:rPr>
                <w:rFonts w:ascii="Times New Roman" w:hAnsi="Times New Roman" w:cs="Times New Roman"/>
              </w:rPr>
            </w:pPr>
            <w:r w:rsidRPr="00AE1750">
              <w:rPr>
                <w:rFonts w:ascii="Times New Roman" w:hAnsi="Times New Roman" w:cs="Times New Roman"/>
              </w:rPr>
              <w:t>Typically represents the disambiguated structure of the input, resolving ambiguities during parsing or through subsequent analysis.</w:t>
            </w:r>
          </w:p>
        </w:tc>
      </w:tr>
      <w:tr w:rsidR="00AE1750" w14:paraId="17EDA236" w14:textId="77777777" w:rsidTr="00AE1750">
        <w:tc>
          <w:tcPr>
            <w:tcW w:w="3366" w:type="dxa"/>
          </w:tcPr>
          <w:p w14:paraId="69D82C9B" w14:textId="7884EABA" w:rsidR="00AE1750" w:rsidRDefault="00AE1750" w:rsidP="00AE1750">
            <w:pPr>
              <w:rPr>
                <w:rFonts w:ascii="Times New Roman" w:hAnsi="Times New Roman" w:cs="Times New Roman"/>
              </w:rPr>
            </w:pPr>
            <w:r w:rsidRPr="00AE1750">
              <w:rPr>
                <w:rFonts w:ascii="Times New Roman" w:hAnsi="Times New Roman" w:cs="Times New Roman"/>
              </w:rPr>
              <w:t>Repetition Handling</w:t>
            </w:r>
          </w:p>
        </w:tc>
        <w:tc>
          <w:tcPr>
            <w:tcW w:w="3361" w:type="dxa"/>
          </w:tcPr>
          <w:p w14:paraId="25342EA5" w14:textId="7B9DA9BA" w:rsidR="00AE1750" w:rsidRDefault="00AE1750" w:rsidP="00AE1750">
            <w:pPr>
              <w:rPr>
                <w:rFonts w:ascii="Times New Roman" w:hAnsi="Times New Roman" w:cs="Times New Roman"/>
              </w:rPr>
            </w:pPr>
            <w:r w:rsidRPr="00AE1750">
              <w:rPr>
                <w:rFonts w:ascii="Times New Roman" w:hAnsi="Times New Roman" w:cs="Times New Roman"/>
              </w:rPr>
              <w:t>Includes nodes for repetitions, such as loops and recursion, as dictated by the grammar rules.</w:t>
            </w:r>
          </w:p>
        </w:tc>
        <w:tc>
          <w:tcPr>
            <w:tcW w:w="3369" w:type="dxa"/>
          </w:tcPr>
          <w:p w14:paraId="5DEE3ED7" w14:textId="7E9141D2" w:rsidR="00AE1750" w:rsidRDefault="00AE1750" w:rsidP="00AE1750">
            <w:pPr>
              <w:rPr>
                <w:rFonts w:ascii="Times New Roman" w:hAnsi="Times New Roman" w:cs="Times New Roman"/>
              </w:rPr>
            </w:pPr>
            <w:r w:rsidRPr="00AE1750">
              <w:rPr>
                <w:rFonts w:ascii="Times New Roman" w:hAnsi="Times New Roman" w:cs="Times New Roman"/>
              </w:rPr>
              <w:t>May abstract away repetitions, representing them in a more compact form, such as loops or recursion constructs.</w:t>
            </w:r>
          </w:p>
        </w:tc>
      </w:tr>
      <w:tr w:rsidR="00AE1750" w14:paraId="74C2FAD1" w14:textId="77777777" w:rsidTr="00AE1750">
        <w:tc>
          <w:tcPr>
            <w:tcW w:w="3366" w:type="dxa"/>
          </w:tcPr>
          <w:p w14:paraId="1274BEDF" w14:textId="4E2D4BC2" w:rsidR="00AE1750" w:rsidRDefault="00AE1750" w:rsidP="00AE1750">
            <w:pPr>
              <w:rPr>
                <w:rFonts w:ascii="Times New Roman" w:hAnsi="Times New Roman" w:cs="Times New Roman"/>
              </w:rPr>
            </w:pPr>
            <w:r w:rsidRPr="00AE1750">
              <w:rPr>
                <w:rFonts w:ascii="Times New Roman" w:hAnsi="Times New Roman" w:cs="Times New Roman"/>
              </w:rPr>
              <w:t>Size</w:t>
            </w:r>
          </w:p>
        </w:tc>
        <w:tc>
          <w:tcPr>
            <w:tcW w:w="3361" w:type="dxa"/>
          </w:tcPr>
          <w:p w14:paraId="23CB2EE8" w14:textId="0406B4EA" w:rsidR="00AE1750" w:rsidRDefault="00AE1750" w:rsidP="00AE1750">
            <w:pPr>
              <w:rPr>
                <w:rFonts w:ascii="Times New Roman" w:hAnsi="Times New Roman" w:cs="Times New Roman"/>
              </w:rPr>
            </w:pPr>
            <w:r w:rsidRPr="00AE1750">
              <w:rPr>
                <w:rFonts w:ascii="Times New Roman" w:hAnsi="Times New Roman" w:cs="Times New Roman"/>
              </w:rPr>
              <w:t>Can be larger and more detailed, especially for complex or ambiguous inputs.</w:t>
            </w:r>
          </w:p>
        </w:tc>
        <w:tc>
          <w:tcPr>
            <w:tcW w:w="3369" w:type="dxa"/>
          </w:tcPr>
          <w:p w14:paraId="44D32F1B" w14:textId="2FCEE942" w:rsidR="00AE1750" w:rsidRDefault="00AE1750" w:rsidP="00AE1750">
            <w:pPr>
              <w:rPr>
                <w:rFonts w:ascii="Times New Roman" w:hAnsi="Times New Roman" w:cs="Times New Roman"/>
              </w:rPr>
            </w:pPr>
            <w:r w:rsidRPr="00AE1750">
              <w:rPr>
                <w:rFonts w:ascii="Times New Roman" w:hAnsi="Times New Roman" w:cs="Times New Roman"/>
              </w:rPr>
              <w:t>Generally smaller and more concise, focusing on essential language constructs.</w:t>
            </w:r>
          </w:p>
        </w:tc>
      </w:tr>
      <w:tr w:rsidR="00AE1750" w14:paraId="5A313D95" w14:textId="77777777" w:rsidTr="00AE1750">
        <w:tc>
          <w:tcPr>
            <w:tcW w:w="3366" w:type="dxa"/>
          </w:tcPr>
          <w:p w14:paraId="791C82BA" w14:textId="308EE024" w:rsidR="00AE1750" w:rsidRPr="00AE1750" w:rsidRDefault="00AE1750" w:rsidP="00AE1750">
            <w:pPr>
              <w:rPr>
                <w:rFonts w:ascii="Times New Roman" w:hAnsi="Times New Roman" w:cs="Times New Roman"/>
              </w:rPr>
            </w:pPr>
            <w:r w:rsidRPr="00AE1750">
              <w:rPr>
                <w:rFonts w:ascii="Times New Roman" w:hAnsi="Times New Roman" w:cs="Times New Roman"/>
              </w:rPr>
              <w:t>Context Sensitivity</w:t>
            </w:r>
          </w:p>
        </w:tc>
        <w:tc>
          <w:tcPr>
            <w:tcW w:w="3361" w:type="dxa"/>
          </w:tcPr>
          <w:p w14:paraId="55D0205E" w14:textId="7D3EEAEF" w:rsidR="00AE1750" w:rsidRPr="00AE1750" w:rsidRDefault="00AE1750" w:rsidP="00AE1750">
            <w:pPr>
              <w:rPr>
                <w:rFonts w:ascii="Times New Roman" w:hAnsi="Times New Roman" w:cs="Times New Roman"/>
              </w:rPr>
            </w:pPr>
            <w:r w:rsidRPr="00AE1750">
              <w:rPr>
                <w:rFonts w:ascii="Times New Roman" w:hAnsi="Times New Roman" w:cs="Times New Roman"/>
              </w:rPr>
              <w:t>Captures context-sensitive information directly from the parsing process, such as symbol tables and type information.</w:t>
            </w:r>
          </w:p>
        </w:tc>
        <w:tc>
          <w:tcPr>
            <w:tcW w:w="3369" w:type="dxa"/>
          </w:tcPr>
          <w:p w14:paraId="2C76874C" w14:textId="2DECCDA7" w:rsidR="00AE1750" w:rsidRPr="00AE1750" w:rsidRDefault="00AE1750" w:rsidP="00AE1750">
            <w:pPr>
              <w:rPr>
                <w:rFonts w:ascii="Times New Roman" w:hAnsi="Times New Roman" w:cs="Times New Roman"/>
              </w:rPr>
            </w:pPr>
            <w:r w:rsidRPr="00AE1750">
              <w:rPr>
                <w:rFonts w:ascii="Times New Roman" w:hAnsi="Times New Roman" w:cs="Times New Roman"/>
              </w:rPr>
              <w:t>Typically abstracts away context-sensitive details, focusing on the syntactic structure.</w:t>
            </w:r>
          </w:p>
        </w:tc>
      </w:tr>
      <w:tr w:rsidR="00AE1750" w14:paraId="39E52BE5" w14:textId="77777777" w:rsidTr="00AE1750">
        <w:tc>
          <w:tcPr>
            <w:tcW w:w="3366" w:type="dxa"/>
          </w:tcPr>
          <w:p w14:paraId="167EB515" w14:textId="421E5AD1" w:rsidR="00AE1750" w:rsidRPr="00AE1750" w:rsidRDefault="00AE1750" w:rsidP="00AE1750">
            <w:pPr>
              <w:rPr>
                <w:rFonts w:ascii="Times New Roman" w:hAnsi="Times New Roman" w:cs="Times New Roman"/>
              </w:rPr>
            </w:pPr>
            <w:r w:rsidRPr="00AE1750">
              <w:rPr>
                <w:rFonts w:ascii="Times New Roman" w:hAnsi="Times New Roman" w:cs="Times New Roman"/>
              </w:rPr>
              <w:t>Transformation</w:t>
            </w:r>
          </w:p>
        </w:tc>
        <w:tc>
          <w:tcPr>
            <w:tcW w:w="3361" w:type="dxa"/>
          </w:tcPr>
          <w:p w14:paraId="15F5A9FE" w14:textId="28056E62" w:rsidR="00AE1750" w:rsidRPr="00AE1750" w:rsidRDefault="00AE1750" w:rsidP="00AE1750">
            <w:pPr>
              <w:rPr>
                <w:rFonts w:ascii="Times New Roman" w:hAnsi="Times New Roman" w:cs="Times New Roman"/>
              </w:rPr>
            </w:pPr>
            <w:r w:rsidRPr="00AE1750">
              <w:rPr>
                <w:rFonts w:ascii="Times New Roman" w:hAnsi="Times New Roman" w:cs="Times New Roman"/>
              </w:rPr>
              <w:t>Often transformed into a syntax tree through a process of collapsing and abstraction.</w:t>
            </w:r>
          </w:p>
        </w:tc>
        <w:tc>
          <w:tcPr>
            <w:tcW w:w="3369" w:type="dxa"/>
          </w:tcPr>
          <w:p w14:paraId="0C873411" w14:textId="53B191D7" w:rsidR="00AE1750" w:rsidRPr="00AE1750" w:rsidRDefault="00AE1750" w:rsidP="00AE1750">
            <w:pPr>
              <w:rPr>
                <w:rFonts w:ascii="Times New Roman" w:hAnsi="Times New Roman" w:cs="Times New Roman"/>
              </w:rPr>
            </w:pPr>
            <w:r w:rsidRPr="00AE1750">
              <w:rPr>
                <w:rFonts w:ascii="Times New Roman" w:hAnsi="Times New Roman" w:cs="Times New Roman"/>
              </w:rPr>
              <w:t>May undergo further transformations during semantic analysis and optimization phases of compilation.</w:t>
            </w:r>
          </w:p>
        </w:tc>
      </w:tr>
      <w:tr w:rsidR="00AE1750" w14:paraId="22F8F0B9" w14:textId="77777777" w:rsidTr="00AE1750">
        <w:tc>
          <w:tcPr>
            <w:tcW w:w="3366" w:type="dxa"/>
          </w:tcPr>
          <w:p w14:paraId="5F3B25A0" w14:textId="7DE77573" w:rsidR="00AE1750" w:rsidRPr="00AE1750" w:rsidRDefault="00AE1750" w:rsidP="00AE1750">
            <w:pPr>
              <w:rPr>
                <w:rFonts w:ascii="Times New Roman" w:hAnsi="Times New Roman" w:cs="Times New Roman"/>
              </w:rPr>
            </w:pPr>
            <w:r w:rsidRPr="00AE1750">
              <w:rPr>
                <w:rFonts w:ascii="Times New Roman" w:hAnsi="Times New Roman" w:cs="Times New Roman"/>
              </w:rPr>
              <w:t>Tool Usage</w:t>
            </w:r>
          </w:p>
        </w:tc>
        <w:tc>
          <w:tcPr>
            <w:tcW w:w="3361" w:type="dxa"/>
          </w:tcPr>
          <w:p w14:paraId="7B1F5A51" w14:textId="79B0485A" w:rsidR="00AE1750" w:rsidRPr="00AE1750" w:rsidRDefault="00AE1750" w:rsidP="00AE1750">
            <w:pPr>
              <w:rPr>
                <w:rFonts w:ascii="Times New Roman" w:hAnsi="Times New Roman" w:cs="Times New Roman"/>
              </w:rPr>
            </w:pPr>
            <w:r w:rsidRPr="00AE1750">
              <w:rPr>
                <w:rFonts w:ascii="Times New Roman" w:hAnsi="Times New Roman" w:cs="Times New Roman"/>
              </w:rPr>
              <w:t>Used primarily in parser generators and debugging tools to visualize the parsing process.</w:t>
            </w:r>
          </w:p>
        </w:tc>
        <w:tc>
          <w:tcPr>
            <w:tcW w:w="3369" w:type="dxa"/>
          </w:tcPr>
          <w:p w14:paraId="7CD8C48B" w14:textId="5F8CF489" w:rsidR="00AE1750" w:rsidRPr="00AE1750" w:rsidRDefault="00AE1750" w:rsidP="00AE1750">
            <w:pPr>
              <w:rPr>
                <w:rFonts w:ascii="Times New Roman" w:hAnsi="Times New Roman" w:cs="Times New Roman"/>
              </w:rPr>
            </w:pPr>
            <w:r w:rsidRPr="00AE1750">
              <w:rPr>
                <w:rFonts w:ascii="Times New Roman" w:hAnsi="Times New Roman" w:cs="Times New Roman"/>
              </w:rPr>
              <w:t>Essential for subsequent compiler phases, such as semantic analysis, optimization, and code generation.</w:t>
            </w:r>
          </w:p>
        </w:tc>
      </w:tr>
      <w:tr w:rsidR="00AE1750" w14:paraId="3E09B9DA" w14:textId="77777777" w:rsidTr="00AE1750">
        <w:tc>
          <w:tcPr>
            <w:tcW w:w="3366" w:type="dxa"/>
          </w:tcPr>
          <w:p w14:paraId="524387F5" w14:textId="37E638C8" w:rsidR="00AE1750" w:rsidRPr="00AE1750" w:rsidRDefault="00AE1750" w:rsidP="00AE1750">
            <w:pPr>
              <w:rPr>
                <w:rFonts w:ascii="Times New Roman" w:hAnsi="Times New Roman" w:cs="Times New Roman"/>
              </w:rPr>
            </w:pPr>
            <w:r w:rsidRPr="00AE1750">
              <w:rPr>
                <w:rFonts w:ascii="Times New Roman" w:hAnsi="Times New Roman" w:cs="Times New Roman"/>
              </w:rPr>
              <w:t>Tree Depth</w:t>
            </w:r>
          </w:p>
        </w:tc>
        <w:tc>
          <w:tcPr>
            <w:tcW w:w="3361" w:type="dxa"/>
          </w:tcPr>
          <w:p w14:paraId="03C3AC08" w14:textId="526E9C6E" w:rsidR="00AE1750" w:rsidRPr="00AE1750" w:rsidRDefault="00AE1750" w:rsidP="00AE1750">
            <w:pPr>
              <w:rPr>
                <w:rFonts w:ascii="Times New Roman" w:hAnsi="Times New Roman" w:cs="Times New Roman"/>
              </w:rPr>
            </w:pPr>
            <w:r w:rsidRPr="00AE1750">
              <w:rPr>
                <w:rFonts w:ascii="Times New Roman" w:hAnsi="Times New Roman" w:cs="Times New Roman"/>
              </w:rPr>
              <w:t>Tends to have greater depth, reflecting the nesting of grammar rules during parsing</w:t>
            </w:r>
            <w:r>
              <w:rPr>
                <w:rFonts w:ascii="Times New Roman" w:hAnsi="Times New Roman" w:cs="Times New Roman"/>
              </w:rPr>
              <w:t>.</w:t>
            </w:r>
          </w:p>
        </w:tc>
        <w:tc>
          <w:tcPr>
            <w:tcW w:w="3369" w:type="dxa"/>
          </w:tcPr>
          <w:p w14:paraId="04AB6336" w14:textId="54DC2830" w:rsidR="00AE1750" w:rsidRPr="00AE1750" w:rsidRDefault="00AE1750" w:rsidP="00AE1750">
            <w:pPr>
              <w:rPr>
                <w:rFonts w:ascii="Times New Roman" w:hAnsi="Times New Roman" w:cs="Times New Roman"/>
              </w:rPr>
            </w:pPr>
            <w:r w:rsidRPr="00AE1750">
              <w:rPr>
                <w:rFonts w:ascii="Times New Roman" w:hAnsi="Times New Roman" w:cs="Times New Roman"/>
              </w:rPr>
              <w:t>Often shallower, abstracting away unnecessary nesting and focusing on the essential structure.</w:t>
            </w:r>
          </w:p>
        </w:tc>
      </w:tr>
      <w:tr w:rsidR="00AE1750" w14:paraId="16E633D6" w14:textId="77777777" w:rsidTr="00AE1750">
        <w:tc>
          <w:tcPr>
            <w:tcW w:w="3366" w:type="dxa"/>
          </w:tcPr>
          <w:p w14:paraId="6946E1B3" w14:textId="0AA35F4B" w:rsidR="00AE1750" w:rsidRPr="00AE1750" w:rsidRDefault="00AE1750" w:rsidP="00AE1750">
            <w:pPr>
              <w:rPr>
                <w:rFonts w:ascii="Times New Roman" w:hAnsi="Times New Roman" w:cs="Times New Roman"/>
              </w:rPr>
            </w:pPr>
            <w:r w:rsidRPr="00AE1750">
              <w:rPr>
                <w:rFonts w:ascii="Times New Roman" w:hAnsi="Times New Roman" w:cs="Times New Roman"/>
              </w:rPr>
              <w:t>Terminology</w:t>
            </w:r>
          </w:p>
        </w:tc>
        <w:tc>
          <w:tcPr>
            <w:tcW w:w="3361" w:type="dxa"/>
          </w:tcPr>
          <w:p w14:paraId="5F4D8583" w14:textId="74F58A68" w:rsidR="00AE1750" w:rsidRPr="00AE1750" w:rsidRDefault="00AE1750" w:rsidP="00AE1750">
            <w:pPr>
              <w:rPr>
                <w:rFonts w:ascii="Times New Roman" w:hAnsi="Times New Roman" w:cs="Times New Roman"/>
              </w:rPr>
            </w:pPr>
            <w:r w:rsidRPr="00AE1750">
              <w:rPr>
                <w:rFonts w:ascii="Times New Roman" w:hAnsi="Times New Roman" w:cs="Times New Roman"/>
              </w:rPr>
              <w:t>Also known as Concrete Syntax Tree (CST) or Derivation Tree.</w:t>
            </w:r>
          </w:p>
        </w:tc>
        <w:tc>
          <w:tcPr>
            <w:tcW w:w="3369" w:type="dxa"/>
          </w:tcPr>
          <w:p w14:paraId="3C07EB99" w14:textId="3C953121" w:rsidR="00AE1750" w:rsidRPr="00AE1750" w:rsidRDefault="00AE1750" w:rsidP="00AE1750">
            <w:pPr>
              <w:rPr>
                <w:rFonts w:ascii="Times New Roman" w:hAnsi="Times New Roman" w:cs="Times New Roman"/>
              </w:rPr>
            </w:pPr>
            <w:r w:rsidRPr="00AE1750">
              <w:rPr>
                <w:rFonts w:ascii="Times New Roman" w:hAnsi="Times New Roman" w:cs="Times New Roman"/>
              </w:rPr>
              <w:t>Also known as Abstract Syntax Tree (AST).</w:t>
            </w:r>
          </w:p>
        </w:tc>
      </w:tr>
      <w:tr w:rsidR="00AE1750" w14:paraId="18B92AB1" w14:textId="77777777" w:rsidTr="00AE1750">
        <w:tc>
          <w:tcPr>
            <w:tcW w:w="3366" w:type="dxa"/>
          </w:tcPr>
          <w:p w14:paraId="328850B2" w14:textId="5E4213F4" w:rsidR="00AE1750" w:rsidRPr="00AE1750" w:rsidRDefault="00AE1750" w:rsidP="00AE1750">
            <w:pPr>
              <w:rPr>
                <w:rFonts w:ascii="Times New Roman" w:hAnsi="Times New Roman" w:cs="Times New Roman"/>
              </w:rPr>
            </w:pPr>
            <w:r w:rsidRPr="00AE1750">
              <w:rPr>
                <w:rFonts w:ascii="Times New Roman" w:hAnsi="Times New Roman" w:cs="Times New Roman"/>
              </w:rPr>
              <w:t>Usability</w:t>
            </w:r>
          </w:p>
        </w:tc>
        <w:tc>
          <w:tcPr>
            <w:tcW w:w="3361" w:type="dxa"/>
          </w:tcPr>
          <w:p w14:paraId="328C9575" w14:textId="5D8A4F8A" w:rsidR="00AE1750" w:rsidRPr="00AE1750" w:rsidRDefault="00AE1750" w:rsidP="00AE1750">
            <w:pPr>
              <w:rPr>
                <w:rFonts w:ascii="Times New Roman" w:hAnsi="Times New Roman" w:cs="Times New Roman"/>
              </w:rPr>
            </w:pPr>
            <w:r w:rsidRPr="00AE1750">
              <w:rPr>
                <w:rFonts w:ascii="Times New Roman" w:hAnsi="Times New Roman" w:cs="Times New Roman"/>
              </w:rPr>
              <w:t>Less suitable for semantic analysis and code generation due to its focus on parsing details.</w:t>
            </w:r>
          </w:p>
        </w:tc>
        <w:tc>
          <w:tcPr>
            <w:tcW w:w="3369" w:type="dxa"/>
          </w:tcPr>
          <w:p w14:paraId="564E6658" w14:textId="6B991CB9" w:rsidR="00AE1750" w:rsidRPr="00AE1750" w:rsidRDefault="00AE1750" w:rsidP="00AE1750">
            <w:pPr>
              <w:rPr>
                <w:rFonts w:ascii="Times New Roman" w:hAnsi="Times New Roman" w:cs="Times New Roman"/>
              </w:rPr>
            </w:pPr>
            <w:r w:rsidRPr="00AE1750">
              <w:rPr>
                <w:rFonts w:ascii="Times New Roman" w:hAnsi="Times New Roman" w:cs="Times New Roman"/>
              </w:rPr>
              <w:t>Optimized for semantic analysis, optimization, and code generation, providing a more suitable representation of the program's structure.</w:t>
            </w:r>
          </w:p>
        </w:tc>
      </w:tr>
    </w:tbl>
    <w:p w14:paraId="45639DAC" w14:textId="77777777" w:rsidR="00AE1750" w:rsidRPr="00AE1750" w:rsidRDefault="00AE1750" w:rsidP="00AE1750">
      <w:pPr>
        <w:ind w:left="360"/>
        <w:rPr>
          <w:rFonts w:ascii="Times New Roman" w:hAnsi="Times New Roman" w:cs="Times New Roman"/>
        </w:rPr>
      </w:pPr>
    </w:p>
    <w:p w14:paraId="70DFAF26" w14:textId="262C0CF9" w:rsidR="00150F7F" w:rsidRDefault="00150F7F" w:rsidP="00150F7F">
      <w:pPr>
        <w:pStyle w:val="ListParagraph"/>
        <w:numPr>
          <w:ilvl w:val="0"/>
          <w:numId w:val="2"/>
        </w:numPr>
        <w:rPr>
          <w:rFonts w:ascii="Times New Roman" w:hAnsi="Times New Roman" w:cs="Times New Roman"/>
          <w:b/>
          <w:bCs/>
          <w:sz w:val="28"/>
          <w:szCs w:val="28"/>
        </w:rPr>
      </w:pPr>
      <w:r w:rsidRPr="00D86393">
        <w:rPr>
          <w:rFonts w:ascii="Times New Roman" w:hAnsi="Times New Roman" w:cs="Times New Roman"/>
          <w:b/>
          <w:bCs/>
          <w:sz w:val="28"/>
          <w:szCs w:val="28"/>
        </w:rPr>
        <w:lastRenderedPageBreak/>
        <w:t>What is backpatching?</w:t>
      </w:r>
      <w:r w:rsidR="008F1138">
        <w:rPr>
          <w:rFonts w:ascii="Times New Roman" w:hAnsi="Times New Roman" w:cs="Times New Roman"/>
          <w:b/>
          <w:bCs/>
          <w:sz w:val="28"/>
          <w:szCs w:val="28"/>
        </w:rPr>
        <w:t xml:space="preserve"> </w:t>
      </w:r>
      <w:r w:rsidR="008F1138" w:rsidRPr="008F1138">
        <w:rPr>
          <w:rFonts w:ascii="Times New Roman" w:hAnsi="Times New Roman" w:cs="Times New Roman"/>
          <w:b/>
          <w:bCs/>
          <w:sz w:val="28"/>
          <w:szCs w:val="28"/>
        </w:rPr>
        <w:t>https://www.ques10.com/p/9481/explain-back-patching-with-an-example/</w:t>
      </w:r>
    </w:p>
    <w:p w14:paraId="49AF018C" w14:textId="77777777" w:rsidR="00D86393" w:rsidRPr="00D86393" w:rsidRDefault="00D86393" w:rsidP="00D86393">
      <w:pPr>
        <w:numPr>
          <w:ilvl w:val="0"/>
          <w:numId w:val="16"/>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en-IN"/>
          <w14:ligatures w14:val="none"/>
        </w:rPr>
      </w:pPr>
      <w:r w:rsidRPr="00D86393">
        <w:rPr>
          <w:rFonts w:ascii="Source Sans Pro" w:eastAsia="Times New Roman" w:hAnsi="Source Sans Pro" w:cs="Times New Roman"/>
          <w:color w:val="333333"/>
          <w:kern w:val="0"/>
          <w:sz w:val="24"/>
          <w:szCs w:val="24"/>
          <w:lang w:eastAsia="en-IN"/>
          <w14:ligatures w14:val="none"/>
        </w:rPr>
        <w:t>The problem in generating three address codes in a single pass is that we may not know the labels that control must go to at the time jump statements are generated.</w:t>
      </w:r>
    </w:p>
    <w:p w14:paraId="59DB3EBC" w14:textId="77777777" w:rsidR="00D86393" w:rsidRPr="00D86393" w:rsidRDefault="00D86393" w:rsidP="00D86393">
      <w:pPr>
        <w:numPr>
          <w:ilvl w:val="0"/>
          <w:numId w:val="16"/>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en-IN"/>
          <w14:ligatures w14:val="none"/>
        </w:rPr>
      </w:pPr>
      <w:proofErr w:type="gramStart"/>
      <w:r w:rsidRPr="00D86393">
        <w:rPr>
          <w:rFonts w:ascii="Source Sans Pro" w:eastAsia="Times New Roman" w:hAnsi="Source Sans Pro" w:cs="Times New Roman"/>
          <w:color w:val="333333"/>
          <w:kern w:val="0"/>
          <w:sz w:val="24"/>
          <w:szCs w:val="24"/>
          <w:lang w:eastAsia="en-IN"/>
          <w14:ligatures w14:val="none"/>
        </w:rPr>
        <w:t>So</w:t>
      </w:r>
      <w:proofErr w:type="gramEnd"/>
      <w:r w:rsidRPr="00D86393">
        <w:rPr>
          <w:rFonts w:ascii="Source Sans Pro" w:eastAsia="Times New Roman" w:hAnsi="Source Sans Pro" w:cs="Times New Roman"/>
          <w:color w:val="333333"/>
          <w:kern w:val="0"/>
          <w:sz w:val="24"/>
          <w:szCs w:val="24"/>
          <w:lang w:eastAsia="en-IN"/>
          <w14:ligatures w14:val="none"/>
        </w:rPr>
        <w:t xml:space="preserve"> to get around this problem a series of branching statements with the targets of the jumps temporarily left unspecified is generated.</w:t>
      </w:r>
    </w:p>
    <w:p w14:paraId="4B029B32" w14:textId="77777777" w:rsidR="00D86393" w:rsidRPr="00D86393" w:rsidRDefault="00D86393" w:rsidP="00D86393">
      <w:pPr>
        <w:numPr>
          <w:ilvl w:val="0"/>
          <w:numId w:val="16"/>
        </w:numPr>
        <w:shd w:val="clear" w:color="auto" w:fill="FFFFFF"/>
        <w:spacing w:after="150" w:line="240" w:lineRule="auto"/>
        <w:rPr>
          <w:rFonts w:ascii="Source Sans Pro" w:eastAsia="Times New Roman" w:hAnsi="Source Sans Pro" w:cs="Times New Roman"/>
          <w:color w:val="333333"/>
          <w:kern w:val="0"/>
          <w:sz w:val="24"/>
          <w:szCs w:val="24"/>
          <w:lang w:eastAsia="en-IN"/>
          <w14:ligatures w14:val="none"/>
        </w:rPr>
      </w:pPr>
      <w:r w:rsidRPr="00D86393">
        <w:rPr>
          <w:rFonts w:ascii="Source Sans Pro" w:eastAsia="Times New Roman" w:hAnsi="Source Sans Pro" w:cs="Times New Roman"/>
          <w:color w:val="333333"/>
          <w:kern w:val="0"/>
          <w:sz w:val="24"/>
          <w:szCs w:val="24"/>
          <w:lang w:eastAsia="en-IN"/>
          <w14:ligatures w14:val="none"/>
        </w:rPr>
        <w:t>Back Patching is putting the address instead of labels when the proper label is determined.</w:t>
      </w:r>
    </w:p>
    <w:p w14:paraId="3E08B265" w14:textId="77777777" w:rsidR="00D86393" w:rsidRPr="00D86393" w:rsidRDefault="00D86393" w:rsidP="00D86393">
      <w:pPr>
        <w:shd w:val="clear" w:color="auto" w:fill="FFFFFF"/>
        <w:spacing w:after="150" w:line="240" w:lineRule="auto"/>
        <w:ind w:left="720"/>
        <w:rPr>
          <w:rFonts w:ascii="Source Sans Pro" w:eastAsia="Times New Roman" w:hAnsi="Source Sans Pro" w:cs="Times New Roman"/>
          <w:color w:val="333333"/>
          <w:kern w:val="0"/>
          <w:sz w:val="24"/>
          <w:szCs w:val="24"/>
          <w:lang w:eastAsia="en-IN"/>
          <w14:ligatures w14:val="none"/>
        </w:rPr>
      </w:pPr>
      <w:r w:rsidRPr="00D86393">
        <w:rPr>
          <w:rFonts w:ascii="Source Sans Pro" w:eastAsia="Times New Roman" w:hAnsi="Source Sans Pro" w:cs="Times New Roman"/>
          <w:color w:val="333333"/>
          <w:kern w:val="0"/>
          <w:sz w:val="24"/>
          <w:szCs w:val="24"/>
          <w:lang w:eastAsia="en-IN"/>
          <w14:ligatures w14:val="none"/>
        </w:rPr>
        <w:t>Back patching Algorithms perform three types of operations</w:t>
      </w:r>
    </w:p>
    <w:p w14:paraId="6EB08F60" w14:textId="77777777" w:rsidR="00D86393" w:rsidRPr="00D86393" w:rsidRDefault="00D86393" w:rsidP="00D86393">
      <w:pPr>
        <w:shd w:val="clear" w:color="auto" w:fill="FFFFFF"/>
        <w:spacing w:after="150" w:line="240" w:lineRule="auto"/>
        <w:ind w:left="720"/>
        <w:rPr>
          <w:rFonts w:ascii="Source Sans Pro" w:eastAsia="Times New Roman" w:hAnsi="Source Sans Pro" w:cs="Times New Roman"/>
          <w:color w:val="333333"/>
          <w:kern w:val="0"/>
          <w:sz w:val="24"/>
          <w:szCs w:val="24"/>
          <w:lang w:eastAsia="en-IN"/>
          <w14:ligatures w14:val="none"/>
        </w:rPr>
      </w:pPr>
      <w:r w:rsidRPr="00D86393">
        <w:rPr>
          <w:rFonts w:ascii="Source Sans Pro" w:eastAsia="Times New Roman" w:hAnsi="Source Sans Pro" w:cs="Times New Roman"/>
          <w:color w:val="333333"/>
          <w:kern w:val="0"/>
          <w:sz w:val="24"/>
          <w:szCs w:val="24"/>
          <w:lang w:eastAsia="en-IN"/>
          <w14:ligatures w14:val="none"/>
        </w:rPr>
        <w:t xml:space="preserve">1) </w:t>
      </w:r>
      <w:proofErr w:type="spellStart"/>
      <w:r w:rsidRPr="00D86393">
        <w:rPr>
          <w:rFonts w:ascii="Source Sans Pro" w:eastAsia="Times New Roman" w:hAnsi="Source Sans Pro" w:cs="Times New Roman"/>
          <w:color w:val="333333"/>
          <w:kern w:val="0"/>
          <w:sz w:val="24"/>
          <w:szCs w:val="24"/>
          <w:lang w:eastAsia="en-IN"/>
          <w14:ligatures w14:val="none"/>
        </w:rPr>
        <w:t>makelist</w:t>
      </w:r>
      <w:proofErr w:type="spellEnd"/>
      <w:r w:rsidRPr="00D86393">
        <w:rPr>
          <w:rFonts w:ascii="Source Sans Pro" w:eastAsia="Times New Roman" w:hAnsi="Source Sans Pro" w:cs="Times New Roman"/>
          <w:color w:val="333333"/>
          <w:kern w:val="0"/>
          <w:sz w:val="24"/>
          <w:szCs w:val="24"/>
          <w:lang w:eastAsia="en-IN"/>
          <w14:ligatures w14:val="none"/>
        </w:rPr>
        <w:t xml:space="preserve"> (</w:t>
      </w:r>
      <w:proofErr w:type="spellStart"/>
      <w:r w:rsidRPr="00D86393">
        <w:rPr>
          <w:rFonts w:ascii="Source Sans Pro" w:eastAsia="Times New Roman" w:hAnsi="Source Sans Pro" w:cs="Times New Roman"/>
          <w:color w:val="333333"/>
          <w:kern w:val="0"/>
          <w:sz w:val="24"/>
          <w:szCs w:val="24"/>
          <w:lang w:eastAsia="en-IN"/>
          <w14:ligatures w14:val="none"/>
        </w:rPr>
        <w:t>i</w:t>
      </w:r>
      <w:proofErr w:type="spellEnd"/>
      <w:r w:rsidRPr="00D86393">
        <w:rPr>
          <w:rFonts w:ascii="Source Sans Pro" w:eastAsia="Times New Roman" w:hAnsi="Source Sans Pro" w:cs="Times New Roman"/>
          <w:color w:val="333333"/>
          <w:kern w:val="0"/>
          <w:sz w:val="24"/>
          <w:szCs w:val="24"/>
          <w:lang w:eastAsia="en-IN"/>
          <w14:ligatures w14:val="none"/>
        </w:rPr>
        <w:t xml:space="preserve">) – creates a new list containing only </w:t>
      </w:r>
      <w:proofErr w:type="spellStart"/>
      <w:r w:rsidRPr="00D86393">
        <w:rPr>
          <w:rFonts w:ascii="Source Sans Pro" w:eastAsia="Times New Roman" w:hAnsi="Source Sans Pro" w:cs="Times New Roman"/>
          <w:color w:val="333333"/>
          <w:kern w:val="0"/>
          <w:sz w:val="24"/>
          <w:szCs w:val="24"/>
          <w:lang w:eastAsia="en-IN"/>
          <w14:ligatures w14:val="none"/>
        </w:rPr>
        <w:t>i</w:t>
      </w:r>
      <w:proofErr w:type="spellEnd"/>
      <w:r w:rsidRPr="00D86393">
        <w:rPr>
          <w:rFonts w:ascii="Source Sans Pro" w:eastAsia="Times New Roman" w:hAnsi="Source Sans Pro" w:cs="Times New Roman"/>
          <w:color w:val="333333"/>
          <w:kern w:val="0"/>
          <w:sz w:val="24"/>
          <w:szCs w:val="24"/>
          <w:lang w:eastAsia="en-IN"/>
          <w14:ligatures w14:val="none"/>
        </w:rPr>
        <w:t>, an index into the array of quadruples and returns pointer to the list it has made.</w:t>
      </w:r>
    </w:p>
    <w:p w14:paraId="0679490B" w14:textId="77777777" w:rsidR="00D86393" w:rsidRPr="00D86393" w:rsidRDefault="00D86393" w:rsidP="00D86393">
      <w:pPr>
        <w:shd w:val="clear" w:color="auto" w:fill="FFFFFF"/>
        <w:spacing w:after="150" w:line="240" w:lineRule="auto"/>
        <w:ind w:left="720"/>
        <w:rPr>
          <w:rFonts w:ascii="Source Sans Pro" w:eastAsia="Times New Roman" w:hAnsi="Source Sans Pro" w:cs="Times New Roman"/>
          <w:color w:val="333333"/>
          <w:kern w:val="0"/>
          <w:sz w:val="24"/>
          <w:szCs w:val="24"/>
          <w:lang w:eastAsia="en-IN"/>
          <w14:ligatures w14:val="none"/>
        </w:rPr>
      </w:pPr>
      <w:r w:rsidRPr="00D86393">
        <w:rPr>
          <w:rFonts w:ascii="Source Sans Pro" w:eastAsia="Times New Roman" w:hAnsi="Source Sans Pro" w:cs="Times New Roman"/>
          <w:color w:val="333333"/>
          <w:kern w:val="0"/>
          <w:sz w:val="24"/>
          <w:szCs w:val="24"/>
          <w:lang w:eastAsia="en-IN"/>
          <w14:ligatures w14:val="none"/>
        </w:rPr>
        <w:t>2) Merge (</w:t>
      </w:r>
      <w:proofErr w:type="spellStart"/>
      <w:r w:rsidRPr="00D86393">
        <w:rPr>
          <w:rFonts w:ascii="Source Sans Pro" w:eastAsia="Times New Roman" w:hAnsi="Source Sans Pro" w:cs="Times New Roman"/>
          <w:color w:val="333333"/>
          <w:kern w:val="0"/>
          <w:sz w:val="24"/>
          <w:szCs w:val="24"/>
          <w:lang w:eastAsia="en-IN"/>
          <w14:ligatures w14:val="none"/>
        </w:rPr>
        <w:t>i</w:t>
      </w:r>
      <w:proofErr w:type="spellEnd"/>
      <w:r w:rsidRPr="00D86393">
        <w:rPr>
          <w:rFonts w:ascii="Source Sans Pro" w:eastAsia="Times New Roman" w:hAnsi="Source Sans Pro" w:cs="Times New Roman"/>
          <w:color w:val="333333"/>
          <w:kern w:val="0"/>
          <w:sz w:val="24"/>
          <w:szCs w:val="24"/>
          <w:lang w:eastAsia="en-IN"/>
          <w14:ligatures w14:val="none"/>
        </w:rPr>
        <w:t xml:space="preserve">, j) – concatenates the lists pointed to by </w:t>
      </w:r>
      <w:proofErr w:type="spellStart"/>
      <w:r w:rsidRPr="00D86393">
        <w:rPr>
          <w:rFonts w:ascii="Source Sans Pro" w:eastAsia="Times New Roman" w:hAnsi="Source Sans Pro" w:cs="Times New Roman"/>
          <w:color w:val="333333"/>
          <w:kern w:val="0"/>
          <w:sz w:val="24"/>
          <w:szCs w:val="24"/>
          <w:lang w:eastAsia="en-IN"/>
          <w14:ligatures w14:val="none"/>
        </w:rPr>
        <w:t>i</w:t>
      </w:r>
      <w:proofErr w:type="spellEnd"/>
      <w:r w:rsidRPr="00D86393">
        <w:rPr>
          <w:rFonts w:ascii="Source Sans Pro" w:eastAsia="Times New Roman" w:hAnsi="Source Sans Pro" w:cs="Times New Roman"/>
          <w:color w:val="333333"/>
          <w:kern w:val="0"/>
          <w:sz w:val="24"/>
          <w:szCs w:val="24"/>
          <w:lang w:eastAsia="en-IN"/>
          <w14:ligatures w14:val="none"/>
        </w:rPr>
        <w:t xml:space="preserve"> and j, and returns a pointer to the concatenated list.</w:t>
      </w:r>
    </w:p>
    <w:p w14:paraId="75F3E583" w14:textId="77777777" w:rsidR="00D86393" w:rsidRPr="00D86393" w:rsidRDefault="00D86393" w:rsidP="00D86393">
      <w:pPr>
        <w:shd w:val="clear" w:color="auto" w:fill="FFFFFF"/>
        <w:spacing w:after="150" w:line="240" w:lineRule="auto"/>
        <w:ind w:left="720"/>
        <w:rPr>
          <w:rFonts w:ascii="Source Sans Pro" w:eastAsia="Times New Roman" w:hAnsi="Source Sans Pro" w:cs="Times New Roman"/>
          <w:color w:val="333333"/>
          <w:kern w:val="0"/>
          <w:sz w:val="24"/>
          <w:szCs w:val="24"/>
          <w:lang w:eastAsia="en-IN"/>
          <w14:ligatures w14:val="none"/>
        </w:rPr>
      </w:pPr>
      <w:r w:rsidRPr="00D86393">
        <w:rPr>
          <w:rFonts w:ascii="Source Sans Pro" w:eastAsia="Times New Roman" w:hAnsi="Source Sans Pro" w:cs="Times New Roman"/>
          <w:color w:val="333333"/>
          <w:kern w:val="0"/>
          <w:sz w:val="24"/>
          <w:szCs w:val="24"/>
          <w:lang w:eastAsia="en-IN"/>
          <w14:ligatures w14:val="none"/>
        </w:rPr>
        <w:t xml:space="preserve">3) Backpatch (p, </w:t>
      </w:r>
      <w:proofErr w:type="spellStart"/>
      <w:r w:rsidRPr="00D86393">
        <w:rPr>
          <w:rFonts w:ascii="Source Sans Pro" w:eastAsia="Times New Roman" w:hAnsi="Source Sans Pro" w:cs="Times New Roman"/>
          <w:color w:val="333333"/>
          <w:kern w:val="0"/>
          <w:sz w:val="24"/>
          <w:szCs w:val="24"/>
          <w:lang w:eastAsia="en-IN"/>
          <w14:ligatures w14:val="none"/>
        </w:rPr>
        <w:t>i</w:t>
      </w:r>
      <w:proofErr w:type="spellEnd"/>
      <w:r w:rsidRPr="00D86393">
        <w:rPr>
          <w:rFonts w:ascii="Source Sans Pro" w:eastAsia="Times New Roman" w:hAnsi="Source Sans Pro" w:cs="Times New Roman"/>
          <w:color w:val="333333"/>
          <w:kern w:val="0"/>
          <w:sz w:val="24"/>
          <w:szCs w:val="24"/>
          <w:lang w:eastAsia="en-IN"/>
          <w14:ligatures w14:val="none"/>
        </w:rPr>
        <w:t xml:space="preserve">) – inserts </w:t>
      </w:r>
      <w:proofErr w:type="spellStart"/>
      <w:r w:rsidRPr="00D86393">
        <w:rPr>
          <w:rFonts w:ascii="Source Sans Pro" w:eastAsia="Times New Roman" w:hAnsi="Source Sans Pro" w:cs="Times New Roman"/>
          <w:color w:val="333333"/>
          <w:kern w:val="0"/>
          <w:sz w:val="24"/>
          <w:szCs w:val="24"/>
          <w:lang w:eastAsia="en-IN"/>
          <w14:ligatures w14:val="none"/>
        </w:rPr>
        <w:t>i</w:t>
      </w:r>
      <w:proofErr w:type="spellEnd"/>
      <w:r w:rsidRPr="00D86393">
        <w:rPr>
          <w:rFonts w:ascii="Source Sans Pro" w:eastAsia="Times New Roman" w:hAnsi="Source Sans Pro" w:cs="Times New Roman"/>
          <w:color w:val="333333"/>
          <w:kern w:val="0"/>
          <w:sz w:val="24"/>
          <w:szCs w:val="24"/>
          <w:lang w:eastAsia="en-IN"/>
          <w14:ligatures w14:val="none"/>
        </w:rPr>
        <w:t xml:space="preserve"> as the target label for each of the statements on the list pointed to by p.</w:t>
      </w:r>
    </w:p>
    <w:p w14:paraId="28B8CD79" w14:textId="77777777" w:rsidR="00D86393" w:rsidRPr="00D86393" w:rsidRDefault="00D86393" w:rsidP="00D86393">
      <w:pPr>
        <w:shd w:val="clear" w:color="auto" w:fill="FFFFFF"/>
        <w:spacing w:after="150" w:line="240" w:lineRule="auto"/>
        <w:rPr>
          <w:rFonts w:ascii="Source Sans Pro" w:eastAsia="Times New Roman" w:hAnsi="Source Sans Pro" w:cs="Times New Roman"/>
          <w:color w:val="333333"/>
          <w:kern w:val="0"/>
          <w:sz w:val="24"/>
          <w:szCs w:val="24"/>
          <w:lang w:eastAsia="en-IN"/>
          <w14:ligatures w14:val="none"/>
        </w:rPr>
      </w:pPr>
      <w:r w:rsidRPr="00D86393">
        <w:rPr>
          <w:rFonts w:ascii="Source Sans Pro" w:eastAsia="Times New Roman" w:hAnsi="Source Sans Pro" w:cs="Times New Roman"/>
          <w:b/>
          <w:bCs/>
          <w:color w:val="333333"/>
          <w:kern w:val="0"/>
          <w:sz w:val="24"/>
          <w:szCs w:val="24"/>
          <w:lang w:eastAsia="en-IN"/>
          <w14:ligatures w14:val="none"/>
        </w:rPr>
        <w:t>Back patching for Boolean Expressions</w:t>
      </w:r>
    </w:p>
    <w:p w14:paraId="54AF7099" w14:textId="77777777" w:rsidR="00D86393" w:rsidRPr="00D86393" w:rsidRDefault="00D86393" w:rsidP="00D86393">
      <w:pPr>
        <w:numPr>
          <w:ilvl w:val="0"/>
          <w:numId w:val="17"/>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en-IN"/>
          <w14:ligatures w14:val="none"/>
        </w:rPr>
      </w:pPr>
      <w:r w:rsidRPr="00D86393">
        <w:rPr>
          <w:rFonts w:ascii="Source Sans Pro" w:eastAsia="Times New Roman" w:hAnsi="Source Sans Pro" w:cs="Times New Roman"/>
          <w:color w:val="333333"/>
          <w:kern w:val="0"/>
          <w:sz w:val="24"/>
          <w:szCs w:val="24"/>
          <w:lang w:eastAsia="en-IN"/>
          <w14:ligatures w14:val="none"/>
        </w:rPr>
        <w:t xml:space="preserve">We now construct a translation scheme suitable for generating code for </w:t>
      </w:r>
      <w:proofErr w:type="spellStart"/>
      <w:r w:rsidRPr="00D86393">
        <w:rPr>
          <w:rFonts w:ascii="Source Sans Pro" w:eastAsia="Times New Roman" w:hAnsi="Source Sans Pro" w:cs="Times New Roman"/>
          <w:color w:val="333333"/>
          <w:kern w:val="0"/>
          <w:sz w:val="24"/>
          <w:szCs w:val="24"/>
          <w:lang w:eastAsia="en-IN"/>
          <w14:ligatures w14:val="none"/>
        </w:rPr>
        <w:t>boolean</w:t>
      </w:r>
      <w:proofErr w:type="spellEnd"/>
      <w:r w:rsidRPr="00D86393">
        <w:rPr>
          <w:rFonts w:ascii="Source Sans Pro" w:eastAsia="Times New Roman" w:hAnsi="Source Sans Pro" w:cs="Times New Roman"/>
          <w:color w:val="333333"/>
          <w:kern w:val="0"/>
          <w:sz w:val="24"/>
          <w:szCs w:val="24"/>
          <w:lang w:eastAsia="en-IN"/>
          <w14:ligatures w14:val="none"/>
        </w:rPr>
        <w:t xml:space="preserve"> expressions during bottom-up parsing.</w:t>
      </w:r>
    </w:p>
    <w:p w14:paraId="697F8F05" w14:textId="77777777" w:rsidR="00D86393" w:rsidRPr="00D86393" w:rsidRDefault="00D86393" w:rsidP="00D86393">
      <w:pPr>
        <w:numPr>
          <w:ilvl w:val="0"/>
          <w:numId w:val="17"/>
        </w:numPr>
        <w:shd w:val="clear" w:color="auto" w:fill="FFFFFF"/>
        <w:spacing w:after="150" w:line="240" w:lineRule="auto"/>
        <w:rPr>
          <w:rFonts w:ascii="Source Sans Pro" w:eastAsia="Times New Roman" w:hAnsi="Source Sans Pro" w:cs="Times New Roman"/>
          <w:color w:val="333333"/>
          <w:kern w:val="0"/>
          <w:sz w:val="24"/>
          <w:szCs w:val="24"/>
          <w:lang w:eastAsia="en-IN"/>
          <w14:ligatures w14:val="none"/>
        </w:rPr>
      </w:pPr>
      <w:r w:rsidRPr="00D86393">
        <w:rPr>
          <w:rFonts w:ascii="Source Sans Pro" w:eastAsia="Times New Roman" w:hAnsi="Source Sans Pro" w:cs="Times New Roman"/>
          <w:color w:val="333333"/>
          <w:kern w:val="0"/>
          <w:sz w:val="24"/>
          <w:szCs w:val="24"/>
          <w:lang w:eastAsia="en-IN"/>
          <w14:ligatures w14:val="none"/>
        </w:rPr>
        <w:t>A marker nonterminal M in the grammar causes a semantic action to pick up, at appropriate times, the index of the next instruction to be generated. The grammar is as follows:</w:t>
      </w:r>
    </w:p>
    <w:p w14:paraId="5D9EB32B" w14:textId="77777777" w:rsidR="00D86393" w:rsidRPr="00D86393" w:rsidRDefault="00D86393" w:rsidP="00D86393">
      <w:pPr>
        <w:shd w:val="clear" w:color="auto" w:fill="FFFFFF"/>
        <w:spacing w:after="150" w:line="240" w:lineRule="auto"/>
        <w:ind w:left="720"/>
        <w:rPr>
          <w:rFonts w:ascii="Source Sans Pro" w:eastAsia="Times New Roman" w:hAnsi="Source Sans Pro" w:cs="Times New Roman"/>
          <w:color w:val="333333"/>
          <w:kern w:val="0"/>
          <w:sz w:val="24"/>
          <w:szCs w:val="24"/>
          <w:lang w:eastAsia="en-IN"/>
          <w14:ligatures w14:val="none"/>
        </w:rPr>
      </w:pPr>
      <w:r w:rsidRPr="00D86393">
        <w:rPr>
          <w:rFonts w:ascii="Source Sans Pro" w:eastAsia="Times New Roman" w:hAnsi="Source Sans Pro" w:cs="Times New Roman"/>
          <w:color w:val="333333"/>
          <w:kern w:val="0"/>
          <w:sz w:val="24"/>
          <w:szCs w:val="24"/>
          <w:lang w:eastAsia="en-IN"/>
          <w14:ligatures w14:val="none"/>
        </w:rPr>
        <w:t xml:space="preserve">B -+ B1 || MB2 | B1 &amp;&amp; M B2 </w:t>
      </w:r>
      <w:proofErr w:type="gramStart"/>
      <w:r w:rsidRPr="00D86393">
        <w:rPr>
          <w:rFonts w:ascii="Source Sans Pro" w:eastAsia="Times New Roman" w:hAnsi="Source Sans Pro" w:cs="Times New Roman"/>
          <w:color w:val="333333"/>
          <w:kern w:val="0"/>
          <w:sz w:val="24"/>
          <w:szCs w:val="24"/>
          <w:lang w:eastAsia="en-IN"/>
          <w14:ligatures w14:val="none"/>
        </w:rPr>
        <w:t>| !</w:t>
      </w:r>
      <w:proofErr w:type="gramEnd"/>
      <w:r w:rsidRPr="00D86393">
        <w:rPr>
          <w:rFonts w:ascii="Source Sans Pro" w:eastAsia="Times New Roman" w:hAnsi="Source Sans Pro" w:cs="Times New Roman"/>
          <w:color w:val="333333"/>
          <w:kern w:val="0"/>
          <w:sz w:val="24"/>
          <w:szCs w:val="24"/>
          <w:lang w:eastAsia="en-IN"/>
          <w14:ligatures w14:val="none"/>
        </w:rPr>
        <w:t xml:space="preserve"> B1 | (B1) | E1 </w:t>
      </w:r>
      <w:proofErr w:type="spellStart"/>
      <w:r w:rsidRPr="00D86393">
        <w:rPr>
          <w:rFonts w:ascii="Source Sans Pro" w:eastAsia="Times New Roman" w:hAnsi="Source Sans Pro" w:cs="Times New Roman"/>
          <w:color w:val="333333"/>
          <w:kern w:val="0"/>
          <w:sz w:val="24"/>
          <w:szCs w:val="24"/>
          <w:lang w:eastAsia="en-IN"/>
          <w14:ligatures w14:val="none"/>
        </w:rPr>
        <w:t>rel</w:t>
      </w:r>
      <w:proofErr w:type="spellEnd"/>
      <w:r w:rsidRPr="00D86393">
        <w:rPr>
          <w:rFonts w:ascii="Source Sans Pro" w:eastAsia="Times New Roman" w:hAnsi="Source Sans Pro" w:cs="Times New Roman"/>
          <w:color w:val="333333"/>
          <w:kern w:val="0"/>
          <w:sz w:val="24"/>
          <w:szCs w:val="24"/>
          <w:lang w:eastAsia="en-IN"/>
          <w14:ligatures w14:val="none"/>
        </w:rPr>
        <w:t xml:space="preserve"> E2 | true | false M+€</w:t>
      </w:r>
    </w:p>
    <w:p w14:paraId="3364BCF8" w14:textId="77777777" w:rsidR="00D86393" w:rsidRPr="00D86393" w:rsidRDefault="00D86393" w:rsidP="00D86393">
      <w:pPr>
        <w:rPr>
          <w:rFonts w:ascii="Times New Roman" w:hAnsi="Times New Roman" w:cs="Times New Roman"/>
          <w:b/>
          <w:bCs/>
          <w:sz w:val="28"/>
          <w:szCs w:val="28"/>
        </w:rPr>
      </w:pPr>
    </w:p>
    <w:tbl>
      <w:tblPr>
        <w:tblW w:w="1027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67"/>
        <w:gridCol w:w="1511"/>
        <w:gridCol w:w="8397"/>
      </w:tblGrid>
      <w:tr w:rsidR="00D86393" w:rsidRPr="00D86393" w14:paraId="3BAD2991" w14:textId="77777777" w:rsidTr="00D86393">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2C25591" w14:textId="77777777" w:rsidR="00D86393" w:rsidRPr="00D86393" w:rsidRDefault="00D86393" w:rsidP="00D86393">
            <w:pPr>
              <w:spacing w:before="300" w:after="300" w:line="240" w:lineRule="auto"/>
              <w:rPr>
                <w:rFonts w:ascii="Source Sans Pro" w:eastAsia="Times New Roman" w:hAnsi="Source Sans Pro" w:cs="Times New Roman"/>
                <w:b/>
                <w:bCs/>
                <w:color w:val="333333"/>
                <w:kern w:val="0"/>
                <w:sz w:val="24"/>
                <w:szCs w:val="24"/>
                <w:lang w:eastAsia="en-IN"/>
                <w14:ligatures w14:val="none"/>
              </w:rPr>
            </w:pPr>
            <w:r w:rsidRPr="00D86393">
              <w:rPr>
                <w:rFonts w:ascii="Source Sans Pro" w:eastAsia="Times New Roman" w:hAnsi="Source Sans Pro" w:cs="Times New Roman"/>
                <w:b/>
                <w:bCs/>
                <w:color w:val="333333"/>
                <w:kern w:val="0"/>
                <w:sz w:val="24"/>
                <w:szCs w:val="24"/>
                <w:lang w:eastAsia="en-IN"/>
                <w14:ligatures w14:val="none"/>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45940C3" w14:textId="77777777" w:rsidR="00D86393" w:rsidRPr="00D86393" w:rsidRDefault="00D86393" w:rsidP="00D86393">
            <w:pPr>
              <w:spacing w:after="0" w:line="240" w:lineRule="auto"/>
              <w:rPr>
                <w:rFonts w:ascii="Source Sans Pro" w:eastAsia="Times New Roman" w:hAnsi="Source Sans Pro" w:cs="Times New Roman"/>
                <w:b/>
                <w:bCs/>
                <w:color w:val="333333"/>
                <w:kern w:val="0"/>
                <w:sz w:val="24"/>
                <w:szCs w:val="24"/>
                <w:lang w:eastAsia="en-IN"/>
                <w14:ligatures w14:val="none"/>
              </w:rPr>
            </w:pPr>
            <w:r w:rsidRPr="00D86393">
              <w:rPr>
                <w:rFonts w:ascii="Source Sans Pro" w:eastAsia="Times New Roman" w:hAnsi="Source Sans Pro" w:cs="Times New Roman"/>
                <w:b/>
                <w:bCs/>
                <w:color w:val="333333"/>
                <w:kern w:val="0"/>
                <w:sz w:val="24"/>
                <w:szCs w:val="24"/>
                <w:lang w:eastAsia="en-IN"/>
                <w14:ligatures w14:val="none"/>
              </w:rPr>
              <w:t>B -&gt; B1 </w:t>
            </w:r>
            <w:r w:rsidRPr="00D86393">
              <w:rPr>
                <w:rFonts w:ascii="MathJax_Main" w:eastAsia="Times New Roman" w:hAnsi="MathJax_Main" w:cs="Times New Roman"/>
                <w:color w:val="333333"/>
                <w:kern w:val="0"/>
                <w:sz w:val="27"/>
                <w:szCs w:val="27"/>
                <w:bdr w:val="none" w:sz="0" w:space="0" w:color="auto" w:frame="1"/>
                <w:lang w:eastAsia="en-IN"/>
                <w14:ligatures w14:val="none"/>
              </w:rPr>
              <w:t>||</w:t>
            </w:r>
            <w:r w:rsidRPr="00D86393">
              <w:rPr>
                <w:rFonts w:ascii="Source Sans Pro" w:eastAsia="Times New Roman" w:hAnsi="Source Sans Pro" w:cs="Times New Roman"/>
                <w:color w:val="333333"/>
                <w:kern w:val="0"/>
                <w:sz w:val="24"/>
                <w:szCs w:val="24"/>
                <w:bdr w:val="none" w:sz="0" w:space="0" w:color="auto" w:frame="1"/>
                <w:lang w:eastAsia="en-IN"/>
                <w14:ligatures w14:val="none"/>
              </w:rPr>
              <w:t>||</w:t>
            </w:r>
            <w:r w:rsidRPr="00D86393">
              <w:rPr>
                <w:rFonts w:ascii="Source Sans Pro" w:eastAsia="Times New Roman" w:hAnsi="Source Sans Pro" w:cs="Times New Roman"/>
                <w:b/>
                <w:bCs/>
                <w:color w:val="333333"/>
                <w:kern w:val="0"/>
                <w:sz w:val="24"/>
                <w:szCs w:val="24"/>
                <w:lang w:eastAsia="en-IN"/>
                <w14:ligatures w14:val="none"/>
              </w:rPr>
              <w:t> M B2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F1675AD" w14:textId="77777777" w:rsidR="00D86393" w:rsidRPr="00D86393" w:rsidRDefault="00D86393" w:rsidP="00D86393">
            <w:pPr>
              <w:spacing w:after="0" w:line="240" w:lineRule="auto"/>
              <w:rPr>
                <w:rFonts w:ascii="Source Sans Pro" w:eastAsia="Times New Roman" w:hAnsi="Source Sans Pro" w:cs="Times New Roman"/>
                <w:b/>
                <w:bCs/>
                <w:color w:val="333333"/>
                <w:kern w:val="0"/>
                <w:sz w:val="24"/>
                <w:szCs w:val="24"/>
                <w:lang w:eastAsia="en-IN"/>
                <w14:ligatures w14:val="none"/>
              </w:rPr>
            </w:pPr>
            <w:r w:rsidRPr="00D86393">
              <w:rPr>
                <w:rFonts w:ascii="Source Sans Pro" w:eastAsia="Times New Roman" w:hAnsi="Source Sans Pro" w:cs="Times New Roman"/>
                <w:b/>
                <w:bCs/>
                <w:color w:val="333333"/>
                <w:kern w:val="0"/>
                <w:sz w:val="24"/>
                <w:szCs w:val="24"/>
                <w:lang w:eastAsia="en-IN"/>
                <w14:ligatures w14:val="none"/>
              </w:rPr>
              <w:t>{</w:t>
            </w:r>
            <w:proofErr w:type="gramStart"/>
            <w:r w:rsidRPr="00D86393">
              <w:rPr>
                <w:rFonts w:ascii="Source Sans Pro" w:eastAsia="Times New Roman" w:hAnsi="Source Sans Pro" w:cs="Times New Roman"/>
                <w:b/>
                <w:bCs/>
                <w:color w:val="333333"/>
                <w:kern w:val="0"/>
                <w:sz w:val="24"/>
                <w:szCs w:val="24"/>
                <w:lang w:eastAsia="en-IN"/>
                <w14:ligatures w14:val="none"/>
              </w:rPr>
              <w:t>backpatch(</w:t>
            </w:r>
            <w:proofErr w:type="gramEnd"/>
            <w:r w:rsidRPr="00D86393">
              <w:rPr>
                <w:rFonts w:ascii="Source Sans Pro" w:eastAsia="Times New Roman" w:hAnsi="Source Sans Pro" w:cs="Times New Roman"/>
                <w:b/>
                <w:bCs/>
                <w:color w:val="333333"/>
                <w:kern w:val="0"/>
                <w:sz w:val="24"/>
                <w:szCs w:val="24"/>
                <w:lang w:eastAsia="en-IN"/>
                <w14:ligatures w14:val="none"/>
              </w:rPr>
              <w:t xml:space="preserve">B1.falselist, </w:t>
            </w:r>
            <w:proofErr w:type="spellStart"/>
            <w:r w:rsidRPr="00D86393">
              <w:rPr>
                <w:rFonts w:ascii="Source Sans Pro" w:eastAsia="Times New Roman" w:hAnsi="Source Sans Pro" w:cs="Times New Roman"/>
                <w:b/>
                <w:bCs/>
                <w:color w:val="333333"/>
                <w:kern w:val="0"/>
                <w:sz w:val="24"/>
                <w:szCs w:val="24"/>
                <w:lang w:eastAsia="en-IN"/>
                <w14:ligatures w14:val="none"/>
              </w:rPr>
              <w:t>M.instr</w:t>
            </w:r>
            <w:proofErr w:type="spellEnd"/>
            <w:r w:rsidRPr="00D86393">
              <w:rPr>
                <w:rFonts w:ascii="Source Sans Pro" w:eastAsia="Times New Roman" w:hAnsi="Source Sans Pro" w:cs="Times New Roman"/>
                <w:b/>
                <w:bCs/>
                <w:color w:val="333333"/>
                <w:kern w:val="0"/>
                <w:sz w:val="24"/>
                <w:szCs w:val="24"/>
                <w:lang w:eastAsia="en-IN"/>
                <w14:ligatures w14:val="none"/>
              </w:rPr>
              <w:t xml:space="preserve">); B. </w:t>
            </w:r>
            <w:proofErr w:type="spellStart"/>
            <w:r w:rsidRPr="00D86393">
              <w:rPr>
                <w:rFonts w:ascii="Source Sans Pro" w:eastAsia="Times New Roman" w:hAnsi="Source Sans Pro" w:cs="Times New Roman"/>
                <w:b/>
                <w:bCs/>
                <w:color w:val="333333"/>
                <w:kern w:val="0"/>
                <w:sz w:val="24"/>
                <w:szCs w:val="24"/>
                <w:lang w:eastAsia="en-IN"/>
                <w14:ligatures w14:val="none"/>
              </w:rPr>
              <w:t>truelist</w:t>
            </w:r>
            <w:proofErr w:type="spellEnd"/>
            <w:r w:rsidRPr="00D86393">
              <w:rPr>
                <w:rFonts w:ascii="Source Sans Pro" w:eastAsia="Times New Roman" w:hAnsi="Source Sans Pro" w:cs="Times New Roman"/>
                <w:b/>
                <w:bCs/>
                <w:color w:val="333333"/>
                <w:kern w:val="0"/>
                <w:sz w:val="24"/>
                <w:szCs w:val="24"/>
                <w:lang w:eastAsia="en-IN"/>
                <w14:ligatures w14:val="none"/>
              </w:rPr>
              <w:t xml:space="preserve"> = merge(B1. </w:t>
            </w:r>
            <w:proofErr w:type="spellStart"/>
            <w:r w:rsidRPr="00D86393">
              <w:rPr>
                <w:rFonts w:ascii="Source Sans Pro" w:eastAsia="Times New Roman" w:hAnsi="Source Sans Pro" w:cs="Times New Roman"/>
                <w:b/>
                <w:bCs/>
                <w:color w:val="333333"/>
                <w:kern w:val="0"/>
                <w:sz w:val="24"/>
                <w:szCs w:val="24"/>
                <w:lang w:eastAsia="en-IN"/>
                <w14:ligatures w14:val="none"/>
              </w:rPr>
              <w:t>truelist</w:t>
            </w:r>
            <w:proofErr w:type="spellEnd"/>
            <w:r w:rsidRPr="00D86393">
              <w:rPr>
                <w:rFonts w:ascii="Source Sans Pro" w:eastAsia="Times New Roman" w:hAnsi="Source Sans Pro" w:cs="Times New Roman"/>
                <w:b/>
                <w:bCs/>
                <w:color w:val="333333"/>
                <w:kern w:val="0"/>
                <w:sz w:val="24"/>
                <w:szCs w:val="24"/>
                <w:lang w:eastAsia="en-IN"/>
                <w14:ligatures w14:val="none"/>
              </w:rPr>
              <w:t xml:space="preserve">, B2. </w:t>
            </w:r>
            <w:proofErr w:type="spellStart"/>
            <w:r w:rsidRPr="00D86393">
              <w:rPr>
                <w:rFonts w:ascii="Source Sans Pro" w:eastAsia="Times New Roman" w:hAnsi="Source Sans Pro" w:cs="Times New Roman"/>
                <w:b/>
                <w:bCs/>
                <w:color w:val="333333"/>
                <w:kern w:val="0"/>
                <w:sz w:val="24"/>
                <w:szCs w:val="24"/>
                <w:lang w:eastAsia="en-IN"/>
                <w14:ligatures w14:val="none"/>
              </w:rPr>
              <w:t>truelist</w:t>
            </w:r>
            <w:proofErr w:type="spellEnd"/>
            <w:r w:rsidRPr="00D86393">
              <w:rPr>
                <w:rFonts w:ascii="Source Sans Pro" w:eastAsia="Times New Roman" w:hAnsi="Source Sans Pro" w:cs="Times New Roman"/>
                <w:b/>
                <w:bCs/>
                <w:color w:val="333333"/>
                <w:kern w:val="0"/>
                <w:sz w:val="24"/>
                <w:szCs w:val="24"/>
                <w:lang w:eastAsia="en-IN"/>
                <w14:ligatures w14:val="none"/>
              </w:rPr>
              <w:t xml:space="preserve">); B. </w:t>
            </w:r>
            <w:proofErr w:type="spellStart"/>
            <w:r w:rsidRPr="00D86393">
              <w:rPr>
                <w:rFonts w:ascii="Source Sans Pro" w:eastAsia="Times New Roman" w:hAnsi="Source Sans Pro" w:cs="Times New Roman"/>
                <w:b/>
                <w:bCs/>
                <w:color w:val="333333"/>
                <w:kern w:val="0"/>
                <w:sz w:val="24"/>
                <w:szCs w:val="24"/>
                <w:lang w:eastAsia="en-IN"/>
                <w14:ligatures w14:val="none"/>
              </w:rPr>
              <w:t>falselist</w:t>
            </w:r>
            <w:proofErr w:type="spellEnd"/>
            <w:r w:rsidRPr="00D86393">
              <w:rPr>
                <w:rFonts w:ascii="Source Sans Pro" w:eastAsia="Times New Roman" w:hAnsi="Source Sans Pro" w:cs="Times New Roman"/>
                <w:b/>
                <w:bCs/>
                <w:color w:val="333333"/>
                <w:kern w:val="0"/>
                <w:sz w:val="24"/>
                <w:szCs w:val="24"/>
                <w:lang w:eastAsia="en-IN"/>
                <w14:ligatures w14:val="none"/>
              </w:rPr>
              <w:t xml:space="preserve"> = B2. </w:t>
            </w:r>
            <w:proofErr w:type="spellStart"/>
            <w:r w:rsidRPr="00D86393">
              <w:rPr>
                <w:rFonts w:ascii="Source Sans Pro" w:eastAsia="Times New Roman" w:hAnsi="Source Sans Pro" w:cs="Times New Roman"/>
                <w:b/>
                <w:bCs/>
                <w:color w:val="333333"/>
                <w:kern w:val="0"/>
                <w:sz w:val="24"/>
                <w:szCs w:val="24"/>
                <w:lang w:eastAsia="en-IN"/>
                <w14:ligatures w14:val="none"/>
              </w:rPr>
              <w:t>falselist</w:t>
            </w:r>
            <w:proofErr w:type="spellEnd"/>
            <w:proofErr w:type="gramStart"/>
            <w:r w:rsidRPr="00D86393">
              <w:rPr>
                <w:rFonts w:ascii="Source Sans Pro" w:eastAsia="Times New Roman" w:hAnsi="Source Sans Pro" w:cs="Times New Roman"/>
                <w:b/>
                <w:bCs/>
                <w:color w:val="333333"/>
                <w:kern w:val="0"/>
                <w:sz w:val="24"/>
                <w:szCs w:val="24"/>
                <w:lang w:eastAsia="en-IN"/>
                <w14:ligatures w14:val="none"/>
              </w:rPr>
              <w:t>; )</w:t>
            </w:r>
            <w:proofErr w:type="gramEnd"/>
          </w:p>
        </w:tc>
      </w:tr>
      <w:tr w:rsidR="00D86393" w:rsidRPr="00D86393" w14:paraId="761452EB" w14:textId="77777777" w:rsidTr="00D8639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D207098" w14:textId="77777777" w:rsidR="00D86393" w:rsidRPr="00D86393" w:rsidRDefault="00D86393" w:rsidP="00D86393">
            <w:pPr>
              <w:spacing w:after="0" w:line="240" w:lineRule="auto"/>
              <w:rPr>
                <w:rFonts w:ascii="Source Sans Pro" w:eastAsia="Times New Roman" w:hAnsi="Source Sans Pro" w:cs="Times New Roman"/>
                <w:color w:val="333333"/>
                <w:kern w:val="0"/>
                <w:sz w:val="24"/>
                <w:szCs w:val="24"/>
                <w:lang w:eastAsia="en-IN"/>
                <w14:ligatures w14:val="none"/>
              </w:rPr>
            </w:pPr>
            <w:r w:rsidRPr="00D86393">
              <w:rPr>
                <w:rFonts w:ascii="Source Sans Pro" w:eastAsia="Times New Roman" w:hAnsi="Source Sans Pro" w:cs="Times New Roman"/>
                <w:color w:val="333333"/>
                <w:kern w:val="0"/>
                <w:sz w:val="24"/>
                <w:szCs w:val="24"/>
                <w:lang w:eastAsia="en-IN"/>
                <w14:ligatures w14:val="none"/>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08C7E03" w14:textId="77777777" w:rsidR="00D86393" w:rsidRPr="00D86393" w:rsidRDefault="00D86393" w:rsidP="00D86393">
            <w:pPr>
              <w:spacing w:after="0" w:line="240" w:lineRule="auto"/>
              <w:rPr>
                <w:rFonts w:ascii="Source Sans Pro" w:eastAsia="Times New Roman" w:hAnsi="Source Sans Pro" w:cs="Times New Roman"/>
                <w:color w:val="333333"/>
                <w:kern w:val="0"/>
                <w:sz w:val="24"/>
                <w:szCs w:val="24"/>
                <w:lang w:eastAsia="en-IN"/>
                <w14:ligatures w14:val="none"/>
              </w:rPr>
            </w:pPr>
            <w:r w:rsidRPr="00D86393">
              <w:rPr>
                <w:rFonts w:ascii="Source Sans Pro" w:eastAsia="Times New Roman" w:hAnsi="Source Sans Pro" w:cs="Times New Roman"/>
                <w:color w:val="333333"/>
                <w:kern w:val="0"/>
                <w:sz w:val="24"/>
                <w:szCs w:val="24"/>
                <w:lang w:eastAsia="en-IN"/>
                <w14:ligatures w14:val="none"/>
              </w:rPr>
              <w:t>B -&gt; B1 &amp;&amp; M B2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8CB309B" w14:textId="77777777" w:rsidR="00D86393" w:rsidRPr="00D86393" w:rsidRDefault="00D86393" w:rsidP="00D86393">
            <w:pPr>
              <w:spacing w:after="0" w:line="240" w:lineRule="auto"/>
              <w:rPr>
                <w:rFonts w:ascii="Source Sans Pro" w:eastAsia="Times New Roman" w:hAnsi="Source Sans Pro" w:cs="Times New Roman"/>
                <w:color w:val="333333"/>
                <w:kern w:val="0"/>
                <w:sz w:val="24"/>
                <w:szCs w:val="24"/>
                <w:lang w:eastAsia="en-IN"/>
                <w14:ligatures w14:val="none"/>
              </w:rPr>
            </w:pPr>
            <w:r w:rsidRPr="00D86393">
              <w:rPr>
                <w:rFonts w:ascii="Source Sans Pro" w:eastAsia="Times New Roman" w:hAnsi="Source Sans Pro" w:cs="Times New Roman"/>
                <w:color w:val="333333"/>
                <w:kern w:val="0"/>
                <w:sz w:val="24"/>
                <w:szCs w:val="24"/>
                <w:lang w:eastAsia="en-IN"/>
                <w14:ligatures w14:val="none"/>
              </w:rPr>
              <w:t>{</w:t>
            </w:r>
            <w:proofErr w:type="gramStart"/>
            <w:r w:rsidRPr="00D86393">
              <w:rPr>
                <w:rFonts w:ascii="Source Sans Pro" w:eastAsia="Times New Roman" w:hAnsi="Source Sans Pro" w:cs="Times New Roman"/>
                <w:color w:val="333333"/>
                <w:kern w:val="0"/>
                <w:sz w:val="24"/>
                <w:szCs w:val="24"/>
                <w:lang w:eastAsia="en-IN"/>
                <w14:ligatures w14:val="none"/>
              </w:rPr>
              <w:t>backpatch(</w:t>
            </w:r>
            <w:proofErr w:type="gramEnd"/>
            <w:r w:rsidRPr="00D86393">
              <w:rPr>
                <w:rFonts w:ascii="Source Sans Pro" w:eastAsia="Times New Roman" w:hAnsi="Source Sans Pro" w:cs="Times New Roman"/>
                <w:color w:val="333333"/>
                <w:kern w:val="0"/>
                <w:sz w:val="24"/>
                <w:szCs w:val="24"/>
                <w:lang w:eastAsia="en-IN"/>
                <w14:ligatures w14:val="none"/>
              </w:rPr>
              <w:t xml:space="preserve">B1 . </w:t>
            </w:r>
            <w:proofErr w:type="spellStart"/>
            <w:r w:rsidRPr="00D86393">
              <w:rPr>
                <w:rFonts w:ascii="Source Sans Pro" w:eastAsia="Times New Roman" w:hAnsi="Source Sans Pro" w:cs="Times New Roman"/>
                <w:color w:val="333333"/>
                <w:kern w:val="0"/>
                <w:sz w:val="24"/>
                <w:szCs w:val="24"/>
                <w:lang w:eastAsia="en-IN"/>
                <w14:ligatures w14:val="none"/>
              </w:rPr>
              <w:t>truelist</w:t>
            </w:r>
            <w:proofErr w:type="spellEnd"/>
            <w:r w:rsidRPr="00D86393">
              <w:rPr>
                <w:rFonts w:ascii="Source Sans Pro" w:eastAsia="Times New Roman" w:hAnsi="Source Sans Pro" w:cs="Times New Roman"/>
                <w:color w:val="333333"/>
                <w:kern w:val="0"/>
                <w:sz w:val="24"/>
                <w:szCs w:val="24"/>
                <w:lang w:eastAsia="en-IN"/>
                <w14:ligatures w14:val="none"/>
              </w:rPr>
              <w:t xml:space="preserve">, M. </w:t>
            </w:r>
            <w:proofErr w:type="spellStart"/>
            <w:r w:rsidRPr="00D86393">
              <w:rPr>
                <w:rFonts w:ascii="Source Sans Pro" w:eastAsia="Times New Roman" w:hAnsi="Source Sans Pro" w:cs="Times New Roman"/>
                <w:color w:val="333333"/>
                <w:kern w:val="0"/>
                <w:sz w:val="24"/>
                <w:szCs w:val="24"/>
                <w:lang w:eastAsia="en-IN"/>
                <w14:ligatures w14:val="none"/>
              </w:rPr>
              <w:t>instr</w:t>
            </w:r>
            <w:proofErr w:type="spellEnd"/>
            <w:r w:rsidRPr="00D86393">
              <w:rPr>
                <w:rFonts w:ascii="Source Sans Pro" w:eastAsia="Times New Roman" w:hAnsi="Source Sans Pro" w:cs="Times New Roman"/>
                <w:color w:val="333333"/>
                <w:kern w:val="0"/>
                <w:sz w:val="24"/>
                <w:szCs w:val="24"/>
                <w:lang w:eastAsia="en-IN"/>
                <w14:ligatures w14:val="none"/>
              </w:rPr>
              <w:t xml:space="preserve">); B. </w:t>
            </w:r>
            <w:proofErr w:type="spellStart"/>
            <w:r w:rsidRPr="00D86393">
              <w:rPr>
                <w:rFonts w:ascii="Source Sans Pro" w:eastAsia="Times New Roman" w:hAnsi="Source Sans Pro" w:cs="Times New Roman"/>
                <w:color w:val="333333"/>
                <w:kern w:val="0"/>
                <w:sz w:val="24"/>
                <w:szCs w:val="24"/>
                <w:lang w:eastAsia="en-IN"/>
                <w14:ligatures w14:val="none"/>
              </w:rPr>
              <w:t>truelist</w:t>
            </w:r>
            <w:proofErr w:type="spellEnd"/>
            <w:r w:rsidRPr="00D86393">
              <w:rPr>
                <w:rFonts w:ascii="Source Sans Pro" w:eastAsia="Times New Roman" w:hAnsi="Source Sans Pro" w:cs="Times New Roman"/>
                <w:color w:val="333333"/>
                <w:kern w:val="0"/>
                <w:sz w:val="24"/>
                <w:szCs w:val="24"/>
                <w:lang w:eastAsia="en-IN"/>
                <w14:ligatures w14:val="none"/>
              </w:rPr>
              <w:t xml:space="preserve"> = B</w:t>
            </w:r>
            <w:proofErr w:type="gramStart"/>
            <w:r w:rsidRPr="00D86393">
              <w:rPr>
                <w:rFonts w:ascii="Source Sans Pro" w:eastAsia="Times New Roman" w:hAnsi="Source Sans Pro" w:cs="Times New Roman"/>
                <w:color w:val="333333"/>
                <w:kern w:val="0"/>
                <w:sz w:val="24"/>
                <w:szCs w:val="24"/>
                <w:lang w:eastAsia="en-IN"/>
                <w14:ligatures w14:val="none"/>
              </w:rPr>
              <w:t>2 .</w:t>
            </w:r>
            <w:proofErr w:type="gramEnd"/>
            <w:r w:rsidRPr="00D86393">
              <w:rPr>
                <w:rFonts w:ascii="Source Sans Pro" w:eastAsia="Times New Roman" w:hAnsi="Source Sans Pro" w:cs="Times New Roman"/>
                <w:color w:val="333333"/>
                <w:kern w:val="0"/>
                <w:sz w:val="24"/>
                <w:szCs w:val="24"/>
                <w:lang w:eastAsia="en-IN"/>
                <w14:ligatures w14:val="none"/>
              </w:rPr>
              <w:t xml:space="preserve"> </w:t>
            </w:r>
            <w:proofErr w:type="spellStart"/>
            <w:proofErr w:type="gramStart"/>
            <w:r w:rsidRPr="00D86393">
              <w:rPr>
                <w:rFonts w:ascii="Source Sans Pro" w:eastAsia="Times New Roman" w:hAnsi="Source Sans Pro" w:cs="Times New Roman"/>
                <w:color w:val="333333"/>
                <w:kern w:val="0"/>
                <w:sz w:val="24"/>
                <w:szCs w:val="24"/>
                <w:lang w:eastAsia="en-IN"/>
                <w14:ligatures w14:val="none"/>
              </w:rPr>
              <w:t>truelist</w:t>
            </w:r>
            <w:proofErr w:type="spellEnd"/>
            <w:r w:rsidRPr="00D86393">
              <w:rPr>
                <w:rFonts w:ascii="Source Sans Pro" w:eastAsia="Times New Roman" w:hAnsi="Source Sans Pro" w:cs="Times New Roman"/>
                <w:color w:val="333333"/>
                <w:kern w:val="0"/>
                <w:sz w:val="24"/>
                <w:szCs w:val="24"/>
                <w:lang w:eastAsia="en-IN"/>
                <w14:ligatures w14:val="none"/>
              </w:rPr>
              <w:t>;,</w:t>
            </w:r>
            <w:proofErr w:type="gramEnd"/>
            <w:r w:rsidRPr="00D86393">
              <w:rPr>
                <w:rFonts w:ascii="Source Sans Pro" w:eastAsia="Times New Roman" w:hAnsi="Source Sans Pro" w:cs="Times New Roman"/>
                <w:color w:val="333333"/>
                <w:kern w:val="0"/>
                <w:sz w:val="24"/>
                <w:szCs w:val="24"/>
                <w:lang w:eastAsia="en-IN"/>
                <w14:ligatures w14:val="none"/>
              </w:rPr>
              <w:t xml:space="preserve">B. </w:t>
            </w:r>
            <w:proofErr w:type="spellStart"/>
            <w:r w:rsidRPr="00D86393">
              <w:rPr>
                <w:rFonts w:ascii="Source Sans Pro" w:eastAsia="Times New Roman" w:hAnsi="Source Sans Pro" w:cs="Times New Roman"/>
                <w:color w:val="333333"/>
                <w:kern w:val="0"/>
                <w:sz w:val="24"/>
                <w:szCs w:val="24"/>
                <w:lang w:eastAsia="en-IN"/>
                <w14:ligatures w14:val="none"/>
              </w:rPr>
              <w:t>falselist</w:t>
            </w:r>
            <w:proofErr w:type="spellEnd"/>
            <w:r w:rsidRPr="00D86393">
              <w:rPr>
                <w:rFonts w:ascii="Source Sans Pro" w:eastAsia="Times New Roman" w:hAnsi="Source Sans Pro" w:cs="Times New Roman"/>
                <w:color w:val="333333"/>
                <w:kern w:val="0"/>
                <w:sz w:val="24"/>
                <w:szCs w:val="24"/>
                <w:lang w:eastAsia="en-IN"/>
                <w14:ligatures w14:val="none"/>
              </w:rPr>
              <w:t xml:space="preserve"> = merge(Bl. </w:t>
            </w:r>
            <w:proofErr w:type="spellStart"/>
            <w:r w:rsidRPr="00D86393">
              <w:rPr>
                <w:rFonts w:ascii="Source Sans Pro" w:eastAsia="Times New Roman" w:hAnsi="Source Sans Pro" w:cs="Times New Roman"/>
                <w:color w:val="333333"/>
                <w:kern w:val="0"/>
                <w:sz w:val="24"/>
                <w:szCs w:val="24"/>
                <w:lang w:eastAsia="en-IN"/>
                <w14:ligatures w14:val="none"/>
              </w:rPr>
              <w:t>falselist</w:t>
            </w:r>
            <w:proofErr w:type="spellEnd"/>
            <w:r w:rsidRPr="00D86393">
              <w:rPr>
                <w:rFonts w:ascii="Source Sans Pro" w:eastAsia="Times New Roman" w:hAnsi="Source Sans Pro" w:cs="Times New Roman"/>
                <w:color w:val="333333"/>
                <w:kern w:val="0"/>
                <w:sz w:val="24"/>
                <w:szCs w:val="24"/>
                <w:lang w:eastAsia="en-IN"/>
                <w14:ligatures w14:val="none"/>
              </w:rPr>
              <w:t xml:space="preserve">, B2 . </w:t>
            </w:r>
            <w:proofErr w:type="spellStart"/>
            <w:r w:rsidRPr="00D86393">
              <w:rPr>
                <w:rFonts w:ascii="Source Sans Pro" w:eastAsia="Times New Roman" w:hAnsi="Source Sans Pro" w:cs="Times New Roman"/>
                <w:color w:val="333333"/>
                <w:kern w:val="0"/>
                <w:sz w:val="24"/>
                <w:szCs w:val="24"/>
                <w:lang w:eastAsia="en-IN"/>
                <w14:ligatures w14:val="none"/>
              </w:rPr>
              <w:t>falselist</w:t>
            </w:r>
            <w:proofErr w:type="spellEnd"/>
            <w:r w:rsidRPr="00D86393">
              <w:rPr>
                <w:rFonts w:ascii="Source Sans Pro" w:eastAsia="Times New Roman" w:hAnsi="Source Sans Pro" w:cs="Times New Roman"/>
                <w:color w:val="333333"/>
                <w:kern w:val="0"/>
                <w:sz w:val="24"/>
                <w:szCs w:val="24"/>
                <w:lang w:eastAsia="en-IN"/>
                <w14:ligatures w14:val="none"/>
              </w:rPr>
              <w:t>)</w:t>
            </w:r>
            <w:proofErr w:type="gramStart"/>
            <w:r w:rsidRPr="00D86393">
              <w:rPr>
                <w:rFonts w:ascii="Source Sans Pro" w:eastAsia="Times New Roman" w:hAnsi="Source Sans Pro" w:cs="Times New Roman"/>
                <w:color w:val="333333"/>
                <w:kern w:val="0"/>
                <w:sz w:val="24"/>
                <w:szCs w:val="24"/>
                <w:lang w:eastAsia="en-IN"/>
                <w14:ligatures w14:val="none"/>
              </w:rPr>
              <w:t>; }</w:t>
            </w:r>
            <w:proofErr w:type="gramEnd"/>
          </w:p>
        </w:tc>
      </w:tr>
      <w:tr w:rsidR="00D86393" w:rsidRPr="00D86393" w14:paraId="5B7D2C2E" w14:textId="77777777" w:rsidTr="00D8639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4BDEC73" w14:textId="77777777" w:rsidR="00D86393" w:rsidRPr="00D86393" w:rsidRDefault="00D86393" w:rsidP="00D86393">
            <w:pPr>
              <w:spacing w:after="0" w:line="240" w:lineRule="auto"/>
              <w:rPr>
                <w:rFonts w:ascii="Source Sans Pro" w:eastAsia="Times New Roman" w:hAnsi="Source Sans Pro" w:cs="Times New Roman"/>
                <w:color w:val="333333"/>
                <w:kern w:val="0"/>
                <w:sz w:val="24"/>
                <w:szCs w:val="24"/>
                <w:lang w:eastAsia="en-IN"/>
                <w14:ligatures w14:val="none"/>
              </w:rPr>
            </w:pPr>
            <w:r w:rsidRPr="00D86393">
              <w:rPr>
                <w:rFonts w:ascii="Source Sans Pro" w:eastAsia="Times New Roman" w:hAnsi="Source Sans Pro" w:cs="Times New Roman"/>
                <w:color w:val="333333"/>
                <w:kern w:val="0"/>
                <w:sz w:val="24"/>
                <w:szCs w:val="24"/>
                <w:lang w:eastAsia="en-IN"/>
                <w14:ligatures w14:val="none"/>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5249A9F" w14:textId="77777777" w:rsidR="00D86393" w:rsidRPr="00D86393" w:rsidRDefault="00D86393" w:rsidP="00D86393">
            <w:pPr>
              <w:spacing w:after="0" w:line="240" w:lineRule="auto"/>
              <w:rPr>
                <w:rFonts w:ascii="Source Sans Pro" w:eastAsia="Times New Roman" w:hAnsi="Source Sans Pro" w:cs="Times New Roman"/>
                <w:color w:val="333333"/>
                <w:kern w:val="0"/>
                <w:sz w:val="24"/>
                <w:szCs w:val="24"/>
                <w:lang w:eastAsia="en-IN"/>
                <w14:ligatures w14:val="none"/>
              </w:rPr>
            </w:pPr>
            <w:r w:rsidRPr="00D86393">
              <w:rPr>
                <w:rFonts w:ascii="Source Sans Pro" w:eastAsia="Times New Roman" w:hAnsi="Source Sans Pro" w:cs="Times New Roman"/>
                <w:color w:val="333333"/>
                <w:kern w:val="0"/>
                <w:sz w:val="24"/>
                <w:szCs w:val="24"/>
                <w:lang w:eastAsia="en-IN"/>
                <w14:ligatures w14:val="none"/>
              </w:rPr>
              <w:t>B -</w:t>
            </w:r>
            <w:proofErr w:type="gramStart"/>
            <w:r w:rsidRPr="00D86393">
              <w:rPr>
                <w:rFonts w:ascii="Source Sans Pro" w:eastAsia="Times New Roman" w:hAnsi="Source Sans Pro" w:cs="Times New Roman"/>
                <w:color w:val="333333"/>
                <w:kern w:val="0"/>
                <w:sz w:val="24"/>
                <w:szCs w:val="24"/>
                <w:lang w:eastAsia="en-IN"/>
                <w14:ligatures w14:val="none"/>
              </w:rPr>
              <w:t>&gt; !</w:t>
            </w:r>
            <w:proofErr w:type="gramEnd"/>
            <w:r w:rsidRPr="00D86393">
              <w:rPr>
                <w:rFonts w:ascii="Source Sans Pro" w:eastAsia="Times New Roman" w:hAnsi="Source Sans Pro" w:cs="Times New Roman"/>
                <w:color w:val="333333"/>
                <w:kern w:val="0"/>
                <w:sz w:val="24"/>
                <w:szCs w:val="24"/>
                <w:lang w:eastAsia="en-IN"/>
                <w14:ligatures w14:val="none"/>
              </w:rPr>
              <w:t xml:space="preserve"> B1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84C8AFE" w14:textId="77777777" w:rsidR="00D86393" w:rsidRPr="00D86393" w:rsidRDefault="00D86393" w:rsidP="00D86393">
            <w:pPr>
              <w:spacing w:after="0" w:line="240" w:lineRule="auto"/>
              <w:rPr>
                <w:rFonts w:ascii="Source Sans Pro" w:eastAsia="Times New Roman" w:hAnsi="Source Sans Pro" w:cs="Times New Roman"/>
                <w:color w:val="333333"/>
                <w:kern w:val="0"/>
                <w:sz w:val="24"/>
                <w:szCs w:val="24"/>
                <w:lang w:eastAsia="en-IN"/>
                <w14:ligatures w14:val="none"/>
              </w:rPr>
            </w:pPr>
            <w:proofErr w:type="gramStart"/>
            <w:r w:rsidRPr="00D86393">
              <w:rPr>
                <w:rFonts w:ascii="Source Sans Pro" w:eastAsia="Times New Roman" w:hAnsi="Source Sans Pro" w:cs="Times New Roman"/>
                <w:color w:val="333333"/>
                <w:kern w:val="0"/>
                <w:sz w:val="24"/>
                <w:szCs w:val="24"/>
                <w:lang w:eastAsia="en-IN"/>
                <w14:ligatures w14:val="none"/>
              </w:rPr>
              <w:t>{ B.</w:t>
            </w:r>
            <w:proofErr w:type="gramEnd"/>
            <w:r w:rsidRPr="00D86393">
              <w:rPr>
                <w:rFonts w:ascii="Source Sans Pro" w:eastAsia="Times New Roman" w:hAnsi="Source Sans Pro" w:cs="Times New Roman"/>
                <w:color w:val="333333"/>
                <w:kern w:val="0"/>
                <w:sz w:val="24"/>
                <w:szCs w:val="24"/>
                <w:lang w:eastAsia="en-IN"/>
                <w14:ligatures w14:val="none"/>
              </w:rPr>
              <w:t xml:space="preserve"> </w:t>
            </w:r>
            <w:proofErr w:type="spellStart"/>
            <w:r w:rsidRPr="00D86393">
              <w:rPr>
                <w:rFonts w:ascii="Source Sans Pro" w:eastAsia="Times New Roman" w:hAnsi="Source Sans Pro" w:cs="Times New Roman"/>
                <w:color w:val="333333"/>
                <w:kern w:val="0"/>
                <w:sz w:val="24"/>
                <w:szCs w:val="24"/>
                <w:lang w:eastAsia="en-IN"/>
                <w14:ligatures w14:val="none"/>
              </w:rPr>
              <w:t>truelist</w:t>
            </w:r>
            <w:proofErr w:type="spellEnd"/>
            <w:r w:rsidRPr="00D86393">
              <w:rPr>
                <w:rFonts w:ascii="Source Sans Pro" w:eastAsia="Times New Roman" w:hAnsi="Source Sans Pro" w:cs="Times New Roman"/>
                <w:color w:val="333333"/>
                <w:kern w:val="0"/>
                <w:sz w:val="24"/>
                <w:szCs w:val="24"/>
                <w:lang w:eastAsia="en-IN"/>
                <w14:ligatures w14:val="none"/>
              </w:rPr>
              <w:t xml:space="preserve"> = B1 . </w:t>
            </w:r>
            <w:proofErr w:type="spellStart"/>
            <w:r w:rsidRPr="00D86393">
              <w:rPr>
                <w:rFonts w:ascii="Source Sans Pro" w:eastAsia="Times New Roman" w:hAnsi="Source Sans Pro" w:cs="Times New Roman"/>
                <w:color w:val="333333"/>
                <w:kern w:val="0"/>
                <w:sz w:val="24"/>
                <w:szCs w:val="24"/>
                <w:lang w:eastAsia="en-IN"/>
                <w14:ligatures w14:val="none"/>
              </w:rPr>
              <w:t>falselist</w:t>
            </w:r>
            <w:proofErr w:type="spellEnd"/>
            <w:r w:rsidRPr="00D86393">
              <w:rPr>
                <w:rFonts w:ascii="Source Sans Pro" w:eastAsia="Times New Roman" w:hAnsi="Source Sans Pro" w:cs="Times New Roman"/>
                <w:color w:val="333333"/>
                <w:kern w:val="0"/>
                <w:sz w:val="24"/>
                <w:szCs w:val="24"/>
                <w:lang w:eastAsia="en-IN"/>
                <w14:ligatures w14:val="none"/>
              </w:rPr>
              <w:t xml:space="preserve">; B. </w:t>
            </w:r>
            <w:proofErr w:type="spellStart"/>
            <w:r w:rsidRPr="00D86393">
              <w:rPr>
                <w:rFonts w:ascii="Source Sans Pro" w:eastAsia="Times New Roman" w:hAnsi="Source Sans Pro" w:cs="Times New Roman"/>
                <w:color w:val="333333"/>
                <w:kern w:val="0"/>
                <w:sz w:val="24"/>
                <w:szCs w:val="24"/>
                <w:lang w:eastAsia="en-IN"/>
                <w14:ligatures w14:val="none"/>
              </w:rPr>
              <w:t>falselist</w:t>
            </w:r>
            <w:proofErr w:type="spellEnd"/>
            <w:r w:rsidRPr="00D86393">
              <w:rPr>
                <w:rFonts w:ascii="Source Sans Pro" w:eastAsia="Times New Roman" w:hAnsi="Source Sans Pro" w:cs="Times New Roman"/>
                <w:color w:val="333333"/>
                <w:kern w:val="0"/>
                <w:sz w:val="24"/>
                <w:szCs w:val="24"/>
                <w:lang w:eastAsia="en-IN"/>
                <w14:ligatures w14:val="none"/>
              </w:rPr>
              <w:t xml:space="preserve"> = B</w:t>
            </w:r>
            <w:proofErr w:type="gramStart"/>
            <w:r w:rsidRPr="00D86393">
              <w:rPr>
                <w:rFonts w:ascii="Source Sans Pro" w:eastAsia="Times New Roman" w:hAnsi="Source Sans Pro" w:cs="Times New Roman"/>
                <w:color w:val="333333"/>
                <w:kern w:val="0"/>
                <w:sz w:val="24"/>
                <w:szCs w:val="24"/>
                <w:lang w:eastAsia="en-IN"/>
                <w14:ligatures w14:val="none"/>
              </w:rPr>
              <w:t>1 .</w:t>
            </w:r>
            <w:proofErr w:type="gramEnd"/>
            <w:r w:rsidRPr="00D86393">
              <w:rPr>
                <w:rFonts w:ascii="Source Sans Pro" w:eastAsia="Times New Roman" w:hAnsi="Source Sans Pro" w:cs="Times New Roman"/>
                <w:color w:val="333333"/>
                <w:kern w:val="0"/>
                <w:sz w:val="24"/>
                <w:szCs w:val="24"/>
                <w:lang w:eastAsia="en-IN"/>
                <w14:ligatures w14:val="none"/>
              </w:rPr>
              <w:t xml:space="preserve"> </w:t>
            </w:r>
            <w:proofErr w:type="spellStart"/>
            <w:r w:rsidRPr="00D86393">
              <w:rPr>
                <w:rFonts w:ascii="Source Sans Pro" w:eastAsia="Times New Roman" w:hAnsi="Source Sans Pro" w:cs="Times New Roman"/>
                <w:color w:val="333333"/>
                <w:kern w:val="0"/>
                <w:sz w:val="24"/>
                <w:szCs w:val="24"/>
                <w:lang w:eastAsia="en-IN"/>
                <w14:ligatures w14:val="none"/>
              </w:rPr>
              <w:t>truelist</w:t>
            </w:r>
            <w:proofErr w:type="spellEnd"/>
            <w:proofErr w:type="gramStart"/>
            <w:r w:rsidRPr="00D86393">
              <w:rPr>
                <w:rFonts w:ascii="Source Sans Pro" w:eastAsia="Times New Roman" w:hAnsi="Source Sans Pro" w:cs="Times New Roman"/>
                <w:color w:val="333333"/>
                <w:kern w:val="0"/>
                <w:sz w:val="24"/>
                <w:szCs w:val="24"/>
                <w:lang w:eastAsia="en-IN"/>
                <w14:ligatures w14:val="none"/>
              </w:rPr>
              <w:t>; )</w:t>
            </w:r>
            <w:proofErr w:type="gramEnd"/>
          </w:p>
        </w:tc>
      </w:tr>
      <w:tr w:rsidR="00D86393" w:rsidRPr="00D86393" w14:paraId="0055CF41" w14:textId="77777777" w:rsidTr="00D8639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C14CEDA" w14:textId="77777777" w:rsidR="00D86393" w:rsidRPr="00D86393" w:rsidRDefault="00D86393" w:rsidP="00D86393">
            <w:pPr>
              <w:spacing w:after="0" w:line="240" w:lineRule="auto"/>
              <w:rPr>
                <w:rFonts w:ascii="Source Sans Pro" w:eastAsia="Times New Roman" w:hAnsi="Source Sans Pro" w:cs="Times New Roman"/>
                <w:color w:val="333333"/>
                <w:kern w:val="0"/>
                <w:sz w:val="24"/>
                <w:szCs w:val="24"/>
                <w:lang w:eastAsia="en-IN"/>
                <w14:ligatures w14:val="none"/>
              </w:rPr>
            </w:pPr>
            <w:r w:rsidRPr="00D86393">
              <w:rPr>
                <w:rFonts w:ascii="Source Sans Pro" w:eastAsia="Times New Roman" w:hAnsi="Source Sans Pro" w:cs="Times New Roman"/>
                <w:color w:val="333333"/>
                <w:kern w:val="0"/>
                <w:sz w:val="24"/>
                <w:szCs w:val="24"/>
                <w:lang w:eastAsia="en-IN"/>
                <w14:ligatures w14:val="none"/>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55081D8" w14:textId="77777777" w:rsidR="00D86393" w:rsidRPr="00D86393" w:rsidRDefault="00D86393" w:rsidP="00D86393">
            <w:pPr>
              <w:spacing w:after="0" w:line="240" w:lineRule="auto"/>
              <w:rPr>
                <w:rFonts w:ascii="Source Sans Pro" w:eastAsia="Times New Roman" w:hAnsi="Source Sans Pro" w:cs="Times New Roman"/>
                <w:color w:val="333333"/>
                <w:kern w:val="0"/>
                <w:sz w:val="24"/>
                <w:szCs w:val="24"/>
                <w:lang w:eastAsia="en-IN"/>
                <w14:ligatures w14:val="none"/>
              </w:rPr>
            </w:pPr>
            <w:r w:rsidRPr="00D86393">
              <w:rPr>
                <w:rFonts w:ascii="Source Sans Pro" w:eastAsia="Times New Roman" w:hAnsi="Source Sans Pro" w:cs="Times New Roman"/>
                <w:color w:val="333333"/>
                <w:kern w:val="0"/>
                <w:sz w:val="24"/>
                <w:szCs w:val="24"/>
                <w:lang w:eastAsia="en-IN"/>
                <w14:ligatures w14:val="none"/>
              </w:rPr>
              <w:t>B-&gt;(B1)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C923707" w14:textId="77777777" w:rsidR="00D86393" w:rsidRPr="00D86393" w:rsidRDefault="00D86393" w:rsidP="00D86393">
            <w:pPr>
              <w:spacing w:after="0" w:line="240" w:lineRule="auto"/>
              <w:rPr>
                <w:rFonts w:ascii="Source Sans Pro" w:eastAsia="Times New Roman" w:hAnsi="Source Sans Pro" w:cs="Times New Roman"/>
                <w:color w:val="333333"/>
                <w:kern w:val="0"/>
                <w:sz w:val="24"/>
                <w:szCs w:val="24"/>
                <w:lang w:eastAsia="en-IN"/>
                <w14:ligatures w14:val="none"/>
              </w:rPr>
            </w:pPr>
            <w:proofErr w:type="gramStart"/>
            <w:r w:rsidRPr="00D86393">
              <w:rPr>
                <w:rFonts w:ascii="Source Sans Pro" w:eastAsia="Times New Roman" w:hAnsi="Source Sans Pro" w:cs="Times New Roman"/>
                <w:color w:val="333333"/>
                <w:kern w:val="0"/>
                <w:sz w:val="24"/>
                <w:szCs w:val="24"/>
                <w:lang w:eastAsia="en-IN"/>
                <w14:ligatures w14:val="none"/>
              </w:rPr>
              <w:t>{ B</w:t>
            </w:r>
            <w:proofErr w:type="gramEnd"/>
            <w:r w:rsidRPr="00D86393">
              <w:rPr>
                <w:rFonts w:ascii="Source Sans Pro" w:eastAsia="Times New Roman" w:hAnsi="Source Sans Pro" w:cs="Times New Roman"/>
                <w:color w:val="333333"/>
                <w:kern w:val="0"/>
                <w:sz w:val="24"/>
                <w:szCs w:val="24"/>
                <w:lang w:eastAsia="en-IN"/>
                <w14:ligatures w14:val="none"/>
              </w:rPr>
              <w:t xml:space="preserve">, </w:t>
            </w:r>
            <w:proofErr w:type="spellStart"/>
            <w:r w:rsidRPr="00D86393">
              <w:rPr>
                <w:rFonts w:ascii="Source Sans Pro" w:eastAsia="Times New Roman" w:hAnsi="Source Sans Pro" w:cs="Times New Roman"/>
                <w:color w:val="333333"/>
                <w:kern w:val="0"/>
                <w:sz w:val="24"/>
                <w:szCs w:val="24"/>
                <w:lang w:eastAsia="en-IN"/>
                <w14:ligatures w14:val="none"/>
              </w:rPr>
              <w:t>truelist</w:t>
            </w:r>
            <w:proofErr w:type="spellEnd"/>
            <w:r w:rsidRPr="00D86393">
              <w:rPr>
                <w:rFonts w:ascii="Source Sans Pro" w:eastAsia="Times New Roman" w:hAnsi="Source Sans Pro" w:cs="Times New Roman"/>
                <w:color w:val="333333"/>
                <w:kern w:val="0"/>
                <w:sz w:val="24"/>
                <w:szCs w:val="24"/>
                <w:lang w:eastAsia="en-IN"/>
                <w14:ligatures w14:val="none"/>
              </w:rPr>
              <w:t xml:space="preserve"> = B1. </w:t>
            </w:r>
            <w:proofErr w:type="spellStart"/>
            <w:r w:rsidRPr="00D86393">
              <w:rPr>
                <w:rFonts w:ascii="Source Sans Pro" w:eastAsia="Times New Roman" w:hAnsi="Source Sans Pro" w:cs="Times New Roman"/>
                <w:color w:val="333333"/>
                <w:kern w:val="0"/>
                <w:sz w:val="24"/>
                <w:szCs w:val="24"/>
                <w:lang w:eastAsia="en-IN"/>
                <w14:ligatures w14:val="none"/>
              </w:rPr>
              <w:t>truelist</w:t>
            </w:r>
            <w:proofErr w:type="spellEnd"/>
            <w:r w:rsidRPr="00D86393">
              <w:rPr>
                <w:rFonts w:ascii="Source Sans Pro" w:eastAsia="Times New Roman" w:hAnsi="Source Sans Pro" w:cs="Times New Roman"/>
                <w:color w:val="333333"/>
                <w:kern w:val="0"/>
                <w:sz w:val="24"/>
                <w:szCs w:val="24"/>
                <w:lang w:eastAsia="en-IN"/>
                <w14:ligatures w14:val="none"/>
              </w:rPr>
              <w:t xml:space="preserve">; B. </w:t>
            </w:r>
            <w:proofErr w:type="spellStart"/>
            <w:r w:rsidRPr="00D86393">
              <w:rPr>
                <w:rFonts w:ascii="Source Sans Pro" w:eastAsia="Times New Roman" w:hAnsi="Source Sans Pro" w:cs="Times New Roman"/>
                <w:color w:val="333333"/>
                <w:kern w:val="0"/>
                <w:sz w:val="24"/>
                <w:szCs w:val="24"/>
                <w:lang w:eastAsia="en-IN"/>
                <w14:ligatures w14:val="none"/>
              </w:rPr>
              <w:t>falselist</w:t>
            </w:r>
            <w:proofErr w:type="spellEnd"/>
            <w:r w:rsidRPr="00D86393">
              <w:rPr>
                <w:rFonts w:ascii="Source Sans Pro" w:eastAsia="Times New Roman" w:hAnsi="Source Sans Pro" w:cs="Times New Roman"/>
                <w:color w:val="333333"/>
                <w:kern w:val="0"/>
                <w:sz w:val="24"/>
                <w:szCs w:val="24"/>
                <w:lang w:eastAsia="en-IN"/>
                <w14:ligatures w14:val="none"/>
              </w:rPr>
              <w:t xml:space="preserve"> = B</w:t>
            </w:r>
            <w:proofErr w:type="gramStart"/>
            <w:r w:rsidRPr="00D86393">
              <w:rPr>
                <w:rFonts w:ascii="Source Sans Pro" w:eastAsia="Times New Roman" w:hAnsi="Source Sans Pro" w:cs="Times New Roman"/>
                <w:color w:val="333333"/>
                <w:kern w:val="0"/>
                <w:sz w:val="24"/>
                <w:szCs w:val="24"/>
                <w:lang w:eastAsia="en-IN"/>
                <w14:ligatures w14:val="none"/>
              </w:rPr>
              <w:t>1 .</w:t>
            </w:r>
            <w:proofErr w:type="spellStart"/>
            <w:r w:rsidRPr="00D86393">
              <w:rPr>
                <w:rFonts w:ascii="Source Sans Pro" w:eastAsia="Times New Roman" w:hAnsi="Source Sans Pro" w:cs="Times New Roman"/>
                <w:color w:val="333333"/>
                <w:kern w:val="0"/>
                <w:sz w:val="24"/>
                <w:szCs w:val="24"/>
                <w:lang w:eastAsia="en-IN"/>
                <w14:ligatures w14:val="none"/>
              </w:rPr>
              <w:t>falselist</w:t>
            </w:r>
            <w:proofErr w:type="spellEnd"/>
            <w:proofErr w:type="gramEnd"/>
            <w:r w:rsidRPr="00D86393">
              <w:rPr>
                <w:rFonts w:ascii="Source Sans Pro" w:eastAsia="Times New Roman" w:hAnsi="Source Sans Pro" w:cs="Times New Roman"/>
                <w:color w:val="333333"/>
                <w:kern w:val="0"/>
                <w:sz w:val="24"/>
                <w:szCs w:val="24"/>
                <w:lang w:eastAsia="en-IN"/>
                <w14:ligatures w14:val="none"/>
              </w:rPr>
              <w:t>; )</w:t>
            </w:r>
          </w:p>
        </w:tc>
      </w:tr>
      <w:tr w:rsidR="00D86393" w:rsidRPr="00D86393" w14:paraId="3F7EED73" w14:textId="77777777" w:rsidTr="00D8639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6FC9D91" w14:textId="77777777" w:rsidR="00D86393" w:rsidRPr="00D86393" w:rsidRDefault="00D86393" w:rsidP="00D86393">
            <w:pPr>
              <w:spacing w:after="0" w:line="240" w:lineRule="auto"/>
              <w:rPr>
                <w:rFonts w:ascii="Source Sans Pro" w:eastAsia="Times New Roman" w:hAnsi="Source Sans Pro" w:cs="Times New Roman"/>
                <w:color w:val="333333"/>
                <w:kern w:val="0"/>
                <w:sz w:val="24"/>
                <w:szCs w:val="24"/>
                <w:lang w:eastAsia="en-IN"/>
                <w14:ligatures w14:val="none"/>
              </w:rPr>
            </w:pPr>
            <w:r w:rsidRPr="00D86393">
              <w:rPr>
                <w:rFonts w:ascii="Source Sans Pro" w:eastAsia="Times New Roman" w:hAnsi="Source Sans Pro" w:cs="Times New Roman"/>
                <w:color w:val="333333"/>
                <w:kern w:val="0"/>
                <w:sz w:val="24"/>
                <w:szCs w:val="24"/>
                <w:lang w:eastAsia="en-IN"/>
                <w14:ligatures w14:val="none"/>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435C347" w14:textId="77777777" w:rsidR="00D86393" w:rsidRPr="00D86393" w:rsidRDefault="00D86393" w:rsidP="00D86393">
            <w:pPr>
              <w:spacing w:after="0" w:line="240" w:lineRule="auto"/>
              <w:rPr>
                <w:rFonts w:ascii="Source Sans Pro" w:eastAsia="Times New Roman" w:hAnsi="Source Sans Pro" w:cs="Times New Roman"/>
                <w:color w:val="333333"/>
                <w:kern w:val="0"/>
                <w:sz w:val="24"/>
                <w:szCs w:val="24"/>
                <w:lang w:eastAsia="en-IN"/>
                <w14:ligatures w14:val="none"/>
              </w:rPr>
            </w:pPr>
            <w:r w:rsidRPr="00D86393">
              <w:rPr>
                <w:rFonts w:ascii="Source Sans Pro" w:eastAsia="Times New Roman" w:hAnsi="Source Sans Pro" w:cs="Times New Roman"/>
                <w:color w:val="333333"/>
                <w:kern w:val="0"/>
                <w:sz w:val="24"/>
                <w:szCs w:val="24"/>
                <w:lang w:eastAsia="en-IN"/>
                <w14:ligatures w14:val="none"/>
              </w:rPr>
              <w:t xml:space="preserve">B -&gt; E1 </w:t>
            </w:r>
            <w:proofErr w:type="spellStart"/>
            <w:r w:rsidRPr="00D86393">
              <w:rPr>
                <w:rFonts w:ascii="Source Sans Pro" w:eastAsia="Times New Roman" w:hAnsi="Source Sans Pro" w:cs="Times New Roman"/>
                <w:color w:val="333333"/>
                <w:kern w:val="0"/>
                <w:sz w:val="24"/>
                <w:szCs w:val="24"/>
                <w:lang w:eastAsia="en-IN"/>
                <w14:ligatures w14:val="none"/>
              </w:rPr>
              <w:t>rel</w:t>
            </w:r>
            <w:proofErr w:type="spellEnd"/>
            <w:r w:rsidRPr="00D86393">
              <w:rPr>
                <w:rFonts w:ascii="Source Sans Pro" w:eastAsia="Times New Roman" w:hAnsi="Source Sans Pro" w:cs="Times New Roman"/>
                <w:color w:val="333333"/>
                <w:kern w:val="0"/>
                <w:sz w:val="24"/>
                <w:szCs w:val="24"/>
                <w:lang w:eastAsia="en-IN"/>
                <w14:ligatures w14:val="none"/>
              </w:rPr>
              <w:t xml:space="preserve"> E2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D916FE8" w14:textId="77777777" w:rsidR="00D86393" w:rsidRPr="00D86393" w:rsidRDefault="00D86393" w:rsidP="00D86393">
            <w:pPr>
              <w:spacing w:after="0" w:line="240" w:lineRule="auto"/>
              <w:rPr>
                <w:rFonts w:ascii="Source Sans Pro" w:eastAsia="Times New Roman" w:hAnsi="Source Sans Pro" w:cs="Times New Roman"/>
                <w:color w:val="333333"/>
                <w:kern w:val="0"/>
                <w:sz w:val="24"/>
                <w:szCs w:val="24"/>
                <w:lang w:eastAsia="en-IN"/>
                <w14:ligatures w14:val="none"/>
              </w:rPr>
            </w:pPr>
            <w:proofErr w:type="gramStart"/>
            <w:r w:rsidRPr="00D86393">
              <w:rPr>
                <w:rFonts w:ascii="Source Sans Pro" w:eastAsia="Times New Roman" w:hAnsi="Source Sans Pro" w:cs="Times New Roman"/>
                <w:color w:val="333333"/>
                <w:kern w:val="0"/>
                <w:sz w:val="24"/>
                <w:szCs w:val="24"/>
                <w:lang w:eastAsia="en-IN"/>
                <w14:ligatures w14:val="none"/>
              </w:rPr>
              <w:t>{ B.</w:t>
            </w:r>
            <w:proofErr w:type="gramEnd"/>
            <w:r w:rsidRPr="00D86393">
              <w:rPr>
                <w:rFonts w:ascii="Source Sans Pro" w:eastAsia="Times New Roman" w:hAnsi="Source Sans Pro" w:cs="Times New Roman"/>
                <w:color w:val="333333"/>
                <w:kern w:val="0"/>
                <w:sz w:val="24"/>
                <w:szCs w:val="24"/>
                <w:lang w:eastAsia="en-IN"/>
                <w14:ligatures w14:val="none"/>
              </w:rPr>
              <w:t xml:space="preserve"> </w:t>
            </w:r>
            <w:proofErr w:type="spellStart"/>
            <w:r w:rsidRPr="00D86393">
              <w:rPr>
                <w:rFonts w:ascii="Source Sans Pro" w:eastAsia="Times New Roman" w:hAnsi="Source Sans Pro" w:cs="Times New Roman"/>
                <w:color w:val="333333"/>
                <w:kern w:val="0"/>
                <w:sz w:val="24"/>
                <w:szCs w:val="24"/>
                <w:lang w:eastAsia="en-IN"/>
                <w14:ligatures w14:val="none"/>
              </w:rPr>
              <w:t>truelist</w:t>
            </w:r>
            <w:proofErr w:type="spellEnd"/>
            <w:r w:rsidRPr="00D86393">
              <w:rPr>
                <w:rFonts w:ascii="Source Sans Pro" w:eastAsia="Times New Roman" w:hAnsi="Source Sans Pro" w:cs="Times New Roman"/>
                <w:color w:val="333333"/>
                <w:kern w:val="0"/>
                <w:sz w:val="24"/>
                <w:szCs w:val="24"/>
                <w:lang w:eastAsia="en-IN"/>
                <w14:ligatures w14:val="none"/>
              </w:rPr>
              <w:t xml:space="preserve"> = </w:t>
            </w:r>
            <w:proofErr w:type="spellStart"/>
            <w:r w:rsidRPr="00D86393">
              <w:rPr>
                <w:rFonts w:ascii="Source Sans Pro" w:eastAsia="Times New Roman" w:hAnsi="Source Sans Pro" w:cs="Times New Roman"/>
                <w:color w:val="333333"/>
                <w:kern w:val="0"/>
                <w:sz w:val="24"/>
                <w:szCs w:val="24"/>
                <w:lang w:eastAsia="en-IN"/>
                <w14:ligatures w14:val="none"/>
              </w:rPr>
              <w:t>makelist</w:t>
            </w:r>
            <w:proofErr w:type="spellEnd"/>
            <w:r w:rsidRPr="00D86393">
              <w:rPr>
                <w:rFonts w:ascii="Source Sans Pro" w:eastAsia="Times New Roman" w:hAnsi="Source Sans Pro" w:cs="Times New Roman"/>
                <w:color w:val="333333"/>
                <w:kern w:val="0"/>
                <w:sz w:val="24"/>
                <w:szCs w:val="24"/>
                <w:lang w:eastAsia="en-IN"/>
                <w14:ligatures w14:val="none"/>
              </w:rPr>
              <w:t>(</w:t>
            </w:r>
            <w:proofErr w:type="spellStart"/>
            <w:r w:rsidRPr="00D86393">
              <w:rPr>
                <w:rFonts w:ascii="Source Sans Pro" w:eastAsia="Times New Roman" w:hAnsi="Source Sans Pro" w:cs="Times New Roman"/>
                <w:color w:val="333333"/>
                <w:kern w:val="0"/>
                <w:sz w:val="24"/>
                <w:szCs w:val="24"/>
                <w:lang w:eastAsia="en-IN"/>
                <w14:ligatures w14:val="none"/>
              </w:rPr>
              <w:t>nextinstr</w:t>
            </w:r>
            <w:proofErr w:type="spellEnd"/>
            <w:r w:rsidRPr="00D86393">
              <w:rPr>
                <w:rFonts w:ascii="Source Sans Pro" w:eastAsia="Times New Roman" w:hAnsi="Source Sans Pro" w:cs="Times New Roman"/>
                <w:color w:val="333333"/>
                <w:kern w:val="0"/>
                <w:sz w:val="24"/>
                <w:szCs w:val="24"/>
                <w:lang w:eastAsia="en-IN"/>
                <w14:ligatures w14:val="none"/>
              </w:rPr>
              <w:t xml:space="preserve">) ; B. </w:t>
            </w:r>
            <w:proofErr w:type="spellStart"/>
            <w:r w:rsidRPr="00D86393">
              <w:rPr>
                <w:rFonts w:ascii="Source Sans Pro" w:eastAsia="Times New Roman" w:hAnsi="Source Sans Pro" w:cs="Times New Roman"/>
                <w:color w:val="333333"/>
                <w:kern w:val="0"/>
                <w:sz w:val="24"/>
                <w:szCs w:val="24"/>
                <w:lang w:eastAsia="en-IN"/>
                <w14:ligatures w14:val="none"/>
              </w:rPr>
              <w:t>falselist</w:t>
            </w:r>
            <w:proofErr w:type="spellEnd"/>
            <w:r w:rsidRPr="00D86393">
              <w:rPr>
                <w:rFonts w:ascii="Source Sans Pro" w:eastAsia="Times New Roman" w:hAnsi="Source Sans Pro" w:cs="Times New Roman"/>
                <w:color w:val="333333"/>
                <w:kern w:val="0"/>
                <w:sz w:val="24"/>
                <w:szCs w:val="24"/>
                <w:lang w:eastAsia="en-IN"/>
                <w14:ligatures w14:val="none"/>
              </w:rPr>
              <w:t xml:space="preserve"> = </w:t>
            </w:r>
            <w:proofErr w:type="spellStart"/>
            <w:r w:rsidRPr="00D86393">
              <w:rPr>
                <w:rFonts w:ascii="Source Sans Pro" w:eastAsia="Times New Roman" w:hAnsi="Source Sans Pro" w:cs="Times New Roman"/>
                <w:color w:val="333333"/>
                <w:kern w:val="0"/>
                <w:sz w:val="24"/>
                <w:szCs w:val="24"/>
                <w:lang w:eastAsia="en-IN"/>
                <w14:ligatures w14:val="none"/>
              </w:rPr>
              <w:t>makelist</w:t>
            </w:r>
            <w:proofErr w:type="spellEnd"/>
            <w:r w:rsidRPr="00D86393">
              <w:rPr>
                <w:rFonts w:ascii="Source Sans Pro" w:eastAsia="Times New Roman" w:hAnsi="Source Sans Pro" w:cs="Times New Roman"/>
                <w:color w:val="333333"/>
                <w:kern w:val="0"/>
                <w:sz w:val="24"/>
                <w:szCs w:val="24"/>
                <w:lang w:eastAsia="en-IN"/>
                <w14:ligatures w14:val="none"/>
              </w:rPr>
              <w:t>(</w:t>
            </w:r>
            <w:proofErr w:type="spellStart"/>
            <w:r w:rsidRPr="00D86393">
              <w:rPr>
                <w:rFonts w:ascii="Source Sans Pro" w:eastAsia="Times New Roman" w:hAnsi="Source Sans Pro" w:cs="Times New Roman"/>
                <w:color w:val="333333"/>
                <w:kern w:val="0"/>
                <w:sz w:val="24"/>
                <w:szCs w:val="24"/>
                <w:lang w:eastAsia="en-IN"/>
                <w14:ligatures w14:val="none"/>
              </w:rPr>
              <w:t>nextinstr</w:t>
            </w:r>
            <w:proofErr w:type="spellEnd"/>
            <w:r w:rsidRPr="00D86393">
              <w:rPr>
                <w:rFonts w:ascii="Source Sans Pro" w:eastAsia="Times New Roman" w:hAnsi="Source Sans Pro" w:cs="Times New Roman"/>
                <w:color w:val="333333"/>
                <w:kern w:val="0"/>
                <w:sz w:val="24"/>
                <w:szCs w:val="24"/>
                <w:lang w:eastAsia="en-IN"/>
                <w14:ligatures w14:val="none"/>
              </w:rPr>
              <w:t xml:space="preserve"> + 1);,emit(‘if’ E1 .</w:t>
            </w:r>
            <w:proofErr w:type="spellStart"/>
            <w:r w:rsidRPr="00D86393">
              <w:rPr>
                <w:rFonts w:ascii="Source Sans Pro" w:eastAsia="Times New Roman" w:hAnsi="Source Sans Pro" w:cs="Times New Roman"/>
                <w:color w:val="333333"/>
                <w:kern w:val="0"/>
                <w:sz w:val="24"/>
                <w:szCs w:val="24"/>
                <w:lang w:eastAsia="en-IN"/>
                <w14:ligatures w14:val="none"/>
              </w:rPr>
              <w:t>addrrel.op</w:t>
            </w:r>
            <w:proofErr w:type="spellEnd"/>
            <w:r w:rsidRPr="00D86393">
              <w:rPr>
                <w:rFonts w:ascii="Source Sans Pro" w:eastAsia="Times New Roman" w:hAnsi="Source Sans Pro" w:cs="Times New Roman"/>
                <w:color w:val="333333"/>
                <w:kern w:val="0"/>
                <w:sz w:val="24"/>
                <w:szCs w:val="24"/>
                <w:lang w:eastAsia="en-IN"/>
                <w14:ligatures w14:val="none"/>
              </w:rPr>
              <w:t xml:space="preserve"> E2.addr ’</w:t>
            </w:r>
            <w:proofErr w:type="spellStart"/>
            <w:r w:rsidRPr="00D86393">
              <w:rPr>
                <w:rFonts w:ascii="Source Sans Pro" w:eastAsia="Times New Roman" w:hAnsi="Source Sans Pro" w:cs="Times New Roman"/>
                <w:color w:val="333333"/>
                <w:kern w:val="0"/>
                <w:sz w:val="24"/>
                <w:szCs w:val="24"/>
                <w:lang w:eastAsia="en-IN"/>
                <w14:ligatures w14:val="none"/>
              </w:rPr>
              <w:t>goto</w:t>
            </w:r>
            <w:proofErr w:type="spellEnd"/>
            <w:r w:rsidRPr="00D86393">
              <w:rPr>
                <w:rFonts w:ascii="Source Sans Pro" w:eastAsia="Times New Roman" w:hAnsi="Source Sans Pro" w:cs="Times New Roman"/>
                <w:color w:val="333333"/>
                <w:kern w:val="0"/>
                <w:sz w:val="24"/>
                <w:szCs w:val="24"/>
                <w:lang w:eastAsia="en-IN"/>
                <w14:ligatures w14:val="none"/>
              </w:rPr>
              <w:t xml:space="preserve"> –‘); emit(‘</w:t>
            </w:r>
            <w:proofErr w:type="spellStart"/>
            <w:r w:rsidRPr="00D86393">
              <w:rPr>
                <w:rFonts w:ascii="Source Sans Pro" w:eastAsia="Times New Roman" w:hAnsi="Source Sans Pro" w:cs="Times New Roman"/>
                <w:color w:val="333333"/>
                <w:kern w:val="0"/>
                <w:sz w:val="24"/>
                <w:szCs w:val="24"/>
                <w:lang w:eastAsia="en-IN"/>
                <w14:ligatures w14:val="none"/>
              </w:rPr>
              <w:t>goto</w:t>
            </w:r>
            <w:proofErr w:type="spellEnd"/>
            <w:r w:rsidRPr="00D86393">
              <w:rPr>
                <w:rFonts w:ascii="Source Sans Pro" w:eastAsia="Times New Roman" w:hAnsi="Source Sans Pro" w:cs="Times New Roman"/>
                <w:color w:val="333333"/>
                <w:kern w:val="0"/>
                <w:sz w:val="24"/>
                <w:szCs w:val="24"/>
                <w:lang w:eastAsia="en-IN"/>
                <w14:ligatures w14:val="none"/>
              </w:rPr>
              <w:t xml:space="preserve"> –‘); }</w:t>
            </w:r>
          </w:p>
        </w:tc>
      </w:tr>
      <w:tr w:rsidR="00D86393" w:rsidRPr="00D86393" w14:paraId="609168ED" w14:textId="77777777" w:rsidTr="00D8639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3682A46" w14:textId="77777777" w:rsidR="00D86393" w:rsidRPr="00D86393" w:rsidRDefault="00D86393" w:rsidP="00D86393">
            <w:pPr>
              <w:spacing w:after="0" w:line="240" w:lineRule="auto"/>
              <w:rPr>
                <w:rFonts w:ascii="Source Sans Pro" w:eastAsia="Times New Roman" w:hAnsi="Source Sans Pro" w:cs="Times New Roman"/>
                <w:color w:val="333333"/>
                <w:kern w:val="0"/>
                <w:sz w:val="24"/>
                <w:szCs w:val="24"/>
                <w:lang w:eastAsia="en-IN"/>
                <w14:ligatures w14:val="none"/>
              </w:rPr>
            </w:pPr>
            <w:r w:rsidRPr="00D86393">
              <w:rPr>
                <w:rFonts w:ascii="Source Sans Pro" w:eastAsia="Times New Roman" w:hAnsi="Source Sans Pro" w:cs="Times New Roman"/>
                <w:color w:val="333333"/>
                <w:kern w:val="0"/>
                <w:sz w:val="24"/>
                <w:szCs w:val="24"/>
                <w:lang w:eastAsia="en-IN"/>
                <w14:ligatures w14:val="none"/>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E2A7C92" w14:textId="77777777" w:rsidR="00D86393" w:rsidRPr="00D86393" w:rsidRDefault="00D86393" w:rsidP="00D86393">
            <w:pPr>
              <w:spacing w:after="0" w:line="240" w:lineRule="auto"/>
              <w:rPr>
                <w:rFonts w:ascii="Source Sans Pro" w:eastAsia="Times New Roman" w:hAnsi="Source Sans Pro" w:cs="Times New Roman"/>
                <w:color w:val="333333"/>
                <w:kern w:val="0"/>
                <w:sz w:val="24"/>
                <w:szCs w:val="24"/>
                <w:lang w:eastAsia="en-IN"/>
                <w14:ligatures w14:val="none"/>
              </w:rPr>
            </w:pPr>
            <w:r w:rsidRPr="00D86393">
              <w:rPr>
                <w:rFonts w:ascii="Source Sans Pro" w:eastAsia="Times New Roman" w:hAnsi="Source Sans Pro" w:cs="Times New Roman"/>
                <w:color w:val="333333"/>
                <w:kern w:val="0"/>
                <w:sz w:val="24"/>
                <w:szCs w:val="24"/>
                <w:lang w:eastAsia="en-IN"/>
                <w14:ligatures w14:val="none"/>
              </w:rPr>
              <w:t>B -&gt; true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EF9CF45" w14:textId="77777777" w:rsidR="00D86393" w:rsidRPr="00D86393" w:rsidRDefault="00D86393" w:rsidP="00D86393">
            <w:pPr>
              <w:spacing w:after="0" w:line="240" w:lineRule="auto"/>
              <w:rPr>
                <w:rFonts w:ascii="Source Sans Pro" w:eastAsia="Times New Roman" w:hAnsi="Source Sans Pro" w:cs="Times New Roman"/>
                <w:color w:val="333333"/>
                <w:kern w:val="0"/>
                <w:sz w:val="24"/>
                <w:szCs w:val="24"/>
                <w:lang w:eastAsia="en-IN"/>
                <w14:ligatures w14:val="none"/>
              </w:rPr>
            </w:pPr>
            <w:proofErr w:type="gramStart"/>
            <w:r w:rsidRPr="00D86393">
              <w:rPr>
                <w:rFonts w:ascii="Source Sans Pro" w:eastAsia="Times New Roman" w:hAnsi="Source Sans Pro" w:cs="Times New Roman"/>
                <w:color w:val="333333"/>
                <w:kern w:val="0"/>
                <w:sz w:val="24"/>
                <w:szCs w:val="24"/>
                <w:lang w:eastAsia="en-IN"/>
                <w14:ligatures w14:val="none"/>
              </w:rPr>
              <w:t>{ B</w:t>
            </w:r>
            <w:proofErr w:type="gramEnd"/>
            <w:r w:rsidRPr="00D86393">
              <w:rPr>
                <w:rFonts w:ascii="Source Sans Pro" w:eastAsia="Times New Roman" w:hAnsi="Source Sans Pro" w:cs="Times New Roman"/>
                <w:color w:val="333333"/>
                <w:kern w:val="0"/>
                <w:sz w:val="24"/>
                <w:szCs w:val="24"/>
                <w:lang w:eastAsia="en-IN"/>
                <w14:ligatures w14:val="none"/>
              </w:rPr>
              <w:t xml:space="preserve"> . </w:t>
            </w:r>
            <w:proofErr w:type="spellStart"/>
            <w:r w:rsidRPr="00D86393">
              <w:rPr>
                <w:rFonts w:ascii="Source Sans Pro" w:eastAsia="Times New Roman" w:hAnsi="Source Sans Pro" w:cs="Times New Roman"/>
                <w:color w:val="333333"/>
                <w:kern w:val="0"/>
                <w:sz w:val="24"/>
                <w:szCs w:val="24"/>
                <w:lang w:eastAsia="en-IN"/>
                <w14:ligatures w14:val="none"/>
              </w:rPr>
              <w:t>truelist</w:t>
            </w:r>
            <w:proofErr w:type="spellEnd"/>
            <w:r w:rsidRPr="00D86393">
              <w:rPr>
                <w:rFonts w:ascii="Source Sans Pro" w:eastAsia="Times New Roman" w:hAnsi="Source Sans Pro" w:cs="Times New Roman"/>
                <w:color w:val="333333"/>
                <w:kern w:val="0"/>
                <w:sz w:val="24"/>
                <w:szCs w:val="24"/>
                <w:lang w:eastAsia="en-IN"/>
                <w14:ligatures w14:val="none"/>
              </w:rPr>
              <w:t xml:space="preserve"> = </w:t>
            </w:r>
            <w:proofErr w:type="spellStart"/>
            <w:r w:rsidRPr="00D86393">
              <w:rPr>
                <w:rFonts w:ascii="Source Sans Pro" w:eastAsia="Times New Roman" w:hAnsi="Source Sans Pro" w:cs="Times New Roman"/>
                <w:color w:val="333333"/>
                <w:kern w:val="0"/>
                <w:sz w:val="24"/>
                <w:szCs w:val="24"/>
                <w:lang w:eastAsia="en-IN"/>
                <w14:ligatures w14:val="none"/>
              </w:rPr>
              <w:t>makelist</w:t>
            </w:r>
            <w:proofErr w:type="spellEnd"/>
            <w:r w:rsidRPr="00D86393">
              <w:rPr>
                <w:rFonts w:ascii="Source Sans Pro" w:eastAsia="Times New Roman" w:hAnsi="Source Sans Pro" w:cs="Times New Roman"/>
                <w:color w:val="333333"/>
                <w:kern w:val="0"/>
                <w:sz w:val="24"/>
                <w:szCs w:val="24"/>
                <w:lang w:eastAsia="en-IN"/>
                <w14:ligatures w14:val="none"/>
              </w:rPr>
              <w:t>(</w:t>
            </w:r>
            <w:proofErr w:type="spellStart"/>
            <w:r w:rsidRPr="00D86393">
              <w:rPr>
                <w:rFonts w:ascii="Source Sans Pro" w:eastAsia="Times New Roman" w:hAnsi="Source Sans Pro" w:cs="Times New Roman"/>
                <w:color w:val="333333"/>
                <w:kern w:val="0"/>
                <w:sz w:val="24"/>
                <w:szCs w:val="24"/>
                <w:lang w:eastAsia="en-IN"/>
                <w14:ligatures w14:val="none"/>
              </w:rPr>
              <w:t>nextinstr</w:t>
            </w:r>
            <w:proofErr w:type="spellEnd"/>
            <w:proofErr w:type="gramStart"/>
            <w:r w:rsidRPr="00D86393">
              <w:rPr>
                <w:rFonts w:ascii="Source Sans Pro" w:eastAsia="Times New Roman" w:hAnsi="Source Sans Pro" w:cs="Times New Roman"/>
                <w:color w:val="333333"/>
                <w:kern w:val="0"/>
                <w:sz w:val="24"/>
                <w:szCs w:val="24"/>
                <w:lang w:eastAsia="en-IN"/>
                <w14:ligatures w14:val="none"/>
              </w:rPr>
              <w:t>) ;</w:t>
            </w:r>
            <w:proofErr w:type="gramEnd"/>
            <w:r w:rsidRPr="00D86393">
              <w:rPr>
                <w:rFonts w:ascii="Source Sans Pro" w:eastAsia="Times New Roman" w:hAnsi="Source Sans Pro" w:cs="Times New Roman"/>
                <w:color w:val="333333"/>
                <w:kern w:val="0"/>
                <w:sz w:val="24"/>
                <w:szCs w:val="24"/>
                <w:lang w:eastAsia="en-IN"/>
                <w14:ligatures w14:val="none"/>
              </w:rPr>
              <w:t xml:space="preserve"> emit(‘</w:t>
            </w:r>
            <w:proofErr w:type="spellStart"/>
            <w:r w:rsidRPr="00D86393">
              <w:rPr>
                <w:rFonts w:ascii="Source Sans Pro" w:eastAsia="Times New Roman" w:hAnsi="Source Sans Pro" w:cs="Times New Roman"/>
                <w:color w:val="333333"/>
                <w:kern w:val="0"/>
                <w:sz w:val="24"/>
                <w:szCs w:val="24"/>
                <w:lang w:eastAsia="en-IN"/>
                <w14:ligatures w14:val="none"/>
              </w:rPr>
              <w:t>goto</w:t>
            </w:r>
            <w:proofErr w:type="spellEnd"/>
            <w:r w:rsidRPr="00D86393">
              <w:rPr>
                <w:rFonts w:ascii="Source Sans Pro" w:eastAsia="Times New Roman" w:hAnsi="Source Sans Pro" w:cs="Times New Roman"/>
                <w:color w:val="333333"/>
                <w:kern w:val="0"/>
                <w:sz w:val="24"/>
                <w:szCs w:val="24"/>
                <w:lang w:eastAsia="en-IN"/>
                <w14:ligatures w14:val="none"/>
              </w:rPr>
              <w:t xml:space="preserve"> –‘); )</w:t>
            </w:r>
          </w:p>
        </w:tc>
      </w:tr>
      <w:tr w:rsidR="00D86393" w:rsidRPr="00D86393" w14:paraId="635194E6" w14:textId="77777777" w:rsidTr="00D8639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573244A" w14:textId="77777777" w:rsidR="00D86393" w:rsidRPr="00D86393" w:rsidRDefault="00D86393" w:rsidP="00D86393">
            <w:pPr>
              <w:spacing w:after="0" w:line="240" w:lineRule="auto"/>
              <w:rPr>
                <w:rFonts w:ascii="Source Sans Pro" w:eastAsia="Times New Roman" w:hAnsi="Source Sans Pro" w:cs="Times New Roman"/>
                <w:color w:val="333333"/>
                <w:kern w:val="0"/>
                <w:sz w:val="24"/>
                <w:szCs w:val="24"/>
                <w:lang w:eastAsia="en-IN"/>
                <w14:ligatures w14:val="none"/>
              </w:rPr>
            </w:pPr>
            <w:r w:rsidRPr="00D86393">
              <w:rPr>
                <w:rFonts w:ascii="Source Sans Pro" w:eastAsia="Times New Roman" w:hAnsi="Source Sans Pro" w:cs="Times New Roman"/>
                <w:color w:val="333333"/>
                <w:kern w:val="0"/>
                <w:sz w:val="24"/>
                <w:szCs w:val="24"/>
                <w:lang w:eastAsia="en-IN"/>
                <w14:ligatures w14:val="none"/>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D43FCB4" w14:textId="77777777" w:rsidR="00D86393" w:rsidRPr="00D86393" w:rsidRDefault="00D86393" w:rsidP="00D86393">
            <w:pPr>
              <w:spacing w:after="0" w:line="240" w:lineRule="auto"/>
              <w:rPr>
                <w:rFonts w:ascii="Source Sans Pro" w:eastAsia="Times New Roman" w:hAnsi="Source Sans Pro" w:cs="Times New Roman"/>
                <w:color w:val="333333"/>
                <w:kern w:val="0"/>
                <w:sz w:val="24"/>
                <w:szCs w:val="24"/>
                <w:lang w:eastAsia="en-IN"/>
                <w14:ligatures w14:val="none"/>
              </w:rPr>
            </w:pPr>
            <w:r w:rsidRPr="00D86393">
              <w:rPr>
                <w:rFonts w:ascii="Source Sans Pro" w:eastAsia="Times New Roman" w:hAnsi="Source Sans Pro" w:cs="Times New Roman"/>
                <w:color w:val="333333"/>
                <w:kern w:val="0"/>
                <w:sz w:val="24"/>
                <w:szCs w:val="24"/>
                <w:lang w:eastAsia="en-IN"/>
                <w14:ligatures w14:val="none"/>
              </w:rPr>
              <w:t>B -&gt; false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4426CB7" w14:textId="77777777" w:rsidR="00D86393" w:rsidRPr="00D86393" w:rsidRDefault="00D86393" w:rsidP="00D86393">
            <w:pPr>
              <w:spacing w:after="0" w:line="240" w:lineRule="auto"/>
              <w:rPr>
                <w:rFonts w:ascii="Source Sans Pro" w:eastAsia="Times New Roman" w:hAnsi="Source Sans Pro" w:cs="Times New Roman"/>
                <w:color w:val="333333"/>
                <w:kern w:val="0"/>
                <w:sz w:val="24"/>
                <w:szCs w:val="24"/>
                <w:lang w:eastAsia="en-IN"/>
                <w14:ligatures w14:val="none"/>
              </w:rPr>
            </w:pPr>
            <w:proofErr w:type="gramStart"/>
            <w:r w:rsidRPr="00D86393">
              <w:rPr>
                <w:rFonts w:ascii="Source Sans Pro" w:eastAsia="Times New Roman" w:hAnsi="Source Sans Pro" w:cs="Times New Roman"/>
                <w:color w:val="333333"/>
                <w:kern w:val="0"/>
                <w:sz w:val="24"/>
                <w:szCs w:val="24"/>
                <w:lang w:eastAsia="en-IN"/>
                <w14:ligatures w14:val="none"/>
              </w:rPr>
              <w:t>{ B</w:t>
            </w:r>
            <w:proofErr w:type="gramEnd"/>
            <w:r w:rsidRPr="00D86393">
              <w:rPr>
                <w:rFonts w:ascii="Source Sans Pro" w:eastAsia="Times New Roman" w:hAnsi="Source Sans Pro" w:cs="Times New Roman"/>
                <w:color w:val="333333"/>
                <w:kern w:val="0"/>
                <w:sz w:val="24"/>
                <w:szCs w:val="24"/>
                <w:lang w:eastAsia="en-IN"/>
                <w14:ligatures w14:val="none"/>
              </w:rPr>
              <w:t xml:space="preserve"> .</w:t>
            </w:r>
            <w:proofErr w:type="spellStart"/>
            <w:r w:rsidRPr="00D86393">
              <w:rPr>
                <w:rFonts w:ascii="Source Sans Pro" w:eastAsia="Times New Roman" w:hAnsi="Source Sans Pro" w:cs="Times New Roman"/>
                <w:color w:val="333333"/>
                <w:kern w:val="0"/>
                <w:sz w:val="24"/>
                <w:szCs w:val="24"/>
                <w:lang w:eastAsia="en-IN"/>
                <w14:ligatures w14:val="none"/>
              </w:rPr>
              <w:t>falselist</w:t>
            </w:r>
            <w:proofErr w:type="spellEnd"/>
            <w:r w:rsidRPr="00D86393">
              <w:rPr>
                <w:rFonts w:ascii="Source Sans Pro" w:eastAsia="Times New Roman" w:hAnsi="Source Sans Pro" w:cs="Times New Roman"/>
                <w:color w:val="333333"/>
                <w:kern w:val="0"/>
                <w:sz w:val="24"/>
                <w:szCs w:val="24"/>
                <w:lang w:eastAsia="en-IN"/>
                <w14:ligatures w14:val="none"/>
              </w:rPr>
              <w:t xml:space="preserve"> = </w:t>
            </w:r>
            <w:proofErr w:type="spellStart"/>
            <w:r w:rsidRPr="00D86393">
              <w:rPr>
                <w:rFonts w:ascii="Source Sans Pro" w:eastAsia="Times New Roman" w:hAnsi="Source Sans Pro" w:cs="Times New Roman"/>
                <w:color w:val="333333"/>
                <w:kern w:val="0"/>
                <w:sz w:val="24"/>
                <w:szCs w:val="24"/>
                <w:lang w:eastAsia="en-IN"/>
                <w14:ligatures w14:val="none"/>
              </w:rPr>
              <w:t>makelist</w:t>
            </w:r>
            <w:proofErr w:type="spellEnd"/>
            <w:r w:rsidRPr="00D86393">
              <w:rPr>
                <w:rFonts w:ascii="Source Sans Pro" w:eastAsia="Times New Roman" w:hAnsi="Source Sans Pro" w:cs="Times New Roman"/>
                <w:color w:val="333333"/>
                <w:kern w:val="0"/>
                <w:sz w:val="24"/>
                <w:szCs w:val="24"/>
                <w:lang w:eastAsia="en-IN"/>
                <w14:ligatures w14:val="none"/>
              </w:rPr>
              <w:t>(</w:t>
            </w:r>
            <w:proofErr w:type="spellStart"/>
            <w:r w:rsidRPr="00D86393">
              <w:rPr>
                <w:rFonts w:ascii="Source Sans Pro" w:eastAsia="Times New Roman" w:hAnsi="Source Sans Pro" w:cs="Times New Roman"/>
                <w:color w:val="333333"/>
                <w:kern w:val="0"/>
                <w:sz w:val="24"/>
                <w:szCs w:val="24"/>
                <w:lang w:eastAsia="en-IN"/>
                <w14:ligatures w14:val="none"/>
              </w:rPr>
              <w:t>nextinstr</w:t>
            </w:r>
            <w:proofErr w:type="spellEnd"/>
            <w:r w:rsidRPr="00D86393">
              <w:rPr>
                <w:rFonts w:ascii="Source Sans Pro" w:eastAsia="Times New Roman" w:hAnsi="Source Sans Pro" w:cs="Times New Roman"/>
                <w:color w:val="333333"/>
                <w:kern w:val="0"/>
                <w:sz w:val="24"/>
                <w:szCs w:val="24"/>
                <w:lang w:eastAsia="en-IN"/>
                <w14:ligatures w14:val="none"/>
              </w:rPr>
              <w:t>) ; emit(‘</w:t>
            </w:r>
            <w:proofErr w:type="spellStart"/>
            <w:r w:rsidRPr="00D86393">
              <w:rPr>
                <w:rFonts w:ascii="Source Sans Pro" w:eastAsia="Times New Roman" w:hAnsi="Source Sans Pro" w:cs="Times New Roman"/>
                <w:color w:val="333333"/>
                <w:kern w:val="0"/>
                <w:sz w:val="24"/>
                <w:szCs w:val="24"/>
                <w:lang w:eastAsia="en-IN"/>
                <w14:ligatures w14:val="none"/>
              </w:rPr>
              <w:t>goto</w:t>
            </w:r>
            <w:proofErr w:type="spellEnd"/>
            <w:r w:rsidRPr="00D86393">
              <w:rPr>
                <w:rFonts w:ascii="Source Sans Pro" w:eastAsia="Times New Roman" w:hAnsi="Source Sans Pro" w:cs="Times New Roman"/>
                <w:color w:val="333333"/>
                <w:kern w:val="0"/>
                <w:sz w:val="24"/>
                <w:szCs w:val="24"/>
                <w:lang w:eastAsia="en-IN"/>
                <w14:ligatures w14:val="none"/>
              </w:rPr>
              <w:t xml:space="preserve"> –‘); )</w:t>
            </w:r>
          </w:p>
        </w:tc>
      </w:tr>
      <w:tr w:rsidR="00D86393" w:rsidRPr="00D86393" w14:paraId="105F5528" w14:textId="77777777" w:rsidTr="00D8639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BCA3563" w14:textId="77777777" w:rsidR="00D86393" w:rsidRPr="00D86393" w:rsidRDefault="00D86393" w:rsidP="00D86393">
            <w:pPr>
              <w:spacing w:after="0" w:line="240" w:lineRule="auto"/>
              <w:rPr>
                <w:rFonts w:ascii="Source Sans Pro" w:eastAsia="Times New Roman" w:hAnsi="Source Sans Pro" w:cs="Times New Roman"/>
                <w:color w:val="333333"/>
                <w:kern w:val="0"/>
                <w:sz w:val="24"/>
                <w:szCs w:val="24"/>
                <w:lang w:eastAsia="en-IN"/>
                <w14:ligatures w14:val="none"/>
              </w:rPr>
            </w:pPr>
            <w:r w:rsidRPr="00D86393">
              <w:rPr>
                <w:rFonts w:ascii="Source Sans Pro" w:eastAsia="Times New Roman" w:hAnsi="Source Sans Pro" w:cs="Times New Roman"/>
                <w:color w:val="333333"/>
                <w:kern w:val="0"/>
                <w:sz w:val="24"/>
                <w:szCs w:val="24"/>
                <w:lang w:eastAsia="en-IN"/>
                <w14:ligatures w14:val="none"/>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76EFE25" w14:textId="77777777" w:rsidR="00D86393" w:rsidRPr="00D86393" w:rsidRDefault="00D86393" w:rsidP="00D86393">
            <w:pPr>
              <w:spacing w:after="0" w:line="240" w:lineRule="auto"/>
              <w:rPr>
                <w:rFonts w:ascii="Source Sans Pro" w:eastAsia="Times New Roman" w:hAnsi="Source Sans Pro" w:cs="Times New Roman"/>
                <w:color w:val="333333"/>
                <w:kern w:val="0"/>
                <w:sz w:val="24"/>
                <w:szCs w:val="24"/>
                <w:lang w:eastAsia="en-IN"/>
                <w14:ligatures w14:val="none"/>
              </w:rPr>
            </w:pPr>
            <w:r w:rsidRPr="00D86393">
              <w:rPr>
                <w:rFonts w:ascii="Source Sans Pro" w:eastAsia="Times New Roman" w:hAnsi="Source Sans Pro" w:cs="Times New Roman"/>
                <w:color w:val="333333"/>
                <w:kern w:val="0"/>
                <w:sz w:val="24"/>
                <w:szCs w:val="24"/>
                <w:lang w:eastAsia="en-IN"/>
                <w14:ligatures w14:val="none"/>
              </w:rPr>
              <w:t>M -&gt;€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818897C" w14:textId="77777777" w:rsidR="00D86393" w:rsidRPr="00D86393" w:rsidRDefault="00D86393" w:rsidP="00D86393">
            <w:pPr>
              <w:spacing w:after="0" w:line="240" w:lineRule="auto"/>
              <w:rPr>
                <w:rFonts w:ascii="Source Sans Pro" w:eastAsia="Times New Roman" w:hAnsi="Source Sans Pro" w:cs="Times New Roman"/>
                <w:color w:val="333333"/>
                <w:kern w:val="0"/>
                <w:sz w:val="24"/>
                <w:szCs w:val="24"/>
                <w:lang w:eastAsia="en-IN"/>
                <w14:ligatures w14:val="none"/>
              </w:rPr>
            </w:pPr>
            <w:r w:rsidRPr="00D86393">
              <w:rPr>
                <w:rFonts w:ascii="Source Sans Pro" w:eastAsia="Times New Roman" w:hAnsi="Source Sans Pro" w:cs="Times New Roman"/>
                <w:color w:val="333333"/>
                <w:kern w:val="0"/>
                <w:sz w:val="24"/>
                <w:szCs w:val="24"/>
                <w:lang w:eastAsia="en-IN"/>
                <w14:ligatures w14:val="none"/>
              </w:rPr>
              <w:t xml:space="preserve">M. </w:t>
            </w:r>
            <w:proofErr w:type="spellStart"/>
            <w:r w:rsidRPr="00D86393">
              <w:rPr>
                <w:rFonts w:ascii="Source Sans Pro" w:eastAsia="Times New Roman" w:hAnsi="Source Sans Pro" w:cs="Times New Roman"/>
                <w:color w:val="333333"/>
                <w:kern w:val="0"/>
                <w:sz w:val="24"/>
                <w:szCs w:val="24"/>
                <w:lang w:eastAsia="en-IN"/>
                <w14:ligatures w14:val="none"/>
              </w:rPr>
              <w:t>instr</w:t>
            </w:r>
            <w:proofErr w:type="spellEnd"/>
            <w:r w:rsidRPr="00D86393">
              <w:rPr>
                <w:rFonts w:ascii="Source Sans Pro" w:eastAsia="Times New Roman" w:hAnsi="Source Sans Pro" w:cs="Times New Roman"/>
                <w:color w:val="333333"/>
                <w:kern w:val="0"/>
                <w:sz w:val="24"/>
                <w:szCs w:val="24"/>
                <w:lang w:eastAsia="en-IN"/>
                <w14:ligatures w14:val="none"/>
              </w:rPr>
              <w:t xml:space="preserve"> = </w:t>
            </w:r>
            <w:proofErr w:type="spellStart"/>
            <w:r w:rsidRPr="00D86393">
              <w:rPr>
                <w:rFonts w:ascii="Source Sans Pro" w:eastAsia="Times New Roman" w:hAnsi="Source Sans Pro" w:cs="Times New Roman"/>
                <w:color w:val="333333"/>
                <w:kern w:val="0"/>
                <w:sz w:val="24"/>
                <w:szCs w:val="24"/>
                <w:lang w:eastAsia="en-IN"/>
                <w14:ligatures w14:val="none"/>
              </w:rPr>
              <w:t>nextinstr</w:t>
            </w:r>
            <w:proofErr w:type="spellEnd"/>
            <w:proofErr w:type="gramStart"/>
            <w:r w:rsidRPr="00D86393">
              <w:rPr>
                <w:rFonts w:ascii="Source Sans Pro" w:eastAsia="Times New Roman" w:hAnsi="Source Sans Pro" w:cs="Times New Roman"/>
                <w:color w:val="333333"/>
                <w:kern w:val="0"/>
                <w:sz w:val="24"/>
                <w:szCs w:val="24"/>
                <w:lang w:eastAsia="en-IN"/>
                <w14:ligatures w14:val="none"/>
              </w:rPr>
              <w:t>; }</w:t>
            </w:r>
            <w:proofErr w:type="gramEnd"/>
          </w:p>
        </w:tc>
      </w:tr>
    </w:tbl>
    <w:p w14:paraId="7554B2F4" w14:textId="77777777" w:rsidR="00D86393" w:rsidRDefault="00D86393" w:rsidP="00D86393">
      <w:pPr>
        <w:ind w:left="360"/>
        <w:rPr>
          <w:rFonts w:ascii="Times New Roman" w:hAnsi="Times New Roman" w:cs="Times New Roman"/>
          <w:b/>
          <w:bCs/>
          <w:sz w:val="28"/>
          <w:szCs w:val="28"/>
        </w:rPr>
      </w:pPr>
    </w:p>
    <w:p w14:paraId="72DD3400" w14:textId="77777777" w:rsidR="008F1138" w:rsidRPr="008F1138" w:rsidRDefault="008F1138" w:rsidP="008F1138">
      <w:pPr>
        <w:shd w:val="clear" w:color="auto" w:fill="FFFFFF"/>
        <w:spacing w:after="150" w:line="240" w:lineRule="auto"/>
        <w:rPr>
          <w:rFonts w:ascii="Source Sans Pro" w:eastAsia="Times New Roman" w:hAnsi="Source Sans Pro" w:cs="Times New Roman"/>
          <w:color w:val="333333"/>
          <w:kern w:val="0"/>
          <w:sz w:val="24"/>
          <w:szCs w:val="24"/>
          <w:lang w:eastAsia="en-IN"/>
          <w14:ligatures w14:val="none"/>
        </w:rPr>
      </w:pPr>
      <w:r w:rsidRPr="008F1138">
        <w:rPr>
          <w:rFonts w:ascii="Source Sans Pro" w:eastAsia="Times New Roman" w:hAnsi="Source Sans Pro" w:cs="Times New Roman"/>
          <w:b/>
          <w:bCs/>
          <w:color w:val="333333"/>
          <w:kern w:val="0"/>
          <w:sz w:val="24"/>
          <w:szCs w:val="24"/>
          <w:lang w:eastAsia="en-IN"/>
          <w14:ligatures w14:val="none"/>
        </w:rPr>
        <w:t>Translation scheme for Boolean expressions</w:t>
      </w:r>
    </w:p>
    <w:p w14:paraId="2B20DB83" w14:textId="77777777" w:rsidR="008F1138" w:rsidRPr="008F1138" w:rsidRDefault="008F1138" w:rsidP="008F1138">
      <w:pPr>
        <w:shd w:val="clear" w:color="auto" w:fill="FFFFFF"/>
        <w:spacing w:after="150" w:line="240" w:lineRule="auto"/>
        <w:rPr>
          <w:rFonts w:ascii="Source Sans Pro" w:eastAsia="Times New Roman" w:hAnsi="Source Sans Pro" w:cs="Times New Roman"/>
          <w:color w:val="333333"/>
          <w:kern w:val="0"/>
          <w:sz w:val="24"/>
          <w:szCs w:val="24"/>
          <w:lang w:eastAsia="en-IN"/>
          <w14:ligatures w14:val="none"/>
        </w:rPr>
      </w:pPr>
      <w:r w:rsidRPr="008F1138">
        <w:rPr>
          <w:rFonts w:ascii="Source Sans Pro" w:eastAsia="Times New Roman" w:hAnsi="Source Sans Pro" w:cs="Times New Roman"/>
          <w:color w:val="333333"/>
          <w:kern w:val="0"/>
          <w:sz w:val="24"/>
          <w:szCs w:val="24"/>
          <w:lang w:eastAsia="en-IN"/>
          <w14:ligatures w14:val="none"/>
        </w:rPr>
        <w:lastRenderedPageBreak/>
        <w:t>Consider semantic action (1) for the production B -&gt;B1|| M B2. If B1 is true, then B is also true, so the jumps on B1. </w:t>
      </w:r>
      <w:proofErr w:type="spellStart"/>
      <w:r w:rsidRPr="008F1138">
        <w:rPr>
          <w:rFonts w:ascii="Source Sans Pro" w:eastAsia="Times New Roman" w:hAnsi="Source Sans Pro" w:cs="Times New Roman"/>
          <w:i/>
          <w:iCs/>
          <w:color w:val="333333"/>
          <w:kern w:val="0"/>
          <w:sz w:val="24"/>
          <w:szCs w:val="24"/>
          <w:lang w:eastAsia="en-IN"/>
          <w14:ligatures w14:val="none"/>
        </w:rPr>
        <w:t>Truelist</w:t>
      </w:r>
      <w:proofErr w:type="spellEnd"/>
      <w:r w:rsidRPr="008F1138">
        <w:rPr>
          <w:rFonts w:ascii="Source Sans Pro" w:eastAsia="Times New Roman" w:hAnsi="Source Sans Pro" w:cs="Times New Roman"/>
          <w:color w:val="333333"/>
          <w:kern w:val="0"/>
          <w:sz w:val="24"/>
          <w:szCs w:val="24"/>
          <w:lang w:eastAsia="en-IN"/>
          <w14:ligatures w14:val="none"/>
        </w:rPr>
        <w:t> become part of B. </w:t>
      </w:r>
      <w:proofErr w:type="spellStart"/>
      <w:r w:rsidRPr="008F1138">
        <w:rPr>
          <w:rFonts w:ascii="Source Sans Pro" w:eastAsia="Times New Roman" w:hAnsi="Source Sans Pro" w:cs="Times New Roman"/>
          <w:i/>
          <w:iCs/>
          <w:color w:val="333333"/>
          <w:kern w:val="0"/>
          <w:sz w:val="24"/>
          <w:szCs w:val="24"/>
          <w:lang w:eastAsia="en-IN"/>
          <w14:ligatures w14:val="none"/>
        </w:rPr>
        <w:t>truelist</w:t>
      </w:r>
      <w:proofErr w:type="spellEnd"/>
      <w:r w:rsidRPr="008F1138">
        <w:rPr>
          <w:rFonts w:ascii="Source Sans Pro" w:eastAsia="Times New Roman" w:hAnsi="Source Sans Pro" w:cs="Times New Roman"/>
          <w:color w:val="333333"/>
          <w:kern w:val="0"/>
          <w:sz w:val="24"/>
          <w:szCs w:val="24"/>
          <w:lang w:eastAsia="en-IN"/>
          <w14:ligatures w14:val="none"/>
        </w:rPr>
        <w:t>.</w:t>
      </w:r>
    </w:p>
    <w:p w14:paraId="2691FFA4" w14:textId="77777777" w:rsidR="008F1138" w:rsidRPr="008F1138" w:rsidRDefault="008F1138" w:rsidP="008F1138">
      <w:pPr>
        <w:numPr>
          <w:ilvl w:val="0"/>
          <w:numId w:val="18"/>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en-IN"/>
          <w14:ligatures w14:val="none"/>
        </w:rPr>
      </w:pPr>
      <w:r w:rsidRPr="008F1138">
        <w:rPr>
          <w:rFonts w:ascii="Source Sans Pro" w:eastAsia="Times New Roman" w:hAnsi="Source Sans Pro" w:cs="Times New Roman"/>
          <w:color w:val="333333"/>
          <w:kern w:val="0"/>
          <w:sz w:val="24"/>
          <w:szCs w:val="24"/>
          <w:lang w:eastAsia="en-IN"/>
          <w14:ligatures w14:val="none"/>
        </w:rPr>
        <w:t>If B1 is false, however, we must next test B2, so the target for the jumps B</w:t>
      </w:r>
      <w:proofErr w:type="gramStart"/>
      <w:r w:rsidRPr="008F1138">
        <w:rPr>
          <w:rFonts w:ascii="Source Sans Pro" w:eastAsia="Times New Roman" w:hAnsi="Source Sans Pro" w:cs="Times New Roman"/>
          <w:color w:val="333333"/>
          <w:kern w:val="0"/>
          <w:sz w:val="24"/>
          <w:szCs w:val="24"/>
          <w:lang w:eastAsia="en-IN"/>
          <w14:ligatures w14:val="none"/>
        </w:rPr>
        <w:t>1.falselist</w:t>
      </w:r>
      <w:proofErr w:type="gramEnd"/>
      <w:r w:rsidRPr="008F1138">
        <w:rPr>
          <w:rFonts w:ascii="Source Sans Pro" w:eastAsia="Times New Roman" w:hAnsi="Source Sans Pro" w:cs="Times New Roman"/>
          <w:color w:val="333333"/>
          <w:kern w:val="0"/>
          <w:sz w:val="24"/>
          <w:szCs w:val="24"/>
          <w:lang w:eastAsia="en-IN"/>
          <w14:ligatures w14:val="none"/>
        </w:rPr>
        <w:t xml:space="preserve"> must be the beginning of the code generated for B2.</w:t>
      </w:r>
    </w:p>
    <w:p w14:paraId="4A090241" w14:textId="77777777" w:rsidR="008F1138" w:rsidRPr="008F1138" w:rsidRDefault="008F1138" w:rsidP="008F1138">
      <w:pPr>
        <w:numPr>
          <w:ilvl w:val="0"/>
          <w:numId w:val="18"/>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en-IN"/>
          <w14:ligatures w14:val="none"/>
        </w:rPr>
      </w:pPr>
      <w:r w:rsidRPr="008F1138">
        <w:rPr>
          <w:rFonts w:ascii="Source Sans Pro" w:eastAsia="Times New Roman" w:hAnsi="Source Sans Pro" w:cs="Times New Roman"/>
          <w:color w:val="333333"/>
          <w:kern w:val="0"/>
          <w:sz w:val="24"/>
          <w:szCs w:val="24"/>
          <w:lang w:eastAsia="en-IN"/>
          <w14:ligatures w14:val="none"/>
        </w:rPr>
        <w:t xml:space="preserve">This target </w:t>
      </w:r>
      <w:proofErr w:type="spellStart"/>
      <w:r w:rsidRPr="008F1138">
        <w:rPr>
          <w:rFonts w:ascii="Source Sans Pro" w:eastAsia="Times New Roman" w:hAnsi="Source Sans Pro" w:cs="Times New Roman"/>
          <w:color w:val="333333"/>
          <w:kern w:val="0"/>
          <w:sz w:val="24"/>
          <w:szCs w:val="24"/>
          <w:lang w:eastAsia="en-IN"/>
          <w14:ligatures w14:val="none"/>
        </w:rPr>
        <w:t>isobtained</w:t>
      </w:r>
      <w:proofErr w:type="spellEnd"/>
      <w:r w:rsidRPr="008F1138">
        <w:rPr>
          <w:rFonts w:ascii="Source Sans Pro" w:eastAsia="Times New Roman" w:hAnsi="Source Sans Pro" w:cs="Times New Roman"/>
          <w:color w:val="333333"/>
          <w:kern w:val="0"/>
          <w:sz w:val="24"/>
          <w:szCs w:val="24"/>
          <w:lang w:eastAsia="en-IN"/>
          <w14:ligatures w14:val="none"/>
        </w:rPr>
        <w:t xml:space="preserve"> using the marker nonterminal M. That nonterminal produces, as a Synthesized attribute </w:t>
      </w:r>
      <w:proofErr w:type="spellStart"/>
      <w:proofErr w:type="gramStart"/>
      <w:r w:rsidRPr="008F1138">
        <w:rPr>
          <w:rFonts w:ascii="Source Sans Pro" w:eastAsia="Times New Roman" w:hAnsi="Source Sans Pro" w:cs="Times New Roman"/>
          <w:color w:val="333333"/>
          <w:kern w:val="0"/>
          <w:sz w:val="24"/>
          <w:szCs w:val="24"/>
          <w:lang w:eastAsia="en-IN"/>
          <w14:ligatures w14:val="none"/>
        </w:rPr>
        <w:t>M.instr</w:t>
      </w:r>
      <w:proofErr w:type="spellEnd"/>
      <w:proofErr w:type="gramEnd"/>
      <w:r w:rsidRPr="008F1138">
        <w:rPr>
          <w:rFonts w:ascii="Source Sans Pro" w:eastAsia="Times New Roman" w:hAnsi="Source Sans Pro" w:cs="Times New Roman"/>
          <w:color w:val="333333"/>
          <w:kern w:val="0"/>
          <w:sz w:val="24"/>
          <w:szCs w:val="24"/>
          <w:lang w:eastAsia="en-IN"/>
          <w14:ligatures w14:val="none"/>
        </w:rPr>
        <w:t>, the index of the next instruction, just before B2 code starts being generated.</w:t>
      </w:r>
    </w:p>
    <w:p w14:paraId="56A862FC" w14:textId="77777777" w:rsidR="008F1138" w:rsidRPr="008F1138" w:rsidRDefault="008F1138" w:rsidP="008F1138">
      <w:pPr>
        <w:numPr>
          <w:ilvl w:val="0"/>
          <w:numId w:val="18"/>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en-IN"/>
          <w14:ligatures w14:val="none"/>
        </w:rPr>
      </w:pPr>
      <w:r w:rsidRPr="008F1138">
        <w:rPr>
          <w:rFonts w:ascii="Source Sans Pro" w:eastAsia="Times New Roman" w:hAnsi="Source Sans Pro" w:cs="Times New Roman"/>
          <w:color w:val="333333"/>
          <w:kern w:val="0"/>
          <w:sz w:val="24"/>
          <w:szCs w:val="24"/>
          <w:lang w:eastAsia="en-IN"/>
          <w14:ligatures w14:val="none"/>
        </w:rPr>
        <w:t xml:space="preserve">To obtain that instruction index, we associate with the production M -&gt;€ the semantic action </w:t>
      </w:r>
      <w:proofErr w:type="gramStart"/>
      <w:r w:rsidRPr="008F1138">
        <w:rPr>
          <w:rFonts w:ascii="Source Sans Pro" w:eastAsia="Times New Roman" w:hAnsi="Source Sans Pro" w:cs="Times New Roman"/>
          <w:color w:val="333333"/>
          <w:kern w:val="0"/>
          <w:sz w:val="24"/>
          <w:szCs w:val="24"/>
          <w:lang w:eastAsia="en-IN"/>
          <w14:ligatures w14:val="none"/>
        </w:rPr>
        <w:t>{ M.</w:t>
      </w:r>
      <w:proofErr w:type="gramEnd"/>
      <w:r w:rsidRPr="008F1138">
        <w:rPr>
          <w:rFonts w:ascii="Source Sans Pro" w:eastAsia="Times New Roman" w:hAnsi="Source Sans Pro" w:cs="Times New Roman"/>
          <w:color w:val="333333"/>
          <w:kern w:val="0"/>
          <w:sz w:val="24"/>
          <w:szCs w:val="24"/>
          <w:lang w:eastAsia="en-IN"/>
          <w14:ligatures w14:val="none"/>
        </w:rPr>
        <w:t xml:space="preserve"> </w:t>
      </w:r>
      <w:proofErr w:type="spellStart"/>
      <w:r w:rsidRPr="008F1138">
        <w:rPr>
          <w:rFonts w:ascii="Source Sans Pro" w:eastAsia="Times New Roman" w:hAnsi="Source Sans Pro" w:cs="Times New Roman"/>
          <w:color w:val="333333"/>
          <w:kern w:val="0"/>
          <w:sz w:val="24"/>
          <w:szCs w:val="24"/>
          <w:lang w:eastAsia="en-IN"/>
          <w14:ligatures w14:val="none"/>
        </w:rPr>
        <w:t>instr</w:t>
      </w:r>
      <w:proofErr w:type="spellEnd"/>
      <w:r w:rsidRPr="008F1138">
        <w:rPr>
          <w:rFonts w:ascii="Source Sans Pro" w:eastAsia="Times New Roman" w:hAnsi="Source Sans Pro" w:cs="Times New Roman"/>
          <w:color w:val="333333"/>
          <w:kern w:val="0"/>
          <w:sz w:val="24"/>
          <w:szCs w:val="24"/>
          <w:lang w:eastAsia="en-IN"/>
          <w14:ligatures w14:val="none"/>
        </w:rPr>
        <w:t xml:space="preserve">= </w:t>
      </w:r>
      <w:proofErr w:type="spellStart"/>
      <w:r w:rsidRPr="008F1138">
        <w:rPr>
          <w:rFonts w:ascii="Source Sans Pro" w:eastAsia="Times New Roman" w:hAnsi="Source Sans Pro" w:cs="Times New Roman"/>
          <w:color w:val="333333"/>
          <w:kern w:val="0"/>
          <w:sz w:val="24"/>
          <w:szCs w:val="24"/>
          <w:lang w:eastAsia="en-IN"/>
          <w14:ligatures w14:val="none"/>
        </w:rPr>
        <w:t>nextinstr</w:t>
      </w:r>
      <w:proofErr w:type="spellEnd"/>
      <w:r w:rsidRPr="008F1138">
        <w:rPr>
          <w:rFonts w:ascii="Source Sans Pro" w:eastAsia="Times New Roman" w:hAnsi="Source Sans Pro" w:cs="Times New Roman"/>
          <w:color w:val="333333"/>
          <w:kern w:val="0"/>
          <w:sz w:val="24"/>
          <w:szCs w:val="24"/>
          <w:lang w:eastAsia="en-IN"/>
          <w14:ligatures w14:val="none"/>
        </w:rPr>
        <w:t>; }</w:t>
      </w:r>
    </w:p>
    <w:p w14:paraId="14EA428E" w14:textId="77777777" w:rsidR="008F1138" w:rsidRPr="008F1138" w:rsidRDefault="008F1138" w:rsidP="008F1138">
      <w:pPr>
        <w:numPr>
          <w:ilvl w:val="0"/>
          <w:numId w:val="18"/>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en-IN"/>
          <w14:ligatures w14:val="none"/>
        </w:rPr>
      </w:pPr>
      <w:r w:rsidRPr="008F1138">
        <w:rPr>
          <w:rFonts w:ascii="Source Sans Pro" w:eastAsia="Times New Roman" w:hAnsi="Source Sans Pro" w:cs="Times New Roman"/>
          <w:color w:val="333333"/>
          <w:kern w:val="0"/>
          <w:sz w:val="24"/>
          <w:szCs w:val="24"/>
          <w:lang w:eastAsia="en-IN"/>
          <w14:ligatures w14:val="none"/>
        </w:rPr>
        <w:t xml:space="preserve">The variable </w:t>
      </w:r>
      <w:proofErr w:type="spellStart"/>
      <w:r w:rsidRPr="008F1138">
        <w:rPr>
          <w:rFonts w:ascii="Source Sans Pro" w:eastAsia="Times New Roman" w:hAnsi="Source Sans Pro" w:cs="Times New Roman"/>
          <w:color w:val="333333"/>
          <w:kern w:val="0"/>
          <w:sz w:val="24"/>
          <w:szCs w:val="24"/>
          <w:lang w:eastAsia="en-IN"/>
          <w14:ligatures w14:val="none"/>
        </w:rPr>
        <w:t>nextinstr</w:t>
      </w:r>
      <w:proofErr w:type="spellEnd"/>
      <w:r w:rsidRPr="008F1138">
        <w:rPr>
          <w:rFonts w:ascii="Source Sans Pro" w:eastAsia="Times New Roman" w:hAnsi="Source Sans Pro" w:cs="Times New Roman"/>
          <w:color w:val="333333"/>
          <w:kern w:val="0"/>
          <w:sz w:val="24"/>
          <w:szCs w:val="24"/>
          <w:lang w:eastAsia="en-IN"/>
          <w14:ligatures w14:val="none"/>
        </w:rPr>
        <w:t xml:space="preserve"> holds the index of the next instruction to follow.</w:t>
      </w:r>
    </w:p>
    <w:p w14:paraId="7A07EF5D" w14:textId="77777777" w:rsidR="008F1138" w:rsidRPr="008F1138" w:rsidRDefault="008F1138" w:rsidP="008F1138">
      <w:pPr>
        <w:numPr>
          <w:ilvl w:val="0"/>
          <w:numId w:val="18"/>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en-IN"/>
          <w14:ligatures w14:val="none"/>
        </w:rPr>
      </w:pPr>
      <w:proofErr w:type="spellStart"/>
      <w:r w:rsidRPr="008F1138">
        <w:rPr>
          <w:rFonts w:ascii="Source Sans Pro" w:eastAsia="Times New Roman" w:hAnsi="Source Sans Pro" w:cs="Times New Roman"/>
          <w:color w:val="333333"/>
          <w:kern w:val="0"/>
          <w:sz w:val="24"/>
          <w:szCs w:val="24"/>
          <w:lang w:eastAsia="en-IN"/>
          <w14:ligatures w14:val="none"/>
        </w:rPr>
        <w:t>Thisvalue</w:t>
      </w:r>
      <w:proofErr w:type="spellEnd"/>
      <w:r w:rsidRPr="008F1138">
        <w:rPr>
          <w:rFonts w:ascii="Source Sans Pro" w:eastAsia="Times New Roman" w:hAnsi="Source Sans Pro" w:cs="Times New Roman"/>
          <w:color w:val="333333"/>
          <w:kern w:val="0"/>
          <w:sz w:val="24"/>
          <w:szCs w:val="24"/>
          <w:lang w:eastAsia="en-IN"/>
          <w14:ligatures w14:val="none"/>
        </w:rPr>
        <w:t xml:space="preserve"> will be backpatched onto the </w:t>
      </w:r>
      <w:proofErr w:type="gramStart"/>
      <w:r w:rsidRPr="008F1138">
        <w:rPr>
          <w:rFonts w:ascii="Source Sans Pro" w:eastAsia="Times New Roman" w:hAnsi="Source Sans Pro" w:cs="Times New Roman"/>
          <w:color w:val="333333"/>
          <w:kern w:val="0"/>
          <w:sz w:val="24"/>
          <w:szCs w:val="24"/>
          <w:lang w:eastAsia="en-IN"/>
          <w14:ligatures w14:val="none"/>
        </w:rPr>
        <w:t>Bl .</w:t>
      </w:r>
      <w:proofErr w:type="spellStart"/>
      <w:r w:rsidRPr="008F1138">
        <w:rPr>
          <w:rFonts w:ascii="Source Sans Pro" w:eastAsia="Times New Roman" w:hAnsi="Source Sans Pro" w:cs="Times New Roman"/>
          <w:color w:val="333333"/>
          <w:kern w:val="0"/>
          <w:sz w:val="24"/>
          <w:szCs w:val="24"/>
          <w:lang w:eastAsia="en-IN"/>
          <w14:ligatures w14:val="none"/>
        </w:rPr>
        <w:t>falselist</w:t>
      </w:r>
      <w:proofErr w:type="spellEnd"/>
      <w:proofErr w:type="gramEnd"/>
      <w:r w:rsidRPr="008F1138">
        <w:rPr>
          <w:rFonts w:ascii="Source Sans Pro" w:eastAsia="Times New Roman" w:hAnsi="Source Sans Pro" w:cs="Times New Roman"/>
          <w:color w:val="333333"/>
          <w:kern w:val="0"/>
          <w:sz w:val="24"/>
          <w:szCs w:val="24"/>
          <w:lang w:eastAsia="en-IN"/>
          <w14:ligatures w14:val="none"/>
        </w:rPr>
        <w:t xml:space="preserve"> (i.e., each instruction on the list Bl. </w:t>
      </w:r>
      <w:proofErr w:type="spellStart"/>
      <w:r w:rsidRPr="008F1138">
        <w:rPr>
          <w:rFonts w:ascii="Source Sans Pro" w:eastAsia="Times New Roman" w:hAnsi="Source Sans Pro" w:cs="Times New Roman"/>
          <w:color w:val="333333"/>
          <w:kern w:val="0"/>
          <w:sz w:val="24"/>
          <w:szCs w:val="24"/>
          <w:lang w:eastAsia="en-IN"/>
          <w14:ligatures w14:val="none"/>
        </w:rPr>
        <w:t>falselist</w:t>
      </w:r>
      <w:proofErr w:type="spellEnd"/>
      <w:r w:rsidRPr="008F1138">
        <w:rPr>
          <w:rFonts w:ascii="Source Sans Pro" w:eastAsia="Times New Roman" w:hAnsi="Source Sans Pro" w:cs="Times New Roman"/>
          <w:color w:val="333333"/>
          <w:kern w:val="0"/>
          <w:sz w:val="24"/>
          <w:szCs w:val="24"/>
          <w:lang w:eastAsia="en-IN"/>
          <w14:ligatures w14:val="none"/>
        </w:rPr>
        <w:t xml:space="preserve"> will receive </w:t>
      </w:r>
      <w:proofErr w:type="spellStart"/>
      <w:r w:rsidRPr="008F1138">
        <w:rPr>
          <w:rFonts w:ascii="Source Sans Pro" w:eastAsia="Times New Roman" w:hAnsi="Source Sans Pro" w:cs="Times New Roman"/>
          <w:color w:val="333333"/>
          <w:kern w:val="0"/>
          <w:sz w:val="24"/>
          <w:szCs w:val="24"/>
          <w:lang w:eastAsia="en-IN"/>
          <w14:ligatures w14:val="none"/>
        </w:rPr>
        <w:t>M.instr</w:t>
      </w:r>
      <w:proofErr w:type="spellEnd"/>
      <w:r w:rsidRPr="008F1138">
        <w:rPr>
          <w:rFonts w:ascii="Source Sans Pro" w:eastAsia="Times New Roman" w:hAnsi="Source Sans Pro" w:cs="Times New Roman"/>
          <w:color w:val="333333"/>
          <w:kern w:val="0"/>
          <w:sz w:val="24"/>
          <w:szCs w:val="24"/>
          <w:lang w:eastAsia="en-IN"/>
          <w14:ligatures w14:val="none"/>
        </w:rPr>
        <w:t xml:space="preserve"> as its target label) when we have seen the remainder of the production B -&gt;B1 I </w:t>
      </w:r>
      <w:proofErr w:type="spellStart"/>
      <w:r w:rsidRPr="008F1138">
        <w:rPr>
          <w:rFonts w:ascii="Source Sans Pro" w:eastAsia="Times New Roman" w:hAnsi="Source Sans Pro" w:cs="Times New Roman"/>
          <w:color w:val="333333"/>
          <w:kern w:val="0"/>
          <w:sz w:val="24"/>
          <w:szCs w:val="24"/>
          <w:lang w:eastAsia="en-IN"/>
          <w14:ligatures w14:val="none"/>
        </w:rPr>
        <w:t>I</w:t>
      </w:r>
      <w:proofErr w:type="spellEnd"/>
      <w:r w:rsidRPr="008F1138">
        <w:rPr>
          <w:rFonts w:ascii="Source Sans Pro" w:eastAsia="Times New Roman" w:hAnsi="Source Sans Pro" w:cs="Times New Roman"/>
          <w:color w:val="333333"/>
          <w:kern w:val="0"/>
          <w:sz w:val="24"/>
          <w:szCs w:val="24"/>
          <w:lang w:eastAsia="en-IN"/>
          <w14:ligatures w14:val="none"/>
        </w:rPr>
        <w:t xml:space="preserve"> M B2.</w:t>
      </w:r>
    </w:p>
    <w:p w14:paraId="1D76C251" w14:textId="77777777" w:rsidR="008F1138" w:rsidRPr="008F1138" w:rsidRDefault="008F1138" w:rsidP="008F1138">
      <w:pPr>
        <w:numPr>
          <w:ilvl w:val="0"/>
          <w:numId w:val="18"/>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en-IN"/>
          <w14:ligatures w14:val="none"/>
        </w:rPr>
      </w:pPr>
      <w:r w:rsidRPr="008F1138">
        <w:rPr>
          <w:rFonts w:ascii="Source Sans Pro" w:eastAsia="Times New Roman" w:hAnsi="Source Sans Pro" w:cs="Times New Roman"/>
          <w:color w:val="333333"/>
          <w:kern w:val="0"/>
          <w:sz w:val="24"/>
          <w:szCs w:val="24"/>
          <w:lang w:eastAsia="en-IN"/>
          <w14:ligatures w14:val="none"/>
        </w:rPr>
        <w:t>Semantic action (2) for B -&gt;B1 &amp;&amp;M BZ is similar to (1). Action (3) for B -</w:t>
      </w:r>
      <w:proofErr w:type="gramStart"/>
      <w:r w:rsidRPr="008F1138">
        <w:rPr>
          <w:rFonts w:ascii="Source Sans Pro" w:eastAsia="Times New Roman" w:hAnsi="Source Sans Pro" w:cs="Times New Roman"/>
          <w:color w:val="333333"/>
          <w:kern w:val="0"/>
          <w:sz w:val="24"/>
          <w:szCs w:val="24"/>
          <w:lang w:eastAsia="en-IN"/>
          <w14:ligatures w14:val="none"/>
        </w:rPr>
        <w:t>&gt;!B</w:t>
      </w:r>
      <w:proofErr w:type="gramEnd"/>
      <w:r w:rsidRPr="008F1138">
        <w:rPr>
          <w:rFonts w:ascii="Source Sans Pro" w:eastAsia="Times New Roman" w:hAnsi="Source Sans Pro" w:cs="Times New Roman"/>
          <w:color w:val="333333"/>
          <w:kern w:val="0"/>
          <w:sz w:val="24"/>
          <w:szCs w:val="24"/>
          <w:lang w:eastAsia="en-IN"/>
          <w14:ligatures w14:val="none"/>
        </w:rPr>
        <w:t xml:space="preserve"> swaps the true and false lists. Action (4) ignores parentheses. For simplicity, semantic action (5) generates two instructions, a conditional </w:t>
      </w:r>
      <w:proofErr w:type="spellStart"/>
      <w:r w:rsidRPr="008F1138">
        <w:rPr>
          <w:rFonts w:ascii="Source Sans Pro" w:eastAsia="Times New Roman" w:hAnsi="Source Sans Pro" w:cs="Times New Roman"/>
          <w:color w:val="333333"/>
          <w:kern w:val="0"/>
          <w:sz w:val="24"/>
          <w:szCs w:val="24"/>
          <w:lang w:eastAsia="en-IN"/>
          <w14:ligatures w14:val="none"/>
        </w:rPr>
        <w:t>goto</w:t>
      </w:r>
      <w:proofErr w:type="spellEnd"/>
      <w:r w:rsidRPr="008F1138">
        <w:rPr>
          <w:rFonts w:ascii="Source Sans Pro" w:eastAsia="Times New Roman" w:hAnsi="Source Sans Pro" w:cs="Times New Roman"/>
          <w:color w:val="333333"/>
          <w:kern w:val="0"/>
          <w:sz w:val="24"/>
          <w:szCs w:val="24"/>
          <w:lang w:eastAsia="en-IN"/>
          <w14:ligatures w14:val="none"/>
        </w:rPr>
        <w:t xml:space="preserve"> and an unconditional one. Neither has its target filled in. These instructions are put on new lists, pointed to by </w:t>
      </w:r>
      <w:proofErr w:type="spellStart"/>
      <w:proofErr w:type="gramStart"/>
      <w:r w:rsidRPr="008F1138">
        <w:rPr>
          <w:rFonts w:ascii="Source Sans Pro" w:eastAsia="Times New Roman" w:hAnsi="Source Sans Pro" w:cs="Times New Roman"/>
          <w:color w:val="333333"/>
          <w:kern w:val="0"/>
          <w:sz w:val="24"/>
          <w:szCs w:val="24"/>
          <w:lang w:eastAsia="en-IN"/>
          <w14:ligatures w14:val="none"/>
        </w:rPr>
        <w:t>B.truelist</w:t>
      </w:r>
      <w:proofErr w:type="spellEnd"/>
      <w:proofErr w:type="gramEnd"/>
      <w:r w:rsidRPr="008F1138">
        <w:rPr>
          <w:rFonts w:ascii="Source Sans Pro" w:eastAsia="Times New Roman" w:hAnsi="Source Sans Pro" w:cs="Times New Roman"/>
          <w:color w:val="333333"/>
          <w:kern w:val="0"/>
          <w:sz w:val="24"/>
          <w:szCs w:val="24"/>
          <w:lang w:eastAsia="en-IN"/>
          <w14:ligatures w14:val="none"/>
        </w:rPr>
        <w:t xml:space="preserve"> and </w:t>
      </w:r>
      <w:proofErr w:type="spellStart"/>
      <w:r w:rsidRPr="008F1138">
        <w:rPr>
          <w:rFonts w:ascii="Source Sans Pro" w:eastAsia="Times New Roman" w:hAnsi="Source Sans Pro" w:cs="Times New Roman"/>
          <w:color w:val="333333"/>
          <w:kern w:val="0"/>
          <w:sz w:val="24"/>
          <w:szCs w:val="24"/>
          <w:lang w:eastAsia="en-IN"/>
          <w14:ligatures w14:val="none"/>
        </w:rPr>
        <w:t>B.falselist</w:t>
      </w:r>
      <w:proofErr w:type="spellEnd"/>
      <w:r w:rsidRPr="008F1138">
        <w:rPr>
          <w:rFonts w:ascii="Source Sans Pro" w:eastAsia="Times New Roman" w:hAnsi="Source Sans Pro" w:cs="Times New Roman"/>
          <w:color w:val="333333"/>
          <w:kern w:val="0"/>
          <w:sz w:val="24"/>
          <w:szCs w:val="24"/>
          <w:lang w:eastAsia="en-IN"/>
          <w14:ligatures w14:val="none"/>
        </w:rPr>
        <w:t>, respectively.</w:t>
      </w:r>
    </w:p>
    <w:p w14:paraId="700956E5" w14:textId="552B4287" w:rsidR="008F1138" w:rsidRPr="008F1138" w:rsidRDefault="008F1138" w:rsidP="008F1138">
      <w:pPr>
        <w:shd w:val="clear" w:color="auto" w:fill="FFFFFF"/>
        <w:spacing w:after="150" w:line="240" w:lineRule="auto"/>
        <w:rPr>
          <w:rFonts w:ascii="Source Sans Pro" w:eastAsia="Times New Roman" w:hAnsi="Source Sans Pro" w:cs="Times New Roman"/>
          <w:color w:val="333333"/>
          <w:kern w:val="0"/>
          <w:sz w:val="24"/>
          <w:szCs w:val="24"/>
          <w:lang w:eastAsia="en-IN"/>
          <w14:ligatures w14:val="none"/>
        </w:rPr>
      </w:pPr>
      <w:r w:rsidRPr="008F1138">
        <w:rPr>
          <w:rFonts w:ascii="Source Sans Pro" w:eastAsia="Times New Roman" w:hAnsi="Source Sans Pro" w:cs="Times New Roman"/>
          <w:noProof/>
          <w:color w:val="333333"/>
          <w:kern w:val="0"/>
          <w:sz w:val="24"/>
          <w:szCs w:val="24"/>
          <w:lang w:eastAsia="en-IN"/>
          <w14:ligatures w14:val="none"/>
        </w:rPr>
        <w:drawing>
          <wp:inline distT="0" distB="0" distL="0" distR="0" wp14:anchorId="4F00F5A9" wp14:editId="4D3068A4">
            <wp:extent cx="4038600" cy="2241550"/>
            <wp:effectExtent l="0" t="0" r="0" b="6350"/>
            <wp:docPr id="1838260669" name="Pictur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8600" cy="2241550"/>
                    </a:xfrm>
                    <a:prstGeom prst="rect">
                      <a:avLst/>
                    </a:prstGeom>
                    <a:noFill/>
                    <a:ln>
                      <a:noFill/>
                    </a:ln>
                  </pic:spPr>
                </pic:pic>
              </a:graphicData>
            </a:graphic>
          </wp:inline>
        </w:drawing>
      </w:r>
    </w:p>
    <w:p w14:paraId="3157753F" w14:textId="77777777" w:rsidR="008F1138" w:rsidRPr="008F1138" w:rsidRDefault="008F1138" w:rsidP="008F1138">
      <w:pPr>
        <w:shd w:val="clear" w:color="auto" w:fill="FFFFFF"/>
        <w:spacing w:after="150" w:line="240" w:lineRule="auto"/>
        <w:rPr>
          <w:rFonts w:ascii="Source Sans Pro" w:eastAsia="Times New Roman" w:hAnsi="Source Sans Pro" w:cs="Times New Roman"/>
          <w:color w:val="333333"/>
          <w:kern w:val="0"/>
          <w:sz w:val="24"/>
          <w:szCs w:val="24"/>
          <w:lang w:eastAsia="en-IN"/>
          <w14:ligatures w14:val="none"/>
        </w:rPr>
      </w:pPr>
      <w:r w:rsidRPr="008F1138">
        <w:rPr>
          <w:rFonts w:ascii="Source Sans Pro" w:eastAsia="Times New Roman" w:hAnsi="Source Sans Pro" w:cs="Times New Roman"/>
          <w:color w:val="333333"/>
          <w:kern w:val="0"/>
          <w:sz w:val="24"/>
          <w:szCs w:val="24"/>
          <w:lang w:eastAsia="en-IN"/>
          <w14:ligatures w14:val="none"/>
        </w:rPr>
        <w:t>Consider again the expression</w:t>
      </w:r>
    </w:p>
    <w:p w14:paraId="0339B4A7" w14:textId="77777777" w:rsidR="008F1138" w:rsidRPr="008F1138" w:rsidRDefault="008F1138" w:rsidP="008F1138">
      <w:pPr>
        <w:shd w:val="clear" w:color="auto" w:fill="FFFFFF"/>
        <w:spacing w:after="150" w:line="240" w:lineRule="auto"/>
        <w:rPr>
          <w:rFonts w:ascii="Source Sans Pro" w:eastAsia="Times New Roman" w:hAnsi="Source Sans Pro" w:cs="Times New Roman"/>
          <w:color w:val="333333"/>
          <w:kern w:val="0"/>
          <w:sz w:val="24"/>
          <w:szCs w:val="24"/>
          <w:lang w:eastAsia="en-IN"/>
          <w14:ligatures w14:val="none"/>
        </w:rPr>
      </w:pPr>
      <w:r w:rsidRPr="008F1138">
        <w:rPr>
          <w:rFonts w:ascii="Source Sans Pro" w:eastAsia="Times New Roman" w:hAnsi="Source Sans Pro" w:cs="Times New Roman"/>
          <w:color w:val="333333"/>
          <w:kern w:val="0"/>
          <w:sz w:val="24"/>
          <w:szCs w:val="24"/>
          <w:lang w:eastAsia="en-IN"/>
          <w14:ligatures w14:val="none"/>
        </w:rPr>
        <w:t xml:space="preserve">x&lt;100 | | x&gt; 200 &amp;&amp; </w:t>
      </w:r>
      <w:proofErr w:type="gramStart"/>
      <w:r w:rsidRPr="008F1138">
        <w:rPr>
          <w:rFonts w:ascii="Source Sans Pro" w:eastAsia="Times New Roman" w:hAnsi="Source Sans Pro" w:cs="Times New Roman"/>
          <w:color w:val="333333"/>
          <w:kern w:val="0"/>
          <w:sz w:val="24"/>
          <w:szCs w:val="24"/>
          <w:lang w:eastAsia="en-IN"/>
          <w14:ligatures w14:val="none"/>
        </w:rPr>
        <w:t>x!=</w:t>
      </w:r>
      <w:proofErr w:type="gramEnd"/>
      <w:r w:rsidRPr="008F1138">
        <w:rPr>
          <w:rFonts w:ascii="Source Sans Pro" w:eastAsia="Times New Roman" w:hAnsi="Source Sans Pro" w:cs="Times New Roman"/>
          <w:color w:val="333333"/>
          <w:kern w:val="0"/>
          <w:sz w:val="24"/>
          <w:szCs w:val="24"/>
          <w:lang w:eastAsia="en-IN"/>
          <w14:ligatures w14:val="none"/>
        </w:rPr>
        <w:t>y</w:t>
      </w:r>
    </w:p>
    <w:p w14:paraId="57D41813" w14:textId="77777777" w:rsidR="008F1138" w:rsidRPr="008F1138" w:rsidRDefault="008F1138" w:rsidP="008F1138">
      <w:pPr>
        <w:numPr>
          <w:ilvl w:val="0"/>
          <w:numId w:val="19"/>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en-IN"/>
          <w14:ligatures w14:val="none"/>
        </w:rPr>
      </w:pPr>
      <w:r w:rsidRPr="008F1138">
        <w:rPr>
          <w:rFonts w:ascii="Source Sans Pro" w:eastAsia="Times New Roman" w:hAnsi="Source Sans Pro" w:cs="Times New Roman"/>
          <w:color w:val="333333"/>
          <w:kern w:val="0"/>
          <w:sz w:val="24"/>
          <w:szCs w:val="24"/>
          <w:lang w:eastAsia="en-IN"/>
          <w14:ligatures w14:val="none"/>
        </w:rPr>
        <w:t xml:space="preserve">An annotated parse tree is shown for readability, attributes </w:t>
      </w:r>
      <w:proofErr w:type="spellStart"/>
      <w:r w:rsidRPr="008F1138">
        <w:rPr>
          <w:rFonts w:ascii="Source Sans Pro" w:eastAsia="Times New Roman" w:hAnsi="Source Sans Pro" w:cs="Times New Roman"/>
          <w:color w:val="333333"/>
          <w:kern w:val="0"/>
          <w:sz w:val="24"/>
          <w:szCs w:val="24"/>
          <w:lang w:eastAsia="en-IN"/>
          <w14:ligatures w14:val="none"/>
        </w:rPr>
        <w:t>truelist</w:t>
      </w:r>
      <w:proofErr w:type="spellEnd"/>
      <w:r w:rsidRPr="008F1138">
        <w:rPr>
          <w:rFonts w:ascii="Source Sans Pro" w:eastAsia="Times New Roman" w:hAnsi="Source Sans Pro" w:cs="Times New Roman"/>
          <w:color w:val="333333"/>
          <w:kern w:val="0"/>
          <w:sz w:val="24"/>
          <w:szCs w:val="24"/>
          <w:lang w:eastAsia="en-IN"/>
          <w14:ligatures w14:val="none"/>
        </w:rPr>
        <w:t xml:space="preserve">, </w:t>
      </w:r>
      <w:proofErr w:type="spellStart"/>
      <w:r w:rsidRPr="008F1138">
        <w:rPr>
          <w:rFonts w:ascii="Source Sans Pro" w:eastAsia="Times New Roman" w:hAnsi="Source Sans Pro" w:cs="Times New Roman"/>
          <w:color w:val="333333"/>
          <w:kern w:val="0"/>
          <w:sz w:val="24"/>
          <w:szCs w:val="24"/>
          <w:lang w:eastAsia="en-IN"/>
          <w14:ligatures w14:val="none"/>
        </w:rPr>
        <w:t>falselist</w:t>
      </w:r>
      <w:proofErr w:type="spellEnd"/>
      <w:r w:rsidRPr="008F1138">
        <w:rPr>
          <w:rFonts w:ascii="Source Sans Pro" w:eastAsia="Times New Roman" w:hAnsi="Source Sans Pro" w:cs="Times New Roman"/>
          <w:color w:val="333333"/>
          <w:kern w:val="0"/>
          <w:sz w:val="24"/>
          <w:szCs w:val="24"/>
          <w:lang w:eastAsia="en-IN"/>
          <w14:ligatures w14:val="none"/>
        </w:rPr>
        <w:t xml:space="preserve">, and </w:t>
      </w:r>
      <w:proofErr w:type="spellStart"/>
      <w:r w:rsidRPr="008F1138">
        <w:rPr>
          <w:rFonts w:ascii="Source Sans Pro" w:eastAsia="Times New Roman" w:hAnsi="Source Sans Pro" w:cs="Times New Roman"/>
          <w:color w:val="333333"/>
          <w:kern w:val="0"/>
          <w:sz w:val="24"/>
          <w:szCs w:val="24"/>
          <w:lang w:eastAsia="en-IN"/>
          <w14:ligatures w14:val="none"/>
        </w:rPr>
        <w:t>instr</w:t>
      </w:r>
      <w:proofErr w:type="spellEnd"/>
      <w:r w:rsidRPr="008F1138">
        <w:rPr>
          <w:rFonts w:ascii="Source Sans Pro" w:eastAsia="Times New Roman" w:hAnsi="Source Sans Pro" w:cs="Times New Roman"/>
          <w:color w:val="333333"/>
          <w:kern w:val="0"/>
          <w:sz w:val="24"/>
          <w:szCs w:val="24"/>
          <w:lang w:eastAsia="en-IN"/>
          <w14:ligatures w14:val="none"/>
        </w:rPr>
        <w:t xml:space="preserve"> are represented by their initial letters.</w:t>
      </w:r>
    </w:p>
    <w:p w14:paraId="7EAC6D96" w14:textId="77777777" w:rsidR="008F1138" w:rsidRPr="008F1138" w:rsidRDefault="008F1138" w:rsidP="008F1138">
      <w:pPr>
        <w:numPr>
          <w:ilvl w:val="0"/>
          <w:numId w:val="19"/>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en-IN"/>
          <w14:ligatures w14:val="none"/>
        </w:rPr>
      </w:pPr>
      <w:r w:rsidRPr="008F1138">
        <w:rPr>
          <w:rFonts w:ascii="Source Sans Pro" w:eastAsia="Times New Roman" w:hAnsi="Source Sans Pro" w:cs="Times New Roman"/>
          <w:color w:val="333333"/>
          <w:kern w:val="0"/>
          <w:sz w:val="24"/>
          <w:szCs w:val="24"/>
          <w:lang w:eastAsia="en-IN"/>
          <w14:ligatures w14:val="none"/>
        </w:rPr>
        <w:t>The actions are performed during a depth-first-traversal of the tree.</w:t>
      </w:r>
    </w:p>
    <w:p w14:paraId="37F51EC9" w14:textId="77777777" w:rsidR="008F1138" w:rsidRPr="008F1138" w:rsidRDefault="008F1138" w:rsidP="008F1138">
      <w:pPr>
        <w:numPr>
          <w:ilvl w:val="0"/>
          <w:numId w:val="19"/>
        </w:numPr>
        <w:shd w:val="clear" w:color="auto" w:fill="FFFFFF"/>
        <w:spacing w:after="150" w:line="240" w:lineRule="auto"/>
        <w:rPr>
          <w:rFonts w:ascii="Source Sans Pro" w:eastAsia="Times New Roman" w:hAnsi="Source Sans Pro" w:cs="Times New Roman"/>
          <w:color w:val="333333"/>
          <w:kern w:val="0"/>
          <w:sz w:val="24"/>
          <w:szCs w:val="24"/>
          <w:lang w:eastAsia="en-IN"/>
          <w14:ligatures w14:val="none"/>
        </w:rPr>
      </w:pPr>
      <w:r w:rsidRPr="008F1138">
        <w:rPr>
          <w:rFonts w:ascii="Source Sans Pro" w:eastAsia="Times New Roman" w:hAnsi="Source Sans Pro" w:cs="Times New Roman"/>
          <w:color w:val="333333"/>
          <w:kern w:val="0"/>
          <w:sz w:val="24"/>
          <w:szCs w:val="24"/>
          <w:lang w:eastAsia="en-IN"/>
          <w14:ligatures w14:val="none"/>
        </w:rPr>
        <w:t>Since all actions appear at the ends of right sides, they can be performed in conjunction with reductions during a bottom-up parse.</w:t>
      </w:r>
    </w:p>
    <w:p w14:paraId="51AAD245" w14:textId="77777777" w:rsidR="008F1138" w:rsidRPr="008F1138" w:rsidRDefault="008F1138" w:rsidP="008F1138">
      <w:pPr>
        <w:numPr>
          <w:ilvl w:val="0"/>
          <w:numId w:val="19"/>
        </w:numPr>
        <w:shd w:val="clear" w:color="auto" w:fill="FFFFFF"/>
        <w:spacing w:after="150" w:line="240" w:lineRule="auto"/>
        <w:rPr>
          <w:rFonts w:ascii="Source Sans Pro" w:eastAsia="Times New Roman" w:hAnsi="Source Sans Pro" w:cs="Times New Roman"/>
          <w:color w:val="333333"/>
          <w:kern w:val="0"/>
          <w:sz w:val="24"/>
          <w:szCs w:val="24"/>
          <w:lang w:eastAsia="en-IN"/>
          <w14:ligatures w14:val="none"/>
        </w:rPr>
      </w:pPr>
      <w:r w:rsidRPr="008F1138">
        <w:rPr>
          <w:rFonts w:ascii="Source Sans Pro" w:eastAsia="Times New Roman" w:hAnsi="Source Sans Pro" w:cs="Times New Roman"/>
          <w:color w:val="333333"/>
          <w:kern w:val="0"/>
          <w:sz w:val="24"/>
          <w:szCs w:val="24"/>
          <w:lang w:eastAsia="en-IN"/>
          <w14:ligatures w14:val="none"/>
        </w:rPr>
        <w:t>In response to the reduction of x &lt;100 to B by production (5), the two instructions</w:t>
      </w:r>
    </w:p>
    <w:p w14:paraId="21518553" w14:textId="77777777" w:rsidR="008F1138" w:rsidRPr="008F1138" w:rsidRDefault="008F1138" w:rsidP="008F1138">
      <w:pPr>
        <w:shd w:val="clear" w:color="auto" w:fill="FFFFFF"/>
        <w:spacing w:after="150" w:line="240" w:lineRule="auto"/>
        <w:rPr>
          <w:rFonts w:ascii="Source Sans Pro" w:eastAsia="Times New Roman" w:hAnsi="Source Sans Pro" w:cs="Times New Roman"/>
          <w:color w:val="333333"/>
          <w:kern w:val="0"/>
          <w:sz w:val="24"/>
          <w:szCs w:val="24"/>
          <w:lang w:eastAsia="en-IN"/>
          <w14:ligatures w14:val="none"/>
        </w:rPr>
      </w:pPr>
      <w:r w:rsidRPr="008F1138">
        <w:rPr>
          <w:rFonts w:ascii="Source Sans Pro" w:eastAsia="Times New Roman" w:hAnsi="Source Sans Pro" w:cs="Times New Roman"/>
          <w:color w:val="333333"/>
          <w:kern w:val="0"/>
          <w:sz w:val="24"/>
          <w:szCs w:val="24"/>
          <w:lang w:eastAsia="en-IN"/>
          <w14:ligatures w14:val="none"/>
        </w:rPr>
        <w:t>100: if x&lt; 100 go to</w:t>
      </w:r>
    </w:p>
    <w:p w14:paraId="4F7475FA" w14:textId="77777777" w:rsidR="008F1138" w:rsidRPr="008F1138" w:rsidRDefault="008F1138" w:rsidP="008F1138">
      <w:pPr>
        <w:shd w:val="clear" w:color="auto" w:fill="FFFFFF"/>
        <w:spacing w:after="150" w:line="240" w:lineRule="auto"/>
        <w:rPr>
          <w:rFonts w:ascii="Source Sans Pro" w:eastAsia="Times New Roman" w:hAnsi="Source Sans Pro" w:cs="Times New Roman"/>
          <w:color w:val="333333"/>
          <w:kern w:val="0"/>
          <w:sz w:val="24"/>
          <w:szCs w:val="24"/>
          <w:lang w:eastAsia="en-IN"/>
          <w14:ligatures w14:val="none"/>
        </w:rPr>
      </w:pPr>
      <w:r w:rsidRPr="008F1138">
        <w:rPr>
          <w:rFonts w:ascii="Source Sans Pro" w:eastAsia="Times New Roman" w:hAnsi="Source Sans Pro" w:cs="Times New Roman"/>
          <w:color w:val="333333"/>
          <w:kern w:val="0"/>
          <w:sz w:val="24"/>
          <w:szCs w:val="24"/>
          <w:lang w:eastAsia="en-IN"/>
          <w14:ligatures w14:val="none"/>
        </w:rPr>
        <w:t xml:space="preserve">101: </w:t>
      </w:r>
      <w:proofErr w:type="spellStart"/>
      <w:r w:rsidRPr="008F1138">
        <w:rPr>
          <w:rFonts w:ascii="Source Sans Pro" w:eastAsia="Times New Roman" w:hAnsi="Source Sans Pro" w:cs="Times New Roman"/>
          <w:color w:val="333333"/>
          <w:kern w:val="0"/>
          <w:sz w:val="24"/>
          <w:szCs w:val="24"/>
          <w:lang w:eastAsia="en-IN"/>
          <w14:ligatures w14:val="none"/>
        </w:rPr>
        <w:t>goto</w:t>
      </w:r>
      <w:proofErr w:type="spellEnd"/>
      <w:r w:rsidRPr="008F1138">
        <w:rPr>
          <w:rFonts w:ascii="Source Sans Pro" w:eastAsia="Times New Roman" w:hAnsi="Source Sans Pro" w:cs="Times New Roman"/>
          <w:color w:val="333333"/>
          <w:kern w:val="0"/>
          <w:sz w:val="24"/>
          <w:szCs w:val="24"/>
          <w:lang w:eastAsia="en-IN"/>
          <w14:ligatures w14:val="none"/>
        </w:rPr>
        <w:t xml:space="preserve"> -</w:t>
      </w:r>
    </w:p>
    <w:p w14:paraId="41DED3D5" w14:textId="77777777" w:rsidR="008F1138" w:rsidRPr="008F1138" w:rsidRDefault="008F1138" w:rsidP="008F1138">
      <w:pPr>
        <w:shd w:val="clear" w:color="auto" w:fill="FFFFFF"/>
        <w:spacing w:after="150" w:line="240" w:lineRule="auto"/>
        <w:rPr>
          <w:rFonts w:ascii="Source Sans Pro" w:eastAsia="Times New Roman" w:hAnsi="Source Sans Pro" w:cs="Times New Roman"/>
          <w:color w:val="333333"/>
          <w:kern w:val="0"/>
          <w:sz w:val="24"/>
          <w:szCs w:val="24"/>
          <w:lang w:eastAsia="en-IN"/>
          <w14:ligatures w14:val="none"/>
        </w:rPr>
      </w:pPr>
      <w:r w:rsidRPr="008F1138">
        <w:rPr>
          <w:rFonts w:ascii="Source Sans Pro" w:eastAsia="Times New Roman" w:hAnsi="Source Sans Pro" w:cs="Times New Roman"/>
          <w:color w:val="333333"/>
          <w:kern w:val="0"/>
          <w:sz w:val="24"/>
          <w:szCs w:val="24"/>
          <w:lang w:eastAsia="en-IN"/>
          <w14:ligatures w14:val="none"/>
        </w:rPr>
        <w:t xml:space="preserve">are generated. (We arbitrarily start instruction numbers at 100.) The </w:t>
      </w:r>
      <w:proofErr w:type="spellStart"/>
      <w:r w:rsidRPr="008F1138">
        <w:rPr>
          <w:rFonts w:ascii="Source Sans Pro" w:eastAsia="Times New Roman" w:hAnsi="Source Sans Pro" w:cs="Times New Roman"/>
          <w:color w:val="333333"/>
          <w:kern w:val="0"/>
          <w:sz w:val="24"/>
          <w:szCs w:val="24"/>
          <w:lang w:eastAsia="en-IN"/>
          <w14:ligatures w14:val="none"/>
        </w:rPr>
        <w:t>markernonterminalM</w:t>
      </w:r>
      <w:proofErr w:type="spellEnd"/>
      <w:r w:rsidRPr="008F1138">
        <w:rPr>
          <w:rFonts w:ascii="Source Sans Pro" w:eastAsia="Times New Roman" w:hAnsi="Source Sans Pro" w:cs="Times New Roman"/>
          <w:color w:val="333333"/>
          <w:kern w:val="0"/>
          <w:sz w:val="24"/>
          <w:szCs w:val="24"/>
          <w:lang w:eastAsia="en-IN"/>
          <w14:ligatures w14:val="none"/>
        </w:rPr>
        <w:t xml:space="preserve"> in the production.</w:t>
      </w:r>
    </w:p>
    <w:p w14:paraId="1C716E52" w14:textId="77777777" w:rsidR="008F1138" w:rsidRPr="008F1138" w:rsidRDefault="008F1138" w:rsidP="008F1138">
      <w:pPr>
        <w:spacing w:line="240" w:lineRule="auto"/>
        <w:jc w:val="center"/>
        <w:rPr>
          <w:rFonts w:ascii="Times New Roman" w:eastAsia="Times New Roman" w:hAnsi="Times New Roman" w:cs="Times New Roman"/>
          <w:kern w:val="0"/>
          <w:sz w:val="24"/>
          <w:szCs w:val="24"/>
          <w:lang w:eastAsia="en-IN"/>
          <w14:ligatures w14:val="none"/>
        </w:rPr>
      </w:pPr>
      <w:r w:rsidRPr="008F1138">
        <w:rPr>
          <w:rFonts w:ascii="MathJax_Math-italic" w:eastAsia="Times New Roman" w:hAnsi="MathJax_Math-italic" w:cs="Times New Roman"/>
          <w:kern w:val="0"/>
          <w:sz w:val="27"/>
          <w:szCs w:val="27"/>
          <w:bdr w:val="none" w:sz="0" w:space="0" w:color="auto" w:frame="1"/>
          <w:lang w:eastAsia="en-IN"/>
          <w14:ligatures w14:val="none"/>
        </w:rPr>
        <w:t>B</w:t>
      </w:r>
      <w:r w:rsidRPr="008F1138">
        <w:rPr>
          <w:rFonts w:ascii="MathJax_Main" w:eastAsia="Times New Roman" w:hAnsi="MathJax_Main" w:cs="Times New Roman"/>
          <w:kern w:val="0"/>
          <w:sz w:val="27"/>
          <w:szCs w:val="27"/>
          <w:bdr w:val="none" w:sz="0" w:space="0" w:color="auto" w:frame="1"/>
          <w:lang w:eastAsia="en-IN"/>
          <w14:ligatures w14:val="none"/>
        </w:rPr>
        <w:t>→</w:t>
      </w:r>
      <w:r w:rsidRPr="008F1138">
        <w:rPr>
          <w:rFonts w:ascii="MathJax_Math-italic" w:eastAsia="Times New Roman" w:hAnsi="MathJax_Math-italic" w:cs="Times New Roman"/>
          <w:kern w:val="0"/>
          <w:sz w:val="27"/>
          <w:szCs w:val="27"/>
          <w:bdr w:val="none" w:sz="0" w:space="0" w:color="auto" w:frame="1"/>
          <w:lang w:eastAsia="en-IN"/>
          <w14:ligatures w14:val="none"/>
        </w:rPr>
        <w:t>B</w:t>
      </w:r>
      <w:r w:rsidRPr="008F1138">
        <w:rPr>
          <w:rFonts w:ascii="MathJax_Main" w:eastAsia="Times New Roman" w:hAnsi="MathJax_Main" w:cs="Times New Roman"/>
          <w:kern w:val="0"/>
          <w:sz w:val="19"/>
          <w:szCs w:val="19"/>
          <w:bdr w:val="none" w:sz="0" w:space="0" w:color="auto" w:frame="1"/>
          <w:lang w:eastAsia="en-IN"/>
          <w14:ligatures w14:val="none"/>
        </w:rPr>
        <w:t>1</w:t>
      </w:r>
      <w:r w:rsidRPr="008F1138">
        <w:rPr>
          <w:rFonts w:ascii="MathJax_Main" w:eastAsia="Times New Roman" w:hAnsi="MathJax_Main" w:cs="Times New Roman"/>
          <w:kern w:val="0"/>
          <w:sz w:val="27"/>
          <w:szCs w:val="27"/>
          <w:bdr w:val="none" w:sz="0" w:space="0" w:color="auto" w:frame="1"/>
          <w:lang w:eastAsia="en-IN"/>
          <w14:ligatures w14:val="none"/>
        </w:rPr>
        <w:t>||</w:t>
      </w:r>
      <w:r w:rsidRPr="008F1138">
        <w:rPr>
          <w:rFonts w:ascii="MathJax_Math-italic" w:eastAsia="Times New Roman" w:hAnsi="MathJax_Math-italic" w:cs="Times New Roman"/>
          <w:kern w:val="0"/>
          <w:sz w:val="27"/>
          <w:szCs w:val="27"/>
          <w:bdr w:val="none" w:sz="0" w:space="0" w:color="auto" w:frame="1"/>
          <w:lang w:eastAsia="en-IN"/>
          <w14:ligatures w14:val="none"/>
        </w:rPr>
        <w:t>MB</w:t>
      </w:r>
      <w:r w:rsidRPr="008F1138">
        <w:rPr>
          <w:rFonts w:ascii="MathJax_Main" w:eastAsia="Times New Roman" w:hAnsi="MathJax_Main" w:cs="Times New Roman"/>
          <w:kern w:val="0"/>
          <w:sz w:val="19"/>
          <w:szCs w:val="19"/>
          <w:bdr w:val="none" w:sz="0" w:space="0" w:color="auto" w:frame="1"/>
          <w:lang w:eastAsia="en-IN"/>
          <w14:ligatures w14:val="none"/>
        </w:rPr>
        <w:t>2</w:t>
      </w:r>
      <w:r w:rsidRPr="008F1138">
        <w:rPr>
          <w:rFonts w:ascii="Cambria Math" w:eastAsia="Times New Roman" w:hAnsi="Cambria Math" w:cs="Cambria Math"/>
          <w:kern w:val="0"/>
          <w:sz w:val="24"/>
          <w:szCs w:val="24"/>
          <w:bdr w:val="none" w:sz="0" w:space="0" w:color="auto" w:frame="1"/>
          <w:lang w:eastAsia="en-IN"/>
          <w14:ligatures w14:val="none"/>
        </w:rPr>
        <w:t>𝐵</w:t>
      </w:r>
      <w:r w:rsidRPr="008F1138">
        <w:rPr>
          <w:rFonts w:ascii="Times New Roman" w:eastAsia="Times New Roman" w:hAnsi="Times New Roman" w:cs="Times New Roman"/>
          <w:kern w:val="0"/>
          <w:sz w:val="24"/>
          <w:szCs w:val="24"/>
          <w:bdr w:val="none" w:sz="0" w:space="0" w:color="auto" w:frame="1"/>
          <w:lang w:eastAsia="en-IN"/>
          <w14:ligatures w14:val="none"/>
        </w:rPr>
        <w:t>→</w:t>
      </w:r>
      <w:r w:rsidRPr="008F1138">
        <w:rPr>
          <w:rFonts w:ascii="Cambria Math" w:eastAsia="Times New Roman" w:hAnsi="Cambria Math" w:cs="Cambria Math"/>
          <w:kern w:val="0"/>
          <w:sz w:val="24"/>
          <w:szCs w:val="24"/>
          <w:bdr w:val="none" w:sz="0" w:space="0" w:color="auto" w:frame="1"/>
          <w:lang w:eastAsia="en-IN"/>
          <w14:ligatures w14:val="none"/>
        </w:rPr>
        <w:t>𝐵</w:t>
      </w:r>
      <w:r w:rsidRPr="008F1138">
        <w:rPr>
          <w:rFonts w:ascii="Times New Roman" w:eastAsia="Times New Roman" w:hAnsi="Times New Roman" w:cs="Times New Roman"/>
          <w:kern w:val="0"/>
          <w:sz w:val="24"/>
          <w:szCs w:val="24"/>
          <w:bdr w:val="none" w:sz="0" w:space="0" w:color="auto" w:frame="1"/>
          <w:lang w:eastAsia="en-IN"/>
          <w14:ligatures w14:val="none"/>
        </w:rPr>
        <w:t>1||</w:t>
      </w:r>
      <w:r w:rsidRPr="008F1138">
        <w:rPr>
          <w:rFonts w:ascii="Cambria Math" w:eastAsia="Times New Roman" w:hAnsi="Cambria Math" w:cs="Cambria Math"/>
          <w:kern w:val="0"/>
          <w:sz w:val="24"/>
          <w:szCs w:val="24"/>
          <w:bdr w:val="none" w:sz="0" w:space="0" w:color="auto" w:frame="1"/>
          <w:lang w:eastAsia="en-IN"/>
          <w14:ligatures w14:val="none"/>
        </w:rPr>
        <w:t>𝑀𝐵</w:t>
      </w:r>
      <w:r w:rsidRPr="008F1138">
        <w:rPr>
          <w:rFonts w:ascii="Times New Roman" w:eastAsia="Times New Roman" w:hAnsi="Times New Roman" w:cs="Times New Roman"/>
          <w:kern w:val="0"/>
          <w:sz w:val="24"/>
          <w:szCs w:val="24"/>
          <w:bdr w:val="none" w:sz="0" w:space="0" w:color="auto" w:frame="1"/>
          <w:lang w:eastAsia="en-IN"/>
          <w14:ligatures w14:val="none"/>
        </w:rPr>
        <w:t>2</w:t>
      </w:r>
    </w:p>
    <w:p w14:paraId="46A1EE65" w14:textId="77777777" w:rsidR="008F1138" w:rsidRPr="008F1138" w:rsidRDefault="008F1138" w:rsidP="008F1138">
      <w:pPr>
        <w:shd w:val="clear" w:color="auto" w:fill="FFFFFF"/>
        <w:spacing w:after="150" w:line="240" w:lineRule="auto"/>
        <w:rPr>
          <w:rFonts w:ascii="Source Sans Pro" w:eastAsia="Times New Roman" w:hAnsi="Source Sans Pro" w:cs="Times New Roman"/>
          <w:color w:val="333333"/>
          <w:kern w:val="0"/>
          <w:sz w:val="24"/>
          <w:szCs w:val="24"/>
          <w:lang w:eastAsia="en-IN"/>
          <w14:ligatures w14:val="none"/>
        </w:rPr>
      </w:pPr>
      <w:r w:rsidRPr="008F1138">
        <w:rPr>
          <w:rFonts w:ascii="Source Sans Pro" w:eastAsia="Times New Roman" w:hAnsi="Source Sans Pro" w:cs="Times New Roman"/>
          <w:color w:val="333333"/>
          <w:kern w:val="0"/>
          <w:sz w:val="24"/>
          <w:szCs w:val="24"/>
          <w:lang w:eastAsia="en-IN"/>
          <w14:ligatures w14:val="none"/>
        </w:rPr>
        <w:t xml:space="preserve">records the value of next </w:t>
      </w:r>
      <w:proofErr w:type="spellStart"/>
      <w:r w:rsidRPr="008F1138">
        <w:rPr>
          <w:rFonts w:ascii="Source Sans Pro" w:eastAsia="Times New Roman" w:hAnsi="Source Sans Pro" w:cs="Times New Roman"/>
          <w:color w:val="333333"/>
          <w:kern w:val="0"/>
          <w:sz w:val="24"/>
          <w:szCs w:val="24"/>
          <w:lang w:eastAsia="en-IN"/>
          <w14:ligatures w14:val="none"/>
        </w:rPr>
        <w:t>instr</w:t>
      </w:r>
      <w:proofErr w:type="spellEnd"/>
      <w:r w:rsidRPr="008F1138">
        <w:rPr>
          <w:rFonts w:ascii="Source Sans Pro" w:eastAsia="Times New Roman" w:hAnsi="Source Sans Pro" w:cs="Times New Roman"/>
          <w:color w:val="333333"/>
          <w:kern w:val="0"/>
          <w:sz w:val="24"/>
          <w:szCs w:val="24"/>
          <w:lang w:eastAsia="en-IN"/>
          <w14:ligatures w14:val="none"/>
        </w:rPr>
        <w:t>, which at this time is 102. The reduction of x &gt;200 to B by production (5) generates the instructions</w:t>
      </w:r>
    </w:p>
    <w:p w14:paraId="4D4371C8" w14:textId="77777777" w:rsidR="008F1138" w:rsidRPr="008F1138" w:rsidRDefault="008F1138" w:rsidP="008F1138">
      <w:pPr>
        <w:spacing w:line="240" w:lineRule="auto"/>
        <w:jc w:val="center"/>
        <w:rPr>
          <w:rFonts w:ascii="Times New Roman" w:eastAsia="Times New Roman" w:hAnsi="Times New Roman" w:cs="Times New Roman"/>
          <w:kern w:val="0"/>
          <w:sz w:val="24"/>
          <w:szCs w:val="24"/>
          <w:lang w:eastAsia="en-IN"/>
          <w14:ligatures w14:val="none"/>
        </w:rPr>
      </w:pPr>
      <w:r w:rsidRPr="008F1138">
        <w:rPr>
          <w:rFonts w:ascii="MathJax_Main" w:eastAsia="Times New Roman" w:hAnsi="MathJax_Main" w:cs="Times New Roman"/>
          <w:kern w:val="0"/>
          <w:sz w:val="27"/>
          <w:szCs w:val="27"/>
          <w:bdr w:val="none" w:sz="0" w:space="0" w:color="auto" w:frame="1"/>
          <w:lang w:eastAsia="en-IN"/>
          <w14:ligatures w14:val="none"/>
        </w:rPr>
        <w:lastRenderedPageBreak/>
        <w:t>102: if x\gt200 go to</w:t>
      </w:r>
      <w:proofErr w:type="gramStart"/>
      <w:r w:rsidRPr="008F1138">
        <w:rPr>
          <w:rFonts w:ascii="MathJax_Main" w:eastAsia="Times New Roman" w:hAnsi="MathJax_Main" w:cs="Times New Roman"/>
          <w:kern w:val="0"/>
          <w:sz w:val="27"/>
          <w:szCs w:val="27"/>
          <w:bdr w:val="none" w:sz="0" w:space="0" w:color="auto" w:frame="1"/>
          <w:lang w:eastAsia="en-IN"/>
          <w14:ligatures w14:val="none"/>
        </w:rPr>
        <w:t>103:</w:t>
      </w:r>
      <w:r w:rsidRPr="008F1138">
        <w:rPr>
          <w:rFonts w:ascii="MathJax_Math-italic" w:eastAsia="Times New Roman" w:hAnsi="MathJax_Math-italic" w:cs="Times New Roman"/>
          <w:kern w:val="0"/>
          <w:sz w:val="27"/>
          <w:szCs w:val="27"/>
          <w:bdr w:val="none" w:sz="0" w:space="0" w:color="auto" w:frame="1"/>
          <w:lang w:eastAsia="en-IN"/>
          <w14:ligatures w14:val="none"/>
        </w:rPr>
        <w:t>goto</w:t>
      </w:r>
      <w:proofErr w:type="gramEnd"/>
      <w:r w:rsidRPr="008F1138">
        <w:rPr>
          <w:rFonts w:ascii="MathJax_Main" w:eastAsia="Times New Roman" w:hAnsi="MathJax_Main" w:cs="Times New Roman"/>
          <w:kern w:val="0"/>
          <w:sz w:val="27"/>
          <w:szCs w:val="27"/>
          <w:bdr w:val="none" w:sz="0" w:space="0" w:color="auto" w:frame="1"/>
          <w:lang w:eastAsia="en-IN"/>
          <w14:ligatures w14:val="none"/>
        </w:rPr>
        <w:t>−</w:t>
      </w:r>
      <w:r w:rsidRPr="008F1138">
        <w:rPr>
          <w:rFonts w:ascii="Times New Roman" w:eastAsia="Times New Roman" w:hAnsi="Times New Roman" w:cs="Times New Roman"/>
          <w:kern w:val="0"/>
          <w:sz w:val="24"/>
          <w:szCs w:val="24"/>
          <w:bdr w:val="none" w:sz="0" w:space="0" w:color="auto" w:frame="1"/>
          <w:lang w:eastAsia="en-IN"/>
          <w14:ligatures w14:val="none"/>
        </w:rPr>
        <w:t>102: if x\gt200 go to103:</w:t>
      </w:r>
      <w:r w:rsidRPr="008F1138">
        <w:rPr>
          <w:rFonts w:ascii="Cambria Math" w:eastAsia="Times New Roman" w:hAnsi="Cambria Math" w:cs="Cambria Math"/>
          <w:kern w:val="0"/>
          <w:sz w:val="24"/>
          <w:szCs w:val="24"/>
          <w:bdr w:val="none" w:sz="0" w:space="0" w:color="auto" w:frame="1"/>
          <w:lang w:eastAsia="en-IN"/>
          <w14:ligatures w14:val="none"/>
        </w:rPr>
        <w:t>𝑔𝑜𝑡𝑜</w:t>
      </w:r>
      <w:r w:rsidRPr="008F1138">
        <w:rPr>
          <w:rFonts w:ascii="Times New Roman" w:eastAsia="Times New Roman" w:hAnsi="Times New Roman" w:cs="Times New Roman"/>
          <w:kern w:val="0"/>
          <w:sz w:val="24"/>
          <w:szCs w:val="24"/>
          <w:bdr w:val="none" w:sz="0" w:space="0" w:color="auto" w:frame="1"/>
          <w:lang w:eastAsia="en-IN"/>
          <w14:ligatures w14:val="none"/>
        </w:rPr>
        <w:t>−</w:t>
      </w:r>
    </w:p>
    <w:p w14:paraId="2F70DE5F" w14:textId="77777777" w:rsidR="008F1138" w:rsidRPr="008F1138" w:rsidRDefault="008F1138" w:rsidP="008F1138">
      <w:pPr>
        <w:shd w:val="clear" w:color="auto" w:fill="FFFFFF"/>
        <w:spacing w:after="150" w:line="240" w:lineRule="auto"/>
        <w:rPr>
          <w:rFonts w:ascii="Source Sans Pro" w:eastAsia="Times New Roman" w:hAnsi="Source Sans Pro" w:cs="Times New Roman"/>
          <w:color w:val="333333"/>
          <w:kern w:val="0"/>
          <w:sz w:val="24"/>
          <w:szCs w:val="24"/>
          <w:lang w:eastAsia="en-IN"/>
          <w14:ligatures w14:val="none"/>
        </w:rPr>
      </w:pPr>
      <w:r w:rsidRPr="008F1138">
        <w:rPr>
          <w:rFonts w:ascii="Source Sans Pro" w:eastAsia="Times New Roman" w:hAnsi="Source Sans Pro" w:cs="Times New Roman"/>
          <w:color w:val="333333"/>
          <w:kern w:val="0"/>
          <w:sz w:val="24"/>
          <w:szCs w:val="24"/>
          <w:lang w:eastAsia="en-IN"/>
          <w14:ligatures w14:val="none"/>
        </w:rPr>
        <w:t>The sub expression x &gt;200 corresponds to B1 in the production</w:t>
      </w:r>
    </w:p>
    <w:p w14:paraId="180FBEC0" w14:textId="77777777" w:rsidR="008F1138" w:rsidRPr="008F1138" w:rsidRDefault="008F1138" w:rsidP="008F1138">
      <w:pPr>
        <w:spacing w:line="240" w:lineRule="auto"/>
        <w:jc w:val="center"/>
        <w:rPr>
          <w:rFonts w:ascii="Times New Roman" w:eastAsia="Times New Roman" w:hAnsi="Times New Roman" w:cs="Times New Roman"/>
          <w:kern w:val="0"/>
          <w:sz w:val="24"/>
          <w:szCs w:val="24"/>
          <w:lang w:eastAsia="en-IN"/>
          <w14:ligatures w14:val="none"/>
        </w:rPr>
      </w:pPr>
      <w:r w:rsidRPr="008F1138">
        <w:rPr>
          <w:rFonts w:ascii="MathJax_Math-italic" w:eastAsia="Times New Roman" w:hAnsi="MathJax_Math-italic" w:cs="Times New Roman"/>
          <w:kern w:val="0"/>
          <w:sz w:val="27"/>
          <w:szCs w:val="27"/>
          <w:bdr w:val="none" w:sz="0" w:space="0" w:color="auto" w:frame="1"/>
          <w:lang w:eastAsia="en-IN"/>
          <w14:ligatures w14:val="none"/>
        </w:rPr>
        <w:t>B</w:t>
      </w:r>
      <w:r w:rsidRPr="008F1138">
        <w:rPr>
          <w:rFonts w:ascii="MathJax_Main" w:eastAsia="Times New Roman" w:hAnsi="MathJax_Main" w:cs="Times New Roman"/>
          <w:kern w:val="0"/>
          <w:sz w:val="27"/>
          <w:szCs w:val="27"/>
          <w:bdr w:val="none" w:sz="0" w:space="0" w:color="auto" w:frame="1"/>
          <w:lang w:eastAsia="en-IN"/>
          <w14:ligatures w14:val="none"/>
        </w:rPr>
        <w:t>→</w:t>
      </w:r>
      <w:r w:rsidRPr="008F1138">
        <w:rPr>
          <w:rFonts w:ascii="MathJax_Math-italic" w:eastAsia="Times New Roman" w:hAnsi="MathJax_Math-italic" w:cs="Times New Roman"/>
          <w:kern w:val="0"/>
          <w:sz w:val="27"/>
          <w:szCs w:val="27"/>
          <w:bdr w:val="none" w:sz="0" w:space="0" w:color="auto" w:frame="1"/>
          <w:lang w:eastAsia="en-IN"/>
          <w14:ligatures w14:val="none"/>
        </w:rPr>
        <w:t>B</w:t>
      </w:r>
      <w:proofErr w:type="gramStart"/>
      <w:r w:rsidRPr="008F1138">
        <w:rPr>
          <w:rFonts w:ascii="MathJax_Main" w:eastAsia="Times New Roman" w:hAnsi="MathJax_Main" w:cs="Times New Roman"/>
          <w:kern w:val="0"/>
          <w:sz w:val="19"/>
          <w:szCs w:val="19"/>
          <w:bdr w:val="none" w:sz="0" w:space="0" w:color="auto" w:frame="1"/>
          <w:lang w:eastAsia="en-IN"/>
          <w14:ligatures w14:val="none"/>
        </w:rPr>
        <w:t>1</w:t>
      </w:r>
      <w:r w:rsidRPr="008F1138">
        <w:rPr>
          <w:rFonts w:ascii="MathJax_Main" w:eastAsia="Times New Roman" w:hAnsi="MathJax_Main" w:cs="Times New Roman"/>
          <w:kern w:val="0"/>
          <w:sz w:val="27"/>
          <w:szCs w:val="27"/>
          <w:bdr w:val="none" w:sz="0" w:space="0" w:color="auto" w:frame="1"/>
          <w:lang w:eastAsia="en-IN"/>
          <w14:ligatures w14:val="none"/>
        </w:rPr>
        <w:t>  &amp;</w:t>
      </w:r>
      <w:proofErr w:type="gramEnd"/>
      <w:r w:rsidRPr="008F1138">
        <w:rPr>
          <w:rFonts w:ascii="MathJax_Main" w:eastAsia="Times New Roman" w:hAnsi="MathJax_Main" w:cs="Times New Roman"/>
          <w:kern w:val="0"/>
          <w:sz w:val="27"/>
          <w:szCs w:val="27"/>
          <w:bdr w:val="none" w:sz="0" w:space="0" w:color="auto" w:frame="1"/>
          <w:lang w:eastAsia="en-IN"/>
          <w14:ligatures w14:val="none"/>
        </w:rPr>
        <w:t>&amp;</w:t>
      </w:r>
      <w:r w:rsidRPr="008F1138">
        <w:rPr>
          <w:rFonts w:ascii="MathJax_Math-italic" w:eastAsia="Times New Roman" w:hAnsi="MathJax_Math-italic" w:cs="Times New Roman"/>
          <w:kern w:val="0"/>
          <w:sz w:val="27"/>
          <w:szCs w:val="27"/>
          <w:bdr w:val="none" w:sz="0" w:space="0" w:color="auto" w:frame="1"/>
          <w:lang w:eastAsia="en-IN"/>
          <w14:ligatures w14:val="none"/>
        </w:rPr>
        <w:t>M</w:t>
      </w:r>
      <w:r w:rsidRPr="008F1138">
        <w:rPr>
          <w:rFonts w:ascii="MathJax_Main" w:eastAsia="Times New Roman" w:hAnsi="MathJax_Main" w:cs="Times New Roman"/>
          <w:kern w:val="0"/>
          <w:sz w:val="27"/>
          <w:szCs w:val="27"/>
          <w:bdr w:val="none" w:sz="0" w:space="0" w:color="auto" w:frame="1"/>
          <w:lang w:eastAsia="en-IN"/>
          <w14:ligatures w14:val="none"/>
        </w:rPr>
        <w:t>  </w:t>
      </w:r>
      <w:r w:rsidRPr="008F1138">
        <w:rPr>
          <w:rFonts w:ascii="MathJax_Math-italic" w:eastAsia="Times New Roman" w:hAnsi="MathJax_Math-italic" w:cs="Times New Roman"/>
          <w:kern w:val="0"/>
          <w:sz w:val="27"/>
          <w:szCs w:val="27"/>
          <w:bdr w:val="none" w:sz="0" w:space="0" w:color="auto" w:frame="1"/>
          <w:lang w:eastAsia="en-IN"/>
          <w14:ligatures w14:val="none"/>
        </w:rPr>
        <w:t>B</w:t>
      </w:r>
      <w:r w:rsidRPr="008F1138">
        <w:rPr>
          <w:rFonts w:ascii="MathJax_Main" w:eastAsia="Times New Roman" w:hAnsi="MathJax_Main" w:cs="Times New Roman"/>
          <w:kern w:val="0"/>
          <w:sz w:val="19"/>
          <w:szCs w:val="19"/>
          <w:bdr w:val="none" w:sz="0" w:space="0" w:color="auto" w:frame="1"/>
          <w:lang w:eastAsia="en-IN"/>
          <w14:ligatures w14:val="none"/>
        </w:rPr>
        <w:t>2</w:t>
      </w:r>
      <w:r w:rsidRPr="008F1138">
        <w:rPr>
          <w:rFonts w:ascii="Cambria Math" w:eastAsia="Times New Roman" w:hAnsi="Cambria Math" w:cs="Cambria Math"/>
          <w:kern w:val="0"/>
          <w:sz w:val="24"/>
          <w:szCs w:val="24"/>
          <w:bdr w:val="none" w:sz="0" w:space="0" w:color="auto" w:frame="1"/>
          <w:lang w:eastAsia="en-IN"/>
          <w14:ligatures w14:val="none"/>
        </w:rPr>
        <w:t>𝐵</w:t>
      </w:r>
      <w:r w:rsidRPr="008F1138">
        <w:rPr>
          <w:rFonts w:ascii="Times New Roman" w:eastAsia="Times New Roman" w:hAnsi="Times New Roman" w:cs="Times New Roman"/>
          <w:kern w:val="0"/>
          <w:sz w:val="24"/>
          <w:szCs w:val="24"/>
          <w:bdr w:val="none" w:sz="0" w:space="0" w:color="auto" w:frame="1"/>
          <w:lang w:eastAsia="en-IN"/>
          <w14:ligatures w14:val="none"/>
        </w:rPr>
        <w:t>→</w:t>
      </w:r>
      <w:r w:rsidRPr="008F1138">
        <w:rPr>
          <w:rFonts w:ascii="Cambria Math" w:eastAsia="Times New Roman" w:hAnsi="Cambria Math" w:cs="Cambria Math"/>
          <w:kern w:val="0"/>
          <w:sz w:val="24"/>
          <w:szCs w:val="24"/>
          <w:bdr w:val="none" w:sz="0" w:space="0" w:color="auto" w:frame="1"/>
          <w:lang w:eastAsia="en-IN"/>
          <w14:ligatures w14:val="none"/>
        </w:rPr>
        <w:t>𝐵</w:t>
      </w:r>
      <w:r w:rsidRPr="008F1138">
        <w:rPr>
          <w:rFonts w:ascii="Times New Roman" w:eastAsia="Times New Roman" w:hAnsi="Times New Roman" w:cs="Times New Roman"/>
          <w:kern w:val="0"/>
          <w:sz w:val="24"/>
          <w:szCs w:val="24"/>
          <w:bdr w:val="none" w:sz="0" w:space="0" w:color="auto" w:frame="1"/>
          <w:lang w:eastAsia="en-IN"/>
          <w14:ligatures w14:val="none"/>
        </w:rPr>
        <w:t>1  &amp;&amp;</w:t>
      </w:r>
      <w:r w:rsidRPr="008F1138">
        <w:rPr>
          <w:rFonts w:ascii="Cambria Math" w:eastAsia="Times New Roman" w:hAnsi="Cambria Math" w:cs="Cambria Math"/>
          <w:kern w:val="0"/>
          <w:sz w:val="24"/>
          <w:szCs w:val="24"/>
          <w:bdr w:val="none" w:sz="0" w:space="0" w:color="auto" w:frame="1"/>
          <w:lang w:eastAsia="en-IN"/>
          <w14:ligatures w14:val="none"/>
        </w:rPr>
        <w:t>𝑀</w:t>
      </w:r>
      <w:r w:rsidRPr="008F1138">
        <w:rPr>
          <w:rFonts w:ascii="Times New Roman" w:eastAsia="Times New Roman" w:hAnsi="Times New Roman" w:cs="Times New Roman"/>
          <w:kern w:val="0"/>
          <w:sz w:val="24"/>
          <w:szCs w:val="24"/>
          <w:bdr w:val="none" w:sz="0" w:space="0" w:color="auto" w:frame="1"/>
          <w:lang w:eastAsia="en-IN"/>
          <w14:ligatures w14:val="none"/>
        </w:rPr>
        <w:t>  </w:t>
      </w:r>
      <w:r w:rsidRPr="008F1138">
        <w:rPr>
          <w:rFonts w:ascii="Cambria Math" w:eastAsia="Times New Roman" w:hAnsi="Cambria Math" w:cs="Cambria Math"/>
          <w:kern w:val="0"/>
          <w:sz w:val="24"/>
          <w:szCs w:val="24"/>
          <w:bdr w:val="none" w:sz="0" w:space="0" w:color="auto" w:frame="1"/>
          <w:lang w:eastAsia="en-IN"/>
          <w14:ligatures w14:val="none"/>
        </w:rPr>
        <w:t>𝐵</w:t>
      </w:r>
      <w:r w:rsidRPr="008F1138">
        <w:rPr>
          <w:rFonts w:ascii="Times New Roman" w:eastAsia="Times New Roman" w:hAnsi="Times New Roman" w:cs="Times New Roman"/>
          <w:kern w:val="0"/>
          <w:sz w:val="24"/>
          <w:szCs w:val="24"/>
          <w:bdr w:val="none" w:sz="0" w:space="0" w:color="auto" w:frame="1"/>
          <w:lang w:eastAsia="en-IN"/>
          <w14:ligatures w14:val="none"/>
        </w:rPr>
        <w:t>2</w:t>
      </w:r>
    </w:p>
    <w:p w14:paraId="2F15963B" w14:textId="77777777" w:rsidR="008F1138" w:rsidRPr="008F1138" w:rsidRDefault="008F1138" w:rsidP="008F1138">
      <w:pPr>
        <w:shd w:val="clear" w:color="auto" w:fill="FFFFFF"/>
        <w:spacing w:after="150" w:line="240" w:lineRule="auto"/>
        <w:rPr>
          <w:rFonts w:ascii="Source Sans Pro" w:eastAsia="Times New Roman" w:hAnsi="Source Sans Pro" w:cs="Times New Roman"/>
          <w:color w:val="333333"/>
          <w:kern w:val="0"/>
          <w:sz w:val="24"/>
          <w:szCs w:val="24"/>
          <w:lang w:eastAsia="en-IN"/>
          <w14:ligatures w14:val="none"/>
        </w:rPr>
      </w:pPr>
      <w:r w:rsidRPr="008F1138">
        <w:rPr>
          <w:rFonts w:ascii="Source Sans Pro" w:eastAsia="Times New Roman" w:hAnsi="Source Sans Pro" w:cs="Times New Roman"/>
          <w:color w:val="333333"/>
          <w:kern w:val="0"/>
          <w:sz w:val="24"/>
          <w:szCs w:val="24"/>
          <w:lang w:eastAsia="en-IN"/>
          <w14:ligatures w14:val="none"/>
        </w:rPr>
        <w:t xml:space="preserve">The marker nonterminal M records the current value of next </w:t>
      </w:r>
      <w:proofErr w:type="spellStart"/>
      <w:r w:rsidRPr="008F1138">
        <w:rPr>
          <w:rFonts w:ascii="Source Sans Pro" w:eastAsia="Times New Roman" w:hAnsi="Source Sans Pro" w:cs="Times New Roman"/>
          <w:color w:val="333333"/>
          <w:kern w:val="0"/>
          <w:sz w:val="24"/>
          <w:szCs w:val="24"/>
          <w:lang w:eastAsia="en-IN"/>
          <w14:ligatures w14:val="none"/>
        </w:rPr>
        <w:t>instr</w:t>
      </w:r>
      <w:proofErr w:type="spellEnd"/>
      <w:r w:rsidRPr="008F1138">
        <w:rPr>
          <w:rFonts w:ascii="Source Sans Pro" w:eastAsia="Times New Roman" w:hAnsi="Source Sans Pro" w:cs="Times New Roman"/>
          <w:color w:val="333333"/>
          <w:kern w:val="0"/>
          <w:sz w:val="24"/>
          <w:szCs w:val="24"/>
          <w:lang w:eastAsia="en-IN"/>
          <w14:ligatures w14:val="none"/>
        </w:rPr>
        <w:t xml:space="preserve">, which is now 104. Reducing </w:t>
      </w:r>
      <w:proofErr w:type="gramStart"/>
      <w:r w:rsidRPr="008F1138">
        <w:rPr>
          <w:rFonts w:ascii="Source Sans Pro" w:eastAsia="Times New Roman" w:hAnsi="Source Sans Pro" w:cs="Times New Roman"/>
          <w:color w:val="333333"/>
          <w:kern w:val="0"/>
          <w:sz w:val="24"/>
          <w:szCs w:val="24"/>
          <w:lang w:eastAsia="en-IN"/>
          <w14:ligatures w14:val="none"/>
        </w:rPr>
        <w:t>x !</w:t>
      </w:r>
      <w:proofErr w:type="gramEnd"/>
      <w:r w:rsidRPr="008F1138">
        <w:rPr>
          <w:rFonts w:ascii="Source Sans Pro" w:eastAsia="Times New Roman" w:hAnsi="Source Sans Pro" w:cs="Times New Roman"/>
          <w:color w:val="333333"/>
          <w:kern w:val="0"/>
          <w:sz w:val="24"/>
          <w:szCs w:val="24"/>
          <w:lang w:eastAsia="en-IN"/>
          <w14:ligatures w14:val="none"/>
        </w:rPr>
        <w:t xml:space="preserve"> = y into B by production (5) generates</w:t>
      </w:r>
    </w:p>
    <w:p w14:paraId="6A311E09" w14:textId="77777777" w:rsidR="008F1138" w:rsidRPr="008F1138" w:rsidRDefault="008F1138" w:rsidP="008F1138">
      <w:pPr>
        <w:spacing w:line="240" w:lineRule="auto"/>
        <w:jc w:val="center"/>
        <w:rPr>
          <w:rFonts w:ascii="Times New Roman" w:eastAsia="Times New Roman" w:hAnsi="Times New Roman" w:cs="Times New Roman"/>
          <w:kern w:val="0"/>
          <w:sz w:val="24"/>
          <w:szCs w:val="24"/>
          <w:lang w:eastAsia="en-IN"/>
          <w14:ligatures w14:val="none"/>
        </w:rPr>
      </w:pPr>
      <w:proofErr w:type="gramStart"/>
      <w:r w:rsidRPr="008F1138">
        <w:rPr>
          <w:rFonts w:ascii="MathJax_Main" w:eastAsia="Times New Roman" w:hAnsi="MathJax_Main" w:cs="Times New Roman"/>
          <w:kern w:val="0"/>
          <w:sz w:val="27"/>
          <w:szCs w:val="27"/>
          <w:bdr w:val="none" w:sz="0" w:space="0" w:color="auto" w:frame="1"/>
          <w:lang w:eastAsia="en-IN"/>
          <w14:ligatures w14:val="none"/>
        </w:rPr>
        <w:t>104:</w:t>
      </w:r>
      <w:r w:rsidRPr="008F1138">
        <w:rPr>
          <w:rFonts w:ascii="MathJax_Math-italic" w:eastAsia="Times New Roman" w:hAnsi="MathJax_Math-italic" w:cs="Times New Roman"/>
          <w:kern w:val="0"/>
          <w:sz w:val="27"/>
          <w:szCs w:val="27"/>
          <w:bdr w:val="none" w:sz="0" w:space="0" w:color="auto" w:frame="1"/>
          <w:lang w:eastAsia="en-IN"/>
          <w14:ligatures w14:val="none"/>
        </w:rPr>
        <w:t>if</w:t>
      </w:r>
      <w:proofErr w:type="gramEnd"/>
      <w:r w:rsidRPr="008F1138">
        <w:rPr>
          <w:rFonts w:ascii="MathJax_Main" w:eastAsia="Times New Roman" w:hAnsi="MathJax_Main" w:cs="Times New Roman"/>
          <w:kern w:val="0"/>
          <w:sz w:val="27"/>
          <w:szCs w:val="27"/>
          <w:bdr w:val="none" w:sz="0" w:space="0" w:color="auto" w:frame="1"/>
          <w:lang w:eastAsia="en-IN"/>
          <w14:ligatures w14:val="none"/>
        </w:rPr>
        <w:t>  </w:t>
      </w:r>
      <w:r w:rsidRPr="008F1138">
        <w:rPr>
          <w:rFonts w:ascii="MathJax_Math-italic" w:eastAsia="Times New Roman" w:hAnsi="MathJax_Math-italic" w:cs="Times New Roman"/>
          <w:kern w:val="0"/>
          <w:sz w:val="27"/>
          <w:szCs w:val="27"/>
          <w:bdr w:val="none" w:sz="0" w:space="0" w:color="auto" w:frame="1"/>
          <w:lang w:eastAsia="en-IN"/>
          <w14:ligatures w14:val="none"/>
        </w:rPr>
        <w:t>x</w:t>
      </w:r>
      <w:r w:rsidRPr="008F1138">
        <w:rPr>
          <w:rFonts w:ascii="MathJax_Main" w:eastAsia="Times New Roman" w:hAnsi="MathJax_Main" w:cs="Times New Roman"/>
          <w:kern w:val="0"/>
          <w:sz w:val="27"/>
          <w:szCs w:val="27"/>
          <w:bdr w:val="none" w:sz="0" w:space="0" w:color="auto" w:frame="1"/>
          <w:lang w:eastAsia="en-IN"/>
          <w14:ligatures w14:val="none"/>
        </w:rPr>
        <w:t>!=</w:t>
      </w:r>
      <w:r w:rsidRPr="008F1138">
        <w:rPr>
          <w:rFonts w:ascii="MathJax_Math-italic" w:eastAsia="Times New Roman" w:hAnsi="MathJax_Math-italic" w:cs="Times New Roman"/>
          <w:kern w:val="0"/>
          <w:sz w:val="27"/>
          <w:szCs w:val="27"/>
          <w:bdr w:val="none" w:sz="0" w:space="0" w:color="auto" w:frame="1"/>
          <w:lang w:eastAsia="en-IN"/>
          <w14:ligatures w14:val="none"/>
        </w:rPr>
        <w:t>ygoto</w:t>
      </w:r>
      <w:r w:rsidRPr="008F1138">
        <w:rPr>
          <w:rFonts w:ascii="MathJax_Main" w:eastAsia="Times New Roman" w:hAnsi="MathJax_Main" w:cs="Times New Roman"/>
          <w:kern w:val="0"/>
          <w:sz w:val="27"/>
          <w:szCs w:val="27"/>
          <w:bdr w:val="none" w:sz="0" w:space="0" w:color="auto" w:frame="1"/>
          <w:lang w:eastAsia="en-IN"/>
          <w14:ligatures w14:val="none"/>
        </w:rPr>
        <w:t>105:</w:t>
      </w:r>
      <w:r w:rsidRPr="008F1138">
        <w:rPr>
          <w:rFonts w:ascii="MathJax_Math-italic" w:eastAsia="Times New Roman" w:hAnsi="MathJax_Math-italic" w:cs="Times New Roman"/>
          <w:kern w:val="0"/>
          <w:sz w:val="27"/>
          <w:szCs w:val="27"/>
          <w:bdr w:val="none" w:sz="0" w:space="0" w:color="auto" w:frame="1"/>
          <w:lang w:eastAsia="en-IN"/>
          <w14:ligatures w14:val="none"/>
        </w:rPr>
        <w:t>goto</w:t>
      </w:r>
      <w:r w:rsidRPr="008F1138">
        <w:rPr>
          <w:rFonts w:ascii="MathJax_Main" w:eastAsia="Times New Roman" w:hAnsi="MathJax_Main" w:cs="Times New Roman"/>
          <w:kern w:val="0"/>
          <w:sz w:val="27"/>
          <w:szCs w:val="27"/>
          <w:bdr w:val="none" w:sz="0" w:space="0" w:color="auto" w:frame="1"/>
          <w:lang w:eastAsia="en-IN"/>
          <w14:ligatures w14:val="none"/>
        </w:rPr>
        <w:t>−</w:t>
      </w:r>
      <w:r w:rsidRPr="008F1138">
        <w:rPr>
          <w:rFonts w:ascii="Times New Roman" w:eastAsia="Times New Roman" w:hAnsi="Times New Roman" w:cs="Times New Roman"/>
          <w:kern w:val="0"/>
          <w:sz w:val="24"/>
          <w:szCs w:val="24"/>
          <w:bdr w:val="none" w:sz="0" w:space="0" w:color="auto" w:frame="1"/>
          <w:lang w:eastAsia="en-IN"/>
          <w14:ligatures w14:val="none"/>
        </w:rPr>
        <w:t>104:</w:t>
      </w:r>
      <w:r w:rsidRPr="008F1138">
        <w:rPr>
          <w:rFonts w:ascii="Cambria Math" w:eastAsia="Times New Roman" w:hAnsi="Cambria Math" w:cs="Cambria Math"/>
          <w:kern w:val="0"/>
          <w:sz w:val="24"/>
          <w:szCs w:val="24"/>
          <w:bdr w:val="none" w:sz="0" w:space="0" w:color="auto" w:frame="1"/>
          <w:lang w:eastAsia="en-IN"/>
          <w14:ligatures w14:val="none"/>
        </w:rPr>
        <w:t>𝑖𝑓</w:t>
      </w:r>
      <w:r w:rsidRPr="008F1138">
        <w:rPr>
          <w:rFonts w:ascii="Times New Roman" w:eastAsia="Times New Roman" w:hAnsi="Times New Roman" w:cs="Times New Roman"/>
          <w:kern w:val="0"/>
          <w:sz w:val="24"/>
          <w:szCs w:val="24"/>
          <w:bdr w:val="none" w:sz="0" w:space="0" w:color="auto" w:frame="1"/>
          <w:lang w:eastAsia="en-IN"/>
          <w14:ligatures w14:val="none"/>
        </w:rPr>
        <w:t>  </w:t>
      </w:r>
      <w:r w:rsidRPr="008F1138">
        <w:rPr>
          <w:rFonts w:ascii="Cambria Math" w:eastAsia="Times New Roman" w:hAnsi="Cambria Math" w:cs="Cambria Math"/>
          <w:kern w:val="0"/>
          <w:sz w:val="24"/>
          <w:szCs w:val="24"/>
          <w:bdr w:val="none" w:sz="0" w:space="0" w:color="auto" w:frame="1"/>
          <w:lang w:eastAsia="en-IN"/>
          <w14:ligatures w14:val="none"/>
        </w:rPr>
        <w:t>𝑥</w:t>
      </w:r>
      <w:r w:rsidRPr="008F1138">
        <w:rPr>
          <w:rFonts w:ascii="Times New Roman" w:eastAsia="Times New Roman" w:hAnsi="Times New Roman" w:cs="Times New Roman"/>
          <w:kern w:val="0"/>
          <w:sz w:val="24"/>
          <w:szCs w:val="24"/>
          <w:bdr w:val="none" w:sz="0" w:space="0" w:color="auto" w:frame="1"/>
          <w:lang w:eastAsia="en-IN"/>
          <w14:ligatures w14:val="none"/>
        </w:rPr>
        <w:t>!=</w:t>
      </w:r>
      <w:r w:rsidRPr="008F1138">
        <w:rPr>
          <w:rFonts w:ascii="Cambria Math" w:eastAsia="Times New Roman" w:hAnsi="Cambria Math" w:cs="Cambria Math"/>
          <w:kern w:val="0"/>
          <w:sz w:val="24"/>
          <w:szCs w:val="24"/>
          <w:bdr w:val="none" w:sz="0" w:space="0" w:color="auto" w:frame="1"/>
          <w:lang w:eastAsia="en-IN"/>
          <w14:ligatures w14:val="none"/>
        </w:rPr>
        <w:t>𝑦𝑔𝑜𝑡𝑜</w:t>
      </w:r>
      <w:r w:rsidRPr="008F1138">
        <w:rPr>
          <w:rFonts w:ascii="Times New Roman" w:eastAsia="Times New Roman" w:hAnsi="Times New Roman" w:cs="Times New Roman"/>
          <w:kern w:val="0"/>
          <w:sz w:val="24"/>
          <w:szCs w:val="24"/>
          <w:bdr w:val="none" w:sz="0" w:space="0" w:color="auto" w:frame="1"/>
          <w:lang w:eastAsia="en-IN"/>
          <w14:ligatures w14:val="none"/>
        </w:rPr>
        <w:t>105:</w:t>
      </w:r>
      <w:r w:rsidRPr="008F1138">
        <w:rPr>
          <w:rFonts w:ascii="Cambria Math" w:eastAsia="Times New Roman" w:hAnsi="Cambria Math" w:cs="Cambria Math"/>
          <w:kern w:val="0"/>
          <w:sz w:val="24"/>
          <w:szCs w:val="24"/>
          <w:bdr w:val="none" w:sz="0" w:space="0" w:color="auto" w:frame="1"/>
          <w:lang w:eastAsia="en-IN"/>
          <w14:ligatures w14:val="none"/>
        </w:rPr>
        <w:t>𝑔𝑜𝑡𝑜</w:t>
      </w:r>
      <w:r w:rsidRPr="008F1138">
        <w:rPr>
          <w:rFonts w:ascii="Times New Roman" w:eastAsia="Times New Roman" w:hAnsi="Times New Roman" w:cs="Times New Roman"/>
          <w:kern w:val="0"/>
          <w:sz w:val="24"/>
          <w:szCs w:val="24"/>
          <w:bdr w:val="none" w:sz="0" w:space="0" w:color="auto" w:frame="1"/>
          <w:lang w:eastAsia="en-IN"/>
          <w14:ligatures w14:val="none"/>
        </w:rPr>
        <w:t>−</w:t>
      </w:r>
    </w:p>
    <w:p w14:paraId="795A3FD8" w14:textId="77777777" w:rsidR="008F1138" w:rsidRPr="008F1138" w:rsidRDefault="008F1138" w:rsidP="008F1138">
      <w:pPr>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en-IN"/>
          <w14:ligatures w14:val="none"/>
        </w:rPr>
      </w:pPr>
      <w:r w:rsidRPr="008F1138">
        <w:rPr>
          <w:rFonts w:ascii="Source Sans Pro" w:eastAsia="Times New Roman" w:hAnsi="Source Sans Pro" w:cs="Times New Roman"/>
          <w:color w:val="333333"/>
          <w:kern w:val="0"/>
          <w:sz w:val="24"/>
          <w:szCs w:val="24"/>
          <w:lang w:eastAsia="en-IN"/>
          <w14:ligatures w14:val="none"/>
        </w:rPr>
        <w:t>We now reduce by B -+ B1 &amp;&amp;M B2. The corresponding semantic action calls backpatch (B</w:t>
      </w:r>
      <w:proofErr w:type="gramStart"/>
      <w:r w:rsidRPr="008F1138">
        <w:rPr>
          <w:rFonts w:ascii="Source Sans Pro" w:eastAsia="Times New Roman" w:hAnsi="Source Sans Pro" w:cs="Times New Roman"/>
          <w:color w:val="333333"/>
          <w:kern w:val="0"/>
          <w:sz w:val="24"/>
          <w:szCs w:val="24"/>
          <w:lang w:eastAsia="en-IN"/>
          <w14:ligatures w14:val="none"/>
        </w:rPr>
        <w:t>1 .</w:t>
      </w:r>
      <w:proofErr w:type="spellStart"/>
      <w:r w:rsidRPr="008F1138">
        <w:rPr>
          <w:rFonts w:ascii="Source Sans Pro" w:eastAsia="Times New Roman" w:hAnsi="Source Sans Pro" w:cs="Times New Roman"/>
          <w:color w:val="333333"/>
          <w:kern w:val="0"/>
          <w:sz w:val="24"/>
          <w:szCs w:val="24"/>
          <w:lang w:eastAsia="en-IN"/>
          <w14:ligatures w14:val="none"/>
        </w:rPr>
        <w:t>truelist</w:t>
      </w:r>
      <w:proofErr w:type="spellEnd"/>
      <w:proofErr w:type="gramEnd"/>
      <w:r w:rsidRPr="008F1138">
        <w:rPr>
          <w:rFonts w:ascii="Source Sans Pro" w:eastAsia="Times New Roman" w:hAnsi="Source Sans Pro" w:cs="Times New Roman"/>
          <w:color w:val="333333"/>
          <w:kern w:val="0"/>
          <w:sz w:val="24"/>
          <w:szCs w:val="24"/>
          <w:lang w:eastAsia="en-IN"/>
          <w14:ligatures w14:val="none"/>
        </w:rPr>
        <w:t xml:space="preserve">, </w:t>
      </w:r>
      <w:proofErr w:type="spellStart"/>
      <w:r w:rsidRPr="008F1138">
        <w:rPr>
          <w:rFonts w:ascii="Source Sans Pro" w:eastAsia="Times New Roman" w:hAnsi="Source Sans Pro" w:cs="Times New Roman"/>
          <w:color w:val="333333"/>
          <w:kern w:val="0"/>
          <w:sz w:val="24"/>
          <w:szCs w:val="24"/>
          <w:lang w:eastAsia="en-IN"/>
          <w14:ligatures w14:val="none"/>
        </w:rPr>
        <w:t>M.instr</w:t>
      </w:r>
      <w:proofErr w:type="spellEnd"/>
      <w:r w:rsidRPr="008F1138">
        <w:rPr>
          <w:rFonts w:ascii="Source Sans Pro" w:eastAsia="Times New Roman" w:hAnsi="Source Sans Pro" w:cs="Times New Roman"/>
          <w:color w:val="333333"/>
          <w:kern w:val="0"/>
          <w:sz w:val="24"/>
          <w:szCs w:val="24"/>
          <w:lang w:eastAsia="en-IN"/>
          <w14:ligatures w14:val="none"/>
        </w:rPr>
        <w:t xml:space="preserve">) to bind the true exit of </w:t>
      </w:r>
      <w:proofErr w:type="spellStart"/>
      <w:r w:rsidRPr="008F1138">
        <w:rPr>
          <w:rFonts w:ascii="Source Sans Pro" w:eastAsia="Times New Roman" w:hAnsi="Source Sans Pro" w:cs="Times New Roman"/>
          <w:color w:val="333333"/>
          <w:kern w:val="0"/>
          <w:sz w:val="24"/>
          <w:szCs w:val="24"/>
          <w:lang w:eastAsia="en-IN"/>
          <w14:ligatures w14:val="none"/>
        </w:rPr>
        <w:t>Blto</w:t>
      </w:r>
      <w:proofErr w:type="spellEnd"/>
      <w:r w:rsidRPr="008F1138">
        <w:rPr>
          <w:rFonts w:ascii="Source Sans Pro" w:eastAsia="Times New Roman" w:hAnsi="Source Sans Pro" w:cs="Times New Roman"/>
          <w:color w:val="333333"/>
          <w:kern w:val="0"/>
          <w:sz w:val="24"/>
          <w:szCs w:val="24"/>
          <w:lang w:eastAsia="en-IN"/>
          <w14:ligatures w14:val="none"/>
        </w:rPr>
        <w:t xml:space="preserve"> the first instruction of B2.</w:t>
      </w:r>
    </w:p>
    <w:p w14:paraId="165035FC" w14:textId="77777777" w:rsidR="008F1138" w:rsidRPr="008F1138" w:rsidRDefault="008F1138" w:rsidP="008F1138">
      <w:pPr>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en-IN"/>
          <w14:ligatures w14:val="none"/>
        </w:rPr>
      </w:pPr>
      <w:r w:rsidRPr="008F1138">
        <w:rPr>
          <w:rFonts w:ascii="Source Sans Pro" w:eastAsia="Times New Roman" w:hAnsi="Source Sans Pro" w:cs="Times New Roman"/>
          <w:color w:val="333333"/>
          <w:kern w:val="0"/>
          <w:sz w:val="24"/>
          <w:szCs w:val="24"/>
          <w:lang w:eastAsia="en-IN"/>
          <w14:ligatures w14:val="none"/>
        </w:rPr>
        <w:t xml:space="preserve">Since B1. </w:t>
      </w:r>
      <w:proofErr w:type="spellStart"/>
      <w:r w:rsidRPr="008F1138">
        <w:rPr>
          <w:rFonts w:ascii="Source Sans Pro" w:eastAsia="Times New Roman" w:hAnsi="Source Sans Pro" w:cs="Times New Roman"/>
          <w:color w:val="333333"/>
          <w:kern w:val="0"/>
          <w:sz w:val="24"/>
          <w:szCs w:val="24"/>
          <w:lang w:eastAsia="en-IN"/>
          <w14:ligatures w14:val="none"/>
        </w:rPr>
        <w:t>truelist</w:t>
      </w:r>
      <w:proofErr w:type="spellEnd"/>
      <w:r w:rsidRPr="008F1138">
        <w:rPr>
          <w:rFonts w:ascii="Source Sans Pro" w:eastAsia="Times New Roman" w:hAnsi="Source Sans Pro" w:cs="Times New Roman"/>
          <w:color w:val="333333"/>
          <w:kern w:val="0"/>
          <w:sz w:val="24"/>
          <w:szCs w:val="24"/>
          <w:lang w:eastAsia="en-IN"/>
          <w14:ligatures w14:val="none"/>
        </w:rPr>
        <w:t xml:space="preserve"> is (102) and M. </w:t>
      </w:r>
      <w:proofErr w:type="spellStart"/>
      <w:r w:rsidRPr="008F1138">
        <w:rPr>
          <w:rFonts w:ascii="Source Sans Pro" w:eastAsia="Times New Roman" w:hAnsi="Source Sans Pro" w:cs="Times New Roman"/>
          <w:color w:val="333333"/>
          <w:kern w:val="0"/>
          <w:sz w:val="24"/>
          <w:szCs w:val="24"/>
          <w:lang w:eastAsia="en-IN"/>
          <w14:ligatures w14:val="none"/>
        </w:rPr>
        <w:t>instr</w:t>
      </w:r>
      <w:proofErr w:type="spellEnd"/>
      <w:r w:rsidRPr="008F1138">
        <w:rPr>
          <w:rFonts w:ascii="Source Sans Pro" w:eastAsia="Times New Roman" w:hAnsi="Source Sans Pro" w:cs="Times New Roman"/>
          <w:color w:val="333333"/>
          <w:kern w:val="0"/>
          <w:sz w:val="24"/>
          <w:szCs w:val="24"/>
          <w:lang w:eastAsia="en-IN"/>
          <w14:ligatures w14:val="none"/>
        </w:rPr>
        <w:t xml:space="preserve"> is 104, this call to backpatch fills in 104 in instruction 102. The six instructions generated so far are thus as shown.</w:t>
      </w:r>
    </w:p>
    <w:p w14:paraId="1E33C969" w14:textId="77777777" w:rsidR="008F1138" w:rsidRPr="008F1138" w:rsidRDefault="008F1138" w:rsidP="008F1138">
      <w:pPr>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en-IN"/>
          <w14:ligatures w14:val="none"/>
        </w:rPr>
      </w:pPr>
      <w:r w:rsidRPr="008F1138">
        <w:rPr>
          <w:rFonts w:ascii="Source Sans Pro" w:eastAsia="Times New Roman" w:hAnsi="Source Sans Pro" w:cs="Times New Roman"/>
          <w:color w:val="333333"/>
          <w:kern w:val="0"/>
          <w:sz w:val="24"/>
          <w:szCs w:val="24"/>
          <w:lang w:eastAsia="en-IN"/>
          <w14:ligatures w14:val="none"/>
        </w:rPr>
        <w:t>The semantic action associated with the final reduction by B -+ B1 I IM B2 calls backpatch ({101},102) which leaves the instructions.</w:t>
      </w:r>
    </w:p>
    <w:p w14:paraId="43C271D9" w14:textId="77777777" w:rsidR="008F1138" w:rsidRPr="008F1138" w:rsidRDefault="008F1138" w:rsidP="008F1138">
      <w:pPr>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en-IN"/>
          <w14:ligatures w14:val="none"/>
        </w:rPr>
      </w:pPr>
      <w:r w:rsidRPr="008F1138">
        <w:rPr>
          <w:rFonts w:ascii="Source Sans Pro" w:eastAsia="Times New Roman" w:hAnsi="Source Sans Pro" w:cs="Times New Roman"/>
          <w:color w:val="333333"/>
          <w:kern w:val="0"/>
          <w:sz w:val="24"/>
          <w:szCs w:val="24"/>
          <w:lang w:eastAsia="en-IN"/>
          <w14:ligatures w14:val="none"/>
        </w:rPr>
        <w:t xml:space="preserve">The entire expression is true if and only if the </w:t>
      </w:r>
      <w:proofErr w:type="spellStart"/>
      <w:r w:rsidRPr="008F1138">
        <w:rPr>
          <w:rFonts w:ascii="Source Sans Pro" w:eastAsia="Times New Roman" w:hAnsi="Source Sans Pro" w:cs="Times New Roman"/>
          <w:color w:val="333333"/>
          <w:kern w:val="0"/>
          <w:sz w:val="24"/>
          <w:szCs w:val="24"/>
          <w:lang w:eastAsia="en-IN"/>
          <w14:ligatures w14:val="none"/>
        </w:rPr>
        <w:t>gotos</w:t>
      </w:r>
      <w:proofErr w:type="spellEnd"/>
      <w:r w:rsidRPr="008F1138">
        <w:rPr>
          <w:rFonts w:ascii="Source Sans Pro" w:eastAsia="Times New Roman" w:hAnsi="Source Sans Pro" w:cs="Times New Roman"/>
          <w:color w:val="333333"/>
          <w:kern w:val="0"/>
          <w:sz w:val="24"/>
          <w:szCs w:val="24"/>
          <w:lang w:eastAsia="en-IN"/>
          <w14:ligatures w14:val="none"/>
        </w:rPr>
        <w:t xml:space="preserve"> of instructions 100 or 104 are reached, and is false if and only if the </w:t>
      </w:r>
      <w:proofErr w:type="spellStart"/>
      <w:r w:rsidRPr="008F1138">
        <w:rPr>
          <w:rFonts w:ascii="Source Sans Pro" w:eastAsia="Times New Roman" w:hAnsi="Source Sans Pro" w:cs="Times New Roman"/>
          <w:color w:val="333333"/>
          <w:kern w:val="0"/>
          <w:sz w:val="24"/>
          <w:szCs w:val="24"/>
          <w:lang w:eastAsia="en-IN"/>
          <w14:ligatures w14:val="none"/>
        </w:rPr>
        <w:t>gotos</w:t>
      </w:r>
      <w:proofErr w:type="spellEnd"/>
      <w:r w:rsidRPr="008F1138">
        <w:rPr>
          <w:rFonts w:ascii="Source Sans Pro" w:eastAsia="Times New Roman" w:hAnsi="Source Sans Pro" w:cs="Times New Roman"/>
          <w:color w:val="333333"/>
          <w:kern w:val="0"/>
          <w:sz w:val="24"/>
          <w:szCs w:val="24"/>
          <w:lang w:eastAsia="en-IN"/>
          <w14:ligatures w14:val="none"/>
        </w:rPr>
        <w:t xml:space="preserve"> of instructions 103 or 105 are reached.</w:t>
      </w:r>
    </w:p>
    <w:p w14:paraId="15966E39" w14:textId="77777777" w:rsidR="008F1138" w:rsidRPr="008F1138" w:rsidRDefault="008F1138" w:rsidP="008F1138">
      <w:pPr>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en-IN"/>
          <w14:ligatures w14:val="none"/>
        </w:rPr>
      </w:pPr>
      <w:r w:rsidRPr="008F1138">
        <w:rPr>
          <w:rFonts w:ascii="Source Sans Pro" w:eastAsia="Times New Roman" w:hAnsi="Source Sans Pro" w:cs="Times New Roman"/>
          <w:color w:val="333333"/>
          <w:kern w:val="0"/>
          <w:sz w:val="24"/>
          <w:szCs w:val="24"/>
          <w:lang w:eastAsia="en-IN"/>
          <w14:ligatures w14:val="none"/>
        </w:rPr>
        <w:t>These instructions will have their targets filled in later in the compilation, when it is seen what must be done depending on the truth or falsehood of the expression.</w:t>
      </w:r>
    </w:p>
    <w:p w14:paraId="1A3658A4" w14:textId="77777777" w:rsidR="008F1138" w:rsidRPr="008F1138" w:rsidRDefault="008F1138" w:rsidP="008F1138">
      <w:pPr>
        <w:shd w:val="clear" w:color="auto" w:fill="FFFFFF"/>
        <w:spacing w:after="150" w:line="240" w:lineRule="auto"/>
        <w:rPr>
          <w:rFonts w:ascii="Source Sans Pro" w:eastAsia="Times New Roman" w:hAnsi="Source Sans Pro" w:cs="Times New Roman"/>
          <w:color w:val="333333"/>
          <w:kern w:val="0"/>
          <w:sz w:val="24"/>
          <w:szCs w:val="24"/>
          <w:lang w:eastAsia="en-IN"/>
          <w14:ligatures w14:val="none"/>
        </w:rPr>
      </w:pPr>
      <w:r w:rsidRPr="008F1138">
        <w:rPr>
          <w:rFonts w:ascii="Source Sans Pro" w:eastAsia="Times New Roman" w:hAnsi="Source Sans Pro" w:cs="Times New Roman"/>
          <w:b/>
          <w:bCs/>
          <w:color w:val="333333"/>
          <w:kern w:val="0"/>
          <w:sz w:val="24"/>
          <w:szCs w:val="24"/>
          <w:lang w:eastAsia="en-IN"/>
          <w14:ligatures w14:val="none"/>
        </w:rPr>
        <w:t>Flow-of-Control Statements</w:t>
      </w:r>
    </w:p>
    <w:p w14:paraId="31F352FC" w14:textId="77777777" w:rsidR="008F1138" w:rsidRPr="008F1138" w:rsidRDefault="008F1138" w:rsidP="008F1138">
      <w:pPr>
        <w:numPr>
          <w:ilvl w:val="0"/>
          <w:numId w:val="21"/>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en-IN"/>
          <w14:ligatures w14:val="none"/>
        </w:rPr>
      </w:pPr>
      <w:r w:rsidRPr="008F1138">
        <w:rPr>
          <w:rFonts w:ascii="Source Sans Pro" w:eastAsia="Times New Roman" w:hAnsi="Source Sans Pro" w:cs="Times New Roman"/>
          <w:color w:val="333333"/>
          <w:kern w:val="0"/>
          <w:sz w:val="24"/>
          <w:szCs w:val="24"/>
          <w:lang w:eastAsia="en-IN"/>
          <w14:ligatures w14:val="none"/>
        </w:rPr>
        <w:t>We now use backpatching to translate flow-of-control statements in one pass.</w:t>
      </w:r>
    </w:p>
    <w:p w14:paraId="5EC36B5B" w14:textId="77777777" w:rsidR="008F1138" w:rsidRPr="008F1138" w:rsidRDefault="008F1138" w:rsidP="008F1138">
      <w:pPr>
        <w:numPr>
          <w:ilvl w:val="0"/>
          <w:numId w:val="21"/>
        </w:numPr>
        <w:shd w:val="clear" w:color="auto" w:fill="FFFFFF"/>
        <w:spacing w:after="150" w:line="240" w:lineRule="auto"/>
        <w:rPr>
          <w:rFonts w:ascii="Source Sans Pro" w:eastAsia="Times New Roman" w:hAnsi="Source Sans Pro" w:cs="Times New Roman"/>
          <w:color w:val="333333"/>
          <w:kern w:val="0"/>
          <w:sz w:val="24"/>
          <w:szCs w:val="24"/>
          <w:lang w:eastAsia="en-IN"/>
          <w14:ligatures w14:val="none"/>
        </w:rPr>
      </w:pPr>
      <w:r w:rsidRPr="008F1138">
        <w:rPr>
          <w:rFonts w:ascii="Source Sans Pro" w:eastAsia="Times New Roman" w:hAnsi="Source Sans Pro" w:cs="Times New Roman"/>
          <w:color w:val="333333"/>
          <w:kern w:val="0"/>
          <w:sz w:val="24"/>
          <w:szCs w:val="24"/>
          <w:lang w:eastAsia="en-IN"/>
          <w14:ligatures w14:val="none"/>
        </w:rPr>
        <w:t>Consider statements generated by the following grammar:</w:t>
      </w:r>
    </w:p>
    <w:p w14:paraId="09FA6BC9" w14:textId="77777777" w:rsidR="008F1138" w:rsidRPr="008F1138" w:rsidRDefault="008F1138" w:rsidP="008F1138">
      <w:pPr>
        <w:shd w:val="clear" w:color="auto" w:fill="FFFFFF"/>
        <w:spacing w:after="0" w:line="240" w:lineRule="auto"/>
        <w:ind w:left="720"/>
        <w:rPr>
          <w:rFonts w:ascii="Source Sans Pro" w:eastAsia="Times New Roman" w:hAnsi="Source Sans Pro" w:cs="Times New Roman"/>
          <w:color w:val="333333"/>
          <w:kern w:val="0"/>
          <w:sz w:val="24"/>
          <w:szCs w:val="24"/>
          <w:lang w:eastAsia="en-IN"/>
          <w14:ligatures w14:val="none"/>
        </w:rPr>
      </w:pPr>
      <w:r w:rsidRPr="008F1138">
        <w:rPr>
          <w:rFonts w:ascii="Source Sans Pro" w:eastAsia="Times New Roman" w:hAnsi="Source Sans Pro" w:cs="Times New Roman"/>
          <w:color w:val="333333"/>
          <w:kern w:val="0"/>
          <w:sz w:val="24"/>
          <w:szCs w:val="24"/>
          <w:lang w:eastAsia="en-IN"/>
          <w14:ligatures w14:val="none"/>
        </w:rPr>
        <w:t>S </w:t>
      </w:r>
      <w:r w:rsidRPr="008F1138">
        <w:rPr>
          <w:rFonts w:ascii="MathJax_Main" w:eastAsia="Times New Roman" w:hAnsi="MathJax_Main" w:cs="Times New Roman"/>
          <w:color w:val="333333"/>
          <w:kern w:val="0"/>
          <w:sz w:val="27"/>
          <w:szCs w:val="27"/>
          <w:bdr w:val="none" w:sz="0" w:space="0" w:color="auto" w:frame="1"/>
          <w:lang w:eastAsia="en-IN"/>
          <w14:ligatures w14:val="none"/>
        </w:rPr>
        <w:t>→</w:t>
      </w:r>
      <w:r w:rsidRPr="008F1138">
        <w:rPr>
          <w:rFonts w:ascii="Arial" w:eastAsia="Times New Roman" w:hAnsi="Arial" w:cs="Arial"/>
          <w:color w:val="333333"/>
          <w:kern w:val="0"/>
          <w:sz w:val="24"/>
          <w:szCs w:val="24"/>
          <w:bdr w:val="none" w:sz="0" w:space="0" w:color="auto" w:frame="1"/>
          <w:lang w:eastAsia="en-IN"/>
          <w14:ligatures w14:val="none"/>
        </w:rPr>
        <w:t>→</w:t>
      </w:r>
      <w:r w:rsidRPr="008F1138">
        <w:rPr>
          <w:rFonts w:ascii="Source Sans Pro" w:eastAsia="Times New Roman" w:hAnsi="Source Sans Pro" w:cs="Times New Roman"/>
          <w:color w:val="333333"/>
          <w:kern w:val="0"/>
          <w:sz w:val="24"/>
          <w:szCs w:val="24"/>
          <w:lang w:eastAsia="en-IN"/>
          <w14:ligatures w14:val="none"/>
        </w:rPr>
        <w:t> if (B)S | if (B) S else S | while (B) S| {L}|A;</w:t>
      </w:r>
    </w:p>
    <w:p w14:paraId="6705BCCF" w14:textId="77777777" w:rsidR="008F1138" w:rsidRPr="008F1138" w:rsidRDefault="008F1138" w:rsidP="008F1138">
      <w:pPr>
        <w:shd w:val="clear" w:color="auto" w:fill="FFFFFF"/>
        <w:spacing w:after="150" w:line="240" w:lineRule="auto"/>
        <w:ind w:left="720"/>
        <w:rPr>
          <w:rFonts w:ascii="Source Sans Pro" w:eastAsia="Times New Roman" w:hAnsi="Source Sans Pro" w:cs="Times New Roman"/>
          <w:color w:val="333333"/>
          <w:kern w:val="0"/>
          <w:sz w:val="24"/>
          <w:szCs w:val="24"/>
          <w:lang w:eastAsia="en-IN"/>
          <w14:ligatures w14:val="none"/>
        </w:rPr>
      </w:pPr>
      <w:r w:rsidRPr="008F1138">
        <w:rPr>
          <w:rFonts w:ascii="Source Sans Pro" w:eastAsia="Times New Roman" w:hAnsi="Source Sans Pro" w:cs="Times New Roman"/>
          <w:color w:val="333333"/>
          <w:kern w:val="0"/>
          <w:sz w:val="24"/>
          <w:szCs w:val="24"/>
          <w:lang w:eastAsia="en-IN"/>
          <w14:ligatures w14:val="none"/>
        </w:rPr>
        <w:t xml:space="preserve">L </w:t>
      </w:r>
      <w:r w:rsidRPr="008F1138">
        <w:rPr>
          <w:rFonts w:ascii="Arial" w:eastAsia="Times New Roman" w:hAnsi="Arial" w:cs="Arial"/>
          <w:color w:val="333333"/>
          <w:kern w:val="0"/>
          <w:sz w:val="24"/>
          <w:szCs w:val="24"/>
          <w:lang w:eastAsia="en-IN"/>
          <w14:ligatures w14:val="none"/>
        </w:rPr>
        <w:t>→</w:t>
      </w:r>
      <w:r w:rsidRPr="008F1138">
        <w:rPr>
          <w:rFonts w:ascii="Source Sans Pro" w:eastAsia="Times New Roman" w:hAnsi="Source Sans Pro" w:cs="Times New Roman"/>
          <w:color w:val="333333"/>
          <w:kern w:val="0"/>
          <w:sz w:val="24"/>
          <w:szCs w:val="24"/>
          <w:lang w:eastAsia="en-IN"/>
          <w14:ligatures w14:val="none"/>
        </w:rPr>
        <w:t xml:space="preserve"> LS |S</w:t>
      </w:r>
    </w:p>
    <w:p w14:paraId="62293347" w14:textId="77777777" w:rsidR="008F1138" w:rsidRPr="008F1138" w:rsidRDefault="008F1138" w:rsidP="008F1138">
      <w:pPr>
        <w:shd w:val="clear" w:color="auto" w:fill="FFFFFF"/>
        <w:spacing w:after="150" w:line="240" w:lineRule="auto"/>
        <w:ind w:left="720"/>
        <w:rPr>
          <w:rFonts w:ascii="Source Sans Pro" w:eastAsia="Times New Roman" w:hAnsi="Source Sans Pro" w:cs="Times New Roman"/>
          <w:color w:val="333333"/>
          <w:kern w:val="0"/>
          <w:sz w:val="24"/>
          <w:szCs w:val="24"/>
          <w:lang w:eastAsia="en-IN"/>
          <w14:ligatures w14:val="none"/>
        </w:rPr>
      </w:pPr>
      <w:r w:rsidRPr="008F1138">
        <w:rPr>
          <w:rFonts w:ascii="Source Sans Pro" w:eastAsia="Times New Roman" w:hAnsi="Source Sans Pro" w:cs="Times New Roman"/>
          <w:color w:val="333333"/>
          <w:kern w:val="0"/>
          <w:sz w:val="24"/>
          <w:szCs w:val="24"/>
          <w:lang w:eastAsia="en-IN"/>
          <w14:ligatures w14:val="none"/>
        </w:rPr>
        <w:t xml:space="preserve">Here S denotes a </w:t>
      </w:r>
      <w:proofErr w:type="gramStart"/>
      <w:r w:rsidRPr="008F1138">
        <w:rPr>
          <w:rFonts w:ascii="Source Sans Pro" w:eastAsia="Times New Roman" w:hAnsi="Source Sans Pro" w:cs="Times New Roman"/>
          <w:color w:val="333333"/>
          <w:kern w:val="0"/>
          <w:sz w:val="24"/>
          <w:szCs w:val="24"/>
          <w:lang w:eastAsia="en-IN"/>
          <w14:ligatures w14:val="none"/>
        </w:rPr>
        <w:t>statement ,</w:t>
      </w:r>
      <w:proofErr w:type="gramEnd"/>
      <w:r w:rsidRPr="008F1138">
        <w:rPr>
          <w:rFonts w:ascii="Source Sans Pro" w:eastAsia="Times New Roman" w:hAnsi="Source Sans Pro" w:cs="Times New Roman"/>
          <w:color w:val="333333"/>
          <w:kern w:val="0"/>
          <w:sz w:val="24"/>
          <w:szCs w:val="24"/>
          <w:lang w:eastAsia="en-IN"/>
          <w14:ligatures w14:val="none"/>
        </w:rPr>
        <w:t xml:space="preserve"> L a statement , L a statement list, </w:t>
      </w:r>
      <w:proofErr w:type="spellStart"/>
      <w:r w:rsidRPr="008F1138">
        <w:rPr>
          <w:rFonts w:ascii="Source Sans Pro" w:eastAsia="Times New Roman" w:hAnsi="Source Sans Pro" w:cs="Times New Roman"/>
          <w:color w:val="333333"/>
          <w:kern w:val="0"/>
          <w:sz w:val="24"/>
          <w:szCs w:val="24"/>
          <w:lang w:eastAsia="en-IN"/>
          <w14:ligatures w14:val="none"/>
        </w:rPr>
        <w:t>A</w:t>
      </w:r>
      <w:proofErr w:type="spellEnd"/>
      <w:r w:rsidRPr="008F1138">
        <w:rPr>
          <w:rFonts w:ascii="Source Sans Pro" w:eastAsia="Times New Roman" w:hAnsi="Source Sans Pro" w:cs="Times New Roman"/>
          <w:color w:val="333333"/>
          <w:kern w:val="0"/>
          <w:sz w:val="24"/>
          <w:szCs w:val="24"/>
          <w:lang w:eastAsia="en-IN"/>
          <w14:ligatures w14:val="none"/>
        </w:rPr>
        <w:t xml:space="preserve"> an assignment-statement, and B a </w:t>
      </w:r>
      <w:proofErr w:type="spellStart"/>
      <w:r w:rsidRPr="008F1138">
        <w:rPr>
          <w:rFonts w:ascii="Source Sans Pro" w:eastAsia="Times New Roman" w:hAnsi="Source Sans Pro" w:cs="Times New Roman"/>
          <w:color w:val="333333"/>
          <w:kern w:val="0"/>
          <w:sz w:val="24"/>
          <w:szCs w:val="24"/>
          <w:lang w:eastAsia="en-IN"/>
          <w14:ligatures w14:val="none"/>
        </w:rPr>
        <w:t>boolean</w:t>
      </w:r>
      <w:proofErr w:type="spellEnd"/>
      <w:r w:rsidRPr="008F1138">
        <w:rPr>
          <w:rFonts w:ascii="Source Sans Pro" w:eastAsia="Times New Roman" w:hAnsi="Source Sans Pro" w:cs="Times New Roman"/>
          <w:color w:val="333333"/>
          <w:kern w:val="0"/>
          <w:sz w:val="24"/>
          <w:szCs w:val="24"/>
          <w:lang w:eastAsia="en-IN"/>
          <w14:ligatures w14:val="none"/>
        </w:rPr>
        <w:t xml:space="preserve"> expression.</w:t>
      </w:r>
    </w:p>
    <w:p w14:paraId="61A12214" w14:textId="77777777" w:rsidR="008F1138" w:rsidRPr="008F1138" w:rsidRDefault="008F1138" w:rsidP="008F1138">
      <w:pPr>
        <w:shd w:val="clear" w:color="auto" w:fill="FFFFFF"/>
        <w:spacing w:after="150" w:line="240" w:lineRule="auto"/>
        <w:ind w:left="720"/>
        <w:rPr>
          <w:rFonts w:ascii="Source Sans Pro" w:eastAsia="Times New Roman" w:hAnsi="Source Sans Pro" w:cs="Times New Roman"/>
          <w:color w:val="333333"/>
          <w:kern w:val="0"/>
          <w:sz w:val="24"/>
          <w:szCs w:val="24"/>
          <w:lang w:eastAsia="en-IN"/>
          <w14:ligatures w14:val="none"/>
        </w:rPr>
      </w:pPr>
      <w:r w:rsidRPr="008F1138">
        <w:rPr>
          <w:rFonts w:ascii="Source Sans Pro" w:eastAsia="Times New Roman" w:hAnsi="Source Sans Pro" w:cs="Times New Roman"/>
          <w:color w:val="333333"/>
          <w:kern w:val="0"/>
          <w:sz w:val="24"/>
          <w:szCs w:val="24"/>
          <w:lang w:eastAsia="en-IN"/>
          <w14:ligatures w14:val="none"/>
        </w:rPr>
        <w:t>Note that there must be other productions, such as</w:t>
      </w:r>
    </w:p>
    <w:p w14:paraId="7DA539B2" w14:textId="2C8AE366" w:rsidR="008F1138" w:rsidRPr="008F1138" w:rsidRDefault="008F1138" w:rsidP="008F1138">
      <w:pPr>
        <w:shd w:val="clear" w:color="auto" w:fill="FFFFFF"/>
        <w:spacing w:after="150" w:line="240" w:lineRule="auto"/>
        <w:rPr>
          <w:rFonts w:ascii="Source Sans Pro" w:eastAsia="Times New Roman" w:hAnsi="Source Sans Pro" w:cs="Times New Roman"/>
          <w:color w:val="333333"/>
          <w:kern w:val="0"/>
          <w:sz w:val="24"/>
          <w:szCs w:val="24"/>
          <w:lang w:eastAsia="en-IN"/>
          <w14:ligatures w14:val="none"/>
        </w:rPr>
      </w:pPr>
      <w:r w:rsidRPr="008F1138">
        <w:rPr>
          <w:rFonts w:ascii="Source Sans Pro" w:eastAsia="Times New Roman" w:hAnsi="Source Sans Pro" w:cs="Times New Roman"/>
          <w:noProof/>
          <w:color w:val="333333"/>
          <w:kern w:val="0"/>
          <w:sz w:val="24"/>
          <w:szCs w:val="24"/>
          <w:lang w:eastAsia="en-IN"/>
          <w14:ligatures w14:val="none"/>
        </w:rPr>
        <w:drawing>
          <wp:inline distT="0" distB="0" distL="0" distR="0" wp14:anchorId="44332926" wp14:editId="418BD583">
            <wp:extent cx="1993900" cy="1123950"/>
            <wp:effectExtent l="0" t="0" r="6350" b="0"/>
            <wp:docPr id="1736554354" name="Picture 3"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er image description he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3900" cy="1123950"/>
                    </a:xfrm>
                    <a:prstGeom prst="rect">
                      <a:avLst/>
                    </a:prstGeom>
                    <a:noFill/>
                    <a:ln>
                      <a:noFill/>
                    </a:ln>
                  </pic:spPr>
                </pic:pic>
              </a:graphicData>
            </a:graphic>
          </wp:inline>
        </w:drawing>
      </w:r>
    </w:p>
    <w:p w14:paraId="46A3591A" w14:textId="77777777" w:rsidR="008F1138" w:rsidRPr="008F1138" w:rsidRDefault="008F1138" w:rsidP="008F1138">
      <w:pPr>
        <w:shd w:val="clear" w:color="auto" w:fill="FFFFFF"/>
        <w:spacing w:after="150" w:line="240" w:lineRule="auto"/>
        <w:rPr>
          <w:rFonts w:ascii="Source Sans Pro" w:eastAsia="Times New Roman" w:hAnsi="Source Sans Pro" w:cs="Times New Roman"/>
          <w:color w:val="333333"/>
          <w:kern w:val="0"/>
          <w:sz w:val="24"/>
          <w:szCs w:val="24"/>
          <w:lang w:eastAsia="en-IN"/>
          <w14:ligatures w14:val="none"/>
        </w:rPr>
      </w:pPr>
      <w:r w:rsidRPr="008F1138">
        <w:rPr>
          <w:rFonts w:ascii="Source Sans Pro" w:eastAsia="Times New Roman" w:hAnsi="Source Sans Pro" w:cs="Times New Roman"/>
          <w:color w:val="333333"/>
          <w:kern w:val="0"/>
          <w:sz w:val="24"/>
          <w:szCs w:val="24"/>
          <w:lang w:eastAsia="en-IN"/>
          <w14:ligatures w14:val="none"/>
        </w:rPr>
        <w:t>(a) After back patching 104 into instruction 102.</w:t>
      </w:r>
    </w:p>
    <w:p w14:paraId="039E029B" w14:textId="27574A03" w:rsidR="008F1138" w:rsidRPr="008F1138" w:rsidRDefault="008F1138" w:rsidP="008F1138">
      <w:pPr>
        <w:shd w:val="clear" w:color="auto" w:fill="FFFFFF"/>
        <w:spacing w:after="150" w:line="240" w:lineRule="auto"/>
        <w:rPr>
          <w:rFonts w:ascii="Source Sans Pro" w:eastAsia="Times New Roman" w:hAnsi="Source Sans Pro" w:cs="Times New Roman"/>
          <w:color w:val="333333"/>
          <w:kern w:val="0"/>
          <w:sz w:val="24"/>
          <w:szCs w:val="24"/>
          <w:lang w:eastAsia="en-IN"/>
          <w14:ligatures w14:val="none"/>
        </w:rPr>
      </w:pPr>
      <w:r w:rsidRPr="008F1138">
        <w:rPr>
          <w:rFonts w:ascii="Source Sans Pro" w:eastAsia="Times New Roman" w:hAnsi="Source Sans Pro" w:cs="Times New Roman"/>
          <w:noProof/>
          <w:color w:val="333333"/>
          <w:kern w:val="0"/>
          <w:sz w:val="24"/>
          <w:szCs w:val="24"/>
          <w:lang w:eastAsia="en-IN"/>
          <w14:ligatures w14:val="none"/>
        </w:rPr>
        <w:drawing>
          <wp:inline distT="0" distB="0" distL="0" distR="0" wp14:anchorId="79BE725D" wp14:editId="7E7D489A">
            <wp:extent cx="2101850" cy="1181100"/>
            <wp:effectExtent l="0" t="0" r="0" b="0"/>
            <wp:docPr id="2046907149" name="Picture 2"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nter image description he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1850" cy="1181100"/>
                    </a:xfrm>
                    <a:prstGeom prst="rect">
                      <a:avLst/>
                    </a:prstGeom>
                    <a:noFill/>
                    <a:ln>
                      <a:noFill/>
                    </a:ln>
                  </pic:spPr>
                </pic:pic>
              </a:graphicData>
            </a:graphic>
          </wp:inline>
        </w:drawing>
      </w:r>
    </w:p>
    <w:p w14:paraId="5FD6A4B6" w14:textId="77777777" w:rsidR="008F1138" w:rsidRPr="008F1138" w:rsidRDefault="008F1138" w:rsidP="008F1138">
      <w:pPr>
        <w:shd w:val="clear" w:color="auto" w:fill="FFFFFF"/>
        <w:spacing w:after="150" w:line="240" w:lineRule="auto"/>
        <w:rPr>
          <w:rFonts w:ascii="Source Sans Pro" w:eastAsia="Times New Roman" w:hAnsi="Source Sans Pro" w:cs="Times New Roman"/>
          <w:color w:val="333333"/>
          <w:kern w:val="0"/>
          <w:sz w:val="24"/>
          <w:szCs w:val="24"/>
          <w:lang w:eastAsia="en-IN"/>
          <w14:ligatures w14:val="none"/>
        </w:rPr>
      </w:pPr>
      <w:r w:rsidRPr="008F1138">
        <w:rPr>
          <w:rFonts w:ascii="Source Sans Pro" w:eastAsia="Times New Roman" w:hAnsi="Source Sans Pro" w:cs="Times New Roman"/>
          <w:color w:val="333333"/>
          <w:kern w:val="0"/>
          <w:sz w:val="24"/>
          <w:szCs w:val="24"/>
          <w:lang w:eastAsia="en-IN"/>
          <w14:ligatures w14:val="none"/>
        </w:rPr>
        <w:t>(b) After backpatching 102 into instruction 101.</w:t>
      </w:r>
    </w:p>
    <w:p w14:paraId="4879C0FE" w14:textId="77777777" w:rsidR="008F1138" w:rsidRPr="008F1138" w:rsidRDefault="008F1138" w:rsidP="008F1138">
      <w:pPr>
        <w:shd w:val="clear" w:color="auto" w:fill="FFFFFF"/>
        <w:spacing w:after="150" w:line="240" w:lineRule="auto"/>
        <w:rPr>
          <w:rFonts w:ascii="Source Sans Pro" w:eastAsia="Times New Roman" w:hAnsi="Source Sans Pro" w:cs="Times New Roman"/>
          <w:color w:val="333333"/>
          <w:kern w:val="0"/>
          <w:sz w:val="24"/>
          <w:szCs w:val="24"/>
          <w:lang w:eastAsia="en-IN"/>
          <w14:ligatures w14:val="none"/>
        </w:rPr>
      </w:pPr>
      <w:r w:rsidRPr="008F1138">
        <w:rPr>
          <w:rFonts w:ascii="Source Sans Pro" w:eastAsia="Times New Roman" w:hAnsi="Source Sans Pro" w:cs="Times New Roman"/>
          <w:color w:val="333333"/>
          <w:kern w:val="0"/>
          <w:sz w:val="24"/>
          <w:szCs w:val="24"/>
          <w:lang w:eastAsia="en-IN"/>
          <w14:ligatures w14:val="none"/>
        </w:rPr>
        <w:t>those for assignment-statements.</w:t>
      </w:r>
    </w:p>
    <w:p w14:paraId="01EDB92D" w14:textId="77777777" w:rsidR="008F1138" w:rsidRPr="008F1138" w:rsidRDefault="008F1138" w:rsidP="008F1138">
      <w:pPr>
        <w:numPr>
          <w:ilvl w:val="0"/>
          <w:numId w:val="22"/>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en-IN"/>
          <w14:ligatures w14:val="none"/>
        </w:rPr>
      </w:pPr>
      <w:r w:rsidRPr="008F1138">
        <w:rPr>
          <w:rFonts w:ascii="Source Sans Pro" w:eastAsia="Times New Roman" w:hAnsi="Source Sans Pro" w:cs="Times New Roman"/>
          <w:color w:val="333333"/>
          <w:kern w:val="0"/>
          <w:sz w:val="24"/>
          <w:szCs w:val="24"/>
          <w:lang w:eastAsia="en-IN"/>
          <w14:ligatures w14:val="none"/>
        </w:rPr>
        <w:t>The productions given, however, are sufficient to illustrate the techniques used to translate flow-of-control statements.</w:t>
      </w:r>
    </w:p>
    <w:p w14:paraId="17E5B237" w14:textId="77777777" w:rsidR="008F1138" w:rsidRPr="008F1138" w:rsidRDefault="008F1138" w:rsidP="008F1138">
      <w:pPr>
        <w:numPr>
          <w:ilvl w:val="0"/>
          <w:numId w:val="22"/>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en-IN"/>
          <w14:ligatures w14:val="none"/>
        </w:rPr>
      </w:pPr>
      <w:r w:rsidRPr="008F1138">
        <w:rPr>
          <w:rFonts w:ascii="Source Sans Pro" w:eastAsia="Times New Roman" w:hAnsi="Source Sans Pro" w:cs="Times New Roman"/>
          <w:color w:val="333333"/>
          <w:kern w:val="0"/>
          <w:sz w:val="24"/>
          <w:szCs w:val="24"/>
          <w:lang w:eastAsia="en-IN"/>
          <w14:ligatures w14:val="none"/>
        </w:rPr>
        <w:lastRenderedPageBreak/>
        <w:t>We make the tacit assumption that the code sequence in the instruction array reflects the natural flow of control from one instruction to the next.</w:t>
      </w:r>
    </w:p>
    <w:p w14:paraId="61F2AAAB" w14:textId="77777777" w:rsidR="008F1138" w:rsidRPr="008F1138" w:rsidRDefault="008F1138" w:rsidP="008F1138">
      <w:pPr>
        <w:numPr>
          <w:ilvl w:val="0"/>
          <w:numId w:val="22"/>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en-IN"/>
          <w14:ligatures w14:val="none"/>
        </w:rPr>
      </w:pPr>
      <w:r w:rsidRPr="008F1138">
        <w:rPr>
          <w:rFonts w:ascii="Source Sans Pro" w:eastAsia="Times New Roman" w:hAnsi="Source Sans Pro" w:cs="Times New Roman"/>
          <w:color w:val="333333"/>
          <w:kern w:val="0"/>
          <w:sz w:val="24"/>
          <w:szCs w:val="24"/>
          <w:lang w:eastAsia="en-IN"/>
          <w14:ligatures w14:val="none"/>
        </w:rPr>
        <w:t>If not, then explicit jumps must be inserted to implement the natural sequential flow of control.</w:t>
      </w:r>
    </w:p>
    <w:p w14:paraId="706BE62A" w14:textId="77777777" w:rsidR="008F1138" w:rsidRPr="008F1138" w:rsidRDefault="008F1138" w:rsidP="008F1138">
      <w:pPr>
        <w:ind w:left="360"/>
        <w:rPr>
          <w:rFonts w:ascii="Times New Roman" w:hAnsi="Times New Roman" w:cs="Times New Roman"/>
          <w:b/>
          <w:bCs/>
        </w:rPr>
      </w:pPr>
      <w:r w:rsidRPr="008F1138">
        <w:rPr>
          <w:rFonts w:ascii="Times New Roman" w:hAnsi="Times New Roman" w:cs="Times New Roman"/>
          <w:b/>
          <w:bCs/>
        </w:rPr>
        <w:t>Applications of Backpatching:</w:t>
      </w:r>
    </w:p>
    <w:p w14:paraId="7669BDCF" w14:textId="77777777" w:rsidR="008F1138" w:rsidRPr="008F1138" w:rsidRDefault="008F1138" w:rsidP="008F1138">
      <w:pPr>
        <w:pStyle w:val="ListParagraph"/>
        <w:numPr>
          <w:ilvl w:val="0"/>
          <w:numId w:val="23"/>
        </w:numPr>
        <w:rPr>
          <w:rFonts w:ascii="Times New Roman" w:hAnsi="Times New Roman" w:cs="Times New Roman"/>
        </w:rPr>
      </w:pPr>
      <w:r w:rsidRPr="008F1138">
        <w:rPr>
          <w:rFonts w:ascii="Times New Roman" w:hAnsi="Times New Roman" w:cs="Times New Roman"/>
        </w:rPr>
        <w:t>Backpatching is used to translate flow-of-control statements in one pass itself.</w:t>
      </w:r>
    </w:p>
    <w:p w14:paraId="51A3A569" w14:textId="77777777" w:rsidR="008F1138" w:rsidRPr="008F1138" w:rsidRDefault="008F1138" w:rsidP="008F1138">
      <w:pPr>
        <w:pStyle w:val="ListParagraph"/>
        <w:numPr>
          <w:ilvl w:val="0"/>
          <w:numId w:val="23"/>
        </w:numPr>
        <w:rPr>
          <w:rFonts w:ascii="Times New Roman" w:hAnsi="Times New Roman" w:cs="Times New Roman"/>
        </w:rPr>
      </w:pPr>
      <w:r w:rsidRPr="008F1138">
        <w:rPr>
          <w:rFonts w:ascii="Times New Roman" w:hAnsi="Times New Roman" w:cs="Times New Roman"/>
        </w:rPr>
        <w:t xml:space="preserve">Backpatching is used for producing quadruples for </w:t>
      </w:r>
      <w:proofErr w:type="spellStart"/>
      <w:r w:rsidRPr="008F1138">
        <w:rPr>
          <w:rFonts w:ascii="Times New Roman" w:hAnsi="Times New Roman" w:cs="Times New Roman"/>
        </w:rPr>
        <w:t>boolean</w:t>
      </w:r>
      <w:proofErr w:type="spellEnd"/>
      <w:r w:rsidRPr="008F1138">
        <w:rPr>
          <w:rFonts w:ascii="Times New Roman" w:hAnsi="Times New Roman" w:cs="Times New Roman"/>
        </w:rPr>
        <w:t xml:space="preserve"> expressions during bottom-up parsing.</w:t>
      </w:r>
    </w:p>
    <w:p w14:paraId="0E0D86B0" w14:textId="77777777" w:rsidR="008F1138" w:rsidRPr="008F1138" w:rsidRDefault="008F1138" w:rsidP="008F1138">
      <w:pPr>
        <w:pStyle w:val="ListParagraph"/>
        <w:numPr>
          <w:ilvl w:val="0"/>
          <w:numId w:val="23"/>
        </w:numPr>
        <w:rPr>
          <w:rFonts w:ascii="Times New Roman" w:hAnsi="Times New Roman" w:cs="Times New Roman"/>
        </w:rPr>
      </w:pPr>
      <w:r w:rsidRPr="008F1138">
        <w:rPr>
          <w:rFonts w:ascii="Times New Roman" w:hAnsi="Times New Roman" w:cs="Times New Roman"/>
        </w:rPr>
        <w:t>It is the activity of filling up unspecified information of labels during the code generation process.</w:t>
      </w:r>
    </w:p>
    <w:p w14:paraId="11727022" w14:textId="37F4C3BD" w:rsidR="008F1138" w:rsidRDefault="008F1138" w:rsidP="008F1138">
      <w:pPr>
        <w:pStyle w:val="ListParagraph"/>
        <w:numPr>
          <w:ilvl w:val="0"/>
          <w:numId w:val="23"/>
        </w:numPr>
        <w:rPr>
          <w:rFonts w:ascii="Times New Roman" w:hAnsi="Times New Roman" w:cs="Times New Roman"/>
        </w:rPr>
      </w:pPr>
      <w:r w:rsidRPr="008F1138">
        <w:rPr>
          <w:rFonts w:ascii="Times New Roman" w:hAnsi="Times New Roman" w:cs="Times New Roman"/>
        </w:rPr>
        <w:t>It helps to resolve forward branches that have been planted in the code.</w:t>
      </w:r>
    </w:p>
    <w:p w14:paraId="55573CAF" w14:textId="77777777" w:rsidR="008F1138" w:rsidRPr="008F1138" w:rsidRDefault="008F1138" w:rsidP="008F1138">
      <w:pPr>
        <w:rPr>
          <w:rFonts w:ascii="Times New Roman" w:hAnsi="Times New Roman" w:cs="Times New Roman"/>
        </w:rPr>
      </w:pPr>
    </w:p>
    <w:p w14:paraId="504F3559" w14:textId="77777777" w:rsidR="00150F7F" w:rsidRPr="00D86393" w:rsidRDefault="00150F7F" w:rsidP="00150F7F">
      <w:pPr>
        <w:pStyle w:val="ListParagraph"/>
        <w:numPr>
          <w:ilvl w:val="0"/>
          <w:numId w:val="2"/>
        </w:numPr>
        <w:rPr>
          <w:rFonts w:ascii="Times New Roman" w:hAnsi="Times New Roman" w:cs="Times New Roman"/>
          <w:b/>
          <w:bCs/>
          <w:sz w:val="28"/>
          <w:szCs w:val="28"/>
        </w:rPr>
      </w:pPr>
      <w:r w:rsidRPr="00D86393">
        <w:rPr>
          <w:rFonts w:ascii="Times New Roman" w:hAnsi="Times New Roman" w:cs="Times New Roman"/>
          <w:b/>
          <w:bCs/>
          <w:sz w:val="28"/>
          <w:szCs w:val="28"/>
        </w:rPr>
        <w:t xml:space="preserve">Write is </w:t>
      </w:r>
      <w:proofErr w:type="spellStart"/>
      <w:r w:rsidRPr="00D86393">
        <w:rPr>
          <w:rFonts w:ascii="Times New Roman" w:hAnsi="Times New Roman" w:cs="Times New Roman"/>
          <w:b/>
          <w:bCs/>
          <w:sz w:val="28"/>
          <w:szCs w:val="28"/>
        </w:rPr>
        <w:t>Annoted</w:t>
      </w:r>
      <w:proofErr w:type="spellEnd"/>
      <w:r w:rsidRPr="00D86393">
        <w:rPr>
          <w:rFonts w:ascii="Times New Roman" w:hAnsi="Times New Roman" w:cs="Times New Roman"/>
          <w:b/>
          <w:bCs/>
          <w:sz w:val="28"/>
          <w:szCs w:val="28"/>
        </w:rPr>
        <w:t xml:space="preserve"> Parse Tree? Construct annotated parse tree for 3*5+4 using S attribute definition.</w:t>
      </w:r>
    </w:p>
    <w:p w14:paraId="20D52875" w14:textId="1804F650" w:rsidR="00D86393" w:rsidRPr="00D86393" w:rsidRDefault="00D86393" w:rsidP="00D86393">
      <w:pPr>
        <w:ind w:left="360"/>
        <w:rPr>
          <w:rFonts w:ascii="Times New Roman" w:hAnsi="Times New Roman" w:cs="Times New Roman"/>
        </w:rPr>
      </w:pPr>
      <w:r w:rsidRPr="00D86393">
        <w:rPr>
          <w:rFonts w:ascii="Times New Roman" w:hAnsi="Times New Roman" w:cs="Times New Roman"/>
        </w:rPr>
        <w:t>An Annotated Parse Tree, also known as an Annotated Syntax Tree (AST), is a data structure used in compiler construction and programming language processing. It extends the concept of a traditional parse tree by associating additional information, called annotations or attributes, with each node of the tree. These annotations provide semantic information about the corresponding syntax elements of the source code. Let's delve into this concept in detail:</w:t>
      </w:r>
    </w:p>
    <w:p w14:paraId="2C7DDD88" w14:textId="77777777" w:rsidR="00D86393" w:rsidRPr="00D86393" w:rsidRDefault="00D86393" w:rsidP="00D86393">
      <w:pPr>
        <w:ind w:left="360"/>
        <w:rPr>
          <w:rFonts w:ascii="Times New Roman" w:hAnsi="Times New Roman" w:cs="Times New Roman"/>
          <w:b/>
          <w:bCs/>
        </w:rPr>
      </w:pPr>
      <w:r w:rsidRPr="00D86393">
        <w:rPr>
          <w:rFonts w:ascii="Times New Roman" w:hAnsi="Times New Roman" w:cs="Times New Roman"/>
          <w:b/>
          <w:bCs/>
        </w:rPr>
        <w:t>1. Structure:</w:t>
      </w:r>
    </w:p>
    <w:p w14:paraId="73A879C1" w14:textId="77777777" w:rsidR="00D86393" w:rsidRPr="00D86393" w:rsidRDefault="00D86393" w:rsidP="00D86393">
      <w:pPr>
        <w:pStyle w:val="ListParagraph"/>
        <w:numPr>
          <w:ilvl w:val="0"/>
          <w:numId w:val="7"/>
        </w:numPr>
        <w:rPr>
          <w:rFonts w:ascii="Times New Roman" w:hAnsi="Times New Roman" w:cs="Times New Roman"/>
        </w:rPr>
      </w:pPr>
      <w:r w:rsidRPr="00D86393">
        <w:rPr>
          <w:rFonts w:ascii="Times New Roman" w:hAnsi="Times New Roman" w:cs="Times New Roman"/>
        </w:rPr>
        <w:t>Node Structure: Each node in the annotated parse tree represents a syntactic construct from the source code. Nodes correspond to terminals (e.g., tokens, identifiers, literals) or non-terminals (e.g., expressions, statements, declarations) of the language grammar.</w:t>
      </w:r>
    </w:p>
    <w:p w14:paraId="2153C8AB" w14:textId="77777777" w:rsidR="00D86393" w:rsidRPr="00D86393" w:rsidRDefault="00D86393" w:rsidP="00D86393">
      <w:pPr>
        <w:pStyle w:val="ListParagraph"/>
        <w:numPr>
          <w:ilvl w:val="0"/>
          <w:numId w:val="7"/>
        </w:numPr>
        <w:rPr>
          <w:rFonts w:ascii="Times New Roman" w:hAnsi="Times New Roman" w:cs="Times New Roman"/>
        </w:rPr>
      </w:pPr>
      <w:r w:rsidRPr="00D86393">
        <w:rPr>
          <w:rFonts w:ascii="Times New Roman" w:hAnsi="Times New Roman" w:cs="Times New Roman"/>
        </w:rPr>
        <w:t>Hierarchical Representation: The tree structure reflects the hierarchical relationships between language constructs as dictated by the grammar rules.</w:t>
      </w:r>
    </w:p>
    <w:p w14:paraId="2645FCCC" w14:textId="77777777" w:rsidR="00D86393" w:rsidRPr="00D86393" w:rsidRDefault="00D86393" w:rsidP="00D86393">
      <w:pPr>
        <w:ind w:left="360"/>
        <w:rPr>
          <w:rFonts w:ascii="Times New Roman" w:hAnsi="Times New Roman" w:cs="Times New Roman"/>
          <w:b/>
          <w:bCs/>
        </w:rPr>
      </w:pPr>
      <w:r w:rsidRPr="00D86393">
        <w:rPr>
          <w:rFonts w:ascii="Times New Roman" w:hAnsi="Times New Roman" w:cs="Times New Roman"/>
          <w:b/>
          <w:bCs/>
        </w:rPr>
        <w:t>2. Annotations:</w:t>
      </w:r>
    </w:p>
    <w:p w14:paraId="65FFEC2F" w14:textId="77777777" w:rsidR="00D86393" w:rsidRPr="00D86393" w:rsidRDefault="00D86393" w:rsidP="00D86393">
      <w:pPr>
        <w:pStyle w:val="ListParagraph"/>
        <w:numPr>
          <w:ilvl w:val="0"/>
          <w:numId w:val="8"/>
        </w:numPr>
        <w:rPr>
          <w:rFonts w:ascii="Times New Roman" w:hAnsi="Times New Roman" w:cs="Times New Roman"/>
        </w:rPr>
      </w:pPr>
      <w:r w:rsidRPr="00D86393">
        <w:rPr>
          <w:rFonts w:ascii="Times New Roman" w:hAnsi="Times New Roman" w:cs="Times New Roman"/>
        </w:rPr>
        <w:t>Semantic Information: Annotations associated with each node convey additional semantic details about the corresponding language construct.</w:t>
      </w:r>
    </w:p>
    <w:p w14:paraId="2614AB41" w14:textId="77777777" w:rsidR="00D86393" w:rsidRPr="00D86393" w:rsidRDefault="00D86393" w:rsidP="00D86393">
      <w:pPr>
        <w:pStyle w:val="ListParagraph"/>
        <w:numPr>
          <w:ilvl w:val="0"/>
          <w:numId w:val="8"/>
        </w:numPr>
        <w:rPr>
          <w:rFonts w:ascii="Times New Roman" w:hAnsi="Times New Roman" w:cs="Times New Roman"/>
        </w:rPr>
      </w:pPr>
      <w:r w:rsidRPr="00D86393">
        <w:rPr>
          <w:rFonts w:ascii="Times New Roman" w:hAnsi="Times New Roman" w:cs="Times New Roman"/>
        </w:rPr>
        <w:t>Types of Annotations: Annotations can include type information, symbol table entries, intermediate representation (IR) nodes, evaluation results, and any other relevant semantic attributes.</w:t>
      </w:r>
    </w:p>
    <w:p w14:paraId="01FAB0D6" w14:textId="77777777" w:rsidR="00D86393" w:rsidRPr="00D86393" w:rsidRDefault="00D86393" w:rsidP="00D86393">
      <w:pPr>
        <w:pStyle w:val="ListParagraph"/>
        <w:numPr>
          <w:ilvl w:val="0"/>
          <w:numId w:val="8"/>
        </w:numPr>
        <w:rPr>
          <w:rFonts w:ascii="Times New Roman" w:hAnsi="Times New Roman" w:cs="Times New Roman"/>
        </w:rPr>
      </w:pPr>
      <w:r w:rsidRPr="00D86393">
        <w:rPr>
          <w:rFonts w:ascii="Times New Roman" w:hAnsi="Times New Roman" w:cs="Times New Roman"/>
        </w:rPr>
        <w:t>Computed or Derived: Annotations are typically computed or derived during the parsing process or subsequent semantic analysis phases. They provide a means to capture and propagate semantic information throughout the compilation process.</w:t>
      </w:r>
    </w:p>
    <w:p w14:paraId="095EBB84" w14:textId="77777777" w:rsidR="00D86393" w:rsidRPr="00D86393" w:rsidRDefault="00D86393" w:rsidP="00D86393">
      <w:pPr>
        <w:ind w:left="360"/>
        <w:rPr>
          <w:rFonts w:ascii="Times New Roman" w:hAnsi="Times New Roman" w:cs="Times New Roman"/>
          <w:b/>
          <w:bCs/>
        </w:rPr>
      </w:pPr>
      <w:r w:rsidRPr="00D86393">
        <w:rPr>
          <w:rFonts w:ascii="Times New Roman" w:hAnsi="Times New Roman" w:cs="Times New Roman"/>
          <w:b/>
          <w:bCs/>
        </w:rPr>
        <w:t>3. Integration with Parsing:</w:t>
      </w:r>
    </w:p>
    <w:p w14:paraId="124C6C28" w14:textId="77777777" w:rsidR="00D86393" w:rsidRPr="00D86393" w:rsidRDefault="00D86393" w:rsidP="00D86393">
      <w:pPr>
        <w:pStyle w:val="ListParagraph"/>
        <w:numPr>
          <w:ilvl w:val="0"/>
          <w:numId w:val="9"/>
        </w:numPr>
        <w:rPr>
          <w:rFonts w:ascii="Times New Roman" w:hAnsi="Times New Roman" w:cs="Times New Roman"/>
        </w:rPr>
      </w:pPr>
      <w:r w:rsidRPr="00D86393">
        <w:rPr>
          <w:rFonts w:ascii="Times New Roman" w:hAnsi="Times New Roman" w:cs="Times New Roman"/>
        </w:rPr>
        <w:t>Semantic Actions: During parsing, semantic actions associated with grammar rules compute and propagate annotations as the parse tree is constructed.</w:t>
      </w:r>
    </w:p>
    <w:p w14:paraId="18DE03A8" w14:textId="77777777" w:rsidR="00D86393" w:rsidRPr="00D86393" w:rsidRDefault="00D86393" w:rsidP="00D86393">
      <w:pPr>
        <w:pStyle w:val="ListParagraph"/>
        <w:numPr>
          <w:ilvl w:val="0"/>
          <w:numId w:val="9"/>
        </w:numPr>
        <w:rPr>
          <w:rFonts w:ascii="Times New Roman" w:hAnsi="Times New Roman" w:cs="Times New Roman"/>
        </w:rPr>
      </w:pPr>
      <w:r w:rsidRPr="00D86393">
        <w:rPr>
          <w:rFonts w:ascii="Times New Roman" w:hAnsi="Times New Roman" w:cs="Times New Roman"/>
        </w:rPr>
        <w:t>Bottom-up or Top-down: Annotations can be computed bottom-up, starting from the leaf nodes and moving towards the root, or top-down, starting from the root and moving towards the leaves.</w:t>
      </w:r>
    </w:p>
    <w:p w14:paraId="183EF30D" w14:textId="77777777" w:rsidR="00D86393" w:rsidRPr="00D86393" w:rsidRDefault="00D86393" w:rsidP="00D86393">
      <w:pPr>
        <w:pStyle w:val="ListParagraph"/>
        <w:numPr>
          <w:ilvl w:val="0"/>
          <w:numId w:val="9"/>
        </w:numPr>
        <w:rPr>
          <w:rFonts w:ascii="Times New Roman" w:hAnsi="Times New Roman" w:cs="Times New Roman"/>
        </w:rPr>
      </w:pPr>
      <w:r w:rsidRPr="00D86393">
        <w:rPr>
          <w:rFonts w:ascii="Times New Roman" w:hAnsi="Times New Roman" w:cs="Times New Roman"/>
        </w:rPr>
        <w:t>Augmentation of Parsing Algorithms: Parsing algorithms such as LL parsing or LR parsing can be augmented to support the computation and propagation of annotations alongside the construction of the parse tree.</w:t>
      </w:r>
    </w:p>
    <w:p w14:paraId="41FEFF98" w14:textId="77777777" w:rsidR="00D86393" w:rsidRPr="00D86393" w:rsidRDefault="00D86393" w:rsidP="00D86393">
      <w:pPr>
        <w:ind w:left="360"/>
        <w:rPr>
          <w:rFonts w:ascii="Times New Roman" w:hAnsi="Times New Roman" w:cs="Times New Roman"/>
          <w:b/>
          <w:bCs/>
        </w:rPr>
      </w:pPr>
      <w:r w:rsidRPr="00D86393">
        <w:rPr>
          <w:rFonts w:ascii="Times New Roman" w:hAnsi="Times New Roman" w:cs="Times New Roman"/>
          <w:b/>
          <w:bCs/>
        </w:rPr>
        <w:t>4. Semantic Analysis:</w:t>
      </w:r>
    </w:p>
    <w:p w14:paraId="6EA03F72" w14:textId="77777777" w:rsidR="00D86393" w:rsidRPr="00D86393" w:rsidRDefault="00D86393" w:rsidP="00D86393">
      <w:pPr>
        <w:pStyle w:val="ListParagraph"/>
        <w:numPr>
          <w:ilvl w:val="0"/>
          <w:numId w:val="10"/>
        </w:numPr>
        <w:rPr>
          <w:rFonts w:ascii="Times New Roman" w:hAnsi="Times New Roman" w:cs="Times New Roman"/>
        </w:rPr>
      </w:pPr>
      <w:r w:rsidRPr="00D86393">
        <w:rPr>
          <w:rFonts w:ascii="Times New Roman" w:hAnsi="Times New Roman" w:cs="Times New Roman"/>
        </w:rPr>
        <w:t>Foundation for Analysis: Annotated parse trees serve as the foundation for subsequent semantic analysis phases in the compilation process.</w:t>
      </w:r>
    </w:p>
    <w:p w14:paraId="14AEFD0A" w14:textId="77777777" w:rsidR="00D86393" w:rsidRPr="00D86393" w:rsidRDefault="00D86393" w:rsidP="00D86393">
      <w:pPr>
        <w:pStyle w:val="ListParagraph"/>
        <w:numPr>
          <w:ilvl w:val="0"/>
          <w:numId w:val="10"/>
        </w:numPr>
        <w:rPr>
          <w:rFonts w:ascii="Times New Roman" w:hAnsi="Times New Roman" w:cs="Times New Roman"/>
        </w:rPr>
      </w:pPr>
      <w:r w:rsidRPr="00D86393">
        <w:rPr>
          <w:rFonts w:ascii="Times New Roman" w:hAnsi="Times New Roman" w:cs="Times New Roman"/>
        </w:rPr>
        <w:t>Semantic Checks: Semantic analysis algorithms traverse the annotated parse tree, performing checks and validations based on the semantic information captured in the annotations.</w:t>
      </w:r>
    </w:p>
    <w:p w14:paraId="182E2F98" w14:textId="77777777" w:rsidR="00D86393" w:rsidRPr="00D86393" w:rsidRDefault="00D86393" w:rsidP="00D86393">
      <w:pPr>
        <w:pStyle w:val="ListParagraph"/>
        <w:numPr>
          <w:ilvl w:val="0"/>
          <w:numId w:val="10"/>
        </w:numPr>
        <w:rPr>
          <w:rFonts w:ascii="Times New Roman" w:hAnsi="Times New Roman" w:cs="Times New Roman"/>
        </w:rPr>
      </w:pPr>
      <w:r w:rsidRPr="00D86393">
        <w:rPr>
          <w:rFonts w:ascii="Times New Roman" w:hAnsi="Times New Roman" w:cs="Times New Roman"/>
        </w:rPr>
        <w:t>Error Reporting: Semantic errors detected during analysis may result in additional annotations being added to the parse tree to record diagnostic information.</w:t>
      </w:r>
    </w:p>
    <w:p w14:paraId="3EE48E38" w14:textId="77777777" w:rsidR="00D86393" w:rsidRPr="00D86393" w:rsidRDefault="00D86393" w:rsidP="00D86393">
      <w:pPr>
        <w:ind w:left="360"/>
        <w:rPr>
          <w:rFonts w:ascii="Times New Roman" w:hAnsi="Times New Roman" w:cs="Times New Roman"/>
          <w:b/>
          <w:bCs/>
        </w:rPr>
      </w:pPr>
      <w:r w:rsidRPr="00D86393">
        <w:rPr>
          <w:rFonts w:ascii="Times New Roman" w:hAnsi="Times New Roman" w:cs="Times New Roman"/>
          <w:b/>
          <w:bCs/>
        </w:rPr>
        <w:t>5. Optimization and Code Generation:</w:t>
      </w:r>
    </w:p>
    <w:p w14:paraId="6130D66E" w14:textId="77777777" w:rsidR="00D86393" w:rsidRPr="00D86393" w:rsidRDefault="00D86393" w:rsidP="00D86393">
      <w:pPr>
        <w:pStyle w:val="ListParagraph"/>
        <w:numPr>
          <w:ilvl w:val="0"/>
          <w:numId w:val="11"/>
        </w:numPr>
        <w:rPr>
          <w:rFonts w:ascii="Times New Roman" w:hAnsi="Times New Roman" w:cs="Times New Roman"/>
        </w:rPr>
      </w:pPr>
      <w:r w:rsidRPr="00D86393">
        <w:rPr>
          <w:rFonts w:ascii="Times New Roman" w:hAnsi="Times New Roman" w:cs="Times New Roman"/>
        </w:rPr>
        <w:lastRenderedPageBreak/>
        <w:t>Input for Optimization: Annotated parse trees are used as input for optimization phases of the compiler.</w:t>
      </w:r>
    </w:p>
    <w:p w14:paraId="299F1CDE" w14:textId="77777777" w:rsidR="00D86393" w:rsidRPr="00D86393" w:rsidRDefault="00D86393" w:rsidP="00D86393">
      <w:pPr>
        <w:pStyle w:val="ListParagraph"/>
        <w:numPr>
          <w:ilvl w:val="0"/>
          <w:numId w:val="11"/>
        </w:numPr>
        <w:rPr>
          <w:rFonts w:ascii="Times New Roman" w:hAnsi="Times New Roman" w:cs="Times New Roman"/>
        </w:rPr>
      </w:pPr>
      <w:r w:rsidRPr="00D86393">
        <w:rPr>
          <w:rFonts w:ascii="Times New Roman" w:hAnsi="Times New Roman" w:cs="Times New Roman"/>
        </w:rPr>
        <w:t xml:space="preserve">Semantic Information Utilization: Optimization techniques </w:t>
      </w:r>
      <w:proofErr w:type="spellStart"/>
      <w:r w:rsidRPr="00D86393">
        <w:rPr>
          <w:rFonts w:ascii="Times New Roman" w:hAnsi="Times New Roman" w:cs="Times New Roman"/>
        </w:rPr>
        <w:t>analyze</w:t>
      </w:r>
      <w:proofErr w:type="spellEnd"/>
      <w:r w:rsidRPr="00D86393">
        <w:rPr>
          <w:rFonts w:ascii="Times New Roman" w:hAnsi="Times New Roman" w:cs="Times New Roman"/>
        </w:rPr>
        <w:t xml:space="preserve"> the annotations to identify opportunities for improving the program's efficiency or reducing code size.</w:t>
      </w:r>
    </w:p>
    <w:p w14:paraId="5823417F" w14:textId="77777777" w:rsidR="00D86393" w:rsidRPr="00D86393" w:rsidRDefault="00D86393" w:rsidP="00D86393">
      <w:pPr>
        <w:pStyle w:val="ListParagraph"/>
        <w:numPr>
          <w:ilvl w:val="0"/>
          <w:numId w:val="11"/>
        </w:numPr>
        <w:rPr>
          <w:rFonts w:ascii="Times New Roman" w:hAnsi="Times New Roman" w:cs="Times New Roman"/>
        </w:rPr>
      </w:pPr>
      <w:r w:rsidRPr="00D86393">
        <w:rPr>
          <w:rFonts w:ascii="Times New Roman" w:hAnsi="Times New Roman" w:cs="Times New Roman"/>
        </w:rPr>
        <w:t>Code Generation: Code generation algorithms utilize the annotated parse tree to produce target code, incorporating the semantic information captured in the annotations.</w:t>
      </w:r>
    </w:p>
    <w:p w14:paraId="5B947E9A" w14:textId="77777777" w:rsidR="00D86393" w:rsidRPr="00D86393" w:rsidRDefault="00D86393" w:rsidP="00D86393">
      <w:pPr>
        <w:ind w:left="360"/>
        <w:rPr>
          <w:rFonts w:ascii="Times New Roman" w:hAnsi="Times New Roman" w:cs="Times New Roman"/>
          <w:b/>
          <w:bCs/>
        </w:rPr>
      </w:pPr>
      <w:r w:rsidRPr="00D86393">
        <w:rPr>
          <w:rFonts w:ascii="Times New Roman" w:hAnsi="Times New Roman" w:cs="Times New Roman"/>
          <w:b/>
          <w:bCs/>
        </w:rPr>
        <w:t>6. Representation:</w:t>
      </w:r>
    </w:p>
    <w:p w14:paraId="6AC9AF23" w14:textId="77777777" w:rsidR="00D86393" w:rsidRPr="00D86393" w:rsidRDefault="00D86393" w:rsidP="00D86393">
      <w:pPr>
        <w:pStyle w:val="ListParagraph"/>
        <w:numPr>
          <w:ilvl w:val="0"/>
          <w:numId w:val="12"/>
        </w:numPr>
        <w:rPr>
          <w:rFonts w:ascii="Times New Roman" w:hAnsi="Times New Roman" w:cs="Times New Roman"/>
        </w:rPr>
      </w:pPr>
      <w:r w:rsidRPr="00D86393">
        <w:rPr>
          <w:rFonts w:ascii="Times New Roman" w:hAnsi="Times New Roman" w:cs="Times New Roman"/>
        </w:rPr>
        <w:t>Data Structures: Annotated parse trees can be represented using various data structures, such as ASTs augmented with annotation fields at each node.</w:t>
      </w:r>
    </w:p>
    <w:p w14:paraId="4EC259F4" w14:textId="399BBD6D" w:rsidR="00D86393" w:rsidRDefault="00D86393" w:rsidP="00D86393">
      <w:pPr>
        <w:pStyle w:val="ListParagraph"/>
        <w:numPr>
          <w:ilvl w:val="0"/>
          <w:numId w:val="12"/>
        </w:numPr>
        <w:rPr>
          <w:rFonts w:ascii="Times New Roman" w:hAnsi="Times New Roman" w:cs="Times New Roman"/>
        </w:rPr>
      </w:pPr>
      <w:r w:rsidRPr="00D86393">
        <w:rPr>
          <w:rFonts w:ascii="Times New Roman" w:hAnsi="Times New Roman" w:cs="Times New Roman"/>
        </w:rPr>
        <w:t>Storage of Annotations: Annotations may be stored directly within the parse tree nodes or maintained separately in symbol tables or other data structures, depending on the requirements of the compiler.</w:t>
      </w:r>
    </w:p>
    <w:p w14:paraId="0203980E" w14:textId="77777777" w:rsidR="00D86393" w:rsidRDefault="00D86393" w:rsidP="00D86393">
      <w:pPr>
        <w:pStyle w:val="ListParagraph"/>
        <w:ind w:left="1080"/>
        <w:rPr>
          <w:rFonts w:ascii="Times New Roman" w:hAnsi="Times New Roman" w:cs="Times New Roman"/>
        </w:rPr>
      </w:pPr>
    </w:p>
    <w:p w14:paraId="15CC7BC9" w14:textId="69454AC0" w:rsidR="00D86393" w:rsidRDefault="00D86393" w:rsidP="00D86393">
      <w:pPr>
        <w:pStyle w:val="ListParagraph"/>
        <w:ind w:left="1080"/>
        <w:rPr>
          <w:rFonts w:ascii="Times New Roman" w:hAnsi="Times New Roman" w:cs="Times New Roman"/>
        </w:rPr>
      </w:pPr>
      <w:r w:rsidRPr="00D86393">
        <w:rPr>
          <w:rFonts w:ascii="Times New Roman" w:hAnsi="Times New Roman" w:cs="Times New Roman"/>
        </w:rPr>
        <w:drawing>
          <wp:inline distT="0" distB="0" distL="0" distR="0" wp14:anchorId="2251A688" wp14:editId="316E6FC5">
            <wp:extent cx="6030167" cy="5020376"/>
            <wp:effectExtent l="0" t="0" r="8890" b="8890"/>
            <wp:docPr id="604313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313870" name=""/>
                    <pic:cNvPicPr/>
                  </pic:nvPicPr>
                  <pic:blipFill>
                    <a:blip r:embed="rId10"/>
                    <a:stretch>
                      <a:fillRect/>
                    </a:stretch>
                  </pic:blipFill>
                  <pic:spPr>
                    <a:xfrm>
                      <a:off x="0" y="0"/>
                      <a:ext cx="6030167" cy="5020376"/>
                    </a:xfrm>
                    <a:prstGeom prst="rect">
                      <a:avLst/>
                    </a:prstGeom>
                  </pic:spPr>
                </pic:pic>
              </a:graphicData>
            </a:graphic>
          </wp:inline>
        </w:drawing>
      </w:r>
    </w:p>
    <w:p w14:paraId="6C6E2F83" w14:textId="4B9A99AA" w:rsidR="00D86393" w:rsidRPr="00D86393" w:rsidRDefault="00D86393" w:rsidP="00D86393">
      <w:pPr>
        <w:pStyle w:val="ListParagraph"/>
        <w:ind w:left="1080"/>
        <w:rPr>
          <w:rFonts w:ascii="Times New Roman" w:hAnsi="Times New Roman" w:cs="Times New Roman"/>
        </w:rPr>
      </w:pPr>
      <w:r w:rsidRPr="00D86393">
        <w:rPr>
          <w:rFonts w:ascii="Times New Roman" w:hAnsi="Times New Roman" w:cs="Times New Roman"/>
        </w:rPr>
        <w:lastRenderedPageBreak/>
        <w:drawing>
          <wp:inline distT="0" distB="0" distL="0" distR="0" wp14:anchorId="0505F962" wp14:editId="513CEA49">
            <wp:extent cx="5668166" cy="4334480"/>
            <wp:effectExtent l="0" t="0" r="8890" b="9525"/>
            <wp:docPr id="2107082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082538" name=""/>
                    <pic:cNvPicPr/>
                  </pic:nvPicPr>
                  <pic:blipFill>
                    <a:blip r:embed="rId11"/>
                    <a:stretch>
                      <a:fillRect/>
                    </a:stretch>
                  </pic:blipFill>
                  <pic:spPr>
                    <a:xfrm>
                      <a:off x="0" y="0"/>
                      <a:ext cx="5668166" cy="4334480"/>
                    </a:xfrm>
                    <a:prstGeom prst="rect">
                      <a:avLst/>
                    </a:prstGeom>
                  </pic:spPr>
                </pic:pic>
              </a:graphicData>
            </a:graphic>
          </wp:inline>
        </w:drawing>
      </w:r>
    </w:p>
    <w:p w14:paraId="1101CC12" w14:textId="77777777" w:rsidR="00D86393" w:rsidRPr="00D86393" w:rsidRDefault="00D86393" w:rsidP="00D86393">
      <w:pPr>
        <w:ind w:left="360"/>
        <w:rPr>
          <w:rFonts w:ascii="Times New Roman" w:hAnsi="Times New Roman" w:cs="Times New Roman"/>
          <w:b/>
          <w:bCs/>
        </w:rPr>
      </w:pPr>
      <w:r w:rsidRPr="00D86393">
        <w:rPr>
          <w:rFonts w:ascii="Times New Roman" w:hAnsi="Times New Roman" w:cs="Times New Roman"/>
          <w:b/>
          <w:bCs/>
        </w:rPr>
        <w:t>Advantages:</w:t>
      </w:r>
    </w:p>
    <w:p w14:paraId="0CFE8DA2" w14:textId="77777777" w:rsidR="00D86393" w:rsidRPr="00D86393" w:rsidRDefault="00D86393" w:rsidP="00D86393">
      <w:pPr>
        <w:pStyle w:val="ListParagraph"/>
        <w:numPr>
          <w:ilvl w:val="0"/>
          <w:numId w:val="13"/>
        </w:numPr>
        <w:rPr>
          <w:rFonts w:ascii="Times New Roman" w:hAnsi="Times New Roman" w:cs="Times New Roman"/>
        </w:rPr>
      </w:pPr>
      <w:r w:rsidRPr="00D86393">
        <w:rPr>
          <w:rFonts w:ascii="Times New Roman" w:hAnsi="Times New Roman" w:cs="Times New Roman"/>
        </w:rPr>
        <w:t>Unified Representation: Annotated parse trees provide a unified representation that combines both syntactic and semantic information. This integrated view simplifies subsequent compiler phases, as semantic information is readily available.</w:t>
      </w:r>
    </w:p>
    <w:p w14:paraId="1C8C3115" w14:textId="77777777" w:rsidR="00D86393" w:rsidRPr="00D86393" w:rsidRDefault="00D86393" w:rsidP="00D86393">
      <w:pPr>
        <w:pStyle w:val="ListParagraph"/>
        <w:numPr>
          <w:ilvl w:val="0"/>
          <w:numId w:val="13"/>
        </w:numPr>
        <w:rPr>
          <w:rFonts w:ascii="Times New Roman" w:hAnsi="Times New Roman" w:cs="Times New Roman"/>
        </w:rPr>
      </w:pPr>
      <w:r w:rsidRPr="00D86393">
        <w:rPr>
          <w:rFonts w:ascii="Times New Roman" w:hAnsi="Times New Roman" w:cs="Times New Roman"/>
        </w:rPr>
        <w:t>Facilitates Semantic Analysis: By capturing semantic information directly within the parse tree, annotated parse trees streamline the semantic analysis process. Semantic checks and validations can be performed efficiently using the annotations associated with each node.</w:t>
      </w:r>
    </w:p>
    <w:p w14:paraId="4943B311" w14:textId="77777777" w:rsidR="00D86393" w:rsidRPr="00D86393" w:rsidRDefault="00D86393" w:rsidP="00D86393">
      <w:pPr>
        <w:pStyle w:val="ListParagraph"/>
        <w:numPr>
          <w:ilvl w:val="0"/>
          <w:numId w:val="13"/>
        </w:numPr>
        <w:rPr>
          <w:rFonts w:ascii="Times New Roman" w:hAnsi="Times New Roman" w:cs="Times New Roman"/>
        </w:rPr>
      </w:pPr>
      <w:r w:rsidRPr="00D86393">
        <w:rPr>
          <w:rFonts w:ascii="Times New Roman" w:hAnsi="Times New Roman" w:cs="Times New Roman"/>
        </w:rPr>
        <w:t>Supports Optimization: Annotated parse trees serve as a basis for optimization techniques. The semantic information contained in the annotations can be leveraged to identify and apply various optimization strategies, leading to improved program efficiency and performance.</w:t>
      </w:r>
    </w:p>
    <w:p w14:paraId="4539751B" w14:textId="77777777" w:rsidR="00D86393" w:rsidRPr="00D86393" w:rsidRDefault="00D86393" w:rsidP="00D86393">
      <w:pPr>
        <w:pStyle w:val="ListParagraph"/>
        <w:numPr>
          <w:ilvl w:val="0"/>
          <w:numId w:val="13"/>
        </w:numPr>
        <w:rPr>
          <w:rFonts w:ascii="Times New Roman" w:hAnsi="Times New Roman" w:cs="Times New Roman"/>
        </w:rPr>
      </w:pPr>
      <w:r w:rsidRPr="00D86393">
        <w:rPr>
          <w:rFonts w:ascii="Times New Roman" w:hAnsi="Times New Roman" w:cs="Times New Roman"/>
        </w:rPr>
        <w:t>Enables Targeted Error Reporting: Semantic errors detected during analysis can be associated with specific nodes in the annotated parse tree, facilitating targeted error reporting. This makes it easier for developers to understand and address issues in their code.</w:t>
      </w:r>
    </w:p>
    <w:p w14:paraId="484E7628" w14:textId="77777777" w:rsidR="00D86393" w:rsidRPr="00D86393" w:rsidRDefault="00D86393" w:rsidP="00D86393">
      <w:pPr>
        <w:pStyle w:val="ListParagraph"/>
        <w:numPr>
          <w:ilvl w:val="0"/>
          <w:numId w:val="13"/>
        </w:numPr>
        <w:rPr>
          <w:rFonts w:ascii="Times New Roman" w:hAnsi="Times New Roman" w:cs="Times New Roman"/>
        </w:rPr>
      </w:pPr>
      <w:r w:rsidRPr="00D86393">
        <w:rPr>
          <w:rFonts w:ascii="Times New Roman" w:hAnsi="Times New Roman" w:cs="Times New Roman"/>
        </w:rPr>
        <w:t>Simplifies Code Generation: During code generation, annotated parse trees provide valuable semantic context that guides the generation of target code. This simplifies the code generation process and ensures that the generated code adheres to the intended semantics of the source program.</w:t>
      </w:r>
    </w:p>
    <w:p w14:paraId="0517C536" w14:textId="77777777" w:rsidR="00D86393" w:rsidRPr="00D86393" w:rsidRDefault="00D86393" w:rsidP="00D86393">
      <w:pPr>
        <w:ind w:left="360"/>
        <w:rPr>
          <w:rFonts w:ascii="Times New Roman" w:hAnsi="Times New Roman" w:cs="Times New Roman"/>
          <w:b/>
          <w:bCs/>
        </w:rPr>
      </w:pPr>
      <w:r w:rsidRPr="00D86393">
        <w:rPr>
          <w:rFonts w:ascii="Times New Roman" w:hAnsi="Times New Roman" w:cs="Times New Roman"/>
          <w:b/>
          <w:bCs/>
        </w:rPr>
        <w:t>Disadvantages:</w:t>
      </w:r>
    </w:p>
    <w:p w14:paraId="7BF55293" w14:textId="77777777" w:rsidR="00D86393" w:rsidRPr="00D86393" w:rsidRDefault="00D86393" w:rsidP="00D86393">
      <w:pPr>
        <w:pStyle w:val="ListParagraph"/>
        <w:numPr>
          <w:ilvl w:val="0"/>
          <w:numId w:val="15"/>
        </w:numPr>
        <w:rPr>
          <w:rFonts w:ascii="Times New Roman" w:hAnsi="Times New Roman" w:cs="Times New Roman"/>
        </w:rPr>
      </w:pPr>
      <w:r w:rsidRPr="00D86393">
        <w:rPr>
          <w:rFonts w:ascii="Times New Roman" w:hAnsi="Times New Roman" w:cs="Times New Roman"/>
        </w:rPr>
        <w:t>Increased Memory Overhead: Annotated parse trees require additional storage space to store annotations alongside the tree nodes. This can lead to increased memory overhead, especially for large source files or complex programs.</w:t>
      </w:r>
    </w:p>
    <w:p w14:paraId="0D6DC6D2" w14:textId="77777777" w:rsidR="00D86393" w:rsidRPr="00D86393" w:rsidRDefault="00D86393" w:rsidP="00D86393">
      <w:pPr>
        <w:pStyle w:val="ListParagraph"/>
        <w:numPr>
          <w:ilvl w:val="0"/>
          <w:numId w:val="15"/>
        </w:numPr>
        <w:rPr>
          <w:rFonts w:ascii="Times New Roman" w:hAnsi="Times New Roman" w:cs="Times New Roman"/>
        </w:rPr>
      </w:pPr>
      <w:r w:rsidRPr="00D86393">
        <w:rPr>
          <w:rFonts w:ascii="Times New Roman" w:hAnsi="Times New Roman" w:cs="Times New Roman"/>
        </w:rPr>
        <w:t>Complexity in Construction: Augmenting parsing algorithms to compute and propagate annotations adds complexity to the parsing process. Implementing semantic actions and ensuring correct annotation propagation requires careful design and implementation.</w:t>
      </w:r>
    </w:p>
    <w:p w14:paraId="47710BAE" w14:textId="77777777" w:rsidR="00D86393" w:rsidRPr="00D86393" w:rsidRDefault="00D86393" w:rsidP="00D86393">
      <w:pPr>
        <w:pStyle w:val="ListParagraph"/>
        <w:numPr>
          <w:ilvl w:val="0"/>
          <w:numId w:val="15"/>
        </w:numPr>
        <w:rPr>
          <w:rFonts w:ascii="Times New Roman" w:hAnsi="Times New Roman" w:cs="Times New Roman"/>
        </w:rPr>
      </w:pPr>
      <w:r w:rsidRPr="00D86393">
        <w:rPr>
          <w:rFonts w:ascii="Times New Roman" w:hAnsi="Times New Roman" w:cs="Times New Roman"/>
        </w:rPr>
        <w:t>Potential Performance Overhead: The computation and propagation of annotations during parsing may introduce performance overhead, particularly in cases where extensive semantic analysis is performed during parsing. This can impact the overall compilation time, especially for large codebases.</w:t>
      </w:r>
    </w:p>
    <w:p w14:paraId="56D9DE30" w14:textId="77777777" w:rsidR="00D86393" w:rsidRPr="00D86393" w:rsidRDefault="00D86393" w:rsidP="00D86393">
      <w:pPr>
        <w:pStyle w:val="ListParagraph"/>
        <w:numPr>
          <w:ilvl w:val="0"/>
          <w:numId w:val="15"/>
        </w:numPr>
        <w:rPr>
          <w:rFonts w:ascii="Times New Roman" w:hAnsi="Times New Roman" w:cs="Times New Roman"/>
        </w:rPr>
      </w:pPr>
      <w:r w:rsidRPr="00D86393">
        <w:rPr>
          <w:rFonts w:ascii="Times New Roman" w:hAnsi="Times New Roman" w:cs="Times New Roman"/>
        </w:rPr>
        <w:t>Maintenance Overhead: Managing and updating annotations as the parse tree is manipulated and transformed throughout the compilation process can introduce maintenance overhead. Ensuring consistency and correctness of annotations across different compiler phases requires careful attention.</w:t>
      </w:r>
    </w:p>
    <w:p w14:paraId="75FA1DF1" w14:textId="7F2DB851" w:rsidR="00D86393" w:rsidRDefault="00D86393" w:rsidP="00D86393">
      <w:pPr>
        <w:pStyle w:val="ListParagraph"/>
        <w:numPr>
          <w:ilvl w:val="0"/>
          <w:numId w:val="15"/>
        </w:numPr>
        <w:rPr>
          <w:rFonts w:ascii="Times New Roman" w:hAnsi="Times New Roman" w:cs="Times New Roman"/>
        </w:rPr>
      </w:pPr>
      <w:r w:rsidRPr="00D86393">
        <w:rPr>
          <w:rFonts w:ascii="Times New Roman" w:hAnsi="Times New Roman" w:cs="Times New Roman"/>
        </w:rPr>
        <w:lastRenderedPageBreak/>
        <w:t xml:space="preserve">Limited Expressiveness: Despite capturing semantic information, annotated parse trees may not fully represent all aspects of program semantics. Certain complex semantic properties or dynamic </w:t>
      </w:r>
      <w:proofErr w:type="spellStart"/>
      <w:r w:rsidRPr="00D86393">
        <w:rPr>
          <w:rFonts w:ascii="Times New Roman" w:hAnsi="Times New Roman" w:cs="Times New Roman"/>
        </w:rPr>
        <w:t>behaviors</w:t>
      </w:r>
      <w:proofErr w:type="spellEnd"/>
      <w:r w:rsidRPr="00D86393">
        <w:rPr>
          <w:rFonts w:ascii="Times New Roman" w:hAnsi="Times New Roman" w:cs="Times New Roman"/>
        </w:rPr>
        <w:t xml:space="preserve"> may be challenging to capture and annotate effectively within the parse tree structure.</w:t>
      </w:r>
    </w:p>
    <w:p w14:paraId="3111B71B" w14:textId="77777777" w:rsidR="008903D5" w:rsidRPr="008903D5" w:rsidRDefault="008903D5" w:rsidP="008903D5">
      <w:pPr>
        <w:rPr>
          <w:rFonts w:ascii="Times New Roman" w:hAnsi="Times New Roman" w:cs="Times New Roman"/>
          <w:b/>
          <w:bCs/>
          <w:sz w:val="28"/>
          <w:szCs w:val="28"/>
        </w:rPr>
      </w:pPr>
    </w:p>
    <w:p w14:paraId="09BE6A95" w14:textId="77777777" w:rsidR="00150F7F" w:rsidRPr="008903D5" w:rsidRDefault="00150F7F" w:rsidP="00150F7F">
      <w:pPr>
        <w:pStyle w:val="ListParagraph"/>
        <w:numPr>
          <w:ilvl w:val="0"/>
          <w:numId w:val="2"/>
        </w:numPr>
        <w:rPr>
          <w:rFonts w:ascii="Times New Roman" w:hAnsi="Times New Roman" w:cs="Times New Roman"/>
          <w:b/>
          <w:bCs/>
          <w:sz w:val="28"/>
          <w:szCs w:val="28"/>
        </w:rPr>
      </w:pPr>
      <w:r w:rsidRPr="008903D5">
        <w:rPr>
          <w:rFonts w:ascii="Times New Roman" w:hAnsi="Times New Roman" w:cs="Times New Roman"/>
          <w:b/>
          <w:bCs/>
          <w:sz w:val="28"/>
          <w:szCs w:val="28"/>
        </w:rPr>
        <w:t>Write Syntax Directed Translation Scheme for Assignment Statements.</w:t>
      </w:r>
    </w:p>
    <w:p w14:paraId="3A3330E3" w14:textId="690B8209" w:rsidR="00D55273" w:rsidRPr="008903D5" w:rsidRDefault="00150F7F" w:rsidP="00150F7F">
      <w:pPr>
        <w:pStyle w:val="ListParagraph"/>
        <w:numPr>
          <w:ilvl w:val="0"/>
          <w:numId w:val="2"/>
        </w:numPr>
        <w:rPr>
          <w:rFonts w:ascii="Times New Roman" w:hAnsi="Times New Roman" w:cs="Times New Roman"/>
          <w:b/>
          <w:bCs/>
          <w:sz w:val="28"/>
          <w:szCs w:val="28"/>
        </w:rPr>
      </w:pPr>
      <w:r w:rsidRPr="008903D5">
        <w:rPr>
          <w:rFonts w:ascii="Times New Roman" w:hAnsi="Times New Roman" w:cs="Times New Roman"/>
          <w:b/>
          <w:bCs/>
          <w:sz w:val="28"/>
          <w:szCs w:val="28"/>
        </w:rPr>
        <w:t xml:space="preserve">Write Syntax Directed Translation Scheme for </w:t>
      </w:r>
      <w:proofErr w:type="spellStart"/>
      <w:r w:rsidRPr="008903D5">
        <w:rPr>
          <w:rFonts w:ascii="Times New Roman" w:hAnsi="Times New Roman" w:cs="Times New Roman"/>
          <w:b/>
          <w:bCs/>
          <w:sz w:val="28"/>
          <w:szCs w:val="28"/>
        </w:rPr>
        <w:t>boolean</w:t>
      </w:r>
      <w:proofErr w:type="spellEnd"/>
      <w:r w:rsidRPr="008903D5">
        <w:rPr>
          <w:rFonts w:ascii="Times New Roman" w:hAnsi="Times New Roman" w:cs="Times New Roman"/>
          <w:b/>
          <w:bCs/>
          <w:sz w:val="28"/>
          <w:szCs w:val="28"/>
        </w:rPr>
        <w:t xml:space="preserve"> expression.</w:t>
      </w:r>
    </w:p>
    <w:sectPr w:rsidR="00D55273" w:rsidRPr="008903D5" w:rsidSect="00E011D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 w:name="MathJax_Main">
    <w:altName w:val="Cambria"/>
    <w:panose1 w:val="00000000000000000000"/>
    <w:charset w:val="00"/>
    <w:family w:val="roman"/>
    <w:notTrueType/>
    <w:pitch w:val="default"/>
  </w:font>
  <w:font w:name="MathJax_Math-italic">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97444"/>
    <w:multiLevelType w:val="hybridMultilevel"/>
    <w:tmpl w:val="2C6EE97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80A7FC9"/>
    <w:multiLevelType w:val="multilevel"/>
    <w:tmpl w:val="488A2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176733"/>
    <w:multiLevelType w:val="hybridMultilevel"/>
    <w:tmpl w:val="C8142EA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E6C5473"/>
    <w:multiLevelType w:val="hybridMultilevel"/>
    <w:tmpl w:val="2FC4CCD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E9457D0"/>
    <w:multiLevelType w:val="hybridMultilevel"/>
    <w:tmpl w:val="0CF8FFF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58E607D"/>
    <w:multiLevelType w:val="multilevel"/>
    <w:tmpl w:val="AC583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60731F"/>
    <w:multiLevelType w:val="hybridMultilevel"/>
    <w:tmpl w:val="72022F3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26B82D90"/>
    <w:multiLevelType w:val="hybridMultilevel"/>
    <w:tmpl w:val="37D8E2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8E34AC7"/>
    <w:multiLevelType w:val="hybridMultilevel"/>
    <w:tmpl w:val="E05A5BC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29C366B7"/>
    <w:multiLevelType w:val="multilevel"/>
    <w:tmpl w:val="9BACC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7668F8"/>
    <w:multiLevelType w:val="hybridMultilevel"/>
    <w:tmpl w:val="77602C9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38C51EBD"/>
    <w:multiLevelType w:val="hybridMultilevel"/>
    <w:tmpl w:val="E9120C0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3A07501E"/>
    <w:multiLevelType w:val="multilevel"/>
    <w:tmpl w:val="BC00E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8858ED"/>
    <w:multiLevelType w:val="multilevel"/>
    <w:tmpl w:val="A4A6F6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462F4C5D"/>
    <w:multiLevelType w:val="multilevel"/>
    <w:tmpl w:val="B1D0E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1E0A3E"/>
    <w:multiLevelType w:val="hybridMultilevel"/>
    <w:tmpl w:val="94BA2B50"/>
    <w:lvl w:ilvl="0" w:tplc="40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5C2A102A"/>
    <w:multiLevelType w:val="multilevel"/>
    <w:tmpl w:val="AA1A1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3864AF2"/>
    <w:multiLevelType w:val="hybridMultilevel"/>
    <w:tmpl w:val="C14AD24E"/>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52B7C58"/>
    <w:multiLevelType w:val="hybridMultilevel"/>
    <w:tmpl w:val="0AC0E38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6E964261"/>
    <w:multiLevelType w:val="multilevel"/>
    <w:tmpl w:val="98B02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E75FF0"/>
    <w:multiLevelType w:val="multilevel"/>
    <w:tmpl w:val="859C3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CE68A1"/>
    <w:multiLevelType w:val="multilevel"/>
    <w:tmpl w:val="68367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592CFA"/>
    <w:multiLevelType w:val="multilevel"/>
    <w:tmpl w:val="7D9074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717773441">
    <w:abstractNumId w:val="7"/>
  </w:num>
  <w:num w:numId="2" w16cid:durableId="962544563">
    <w:abstractNumId w:val="17"/>
  </w:num>
  <w:num w:numId="3" w16cid:durableId="66653293">
    <w:abstractNumId w:val="13"/>
  </w:num>
  <w:num w:numId="4" w16cid:durableId="394400509">
    <w:abstractNumId w:val="16"/>
  </w:num>
  <w:num w:numId="5" w16cid:durableId="2071687113">
    <w:abstractNumId w:val="22"/>
  </w:num>
  <w:num w:numId="6" w16cid:durableId="1125153752">
    <w:abstractNumId w:val="14"/>
  </w:num>
  <w:num w:numId="7" w16cid:durableId="1726640333">
    <w:abstractNumId w:val="11"/>
  </w:num>
  <w:num w:numId="8" w16cid:durableId="822697386">
    <w:abstractNumId w:val="0"/>
  </w:num>
  <w:num w:numId="9" w16cid:durableId="1670787854">
    <w:abstractNumId w:val="18"/>
  </w:num>
  <w:num w:numId="10" w16cid:durableId="1493374877">
    <w:abstractNumId w:val="3"/>
  </w:num>
  <w:num w:numId="11" w16cid:durableId="2060585668">
    <w:abstractNumId w:val="6"/>
  </w:num>
  <w:num w:numId="12" w16cid:durableId="471675190">
    <w:abstractNumId w:val="10"/>
  </w:num>
  <w:num w:numId="13" w16cid:durableId="1785878621">
    <w:abstractNumId w:val="8"/>
  </w:num>
  <w:num w:numId="14" w16cid:durableId="1003237356">
    <w:abstractNumId w:val="2"/>
  </w:num>
  <w:num w:numId="15" w16cid:durableId="428240698">
    <w:abstractNumId w:val="15"/>
  </w:num>
  <w:num w:numId="16" w16cid:durableId="1454329311">
    <w:abstractNumId w:val="20"/>
  </w:num>
  <w:num w:numId="17" w16cid:durableId="1500196116">
    <w:abstractNumId w:val="5"/>
  </w:num>
  <w:num w:numId="18" w16cid:durableId="1823809479">
    <w:abstractNumId w:val="21"/>
  </w:num>
  <w:num w:numId="19" w16cid:durableId="146483331">
    <w:abstractNumId w:val="12"/>
  </w:num>
  <w:num w:numId="20" w16cid:durableId="932471901">
    <w:abstractNumId w:val="1"/>
  </w:num>
  <w:num w:numId="21" w16cid:durableId="1865943217">
    <w:abstractNumId w:val="19"/>
  </w:num>
  <w:num w:numId="22" w16cid:durableId="569392910">
    <w:abstractNumId w:val="9"/>
  </w:num>
  <w:num w:numId="23" w16cid:durableId="666090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F7F"/>
    <w:rsid w:val="0004272B"/>
    <w:rsid w:val="00124D14"/>
    <w:rsid w:val="00150F7F"/>
    <w:rsid w:val="003178DD"/>
    <w:rsid w:val="005A6ED5"/>
    <w:rsid w:val="008903D5"/>
    <w:rsid w:val="008F1138"/>
    <w:rsid w:val="00993821"/>
    <w:rsid w:val="00AE1750"/>
    <w:rsid w:val="00D55273"/>
    <w:rsid w:val="00D86393"/>
    <w:rsid w:val="00E011D9"/>
    <w:rsid w:val="00ED74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8744A"/>
  <w15:chartTrackingRefBased/>
  <w15:docId w15:val="{70A81A01-F4B2-4CE3-908A-EA3F702CE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0F7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link w:val="Heading3Char"/>
    <w:uiPriority w:val="9"/>
    <w:qFormat/>
    <w:rsid w:val="00150F7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0F7F"/>
    <w:pPr>
      <w:ind w:left="720"/>
      <w:contextualSpacing/>
    </w:pPr>
  </w:style>
  <w:style w:type="character" w:customStyle="1" w:styleId="Heading1Char">
    <w:name w:val="Heading 1 Char"/>
    <w:basedOn w:val="DefaultParagraphFont"/>
    <w:link w:val="Heading1"/>
    <w:uiPriority w:val="9"/>
    <w:rsid w:val="00150F7F"/>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150F7F"/>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150F7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50F7F"/>
    <w:rPr>
      <w:b/>
      <w:bCs/>
    </w:rPr>
  </w:style>
  <w:style w:type="paragraph" w:customStyle="1" w:styleId="alt">
    <w:name w:val="alt"/>
    <w:basedOn w:val="Normal"/>
    <w:rsid w:val="00150F7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150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50F7F"/>
    <w:rPr>
      <w:rFonts w:ascii="Courier New" w:eastAsia="Times New Roman" w:hAnsi="Courier New" w:cs="Courier New"/>
      <w:kern w:val="0"/>
      <w:sz w:val="20"/>
      <w:szCs w:val="20"/>
      <w:lang w:eastAsia="en-IN"/>
      <w14:ligatures w14:val="none"/>
    </w:rPr>
  </w:style>
  <w:style w:type="table" w:styleId="TableGrid">
    <w:name w:val="Table Grid"/>
    <w:basedOn w:val="TableNormal"/>
    <w:uiPriority w:val="39"/>
    <w:rsid w:val="00AE17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
    <w:name w:val="mo"/>
    <w:basedOn w:val="DefaultParagraphFont"/>
    <w:rsid w:val="00D86393"/>
  </w:style>
  <w:style w:type="character" w:customStyle="1" w:styleId="mjxassistivemathml">
    <w:name w:val="mjx_assistive_mathml"/>
    <w:basedOn w:val="DefaultParagraphFont"/>
    <w:rsid w:val="00D86393"/>
  </w:style>
  <w:style w:type="character" w:styleId="Emphasis">
    <w:name w:val="Emphasis"/>
    <w:basedOn w:val="DefaultParagraphFont"/>
    <w:uiPriority w:val="20"/>
    <w:qFormat/>
    <w:rsid w:val="008F1138"/>
    <w:rPr>
      <w:i/>
      <w:iCs/>
    </w:rPr>
  </w:style>
  <w:style w:type="character" w:customStyle="1" w:styleId="mi">
    <w:name w:val="mi"/>
    <w:basedOn w:val="DefaultParagraphFont"/>
    <w:rsid w:val="008F1138"/>
  </w:style>
  <w:style w:type="character" w:customStyle="1" w:styleId="mn">
    <w:name w:val="mn"/>
    <w:basedOn w:val="DefaultParagraphFont"/>
    <w:rsid w:val="008F1138"/>
  </w:style>
  <w:style w:type="character" w:customStyle="1" w:styleId="mtext">
    <w:name w:val="mtext"/>
    <w:basedOn w:val="DefaultParagraphFont"/>
    <w:rsid w:val="008F11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9505329">
      <w:bodyDiv w:val="1"/>
      <w:marLeft w:val="0"/>
      <w:marRight w:val="0"/>
      <w:marTop w:val="0"/>
      <w:marBottom w:val="0"/>
      <w:divBdr>
        <w:top w:val="none" w:sz="0" w:space="0" w:color="auto"/>
        <w:left w:val="none" w:sz="0" w:space="0" w:color="auto"/>
        <w:bottom w:val="none" w:sz="0" w:space="0" w:color="auto"/>
        <w:right w:val="none" w:sz="0" w:space="0" w:color="auto"/>
      </w:divBdr>
    </w:div>
    <w:div w:id="577712525">
      <w:bodyDiv w:val="1"/>
      <w:marLeft w:val="0"/>
      <w:marRight w:val="0"/>
      <w:marTop w:val="0"/>
      <w:marBottom w:val="0"/>
      <w:divBdr>
        <w:top w:val="none" w:sz="0" w:space="0" w:color="auto"/>
        <w:left w:val="none" w:sz="0" w:space="0" w:color="auto"/>
        <w:bottom w:val="none" w:sz="0" w:space="0" w:color="auto"/>
        <w:right w:val="none" w:sz="0" w:space="0" w:color="auto"/>
      </w:divBdr>
    </w:div>
    <w:div w:id="1011642142">
      <w:bodyDiv w:val="1"/>
      <w:marLeft w:val="0"/>
      <w:marRight w:val="0"/>
      <w:marTop w:val="0"/>
      <w:marBottom w:val="0"/>
      <w:divBdr>
        <w:top w:val="none" w:sz="0" w:space="0" w:color="auto"/>
        <w:left w:val="none" w:sz="0" w:space="0" w:color="auto"/>
        <w:bottom w:val="none" w:sz="0" w:space="0" w:color="auto"/>
        <w:right w:val="none" w:sz="0" w:space="0" w:color="auto"/>
      </w:divBdr>
    </w:div>
    <w:div w:id="1185483298">
      <w:bodyDiv w:val="1"/>
      <w:marLeft w:val="0"/>
      <w:marRight w:val="0"/>
      <w:marTop w:val="0"/>
      <w:marBottom w:val="0"/>
      <w:divBdr>
        <w:top w:val="none" w:sz="0" w:space="0" w:color="auto"/>
        <w:left w:val="none" w:sz="0" w:space="0" w:color="auto"/>
        <w:bottom w:val="none" w:sz="0" w:space="0" w:color="auto"/>
        <w:right w:val="none" w:sz="0" w:space="0" w:color="auto"/>
      </w:divBdr>
    </w:div>
    <w:div w:id="1334527591">
      <w:bodyDiv w:val="1"/>
      <w:marLeft w:val="0"/>
      <w:marRight w:val="0"/>
      <w:marTop w:val="0"/>
      <w:marBottom w:val="0"/>
      <w:divBdr>
        <w:top w:val="none" w:sz="0" w:space="0" w:color="auto"/>
        <w:left w:val="none" w:sz="0" w:space="0" w:color="auto"/>
        <w:bottom w:val="none" w:sz="0" w:space="0" w:color="auto"/>
        <w:right w:val="none" w:sz="0" w:space="0" w:color="auto"/>
      </w:divBdr>
      <w:divsChild>
        <w:div w:id="1061174189">
          <w:marLeft w:val="0"/>
          <w:marRight w:val="0"/>
          <w:marTop w:val="0"/>
          <w:marBottom w:val="120"/>
          <w:divBdr>
            <w:top w:val="single" w:sz="6" w:space="8" w:color="D5DDC6"/>
            <w:left w:val="single" w:sz="6" w:space="0" w:color="D5DDC6"/>
            <w:bottom w:val="single" w:sz="6" w:space="12" w:color="D5DDC6"/>
            <w:right w:val="single" w:sz="6" w:space="0" w:color="D5DDC6"/>
          </w:divBdr>
          <w:divsChild>
            <w:div w:id="91173832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96405187">
      <w:bodyDiv w:val="1"/>
      <w:marLeft w:val="0"/>
      <w:marRight w:val="0"/>
      <w:marTop w:val="0"/>
      <w:marBottom w:val="0"/>
      <w:divBdr>
        <w:top w:val="none" w:sz="0" w:space="0" w:color="auto"/>
        <w:left w:val="none" w:sz="0" w:space="0" w:color="auto"/>
        <w:bottom w:val="none" w:sz="0" w:space="0" w:color="auto"/>
        <w:right w:val="none" w:sz="0" w:space="0" w:color="auto"/>
      </w:divBdr>
      <w:divsChild>
        <w:div w:id="1424910060">
          <w:marLeft w:val="0"/>
          <w:marRight w:val="0"/>
          <w:marTop w:val="0"/>
          <w:marBottom w:val="120"/>
          <w:divBdr>
            <w:top w:val="single" w:sz="6" w:space="8" w:color="D5DDC6"/>
            <w:left w:val="single" w:sz="6" w:space="0" w:color="D5DDC6"/>
            <w:bottom w:val="single" w:sz="6" w:space="12" w:color="D5DDC6"/>
            <w:right w:val="single" w:sz="6" w:space="0" w:color="D5DDC6"/>
          </w:divBdr>
          <w:divsChild>
            <w:div w:id="1489206716">
              <w:marLeft w:val="0"/>
              <w:marRight w:val="0"/>
              <w:marTop w:val="120"/>
              <w:marBottom w:val="120"/>
              <w:divBdr>
                <w:top w:val="none" w:sz="0" w:space="0" w:color="auto"/>
                <w:left w:val="none" w:sz="0" w:space="0" w:color="auto"/>
                <w:bottom w:val="none" w:sz="0" w:space="0" w:color="auto"/>
                <w:right w:val="none" w:sz="0" w:space="0" w:color="auto"/>
              </w:divBdr>
            </w:div>
          </w:divsChild>
        </w:div>
        <w:div w:id="415712113">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2007710221">
      <w:bodyDiv w:val="1"/>
      <w:marLeft w:val="0"/>
      <w:marRight w:val="0"/>
      <w:marTop w:val="0"/>
      <w:marBottom w:val="0"/>
      <w:divBdr>
        <w:top w:val="none" w:sz="0" w:space="0" w:color="auto"/>
        <w:left w:val="none" w:sz="0" w:space="0" w:color="auto"/>
        <w:bottom w:val="none" w:sz="0" w:space="0" w:color="auto"/>
        <w:right w:val="none" w:sz="0" w:space="0" w:color="auto"/>
      </w:divBdr>
    </w:div>
    <w:div w:id="2133984674">
      <w:bodyDiv w:val="1"/>
      <w:marLeft w:val="0"/>
      <w:marRight w:val="0"/>
      <w:marTop w:val="0"/>
      <w:marBottom w:val="0"/>
      <w:divBdr>
        <w:top w:val="none" w:sz="0" w:space="0" w:color="auto"/>
        <w:left w:val="none" w:sz="0" w:space="0" w:color="auto"/>
        <w:bottom w:val="none" w:sz="0" w:space="0" w:color="auto"/>
        <w:right w:val="none" w:sz="0" w:space="0" w:color="auto"/>
      </w:divBdr>
      <w:divsChild>
        <w:div w:id="1528525567">
          <w:marLeft w:val="0"/>
          <w:marRight w:val="0"/>
          <w:marTop w:val="240"/>
          <w:marBottom w:val="240"/>
          <w:divBdr>
            <w:top w:val="none" w:sz="0" w:space="0" w:color="auto"/>
            <w:left w:val="none" w:sz="0" w:space="0" w:color="auto"/>
            <w:bottom w:val="none" w:sz="0" w:space="0" w:color="auto"/>
            <w:right w:val="none" w:sz="0" w:space="0" w:color="auto"/>
          </w:divBdr>
        </w:div>
        <w:div w:id="1508592605">
          <w:marLeft w:val="0"/>
          <w:marRight w:val="0"/>
          <w:marTop w:val="240"/>
          <w:marBottom w:val="240"/>
          <w:divBdr>
            <w:top w:val="none" w:sz="0" w:space="0" w:color="auto"/>
            <w:left w:val="none" w:sz="0" w:space="0" w:color="auto"/>
            <w:bottom w:val="none" w:sz="0" w:space="0" w:color="auto"/>
            <w:right w:val="none" w:sz="0" w:space="0" w:color="auto"/>
          </w:divBdr>
        </w:div>
        <w:div w:id="109932679">
          <w:marLeft w:val="0"/>
          <w:marRight w:val="0"/>
          <w:marTop w:val="240"/>
          <w:marBottom w:val="240"/>
          <w:divBdr>
            <w:top w:val="none" w:sz="0" w:space="0" w:color="auto"/>
            <w:left w:val="none" w:sz="0" w:space="0" w:color="auto"/>
            <w:bottom w:val="none" w:sz="0" w:space="0" w:color="auto"/>
            <w:right w:val="none" w:sz="0" w:space="0" w:color="auto"/>
          </w:divBdr>
        </w:div>
        <w:div w:id="140511757">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12</Pages>
  <Words>3431</Words>
  <Characters>19563</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 kate</dc:creator>
  <cp:keywords/>
  <dc:description/>
  <cp:lastModifiedBy>Shweta kate</cp:lastModifiedBy>
  <cp:revision>1</cp:revision>
  <dcterms:created xsi:type="dcterms:W3CDTF">2024-05-07T10:53:00Z</dcterms:created>
  <dcterms:modified xsi:type="dcterms:W3CDTF">2024-05-07T12:43:00Z</dcterms:modified>
</cp:coreProperties>
</file>