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64398B9" w14:textId="77777777" w:rsidR="00CF57EB" w:rsidRPr="008776D6" w:rsidRDefault="0068508B">
      <w:pPr>
        <w:widowControl w:val="0"/>
        <w:jc w:val="center"/>
        <w:rPr>
          <w:b/>
          <w:color w:val="auto"/>
          <w:sz w:val="28"/>
          <w:szCs w:val="28"/>
        </w:rPr>
      </w:pPr>
      <w:r w:rsidRPr="008776D6">
        <w:rPr>
          <w:b/>
          <w:color w:val="auto"/>
          <w:sz w:val="28"/>
          <w:szCs w:val="28"/>
        </w:rPr>
        <w:t xml:space="preserve">Katherine </w:t>
      </w:r>
      <w:r w:rsidR="00F406DD" w:rsidRPr="008776D6">
        <w:rPr>
          <w:b/>
          <w:color w:val="auto"/>
          <w:sz w:val="28"/>
          <w:szCs w:val="28"/>
        </w:rPr>
        <w:t xml:space="preserve">S. </w:t>
      </w:r>
      <w:r w:rsidRPr="008776D6">
        <w:rPr>
          <w:b/>
          <w:color w:val="auto"/>
          <w:sz w:val="28"/>
          <w:szCs w:val="28"/>
        </w:rPr>
        <w:t>Nelson</w:t>
      </w:r>
    </w:p>
    <w:p w14:paraId="6A46B264" w14:textId="77777777" w:rsidR="00F406DD" w:rsidRPr="008776D6" w:rsidRDefault="00F406DD" w:rsidP="00CF57EB">
      <w:pPr>
        <w:widowControl w:val="0"/>
        <w:jc w:val="center"/>
        <w:rPr>
          <w:color w:val="auto"/>
          <w:sz w:val="22"/>
          <w:szCs w:val="22"/>
        </w:rPr>
      </w:pPr>
    </w:p>
    <w:p w14:paraId="3536A795" w14:textId="77777777" w:rsidR="0068508B" w:rsidRDefault="00CE447C" w:rsidP="00F94566">
      <w:pPr>
        <w:widowControl w:val="0"/>
        <w:jc w:val="center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Assistant Professor</w:t>
      </w:r>
      <w:r w:rsidR="00A56A15">
        <w:rPr>
          <w:color w:val="auto"/>
          <w:sz w:val="22"/>
          <w:szCs w:val="22"/>
        </w:rPr>
        <w:t xml:space="preserve"> </w:t>
      </w:r>
      <w:r w:rsidR="00F94566" w:rsidRPr="008776D6">
        <w:rPr>
          <w:color w:val="auto"/>
          <w:sz w:val="22"/>
          <w:szCs w:val="22"/>
        </w:rPr>
        <w:t xml:space="preserve">• </w:t>
      </w:r>
      <w:r w:rsidR="0068508B" w:rsidRPr="008776D6">
        <w:rPr>
          <w:color w:val="auto"/>
          <w:sz w:val="22"/>
          <w:szCs w:val="22"/>
        </w:rPr>
        <w:t xml:space="preserve">Department of </w:t>
      </w:r>
      <w:r>
        <w:rPr>
          <w:color w:val="auto"/>
          <w:sz w:val="22"/>
          <w:szCs w:val="22"/>
        </w:rPr>
        <w:t>Geography</w:t>
      </w:r>
      <w:r w:rsidR="005D1AAB">
        <w:rPr>
          <w:color w:val="auto"/>
          <w:sz w:val="22"/>
          <w:szCs w:val="22"/>
        </w:rPr>
        <w:t xml:space="preserve"> and Geospatial Sciences</w:t>
      </w:r>
    </w:p>
    <w:p w14:paraId="0CC7BF45" w14:textId="0DE22358" w:rsidR="005009A0" w:rsidRPr="008776D6" w:rsidRDefault="005009A0" w:rsidP="00F94566">
      <w:pPr>
        <w:widowControl w:val="0"/>
        <w:jc w:val="center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Kansas State University </w:t>
      </w:r>
      <w:r w:rsidRPr="008776D6">
        <w:rPr>
          <w:color w:val="auto"/>
          <w:sz w:val="22"/>
          <w:szCs w:val="22"/>
        </w:rPr>
        <w:t xml:space="preserve">• </w:t>
      </w:r>
      <w:r w:rsidRPr="005009A0">
        <w:rPr>
          <w:color w:val="auto"/>
          <w:sz w:val="22"/>
          <w:szCs w:val="22"/>
        </w:rPr>
        <w:t xml:space="preserve">920 N. </w:t>
      </w:r>
      <w:r w:rsidR="00C427EC" w:rsidRPr="00C427EC">
        <w:rPr>
          <w:color w:val="auto"/>
          <w:sz w:val="22"/>
          <w:szCs w:val="22"/>
        </w:rPr>
        <w:t>Martin Luther King Jr. Drive</w:t>
      </w:r>
      <w:r w:rsidR="00C427EC">
        <w:rPr>
          <w:color w:val="auto"/>
          <w:sz w:val="22"/>
          <w:szCs w:val="22"/>
        </w:rPr>
        <w:t xml:space="preserve"> </w:t>
      </w:r>
      <w:r w:rsidRPr="008776D6">
        <w:rPr>
          <w:color w:val="auto"/>
          <w:sz w:val="22"/>
          <w:szCs w:val="22"/>
        </w:rPr>
        <w:t xml:space="preserve">• </w:t>
      </w:r>
      <w:r>
        <w:rPr>
          <w:color w:val="auto"/>
          <w:sz w:val="22"/>
          <w:szCs w:val="22"/>
        </w:rPr>
        <w:t xml:space="preserve">Manhattan, KS </w:t>
      </w:r>
      <w:r w:rsidRPr="005009A0">
        <w:rPr>
          <w:color w:val="auto"/>
          <w:sz w:val="22"/>
          <w:szCs w:val="22"/>
        </w:rPr>
        <w:t>66506-2904</w:t>
      </w:r>
    </w:p>
    <w:p w14:paraId="6601801F" w14:textId="5054B3CE" w:rsidR="00B04E90" w:rsidRPr="008776D6" w:rsidRDefault="00F94566" w:rsidP="0004686F">
      <w:pPr>
        <w:widowControl w:val="0"/>
        <w:jc w:val="center"/>
        <w:rPr>
          <w:color w:val="auto"/>
          <w:sz w:val="22"/>
          <w:szCs w:val="22"/>
        </w:rPr>
      </w:pPr>
      <w:r w:rsidRPr="008776D6">
        <w:rPr>
          <w:color w:val="auto"/>
          <w:sz w:val="22"/>
          <w:szCs w:val="22"/>
        </w:rPr>
        <w:t xml:space="preserve">(405) 408 – 7041 • </w:t>
      </w:r>
      <w:r w:rsidR="00CE447C" w:rsidRPr="005009A0">
        <w:rPr>
          <w:sz w:val="22"/>
          <w:szCs w:val="22"/>
        </w:rPr>
        <w:t>ksnelson@ksu.edu</w:t>
      </w:r>
      <w:r w:rsidRPr="0077227F">
        <w:rPr>
          <w:rStyle w:val="Hyperlink"/>
          <w:color w:val="auto"/>
          <w:sz w:val="22"/>
          <w:szCs w:val="22"/>
          <w:u w:val="none"/>
        </w:rPr>
        <w:t xml:space="preserve"> </w:t>
      </w:r>
      <w:r w:rsidRPr="008776D6">
        <w:rPr>
          <w:color w:val="auto"/>
          <w:sz w:val="22"/>
          <w:szCs w:val="22"/>
        </w:rPr>
        <w:t xml:space="preserve">• </w:t>
      </w:r>
      <w:r w:rsidR="00C427EC" w:rsidRPr="00C427EC">
        <w:rPr>
          <w:rStyle w:val="Hyperlink"/>
          <w:color w:val="auto"/>
          <w:sz w:val="22"/>
          <w:szCs w:val="22"/>
          <w:u w:val="none"/>
        </w:rPr>
        <w:t>https://scales-ksu.netlify.app/</w:t>
      </w:r>
    </w:p>
    <w:p w14:paraId="629D1F18" w14:textId="77777777" w:rsidR="00F406DD" w:rsidRPr="008776D6" w:rsidRDefault="00F406DD" w:rsidP="00F406DD">
      <w:pPr>
        <w:widowControl w:val="0"/>
        <w:jc w:val="center"/>
        <w:rPr>
          <w:color w:val="auto"/>
          <w:sz w:val="22"/>
          <w:szCs w:val="22"/>
        </w:rPr>
      </w:pPr>
    </w:p>
    <w:p w14:paraId="40BEC2E5" w14:textId="77777777" w:rsidR="00B04E90" w:rsidRPr="008776D6" w:rsidRDefault="00B04E90">
      <w:pPr>
        <w:widowControl w:val="0"/>
        <w:jc w:val="center"/>
        <w:rPr>
          <w:color w:val="auto"/>
          <w:sz w:val="22"/>
          <w:szCs w:val="22"/>
        </w:rPr>
      </w:pPr>
    </w:p>
    <w:p w14:paraId="7147A999" w14:textId="77777777" w:rsidR="00D97687" w:rsidRPr="008776D6" w:rsidRDefault="00D97687" w:rsidP="00D97687">
      <w:pPr>
        <w:widowControl w:val="0"/>
        <w:pBdr>
          <w:bottom w:val="single" w:sz="6" w:space="1" w:color="auto"/>
        </w:pBdr>
        <w:tabs>
          <w:tab w:val="left" w:pos="1845"/>
          <w:tab w:val="left" w:pos="8100"/>
        </w:tabs>
        <w:rPr>
          <w:b/>
          <w:color w:val="auto"/>
          <w:sz w:val="22"/>
          <w:szCs w:val="22"/>
        </w:rPr>
      </w:pPr>
      <w:r w:rsidRPr="008776D6">
        <w:rPr>
          <w:b/>
          <w:color w:val="auto"/>
          <w:sz w:val="22"/>
          <w:szCs w:val="22"/>
        </w:rPr>
        <w:t>RESEARCH INTERESTS</w:t>
      </w:r>
    </w:p>
    <w:p w14:paraId="65424DB0" w14:textId="77777777" w:rsidR="00AD4EA3" w:rsidRPr="008776D6" w:rsidRDefault="00AD4EA3" w:rsidP="00D97687">
      <w:pPr>
        <w:widowControl w:val="0"/>
        <w:tabs>
          <w:tab w:val="left" w:pos="1845"/>
          <w:tab w:val="left" w:pos="8100"/>
        </w:tabs>
        <w:ind w:left="450"/>
        <w:rPr>
          <w:color w:val="auto"/>
          <w:sz w:val="22"/>
          <w:szCs w:val="22"/>
        </w:rPr>
      </w:pPr>
    </w:p>
    <w:p w14:paraId="3BAB4390" w14:textId="22294071" w:rsidR="00AD4EA3" w:rsidRPr="005009A0" w:rsidRDefault="00C427EC" w:rsidP="00B134AA">
      <w:pPr>
        <w:widowControl w:val="0"/>
        <w:tabs>
          <w:tab w:val="left" w:pos="1845"/>
          <w:tab w:val="left" w:pos="8100"/>
        </w:tabs>
        <w:ind w:left="45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S</w:t>
      </w:r>
      <w:r w:rsidR="00515A22">
        <w:rPr>
          <w:color w:val="auto"/>
          <w:sz w:val="22"/>
          <w:szCs w:val="22"/>
        </w:rPr>
        <w:t xml:space="preserve">ustainable development; </w:t>
      </w:r>
      <w:r w:rsidR="00E6696B">
        <w:rPr>
          <w:color w:val="auto"/>
          <w:sz w:val="22"/>
          <w:szCs w:val="22"/>
        </w:rPr>
        <w:t xml:space="preserve">social vulnerability; </w:t>
      </w:r>
      <w:r w:rsidR="0092781D">
        <w:rPr>
          <w:color w:val="auto"/>
          <w:sz w:val="22"/>
          <w:szCs w:val="22"/>
        </w:rPr>
        <w:t>sustainable agriculture</w:t>
      </w:r>
      <w:r w:rsidR="00515A22">
        <w:rPr>
          <w:color w:val="auto"/>
          <w:sz w:val="22"/>
          <w:szCs w:val="22"/>
        </w:rPr>
        <w:t xml:space="preserve">; </w:t>
      </w:r>
      <w:r w:rsidR="00E6696B">
        <w:rPr>
          <w:color w:val="auto"/>
          <w:sz w:val="22"/>
          <w:szCs w:val="22"/>
        </w:rPr>
        <w:t xml:space="preserve">flood adaptation; </w:t>
      </w:r>
      <w:r w:rsidR="00BA3057">
        <w:rPr>
          <w:color w:val="auto"/>
          <w:sz w:val="22"/>
          <w:szCs w:val="22"/>
        </w:rPr>
        <w:t xml:space="preserve">hierarchical Bayesian modeling; </w:t>
      </w:r>
      <w:r w:rsidR="00AD4EA3" w:rsidRPr="008776D6">
        <w:rPr>
          <w:color w:val="auto"/>
          <w:sz w:val="22"/>
          <w:szCs w:val="22"/>
        </w:rPr>
        <w:t>spatial analy</w:t>
      </w:r>
      <w:r w:rsidR="00BA3057">
        <w:rPr>
          <w:color w:val="auto"/>
          <w:sz w:val="22"/>
          <w:szCs w:val="22"/>
        </w:rPr>
        <w:t>sis and GIS</w:t>
      </w:r>
      <w:r w:rsidR="0092781D">
        <w:rPr>
          <w:color w:val="auto"/>
          <w:sz w:val="22"/>
          <w:szCs w:val="22"/>
        </w:rPr>
        <w:t>; scaling relationships</w:t>
      </w:r>
    </w:p>
    <w:p w14:paraId="344BB0FF" w14:textId="77777777" w:rsidR="00D97687" w:rsidRPr="008776D6" w:rsidRDefault="00D97687" w:rsidP="00B134AA">
      <w:pPr>
        <w:widowControl w:val="0"/>
        <w:tabs>
          <w:tab w:val="left" w:pos="1845"/>
          <w:tab w:val="left" w:pos="8100"/>
        </w:tabs>
        <w:jc w:val="both"/>
        <w:rPr>
          <w:color w:val="auto"/>
          <w:sz w:val="22"/>
          <w:szCs w:val="22"/>
        </w:rPr>
      </w:pPr>
      <w:r w:rsidRPr="008776D6">
        <w:rPr>
          <w:b/>
          <w:color w:val="auto"/>
          <w:sz w:val="22"/>
          <w:szCs w:val="22"/>
        </w:rPr>
        <w:t xml:space="preserve">                                                                                                                                                                  </w:t>
      </w:r>
    </w:p>
    <w:p w14:paraId="56D1FDA1" w14:textId="77777777" w:rsidR="0088398F" w:rsidRPr="008776D6" w:rsidRDefault="0088398F" w:rsidP="00B134AA">
      <w:pPr>
        <w:widowControl w:val="0"/>
        <w:pBdr>
          <w:bottom w:val="single" w:sz="6" w:space="1" w:color="auto"/>
        </w:pBdr>
        <w:tabs>
          <w:tab w:val="left" w:pos="1845"/>
          <w:tab w:val="left" w:pos="8100"/>
        </w:tabs>
        <w:jc w:val="both"/>
        <w:rPr>
          <w:b/>
          <w:color w:val="auto"/>
          <w:sz w:val="22"/>
          <w:szCs w:val="22"/>
        </w:rPr>
      </w:pPr>
      <w:r>
        <w:rPr>
          <w:b/>
          <w:color w:val="auto"/>
          <w:sz w:val="22"/>
          <w:szCs w:val="22"/>
        </w:rPr>
        <w:t>APPOINTMENTS</w:t>
      </w:r>
    </w:p>
    <w:p w14:paraId="50FBDEE8" w14:textId="77777777" w:rsidR="0088398F" w:rsidRPr="008776D6" w:rsidRDefault="0088398F" w:rsidP="00B134AA">
      <w:pPr>
        <w:widowControl w:val="0"/>
        <w:tabs>
          <w:tab w:val="left" w:pos="2340"/>
        </w:tabs>
        <w:ind w:firstLine="360"/>
        <w:jc w:val="both"/>
        <w:rPr>
          <w:color w:val="auto"/>
          <w:sz w:val="22"/>
          <w:szCs w:val="22"/>
        </w:rPr>
      </w:pPr>
      <w:r w:rsidRPr="008776D6">
        <w:rPr>
          <w:b/>
          <w:color w:val="auto"/>
          <w:sz w:val="22"/>
          <w:szCs w:val="22"/>
        </w:rPr>
        <w:t xml:space="preserve">                                                                                                                             </w:t>
      </w:r>
      <w:r>
        <w:rPr>
          <w:b/>
          <w:color w:val="auto"/>
          <w:sz w:val="22"/>
          <w:szCs w:val="22"/>
        </w:rPr>
        <w:t xml:space="preserve">                               </w:t>
      </w:r>
      <w:r w:rsidRPr="008776D6">
        <w:rPr>
          <w:color w:val="auto"/>
          <w:sz w:val="22"/>
          <w:szCs w:val="22"/>
        </w:rPr>
        <w:t xml:space="preserve">           </w:t>
      </w:r>
    </w:p>
    <w:p w14:paraId="69A346D1" w14:textId="77777777" w:rsidR="0088398F" w:rsidRPr="008776D6" w:rsidRDefault="0088398F" w:rsidP="00B134AA">
      <w:pPr>
        <w:widowControl w:val="0"/>
        <w:ind w:left="2340" w:hanging="198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2018 - present</w:t>
      </w:r>
      <w:r w:rsidRPr="008776D6">
        <w:rPr>
          <w:color w:val="auto"/>
          <w:sz w:val="22"/>
          <w:szCs w:val="22"/>
        </w:rPr>
        <w:tab/>
      </w:r>
      <w:r w:rsidRPr="008048B4">
        <w:rPr>
          <w:color w:val="auto"/>
          <w:sz w:val="22"/>
          <w:szCs w:val="22"/>
        </w:rPr>
        <w:t>Assistant Professor, Department of Geography</w:t>
      </w:r>
      <w:r w:rsidR="00F22698">
        <w:rPr>
          <w:color w:val="auto"/>
          <w:sz w:val="22"/>
          <w:szCs w:val="22"/>
        </w:rPr>
        <w:t xml:space="preserve"> and Geospatial Sciences</w:t>
      </w:r>
      <w:r w:rsidRPr="008048B4">
        <w:rPr>
          <w:color w:val="auto"/>
          <w:sz w:val="22"/>
          <w:szCs w:val="22"/>
        </w:rPr>
        <w:t>, Kansas State University</w:t>
      </w:r>
    </w:p>
    <w:p w14:paraId="37E0A647" w14:textId="77777777" w:rsidR="0088398F" w:rsidRPr="008776D6" w:rsidRDefault="0088398F" w:rsidP="00B134AA">
      <w:pPr>
        <w:widowControl w:val="0"/>
        <w:ind w:left="360"/>
        <w:jc w:val="both"/>
        <w:rPr>
          <w:color w:val="auto"/>
          <w:sz w:val="22"/>
          <w:szCs w:val="22"/>
        </w:rPr>
      </w:pPr>
      <w:r w:rsidRPr="008776D6">
        <w:rPr>
          <w:b/>
          <w:color w:val="auto"/>
          <w:sz w:val="22"/>
          <w:szCs w:val="22"/>
        </w:rPr>
        <w:t xml:space="preserve">                                                                            </w:t>
      </w:r>
    </w:p>
    <w:p w14:paraId="4057D047" w14:textId="77777777" w:rsidR="0088398F" w:rsidRPr="008776D6" w:rsidRDefault="0088398F" w:rsidP="00B134AA">
      <w:pPr>
        <w:widowControl w:val="0"/>
        <w:ind w:left="2340" w:hanging="1980"/>
        <w:jc w:val="both"/>
        <w:rPr>
          <w:b/>
          <w:color w:val="auto"/>
          <w:sz w:val="22"/>
          <w:szCs w:val="22"/>
        </w:rPr>
      </w:pPr>
      <w:r w:rsidRPr="008776D6">
        <w:rPr>
          <w:color w:val="auto"/>
          <w:sz w:val="22"/>
          <w:szCs w:val="22"/>
        </w:rPr>
        <w:t>2011 - 2013</w:t>
      </w:r>
      <w:r w:rsidRPr="008776D6">
        <w:rPr>
          <w:color w:val="auto"/>
          <w:sz w:val="22"/>
          <w:szCs w:val="22"/>
        </w:rPr>
        <w:tab/>
        <w:t>Lab Manager and Senior Scientist, Nano Research Facility, Washington University in St. Louis</w:t>
      </w:r>
      <w:r w:rsidRPr="008776D6">
        <w:rPr>
          <w:b/>
          <w:color w:val="auto"/>
          <w:sz w:val="22"/>
          <w:szCs w:val="22"/>
        </w:rPr>
        <w:t xml:space="preserve"> </w:t>
      </w:r>
    </w:p>
    <w:p w14:paraId="03DE0F82" w14:textId="77777777" w:rsidR="0088398F" w:rsidRPr="008776D6" w:rsidRDefault="0088398F" w:rsidP="00B134AA">
      <w:pPr>
        <w:widowControl w:val="0"/>
        <w:ind w:left="1440" w:hanging="1080"/>
        <w:jc w:val="both"/>
        <w:rPr>
          <w:b/>
          <w:color w:val="auto"/>
          <w:sz w:val="22"/>
          <w:szCs w:val="22"/>
        </w:rPr>
      </w:pPr>
    </w:p>
    <w:p w14:paraId="7905AE49" w14:textId="77777777" w:rsidR="0088398F" w:rsidRPr="008776D6" w:rsidRDefault="0088398F" w:rsidP="00B134AA">
      <w:pPr>
        <w:widowControl w:val="0"/>
        <w:ind w:left="2340" w:hanging="1980"/>
        <w:jc w:val="both"/>
        <w:rPr>
          <w:color w:val="auto"/>
          <w:sz w:val="22"/>
          <w:szCs w:val="22"/>
        </w:rPr>
      </w:pPr>
      <w:r w:rsidRPr="008776D6">
        <w:rPr>
          <w:color w:val="auto"/>
          <w:sz w:val="22"/>
          <w:szCs w:val="22"/>
        </w:rPr>
        <w:t>2010 - 2011</w:t>
      </w:r>
      <w:r w:rsidRPr="008776D6">
        <w:rPr>
          <w:color w:val="auto"/>
          <w:sz w:val="22"/>
          <w:szCs w:val="22"/>
        </w:rPr>
        <w:tab/>
        <w:t>Research Scientist, Nano Research Facility, Washington University in St. Louis</w:t>
      </w:r>
    </w:p>
    <w:p w14:paraId="69FC3255" w14:textId="77777777" w:rsidR="0088398F" w:rsidRPr="008776D6" w:rsidRDefault="0088398F" w:rsidP="00B134AA">
      <w:pPr>
        <w:widowControl w:val="0"/>
        <w:ind w:left="360"/>
        <w:jc w:val="both"/>
        <w:rPr>
          <w:color w:val="auto"/>
          <w:sz w:val="22"/>
          <w:szCs w:val="22"/>
        </w:rPr>
      </w:pPr>
      <w:r w:rsidRPr="008776D6">
        <w:rPr>
          <w:b/>
          <w:color w:val="auto"/>
          <w:sz w:val="22"/>
          <w:szCs w:val="22"/>
        </w:rPr>
        <w:t xml:space="preserve">                                                                             </w:t>
      </w:r>
    </w:p>
    <w:p w14:paraId="0B23E4FD" w14:textId="77777777" w:rsidR="009E3371" w:rsidRPr="008776D6" w:rsidRDefault="0088398F" w:rsidP="00B134AA">
      <w:pPr>
        <w:widowControl w:val="0"/>
        <w:pBdr>
          <w:bottom w:val="single" w:sz="6" w:space="1" w:color="auto"/>
        </w:pBdr>
        <w:tabs>
          <w:tab w:val="left" w:pos="1845"/>
          <w:tab w:val="left" w:pos="8100"/>
        </w:tabs>
        <w:jc w:val="both"/>
        <w:rPr>
          <w:b/>
          <w:color w:val="auto"/>
          <w:sz w:val="22"/>
          <w:szCs w:val="22"/>
        </w:rPr>
      </w:pPr>
      <w:r>
        <w:rPr>
          <w:b/>
          <w:color w:val="auto"/>
          <w:sz w:val="22"/>
          <w:szCs w:val="22"/>
        </w:rPr>
        <w:t>EDUCATION</w:t>
      </w:r>
    </w:p>
    <w:p w14:paraId="7B1465EB" w14:textId="77777777" w:rsidR="00B04E90" w:rsidRPr="008776D6" w:rsidRDefault="00BC7908" w:rsidP="00B134AA">
      <w:pPr>
        <w:widowControl w:val="0"/>
        <w:tabs>
          <w:tab w:val="left" w:pos="1845"/>
          <w:tab w:val="left" w:pos="8100"/>
        </w:tabs>
        <w:jc w:val="both"/>
        <w:rPr>
          <w:color w:val="auto"/>
          <w:sz w:val="22"/>
          <w:szCs w:val="22"/>
        </w:rPr>
      </w:pPr>
      <w:r w:rsidRPr="008776D6">
        <w:rPr>
          <w:b/>
          <w:color w:val="auto"/>
          <w:sz w:val="22"/>
          <w:szCs w:val="22"/>
        </w:rPr>
        <w:tab/>
      </w:r>
      <w:r w:rsidR="009E3371" w:rsidRPr="008776D6">
        <w:rPr>
          <w:b/>
          <w:color w:val="auto"/>
          <w:sz w:val="22"/>
          <w:szCs w:val="22"/>
        </w:rPr>
        <w:t xml:space="preserve">                                                                                                                                                                  </w:t>
      </w:r>
    </w:p>
    <w:p w14:paraId="5896E86C" w14:textId="77777777" w:rsidR="00B8626C" w:rsidRPr="008776D6" w:rsidRDefault="009E3371" w:rsidP="00B134AA">
      <w:pPr>
        <w:widowControl w:val="0"/>
        <w:tabs>
          <w:tab w:val="left" w:pos="2340"/>
          <w:tab w:val="left" w:pos="2520"/>
        </w:tabs>
        <w:ind w:left="360"/>
        <w:jc w:val="both"/>
        <w:rPr>
          <w:color w:val="auto"/>
          <w:sz w:val="22"/>
          <w:szCs w:val="22"/>
        </w:rPr>
      </w:pPr>
      <w:r w:rsidRPr="008776D6">
        <w:rPr>
          <w:color w:val="auto"/>
          <w:sz w:val="22"/>
          <w:szCs w:val="22"/>
        </w:rPr>
        <w:t>201</w:t>
      </w:r>
      <w:r w:rsidR="00614710" w:rsidRPr="008776D6">
        <w:rPr>
          <w:color w:val="auto"/>
          <w:sz w:val="22"/>
          <w:szCs w:val="22"/>
        </w:rPr>
        <w:t>8</w:t>
      </w:r>
      <w:r w:rsidR="00685E94" w:rsidRPr="008776D6">
        <w:rPr>
          <w:color w:val="auto"/>
          <w:sz w:val="22"/>
          <w:szCs w:val="22"/>
        </w:rPr>
        <w:t xml:space="preserve"> </w:t>
      </w:r>
      <w:r w:rsidR="00B8626C" w:rsidRPr="008776D6">
        <w:rPr>
          <w:color w:val="auto"/>
          <w:sz w:val="22"/>
          <w:szCs w:val="22"/>
        </w:rPr>
        <w:tab/>
      </w:r>
      <w:r w:rsidRPr="008776D6">
        <w:rPr>
          <w:color w:val="auto"/>
          <w:sz w:val="22"/>
          <w:szCs w:val="22"/>
        </w:rPr>
        <w:t xml:space="preserve">Ph.D. in Environmental </w:t>
      </w:r>
      <w:r w:rsidR="0029763A">
        <w:rPr>
          <w:color w:val="auto"/>
          <w:sz w:val="22"/>
          <w:szCs w:val="22"/>
        </w:rPr>
        <w:t>Engineering</w:t>
      </w:r>
      <w:r w:rsidR="00B135E3">
        <w:rPr>
          <w:color w:val="auto"/>
          <w:sz w:val="22"/>
          <w:szCs w:val="22"/>
        </w:rPr>
        <w:t>,</w:t>
      </w:r>
      <w:r w:rsidR="0029763A">
        <w:rPr>
          <w:color w:val="auto"/>
          <w:sz w:val="22"/>
          <w:szCs w:val="22"/>
        </w:rPr>
        <w:t xml:space="preserve"> </w:t>
      </w:r>
      <w:r w:rsidR="00BC7908" w:rsidRPr="008776D6">
        <w:rPr>
          <w:color w:val="auto"/>
          <w:sz w:val="22"/>
          <w:szCs w:val="22"/>
        </w:rPr>
        <w:t>Vanderbilt University</w:t>
      </w:r>
    </w:p>
    <w:p w14:paraId="305F6169" w14:textId="77777777" w:rsidR="00BA2E40" w:rsidRPr="008776D6" w:rsidRDefault="00BA2E40" w:rsidP="00B134AA">
      <w:pPr>
        <w:widowControl w:val="0"/>
        <w:tabs>
          <w:tab w:val="left" w:pos="2340"/>
          <w:tab w:val="left" w:pos="2520"/>
        </w:tabs>
        <w:jc w:val="both"/>
        <w:rPr>
          <w:color w:val="auto"/>
          <w:sz w:val="22"/>
          <w:szCs w:val="22"/>
        </w:rPr>
      </w:pPr>
    </w:p>
    <w:p w14:paraId="5628BB61" w14:textId="77777777" w:rsidR="00B8626C" w:rsidRPr="008776D6" w:rsidRDefault="009E3371" w:rsidP="00B134AA">
      <w:pPr>
        <w:widowControl w:val="0"/>
        <w:tabs>
          <w:tab w:val="left" w:pos="2340"/>
        </w:tabs>
        <w:ind w:left="2340" w:hanging="1980"/>
        <w:jc w:val="both"/>
        <w:rPr>
          <w:color w:val="auto"/>
          <w:sz w:val="22"/>
          <w:szCs w:val="22"/>
        </w:rPr>
      </w:pPr>
      <w:r w:rsidRPr="008776D6">
        <w:rPr>
          <w:color w:val="auto"/>
          <w:sz w:val="22"/>
          <w:szCs w:val="22"/>
        </w:rPr>
        <w:t>2009</w:t>
      </w:r>
      <w:r w:rsidR="00904F5B" w:rsidRPr="008776D6">
        <w:rPr>
          <w:color w:val="auto"/>
          <w:sz w:val="22"/>
          <w:szCs w:val="22"/>
        </w:rPr>
        <w:tab/>
      </w:r>
      <w:r w:rsidRPr="008776D6">
        <w:rPr>
          <w:color w:val="auto"/>
          <w:sz w:val="22"/>
          <w:szCs w:val="22"/>
        </w:rPr>
        <w:t>M.S. in Environmental Engineering, Washington University in St. Louis</w:t>
      </w:r>
      <w:r w:rsidR="00904F5B" w:rsidRPr="008776D6">
        <w:rPr>
          <w:color w:val="auto"/>
          <w:sz w:val="22"/>
          <w:szCs w:val="22"/>
        </w:rPr>
        <w:t xml:space="preserve"> </w:t>
      </w:r>
    </w:p>
    <w:p w14:paraId="73A967F4" w14:textId="77777777" w:rsidR="00BA2E40" w:rsidRPr="008776D6" w:rsidRDefault="00BA2E40" w:rsidP="00B134AA">
      <w:pPr>
        <w:widowControl w:val="0"/>
        <w:tabs>
          <w:tab w:val="left" w:pos="2340"/>
        </w:tabs>
        <w:ind w:left="2340" w:hanging="1980"/>
        <w:jc w:val="both"/>
        <w:rPr>
          <w:color w:val="auto"/>
          <w:sz w:val="22"/>
          <w:szCs w:val="22"/>
        </w:rPr>
      </w:pPr>
    </w:p>
    <w:p w14:paraId="4505F52D" w14:textId="77777777" w:rsidR="003420CB" w:rsidRDefault="00904F5B" w:rsidP="00B134AA">
      <w:pPr>
        <w:widowControl w:val="0"/>
        <w:tabs>
          <w:tab w:val="left" w:pos="2340"/>
        </w:tabs>
        <w:ind w:firstLine="360"/>
        <w:jc w:val="both"/>
        <w:rPr>
          <w:color w:val="auto"/>
          <w:sz w:val="22"/>
          <w:szCs w:val="22"/>
        </w:rPr>
      </w:pPr>
      <w:r w:rsidRPr="008776D6">
        <w:rPr>
          <w:color w:val="auto"/>
          <w:sz w:val="22"/>
          <w:szCs w:val="22"/>
        </w:rPr>
        <w:t>2006</w:t>
      </w:r>
      <w:r w:rsidRPr="008776D6">
        <w:rPr>
          <w:color w:val="auto"/>
          <w:sz w:val="22"/>
          <w:szCs w:val="22"/>
        </w:rPr>
        <w:tab/>
      </w:r>
      <w:r w:rsidR="00B8626C" w:rsidRPr="008776D6">
        <w:rPr>
          <w:color w:val="auto"/>
          <w:sz w:val="22"/>
          <w:szCs w:val="22"/>
        </w:rPr>
        <w:t>B.S. in Environmental Engineering, University of Oklahoma</w:t>
      </w:r>
    </w:p>
    <w:p w14:paraId="109B8ACE" w14:textId="77777777" w:rsidR="00CE447C" w:rsidRDefault="00CE447C" w:rsidP="00B134AA">
      <w:pPr>
        <w:widowControl w:val="0"/>
        <w:tabs>
          <w:tab w:val="left" w:pos="2340"/>
        </w:tabs>
        <w:ind w:firstLine="360"/>
        <w:jc w:val="both"/>
        <w:rPr>
          <w:color w:val="auto"/>
          <w:sz w:val="22"/>
          <w:szCs w:val="22"/>
        </w:rPr>
      </w:pPr>
    </w:p>
    <w:p w14:paraId="3A28B0F1" w14:textId="77777777" w:rsidR="009D743C" w:rsidRDefault="009D743C" w:rsidP="00B134AA">
      <w:pPr>
        <w:widowControl w:val="0"/>
        <w:pBdr>
          <w:bottom w:val="single" w:sz="6" w:space="1" w:color="auto"/>
        </w:pBdr>
        <w:jc w:val="both"/>
        <w:rPr>
          <w:b/>
          <w:color w:val="auto"/>
          <w:sz w:val="22"/>
          <w:szCs w:val="22"/>
        </w:rPr>
      </w:pPr>
    </w:p>
    <w:p w14:paraId="4618D88E" w14:textId="77777777" w:rsidR="00904F5B" w:rsidRPr="008776D6" w:rsidRDefault="00904F5B" w:rsidP="00B134AA">
      <w:pPr>
        <w:widowControl w:val="0"/>
        <w:pBdr>
          <w:bottom w:val="single" w:sz="6" w:space="1" w:color="auto"/>
        </w:pBdr>
        <w:jc w:val="both"/>
        <w:rPr>
          <w:b/>
          <w:color w:val="auto"/>
          <w:sz w:val="22"/>
          <w:szCs w:val="22"/>
        </w:rPr>
      </w:pPr>
      <w:r w:rsidRPr="008776D6">
        <w:rPr>
          <w:b/>
          <w:color w:val="auto"/>
          <w:sz w:val="22"/>
          <w:szCs w:val="22"/>
        </w:rPr>
        <w:t>PUBLICATIONS</w:t>
      </w:r>
    </w:p>
    <w:p w14:paraId="44587AD9" w14:textId="77777777" w:rsidR="00E604DB" w:rsidRDefault="00E604DB" w:rsidP="00B134AA">
      <w:pPr>
        <w:widowControl w:val="0"/>
        <w:spacing w:line="360" w:lineRule="auto"/>
        <w:jc w:val="both"/>
        <w:rPr>
          <w:b/>
          <w:color w:val="auto"/>
          <w:sz w:val="22"/>
          <w:szCs w:val="22"/>
        </w:rPr>
      </w:pPr>
    </w:p>
    <w:p w14:paraId="0F5D280B" w14:textId="04B2399A" w:rsidR="00904F5B" w:rsidRDefault="00904F5B" w:rsidP="00B134AA">
      <w:pPr>
        <w:widowControl w:val="0"/>
        <w:spacing w:line="360" w:lineRule="auto"/>
        <w:jc w:val="both"/>
        <w:rPr>
          <w:b/>
          <w:color w:val="auto"/>
          <w:sz w:val="22"/>
          <w:szCs w:val="22"/>
        </w:rPr>
      </w:pPr>
      <w:r w:rsidRPr="008776D6">
        <w:rPr>
          <w:b/>
          <w:color w:val="auto"/>
          <w:sz w:val="22"/>
          <w:szCs w:val="22"/>
        </w:rPr>
        <w:t>Peer-Reviewed Journal Articles</w:t>
      </w:r>
    </w:p>
    <w:p w14:paraId="3DDBE047" w14:textId="37F749F8" w:rsidR="002934C0" w:rsidRDefault="002934C0" w:rsidP="00E604DB">
      <w:pPr>
        <w:widowControl w:val="0"/>
        <w:spacing w:line="360" w:lineRule="auto"/>
        <w:ind w:left="360"/>
        <w:jc w:val="both"/>
        <w:rPr>
          <w:color w:val="auto"/>
          <w:sz w:val="22"/>
          <w:szCs w:val="22"/>
        </w:rPr>
      </w:pPr>
      <w:r w:rsidRPr="002934C0">
        <w:rPr>
          <w:b/>
          <w:color w:val="auto"/>
          <w:sz w:val="22"/>
          <w:szCs w:val="22"/>
        </w:rPr>
        <w:t>*</w:t>
      </w:r>
      <w:r>
        <w:rPr>
          <w:b/>
          <w:color w:val="auto"/>
          <w:sz w:val="22"/>
          <w:szCs w:val="22"/>
        </w:rPr>
        <w:t xml:space="preserve"> </w:t>
      </w:r>
      <w:r w:rsidRPr="002934C0">
        <w:rPr>
          <w:color w:val="auto"/>
          <w:sz w:val="22"/>
          <w:szCs w:val="22"/>
        </w:rPr>
        <w:t>Equal contribution</w:t>
      </w:r>
      <w:r w:rsidR="00E604DB"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 xml:space="preserve">† Student </w:t>
      </w:r>
      <w:r w:rsidR="00E459B4">
        <w:rPr>
          <w:color w:val="auto"/>
          <w:sz w:val="22"/>
          <w:szCs w:val="22"/>
        </w:rPr>
        <w:t xml:space="preserve">or post-doc mentee </w:t>
      </w:r>
    </w:p>
    <w:p w14:paraId="456F7DBF" w14:textId="0F82850B" w:rsidR="00DE38BC" w:rsidRDefault="00DE38BC" w:rsidP="007227DC">
      <w:pPr>
        <w:widowControl w:val="0"/>
        <w:ind w:left="1440" w:hanging="108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2023</w:t>
      </w:r>
      <w:r w:rsidRPr="00DE38BC">
        <w:rPr>
          <w:b/>
          <w:color w:val="auto"/>
          <w:sz w:val="22"/>
          <w:szCs w:val="22"/>
        </w:rPr>
        <w:t xml:space="preserve"> </w:t>
      </w:r>
      <w:r>
        <w:rPr>
          <w:b/>
          <w:color w:val="auto"/>
          <w:sz w:val="22"/>
          <w:szCs w:val="22"/>
        </w:rPr>
        <w:tab/>
      </w:r>
      <w:r w:rsidRPr="007C67AF">
        <w:rPr>
          <w:b/>
          <w:color w:val="auto"/>
          <w:sz w:val="22"/>
          <w:szCs w:val="22"/>
        </w:rPr>
        <w:t>Nelson, K.S.</w:t>
      </w:r>
      <w:r>
        <w:rPr>
          <w:b/>
          <w:color w:val="auto"/>
          <w:sz w:val="22"/>
          <w:szCs w:val="22"/>
        </w:rPr>
        <w:t xml:space="preserve"> </w:t>
      </w:r>
      <w:r>
        <w:rPr>
          <w:bCs/>
          <w:color w:val="auto"/>
          <w:sz w:val="22"/>
          <w:szCs w:val="22"/>
        </w:rPr>
        <w:t>&amp; Burchfield, E.</w:t>
      </w:r>
      <w:r>
        <w:rPr>
          <w:color w:val="auto"/>
          <w:sz w:val="22"/>
          <w:szCs w:val="22"/>
        </w:rPr>
        <w:t xml:space="preserve"> </w:t>
      </w:r>
      <w:r w:rsidRPr="00F42D20">
        <w:rPr>
          <w:color w:val="auto"/>
          <w:sz w:val="22"/>
          <w:szCs w:val="22"/>
        </w:rPr>
        <w:t>Defining Features of Diverse and Productive Agricultural Systems: An Archetype Analysis of U.S. Agricultural Counties</w:t>
      </w:r>
      <w:r>
        <w:rPr>
          <w:color w:val="auto"/>
          <w:sz w:val="22"/>
          <w:szCs w:val="22"/>
        </w:rPr>
        <w:t>.</w:t>
      </w:r>
      <w:r>
        <w:rPr>
          <w:color w:val="auto"/>
          <w:sz w:val="22"/>
          <w:szCs w:val="22"/>
        </w:rPr>
        <w:t xml:space="preserve"> </w:t>
      </w:r>
      <w:r w:rsidRPr="00DE38BC">
        <w:rPr>
          <w:i/>
          <w:iCs/>
          <w:color w:val="auto"/>
          <w:sz w:val="22"/>
          <w:szCs w:val="22"/>
        </w:rPr>
        <w:t>Frontiers in Sustainable Food Systems</w:t>
      </w:r>
      <w:r>
        <w:rPr>
          <w:color w:val="auto"/>
          <w:sz w:val="22"/>
          <w:szCs w:val="22"/>
        </w:rPr>
        <w:t>. (</w:t>
      </w:r>
      <w:proofErr w:type="gramStart"/>
      <w:r>
        <w:rPr>
          <w:color w:val="auto"/>
          <w:sz w:val="22"/>
          <w:szCs w:val="22"/>
        </w:rPr>
        <w:t>accepted</w:t>
      </w:r>
      <w:proofErr w:type="gramEnd"/>
      <w:r>
        <w:rPr>
          <w:color w:val="auto"/>
          <w:sz w:val="22"/>
          <w:szCs w:val="22"/>
        </w:rPr>
        <w:t xml:space="preserve"> 02/06/2023)</w:t>
      </w:r>
    </w:p>
    <w:p w14:paraId="36CF29AD" w14:textId="77777777" w:rsidR="00DE38BC" w:rsidRDefault="00DE38BC" w:rsidP="007227DC">
      <w:pPr>
        <w:widowControl w:val="0"/>
        <w:ind w:left="1440" w:hanging="1080"/>
        <w:jc w:val="both"/>
        <w:rPr>
          <w:color w:val="auto"/>
          <w:sz w:val="22"/>
          <w:szCs w:val="22"/>
        </w:rPr>
      </w:pPr>
    </w:p>
    <w:p w14:paraId="3B1BACD5" w14:textId="6137DABB" w:rsidR="00D7072C" w:rsidRDefault="00D7072C" w:rsidP="007227DC">
      <w:pPr>
        <w:widowControl w:val="0"/>
        <w:ind w:left="1440" w:hanging="108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2023</w:t>
      </w:r>
      <w:r>
        <w:rPr>
          <w:color w:val="auto"/>
          <w:sz w:val="22"/>
          <w:szCs w:val="22"/>
        </w:rPr>
        <w:tab/>
      </w:r>
      <w:r w:rsidRPr="00D7072C">
        <w:rPr>
          <w:b/>
          <w:bCs/>
          <w:color w:val="auto"/>
          <w:sz w:val="22"/>
          <w:szCs w:val="22"/>
        </w:rPr>
        <w:t>Nelson, K. S.</w:t>
      </w:r>
      <w:r>
        <w:rPr>
          <w:color w:val="auto"/>
          <w:sz w:val="22"/>
          <w:szCs w:val="22"/>
        </w:rPr>
        <w:t>*</w:t>
      </w:r>
      <w:r w:rsidRPr="00D7072C">
        <w:rPr>
          <w:color w:val="auto"/>
          <w:sz w:val="22"/>
          <w:szCs w:val="22"/>
        </w:rPr>
        <w:t>, &amp; Nguyen, T. D.</w:t>
      </w:r>
      <w:r>
        <w:rPr>
          <w:color w:val="auto"/>
          <w:sz w:val="22"/>
          <w:szCs w:val="22"/>
        </w:rPr>
        <w:t>*</w:t>
      </w:r>
      <w:r w:rsidRPr="00D7072C">
        <w:rPr>
          <w:color w:val="auto"/>
          <w:sz w:val="22"/>
          <w:szCs w:val="22"/>
        </w:rPr>
        <w:t xml:space="preserve"> (2023). Community assets and relative rurality index: A multi-dimensional measure of rurality. </w:t>
      </w:r>
      <w:r w:rsidRPr="00D7072C">
        <w:rPr>
          <w:i/>
          <w:iCs/>
          <w:color w:val="auto"/>
          <w:sz w:val="22"/>
          <w:szCs w:val="22"/>
        </w:rPr>
        <w:t>Journal of Rural Studies</w:t>
      </w:r>
      <w:r w:rsidRPr="00D7072C">
        <w:rPr>
          <w:color w:val="auto"/>
          <w:sz w:val="22"/>
          <w:szCs w:val="22"/>
        </w:rPr>
        <w:t>, 97, 322-333.</w:t>
      </w:r>
      <w:r w:rsidR="002804D7" w:rsidRPr="002804D7">
        <w:t xml:space="preserve"> </w:t>
      </w:r>
      <w:r w:rsidR="002804D7" w:rsidRPr="002804D7">
        <w:rPr>
          <w:color w:val="auto"/>
          <w:sz w:val="22"/>
          <w:szCs w:val="22"/>
        </w:rPr>
        <w:t>https://doi.org/10.1016/j.jrurstud.2022.12.025</w:t>
      </w:r>
    </w:p>
    <w:p w14:paraId="296ECD2B" w14:textId="77777777" w:rsidR="00D7072C" w:rsidRDefault="00D7072C" w:rsidP="007227DC">
      <w:pPr>
        <w:widowControl w:val="0"/>
        <w:ind w:left="1440" w:hanging="1080"/>
        <w:jc w:val="both"/>
        <w:rPr>
          <w:color w:val="auto"/>
          <w:sz w:val="22"/>
          <w:szCs w:val="22"/>
        </w:rPr>
      </w:pPr>
    </w:p>
    <w:p w14:paraId="110901F0" w14:textId="34E206ED" w:rsidR="00D7072C" w:rsidRDefault="00D7072C" w:rsidP="007227DC">
      <w:pPr>
        <w:widowControl w:val="0"/>
        <w:ind w:left="1440" w:hanging="108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2022</w:t>
      </w:r>
      <w:r>
        <w:rPr>
          <w:color w:val="auto"/>
          <w:sz w:val="22"/>
          <w:szCs w:val="22"/>
        </w:rPr>
        <w:tab/>
      </w:r>
      <w:r w:rsidRPr="00D7072C">
        <w:rPr>
          <w:b/>
          <w:bCs/>
          <w:color w:val="auto"/>
          <w:sz w:val="22"/>
          <w:szCs w:val="22"/>
        </w:rPr>
        <w:t>Nelson, K. S.</w:t>
      </w:r>
      <w:r w:rsidRPr="00D7072C">
        <w:rPr>
          <w:color w:val="auto"/>
          <w:sz w:val="22"/>
          <w:szCs w:val="22"/>
        </w:rPr>
        <w:t>, Nguyen, T. D., Francois, J. R.</w:t>
      </w:r>
      <w:r w:rsidR="002804D7" w:rsidRPr="002804D7">
        <w:rPr>
          <w:color w:val="auto"/>
          <w:sz w:val="22"/>
          <w:szCs w:val="22"/>
          <w:vertAlign w:val="superscript"/>
        </w:rPr>
        <w:t>†</w:t>
      </w:r>
      <w:r w:rsidRPr="00D7072C">
        <w:rPr>
          <w:color w:val="auto"/>
          <w:sz w:val="22"/>
          <w:szCs w:val="22"/>
        </w:rPr>
        <w:t>, &amp; Ojha, S.</w:t>
      </w:r>
      <w:r w:rsidR="002804D7" w:rsidRPr="002804D7">
        <w:rPr>
          <w:color w:val="auto"/>
          <w:sz w:val="22"/>
          <w:szCs w:val="22"/>
          <w:vertAlign w:val="superscript"/>
        </w:rPr>
        <w:t>†</w:t>
      </w:r>
      <w:r w:rsidR="002804D7">
        <w:rPr>
          <w:color w:val="auto"/>
          <w:sz w:val="22"/>
          <w:szCs w:val="22"/>
        </w:rPr>
        <w:t xml:space="preserve"> </w:t>
      </w:r>
      <w:r w:rsidRPr="00D7072C">
        <w:rPr>
          <w:color w:val="auto"/>
          <w:sz w:val="22"/>
          <w:szCs w:val="22"/>
        </w:rPr>
        <w:t xml:space="preserve">(2022). Rural sustainability methods, drivers, and outcomes: A systematic review. </w:t>
      </w:r>
      <w:r w:rsidRPr="00D7072C">
        <w:rPr>
          <w:i/>
          <w:iCs/>
          <w:color w:val="auto"/>
          <w:sz w:val="22"/>
          <w:szCs w:val="22"/>
        </w:rPr>
        <w:t>Sustainable Development</w:t>
      </w:r>
      <w:r w:rsidRPr="00D7072C">
        <w:rPr>
          <w:color w:val="auto"/>
          <w:sz w:val="22"/>
          <w:szCs w:val="22"/>
        </w:rPr>
        <w:t>, 1</w:t>
      </w:r>
      <w:r>
        <w:rPr>
          <w:color w:val="auto"/>
          <w:sz w:val="22"/>
          <w:szCs w:val="22"/>
        </w:rPr>
        <w:t xml:space="preserve"> </w:t>
      </w:r>
      <w:r w:rsidRPr="00D7072C">
        <w:rPr>
          <w:color w:val="auto"/>
          <w:sz w:val="22"/>
          <w:szCs w:val="22"/>
        </w:rPr>
        <w:t>–</w:t>
      </w:r>
      <w:r>
        <w:rPr>
          <w:color w:val="auto"/>
          <w:sz w:val="22"/>
          <w:szCs w:val="22"/>
        </w:rPr>
        <w:t xml:space="preserve"> </w:t>
      </w:r>
      <w:r w:rsidRPr="00D7072C">
        <w:rPr>
          <w:color w:val="auto"/>
          <w:sz w:val="22"/>
          <w:szCs w:val="22"/>
        </w:rPr>
        <w:t>24. https://doi.org/10.1002/sd.2471</w:t>
      </w:r>
    </w:p>
    <w:p w14:paraId="536BDB90" w14:textId="77777777" w:rsidR="00D7072C" w:rsidRDefault="00D7072C" w:rsidP="007227DC">
      <w:pPr>
        <w:widowControl w:val="0"/>
        <w:ind w:left="1440" w:hanging="1080"/>
        <w:jc w:val="both"/>
        <w:rPr>
          <w:color w:val="auto"/>
          <w:sz w:val="22"/>
          <w:szCs w:val="22"/>
        </w:rPr>
      </w:pPr>
    </w:p>
    <w:p w14:paraId="2D27641A" w14:textId="68549C9C" w:rsidR="000F6B98" w:rsidRDefault="000F6B98" w:rsidP="007227DC">
      <w:pPr>
        <w:widowControl w:val="0"/>
        <w:ind w:left="1440" w:hanging="1080"/>
        <w:jc w:val="both"/>
        <w:rPr>
          <w:sz w:val="22"/>
        </w:rPr>
      </w:pPr>
      <w:r>
        <w:rPr>
          <w:color w:val="auto"/>
          <w:sz w:val="22"/>
          <w:szCs w:val="22"/>
        </w:rPr>
        <w:t>202</w:t>
      </w:r>
      <w:r w:rsidR="007A7CFE">
        <w:rPr>
          <w:color w:val="auto"/>
          <w:sz w:val="22"/>
          <w:szCs w:val="22"/>
        </w:rPr>
        <w:t>2</w:t>
      </w:r>
      <w:r>
        <w:rPr>
          <w:color w:val="auto"/>
          <w:sz w:val="22"/>
          <w:szCs w:val="22"/>
        </w:rPr>
        <w:tab/>
      </w:r>
      <w:r w:rsidRPr="00E459B4">
        <w:rPr>
          <w:b/>
          <w:color w:val="auto"/>
          <w:sz w:val="22"/>
          <w:szCs w:val="22"/>
        </w:rPr>
        <w:t>Nelson, K.S.</w:t>
      </w:r>
      <w:r>
        <w:rPr>
          <w:b/>
          <w:color w:val="auto"/>
          <w:sz w:val="22"/>
          <w:szCs w:val="22"/>
        </w:rPr>
        <w:t xml:space="preserve">*, </w:t>
      </w:r>
      <w:proofErr w:type="spellStart"/>
      <w:r>
        <w:rPr>
          <w:color w:val="auto"/>
          <w:sz w:val="22"/>
          <w:szCs w:val="22"/>
        </w:rPr>
        <w:t>Appuhamilage</w:t>
      </w:r>
      <w:proofErr w:type="spellEnd"/>
      <w:r>
        <w:rPr>
          <w:color w:val="auto"/>
          <w:sz w:val="22"/>
          <w:szCs w:val="22"/>
        </w:rPr>
        <w:t>, B.M.</w:t>
      </w:r>
      <w:r w:rsidRPr="007D5D5F">
        <w:rPr>
          <w:color w:val="auto"/>
          <w:sz w:val="22"/>
          <w:szCs w:val="22"/>
          <w:vertAlign w:val="superscript"/>
        </w:rPr>
        <w:t xml:space="preserve"> </w:t>
      </w:r>
      <w:r w:rsidRPr="002E71D8">
        <w:rPr>
          <w:color w:val="auto"/>
          <w:sz w:val="22"/>
          <w:szCs w:val="22"/>
          <w:vertAlign w:val="superscript"/>
        </w:rPr>
        <w:t>†</w:t>
      </w:r>
      <w:r>
        <w:rPr>
          <w:b/>
          <w:color w:val="auto"/>
          <w:sz w:val="22"/>
          <w:szCs w:val="22"/>
        </w:rPr>
        <w:t>*</w:t>
      </w:r>
      <w:r>
        <w:rPr>
          <w:color w:val="auto"/>
          <w:sz w:val="22"/>
          <w:szCs w:val="22"/>
        </w:rPr>
        <w:t>, &amp; Yao, B.</w:t>
      </w:r>
      <w:r w:rsidRPr="007D5D5F">
        <w:rPr>
          <w:color w:val="auto"/>
          <w:sz w:val="22"/>
          <w:szCs w:val="22"/>
          <w:vertAlign w:val="superscript"/>
        </w:rPr>
        <w:t xml:space="preserve"> </w:t>
      </w:r>
      <w:r w:rsidRPr="002E71D8">
        <w:rPr>
          <w:color w:val="auto"/>
          <w:sz w:val="22"/>
          <w:szCs w:val="22"/>
          <w:vertAlign w:val="superscript"/>
        </w:rPr>
        <w:t>†</w:t>
      </w:r>
      <w:r>
        <w:rPr>
          <w:b/>
          <w:color w:val="auto"/>
          <w:sz w:val="22"/>
          <w:szCs w:val="22"/>
        </w:rPr>
        <w:t>*</w:t>
      </w:r>
      <w:r>
        <w:rPr>
          <w:color w:val="auto"/>
          <w:sz w:val="22"/>
          <w:szCs w:val="22"/>
        </w:rPr>
        <w:t xml:space="preserve">. </w:t>
      </w:r>
      <w:r w:rsidR="00D7072C">
        <w:rPr>
          <w:color w:val="auto"/>
          <w:sz w:val="22"/>
          <w:szCs w:val="22"/>
        </w:rPr>
        <w:t xml:space="preserve">(2022). </w:t>
      </w:r>
      <w:r w:rsidRPr="000F6B98">
        <w:rPr>
          <w:color w:val="auto"/>
          <w:sz w:val="22"/>
          <w:szCs w:val="22"/>
        </w:rPr>
        <w:t>Higher landscape diversity associated with improved crop production resilience in Kansas-USA</w:t>
      </w:r>
      <w:r>
        <w:rPr>
          <w:color w:val="auto"/>
          <w:sz w:val="22"/>
          <w:szCs w:val="22"/>
        </w:rPr>
        <w:t xml:space="preserve">. </w:t>
      </w:r>
      <w:r w:rsidRPr="0053057C">
        <w:rPr>
          <w:i/>
          <w:iCs/>
          <w:color w:val="auto"/>
          <w:sz w:val="22"/>
          <w:szCs w:val="22"/>
        </w:rPr>
        <w:t>Environmental Research Letters</w:t>
      </w:r>
      <w:r>
        <w:rPr>
          <w:color w:val="auto"/>
          <w:sz w:val="22"/>
          <w:szCs w:val="22"/>
        </w:rPr>
        <w:t xml:space="preserve">. </w:t>
      </w:r>
      <w:r w:rsidR="0053057C" w:rsidRPr="0053057C">
        <w:rPr>
          <w:color w:val="auto"/>
          <w:sz w:val="22"/>
          <w:szCs w:val="22"/>
        </w:rPr>
        <w:t>https://doi.org/10.1088/1748-9326/ac7e5f</w:t>
      </w:r>
    </w:p>
    <w:p w14:paraId="0F827DA1" w14:textId="77777777" w:rsidR="000F6B98" w:rsidRDefault="000F6B98" w:rsidP="007227DC">
      <w:pPr>
        <w:widowControl w:val="0"/>
        <w:ind w:left="1440" w:hanging="1080"/>
        <w:jc w:val="both"/>
        <w:rPr>
          <w:sz w:val="22"/>
        </w:rPr>
      </w:pPr>
    </w:p>
    <w:p w14:paraId="2B7202F0" w14:textId="2127FCE7" w:rsidR="000F6B98" w:rsidRDefault="000F6B98" w:rsidP="007227DC">
      <w:pPr>
        <w:widowControl w:val="0"/>
        <w:ind w:left="1440" w:hanging="1080"/>
        <w:jc w:val="both"/>
        <w:rPr>
          <w:sz w:val="22"/>
        </w:rPr>
      </w:pPr>
      <w:r>
        <w:rPr>
          <w:sz w:val="22"/>
        </w:rPr>
        <w:t>2022</w:t>
      </w:r>
      <w:r>
        <w:rPr>
          <w:sz w:val="22"/>
        </w:rPr>
        <w:tab/>
        <w:t xml:space="preserve">Sikorsky, K., Sharp, R., </w:t>
      </w:r>
      <w:proofErr w:type="spellStart"/>
      <w:r>
        <w:rPr>
          <w:sz w:val="22"/>
        </w:rPr>
        <w:t>Fefer</w:t>
      </w:r>
      <w:proofErr w:type="spellEnd"/>
      <w:r>
        <w:rPr>
          <w:sz w:val="22"/>
        </w:rPr>
        <w:t xml:space="preserve">, J., </w:t>
      </w:r>
      <w:r w:rsidRPr="00A0128C">
        <w:rPr>
          <w:b/>
          <w:sz w:val="22"/>
        </w:rPr>
        <w:t>Nelson, K</w:t>
      </w:r>
      <w:r>
        <w:rPr>
          <w:sz w:val="22"/>
        </w:rPr>
        <w:t xml:space="preserve">., &amp; </w:t>
      </w:r>
      <w:proofErr w:type="spellStart"/>
      <w:r w:rsidRPr="000F6B98">
        <w:rPr>
          <w:sz w:val="22"/>
        </w:rPr>
        <w:t>Shivley</w:t>
      </w:r>
      <w:proofErr w:type="spellEnd"/>
      <w:r>
        <w:rPr>
          <w:sz w:val="22"/>
        </w:rPr>
        <w:t>, R.</w:t>
      </w:r>
      <w:r w:rsidR="009C04E1">
        <w:rPr>
          <w:sz w:val="22"/>
        </w:rPr>
        <w:t xml:space="preserve"> (2022).</w:t>
      </w:r>
      <w:r>
        <w:rPr>
          <w:sz w:val="22"/>
        </w:rPr>
        <w:t xml:space="preserve"> </w:t>
      </w:r>
      <w:r w:rsidRPr="00A0128C">
        <w:rPr>
          <w:sz w:val="22"/>
        </w:rPr>
        <w:t>The use of drones for recreational impact monitoring of public lands</w:t>
      </w:r>
      <w:r>
        <w:rPr>
          <w:sz w:val="22"/>
        </w:rPr>
        <w:t xml:space="preserve">. </w:t>
      </w:r>
      <w:r w:rsidRPr="000F6B98">
        <w:rPr>
          <w:i/>
          <w:iCs/>
          <w:sz w:val="22"/>
        </w:rPr>
        <w:t>Journal of Park and Recreation Administration</w:t>
      </w:r>
      <w:r>
        <w:rPr>
          <w:sz w:val="22"/>
        </w:rPr>
        <w:t xml:space="preserve">. </w:t>
      </w:r>
      <w:r w:rsidR="009C04E1" w:rsidRPr="009C04E1">
        <w:rPr>
          <w:sz w:val="22"/>
        </w:rPr>
        <w:t>doi:10.18666/JPRA-2022-11429</w:t>
      </w:r>
    </w:p>
    <w:p w14:paraId="7C2D127E" w14:textId="77777777" w:rsidR="000F6B98" w:rsidRDefault="000F6B98" w:rsidP="007227DC">
      <w:pPr>
        <w:widowControl w:val="0"/>
        <w:ind w:left="1440" w:hanging="1080"/>
        <w:jc w:val="both"/>
        <w:rPr>
          <w:sz w:val="22"/>
        </w:rPr>
      </w:pPr>
    </w:p>
    <w:p w14:paraId="07DB8C59" w14:textId="4FE76C28" w:rsidR="007227DC" w:rsidRDefault="007227DC" w:rsidP="007227DC">
      <w:pPr>
        <w:widowControl w:val="0"/>
        <w:ind w:left="1440" w:hanging="108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2021</w:t>
      </w:r>
      <w:r>
        <w:rPr>
          <w:color w:val="auto"/>
          <w:sz w:val="22"/>
          <w:szCs w:val="22"/>
        </w:rPr>
        <w:tab/>
      </w:r>
      <w:r w:rsidR="00150A9A" w:rsidRPr="00DF561C">
        <w:rPr>
          <w:b/>
          <w:color w:val="auto"/>
          <w:sz w:val="22"/>
          <w:szCs w:val="22"/>
        </w:rPr>
        <w:t>Nelson, K.S.</w:t>
      </w:r>
      <w:r w:rsidR="00150A9A">
        <w:rPr>
          <w:b/>
          <w:color w:val="auto"/>
          <w:sz w:val="22"/>
          <w:szCs w:val="22"/>
        </w:rPr>
        <w:t>*</w:t>
      </w:r>
      <w:r w:rsidR="00150A9A">
        <w:rPr>
          <w:color w:val="auto"/>
          <w:sz w:val="22"/>
          <w:szCs w:val="22"/>
        </w:rPr>
        <w:t xml:space="preserve"> &amp; Burchfield, E.K.</w:t>
      </w:r>
      <w:r w:rsidR="00150A9A">
        <w:rPr>
          <w:b/>
          <w:color w:val="auto"/>
          <w:sz w:val="22"/>
          <w:szCs w:val="22"/>
        </w:rPr>
        <w:t>*</w:t>
      </w:r>
      <w:r w:rsidR="00150A9A">
        <w:rPr>
          <w:color w:val="auto"/>
          <w:sz w:val="22"/>
          <w:szCs w:val="22"/>
        </w:rPr>
        <w:t xml:space="preserve"> </w:t>
      </w:r>
      <w:r w:rsidR="00B52A8F">
        <w:rPr>
          <w:color w:val="auto"/>
          <w:sz w:val="22"/>
          <w:szCs w:val="22"/>
        </w:rPr>
        <w:t xml:space="preserve">(2021). </w:t>
      </w:r>
      <w:r w:rsidR="00150A9A">
        <w:rPr>
          <w:color w:val="auto"/>
          <w:sz w:val="22"/>
          <w:szCs w:val="22"/>
        </w:rPr>
        <w:t xml:space="preserve">Landscape Complexity and U.S. Crop Production. </w:t>
      </w:r>
      <w:r w:rsidR="00150A9A" w:rsidRPr="00150A9A">
        <w:rPr>
          <w:i/>
          <w:iCs/>
          <w:color w:val="auto"/>
          <w:sz w:val="22"/>
          <w:szCs w:val="22"/>
        </w:rPr>
        <w:t>Nature Food</w:t>
      </w:r>
      <w:r w:rsidR="00416514" w:rsidRPr="00416514">
        <w:rPr>
          <w:color w:val="auto"/>
          <w:sz w:val="22"/>
          <w:szCs w:val="22"/>
        </w:rPr>
        <w:t>, 2(5), 330-338. https://doi.org/10.1038/s43016-021-00281-1</w:t>
      </w:r>
    </w:p>
    <w:p w14:paraId="5C5520C3" w14:textId="77777777" w:rsidR="007227DC" w:rsidRDefault="007227DC" w:rsidP="007227DC">
      <w:pPr>
        <w:widowControl w:val="0"/>
        <w:ind w:left="1440" w:hanging="1080"/>
        <w:jc w:val="both"/>
        <w:rPr>
          <w:color w:val="auto"/>
          <w:sz w:val="22"/>
          <w:szCs w:val="22"/>
        </w:rPr>
      </w:pPr>
    </w:p>
    <w:p w14:paraId="4A704519" w14:textId="74534030" w:rsidR="00416514" w:rsidRDefault="00416514" w:rsidP="007227DC">
      <w:pPr>
        <w:widowControl w:val="0"/>
        <w:ind w:left="1440" w:hanging="1080"/>
        <w:jc w:val="both"/>
        <w:rPr>
          <w:bCs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2021</w:t>
      </w:r>
      <w:r>
        <w:rPr>
          <w:color w:val="auto"/>
          <w:sz w:val="22"/>
          <w:szCs w:val="22"/>
        </w:rPr>
        <w:tab/>
      </w:r>
      <w:r w:rsidRPr="00416514">
        <w:rPr>
          <w:b/>
          <w:color w:val="auto"/>
          <w:sz w:val="22"/>
          <w:szCs w:val="22"/>
        </w:rPr>
        <w:t>Nelson, K. S.</w:t>
      </w:r>
      <w:r w:rsidRPr="00416514">
        <w:rPr>
          <w:bCs/>
          <w:color w:val="auto"/>
          <w:sz w:val="22"/>
          <w:szCs w:val="22"/>
        </w:rPr>
        <w:t>, &amp; Molloy, M.</w:t>
      </w:r>
      <w:r w:rsidR="00170FB6" w:rsidRPr="00170FB6">
        <w:rPr>
          <w:color w:val="auto"/>
          <w:sz w:val="22"/>
          <w:szCs w:val="22"/>
          <w:vertAlign w:val="superscript"/>
        </w:rPr>
        <w:t xml:space="preserve"> </w:t>
      </w:r>
      <w:r w:rsidR="00170FB6" w:rsidRPr="002E71D8">
        <w:rPr>
          <w:color w:val="auto"/>
          <w:sz w:val="22"/>
          <w:szCs w:val="22"/>
          <w:vertAlign w:val="superscript"/>
        </w:rPr>
        <w:t>†</w:t>
      </w:r>
      <w:r w:rsidRPr="00416514">
        <w:rPr>
          <w:bCs/>
          <w:color w:val="auto"/>
          <w:sz w:val="22"/>
          <w:szCs w:val="22"/>
        </w:rPr>
        <w:t xml:space="preserve"> (2021). Differential disadvantages in the distribution of federal aid across three decades of voluntary buyouts in the United States. </w:t>
      </w:r>
      <w:r w:rsidRPr="00C427EC">
        <w:rPr>
          <w:bCs/>
          <w:i/>
          <w:iCs/>
          <w:color w:val="auto"/>
          <w:sz w:val="22"/>
          <w:szCs w:val="22"/>
        </w:rPr>
        <w:t>Global Environmental Change</w:t>
      </w:r>
      <w:r w:rsidRPr="00416514">
        <w:rPr>
          <w:bCs/>
          <w:color w:val="auto"/>
          <w:sz w:val="22"/>
          <w:szCs w:val="22"/>
        </w:rPr>
        <w:t>, 68, 102278.</w:t>
      </w:r>
      <w:r w:rsidRPr="00416514">
        <w:t xml:space="preserve"> </w:t>
      </w:r>
      <w:r w:rsidRPr="00416514">
        <w:rPr>
          <w:bCs/>
          <w:color w:val="auto"/>
          <w:sz w:val="22"/>
          <w:szCs w:val="22"/>
        </w:rPr>
        <w:t>https://doi.org/10.1016/j.gloenvcha.2021.102278</w:t>
      </w:r>
    </w:p>
    <w:p w14:paraId="1C866409" w14:textId="77777777" w:rsidR="00416514" w:rsidRDefault="00416514" w:rsidP="007227DC">
      <w:pPr>
        <w:widowControl w:val="0"/>
        <w:ind w:left="1440" w:hanging="1080"/>
        <w:jc w:val="both"/>
        <w:rPr>
          <w:color w:val="auto"/>
          <w:sz w:val="22"/>
          <w:szCs w:val="22"/>
        </w:rPr>
      </w:pPr>
    </w:p>
    <w:p w14:paraId="4690B7E0" w14:textId="4EBDC4A7" w:rsidR="002B735A" w:rsidRDefault="007227DC" w:rsidP="007227DC">
      <w:pPr>
        <w:widowControl w:val="0"/>
        <w:ind w:left="1440" w:hanging="108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2021</w:t>
      </w:r>
      <w:r>
        <w:rPr>
          <w:color w:val="auto"/>
          <w:sz w:val="22"/>
          <w:szCs w:val="22"/>
        </w:rPr>
        <w:tab/>
      </w:r>
      <w:r w:rsidR="00F233B1" w:rsidRPr="00F233B1">
        <w:rPr>
          <w:bCs/>
          <w:color w:val="auto"/>
          <w:sz w:val="22"/>
          <w:szCs w:val="22"/>
        </w:rPr>
        <w:t xml:space="preserve">Burchfield, E. K., &amp; </w:t>
      </w:r>
      <w:r w:rsidR="00F233B1" w:rsidRPr="00F233B1">
        <w:rPr>
          <w:b/>
          <w:color w:val="auto"/>
          <w:sz w:val="22"/>
          <w:szCs w:val="22"/>
        </w:rPr>
        <w:t>Nelson, K. S.</w:t>
      </w:r>
      <w:r w:rsidR="00F233B1" w:rsidRPr="00F233B1">
        <w:rPr>
          <w:bCs/>
          <w:color w:val="auto"/>
          <w:sz w:val="22"/>
          <w:szCs w:val="22"/>
        </w:rPr>
        <w:t xml:space="preserve"> (2021). </w:t>
      </w:r>
      <w:bookmarkStart w:id="0" w:name="_Hlk66200411"/>
      <w:r w:rsidR="00F233B1" w:rsidRPr="00F233B1">
        <w:rPr>
          <w:bCs/>
          <w:color w:val="auto"/>
          <w:sz w:val="22"/>
          <w:szCs w:val="22"/>
        </w:rPr>
        <w:t xml:space="preserve">Agricultural yield geographies in the United States. </w:t>
      </w:r>
      <w:r w:rsidR="00F233B1" w:rsidRPr="00F233B1">
        <w:rPr>
          <w:bCs/>
          <w:i/>
          <w:iCs/>
          <w:color w:val="auto"/>
          <w:sz w:val="22"/>
          <w:szCs w:val="22"/>
        </w:rPr>
        <w:t>Environmental Research Letters</w:t>
      </w:r>
      <w:r w:rsidR="00F233B1">
        <w:rPr>
          <w:bCs/>
          <w:color w:val="auto"/>
          <w:sz w:val="22"/>
          <w:szCs w:val="22"/>
        </w:rPr>
        <w:t>,</w:t>
      </w:r>
      <w:r w:rsidR="00416514">
        <w:rPr>
          <w:bCs/>
          <w:color w:val="auto"/>
          <w:sz w:val="22"/>
          <w:szCs w:val="22"/>
        </w:rPr>
        <w:t xml:space="preserve"> </w:t>
      </w:r>
      <w:r w:rsidR="00416514" w:rsidRPr="00416514">
        <w:rPr>
          <w:bCs/>
          <w:color w:val="auto"/>
          <w:sz w:val="22"/>
          <w:szCs w:val="22"/>
        </w:rPr>
        <w:t>16 054051</w:t>
      </w:r>
      <w:r w:rsidR="00416514">
        <w:rPr>
          <w:bCs/>
          <w:color w:val="auto"/>
          <w:sz w:val="22"/>
          <w:szCs w:val="22"/>
        </w:rPr>
        <w:t xml:space="preserve">, </w:t>
      </w:r>
      <w:r w:rsidR="00416514" w:rsidRPr="00416514">
        <w:rPr>
          <w:bCs/>
          <w:color w:val="auto"/>
          <w:sz w:val="22"/>
          <w:szCs w:val="22"/>
        </w:rPr>
        <w:t>https://doi.org/10.1088/1748-9326/abe88d</w:t>
      </w:r>
      <w:r w:rsidR="00416514" w:rsidRPr="00416514">
        <w:rPr>
          <w:bCs/>
          <w:color w:val="auto"/>
          <w:sz w:val="22"/>
          <w:szCs w:val="22"/>
        </w:rPr>
        <w:cr/>
      </w:r>
      <w:bookmarkEnd w:id="0"/>
    </w:p>
    <w:p w14:paraId="7D2FDB75" w14:textId="1DC91754" w:rsidR="007227DC" w:rsidRDefault="007227DC" w:rsidP="007227DC">
      <w:pPr>
        <w:widowControl w:val="0"/>
        <w:ind w:left="1440" w:hanging="108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2021</w:t>
      </w:r>
      <w:r>
        <w:rPr>
          <w:color w:val="auto"/>
          <w:sz w:val="22"/>
          <w:szCs w:val="22"/>
        </w:rPr>
        <w:tab/>
      </w:r>
      <w:r w:rsidRPr="002E71D8">
        <w:rPr>
          <w:b/>
          <w:color w:val="auto"/>
          <w:sz w:val="22"/>
          <w:szCs w:val="22"/>
        </w:rPr>
        <w:t>Nelson, K.S.</w:t>
      </w:r>
      <w:r>
        <w:rPr>
          <w:b/>
          <w:color w:val="auto"/>
          <w:sz w:val="22"/>
          <w:szCs w:val="22"/>
        </w:rPr>
        <w:t>*</w:t>
      </w:r>
      <w:r>
        <w:rPr>
          <w:color w:val="auto"/>
          <w:sz w:val="22"/>
          <w:szCs w:val="22"/>
        </w:rPr>
        <w:t>, Nguyen, T.D.</w:t>
      </w:r>
      <w:r>
        <w:rPr>
          <w:b/>
          <w:color w:val="auto"/>
          <w:sz w:val="22"/>
          <w:szCs w:val="22"/>
        </w:rPr>
        <w:t>*</w:t>
      </w:r>
      <w:r>
        <w:rPr>
          <w:color w:val="auto"/>
          <w:sz w:val="22"/>
          <w:szCs w:val="22"/>
        </w:rPr>
        <w:t xml:space="preserve">, </w:t>
      </w:r>
      <w:r w:rsidRPr="002E71D8">
        <w:rPr>
          <w:color w:val="auto"/>
          <w:sz w:val="22"/>
          <w:szCs w:val="22"/>
        </w:rPr>
        <w:t>Brownstein,</w:t>
      </w:r>
      <w:r>
        <w:rPr>
          <w:color w:val="auto"/>
          <w:sz w:val="22"/>
          <w:szCs w:val="22"/>
        </w:rPr>
        <w:t xml:space="preserve"> N.</w:t>
      </w:r>
      <w:r w:rsidRPr="002E71D8">
        <w:rPr>
          <w:color w:val="auto"/>
          <w:sz w:val="22"/>
          <w:szCs w:val="22"/>
          <w:vertAlign w:val="superscript"/>
        </w:rPr>
        <w:t>†</w:t>
      </w:r>
      <w:r>
        <w:rPr>
          <w:color w:val="auto"/>
          <w:sz w:val="22"/>
          <w:szCs w:val="22"/>
        </w:rPr>
        <w:t>,</w:t>
      </w:r>
      <w:r w:rsidRPr="002E71D8">
        <w:rPr>
          <w:color w:val="auto"/>
          <w:sz w:val="22"/>
          <w:szCs w:val="22"/>
        </w:rPr>
        <w:t xml:space="preserve"> Garcia, </w:t>
      </w:r>
      <w:r>
        <w:rPr>
          <w:color w:val="auto"/>
          <w:sz w:val="22"/>
          <w:szCs w:val="22"/>
        </w:rPr>
        <w:t>D.</w:t>
      </w:r>
      <w:r w:rsidRPr="002E71D8">
        <w:rPr>
          <w:color w:val="auto"/>
          <w:sz w:val="22"/>
          <w:szCs w:val="22"/>
          <w:vertAlign w:val="superscript"/>
        </w:rPr>
        <w:t>†</w:t>
      </w:r>
      <w:r>
        <w:rPr>
          <w:color w:val="auto"/>
          <w:sz w:val="22"/>
          <w:szCs w:val="22"/>
        </w:rPr>
        <w:t xml:space="preserve">, </w:t>
      </w:r>
      <w:r w:rsidRPr="002E71D8">
        <w:rPr>
          <w:color w:val="auto"/>
          <w:sz w:val="22"/>
          <w:szCs w:val="22"/>
        </w:rPr>
        <w:t>Walker,</w:t>
      </w:r>
      <w:r>
        <w:rPr>
          <w:color w:val="auto"/>
          <w:sz w:val="22"/>
          <w:szCs w:val="22"/>
        </w:rPr>
        <w:t xml:space="preserve"> H.</w:t>
      </w:r>
      <w:r w:rsidRPr="002E71D8">
        <w:rPr>
          <w:color w:val="auto"/>
          <w:sz w:val="22"/>
          <w:szCs w:val="22"/>
          <w:vertAlign w:val="superscript"/>
        </w:rPr>
        <w:t>†</w:t>
      </w:r>
      <w:r>
        <w:rPr>
          <w:color w:val="auto"/>
          <w:sz w:val="22"/>
          <w:szCs w:val="22"/>
        </w:rPr>
        <w:t>,</w:t>
      </w:r>
      <w:r w:rsidRPr="002E71D8">
        <w:rPr>
          <w:color w:val="auto"/>
          <w:sz w:val="22"/>
          <w:szCs w:val="22"/>
        </w:rPr>
        <w:t xml:space="preserve"> Watson,</w:t>
      </w:r>
      <w:r>
        <w:rPr>
          <w:color w:val="auto"/>
          <w:sz w:val="22"/>
          <w:szCs w:val="22"/>
        </w:rPr>
        <w:t xml:space="preserve"> J.</w:t>
      </w:r>
      <w:r w:rsidRPr="002E71D8">
        <w:rPr>
          <w:color w:val="auto"/>
          <w:sz w:val="22"/>
          <w:szCs w:val="22"/>
          <w:vertAlign w:val="superscript"/>
        </w:rPr>
        <w:t>†</w:t>
      </w:r>
      <w:r>
        <w:rPr>
          <w:color w:val="auto"/>
          <w:sz w:val="22"/>
          <w:szCs w:val="22"/>
        </w:rPr>
        <w:t>, &amp;</w:t>
      </w:r>
      <w:r w:rsidRPr="002E71D8">
        <w:rPr>
          <w:color w:val="auto"/>
          <w:sz w:val="22"/>
          <w:szCs w:val="22"/>
        </w:rPr>
        <w:t xml:space="preserve"> Xin</w:t>
      </w:r>
      <w:r>
        <w:rPr>
          <w:color w:val="auto"/>
          <w:sz w:val="22"/>
          <w:szCs w:val="22"/>
        </w:rPr>
        <w:t>, A.</w:t>
      </w:r>
      <w:proofErr w:type="gramStart"/>
      <w:r w:rsidRPr="002E71D8">
        <w:rPr>
          <w:color w:val="auto"/>
          <w:sz w:val="22"/>
          <w:szCs w:val="22"/>
          <w:vertAlign w:val="superscript"/>
        </w:rPr>
        <w:t>†</w:t>
      </w:r>
      <w:r>
        <w:rPr>
          <w:color w:val="auto"/>
          <w:sz w:val="22"/>
          <w:szCs w:val="22"/>
        </w:rPr>
        <w:t xml:space="preserve">  (</w:t>
      </w:r>
      <w:proofErr w:type="gramEnd"/>
      <w:r>
        <w:rPr>
          <w:color w:val="auto"/>
          <w:sz w:val="22"/>
          <w:szCs w:val="22"/>
        </w:rPr>
        <w:t xml:space="preserve">2021). </w:t>
      </w:r>
      <w:r w:rsidRPr="002E71D8">
        <w:rPr>
          <w:color w:val="auto"/>
          <w:sz w:val="22"/>
          <w:szCs w:val="22"/>
        </w:rPr>
        <w:t>Definitions, measures, and uses of rurality: A systematic review of the literature</w:t>
      </w:r>
      <w:r>
        <w:rPr>
          <w:color w:val="auto"/>
          <w:sz w:val="22"/>
          <w:szCs w:val="22"/>
        </w:rPr>
        <w:t xml:space="preserve">. </w:t>
      </w:r>
      <w:r w:rsidRPr="00F7225A">
        <w:rPr>
          <w:i/>
          <w:iCs/>
          <w:color w:val="auto"/>
          <w:sz w:val="22"/>
          <w:szCs w:val="22"/>
        </w:rPr>
        <w:t>Journal of Rural Studies</w:t>
      </w:r>
      <w:bookmarkStart w:id="1" w:name="_Hlk66200470"/>
      <w:r>
        <w:rPr>
          <w:color w:val="auto"/>
          <w:sz w:val="22"/>
          <w:szCs w:val="22"/>
        </w:rPr>
        <w:t xml:space="preserve">, </w:t>
      </w:r>
      <w:r w:rsidRPr="007227DC">
        <w:rPr>
          <w:color w:val="auto"/>
          <w:sz w:val="22"/>
          <w:szCs w:val="22"/>
        </w:rPr>
        <w:t>82, 351-365</w:t>
      </w:r>
      <w:r>
        <w:rPr>
          <w:color w:val="auto"/>
          <w:sz w:val="22"/>
          <w:szCs w:val="22"/>
        </w:rPr>
        <w:t xml:space="preserve">, </w:t>
      </w:r>
      <w:r w:rsidRPr="007227DC">
        <w:rPr>
          <w:color w:val="auto"/>
          <w:sz w:val="22"/>
          <w:szCs w:val="22"/>
        </w:rPr>
        <w:t>https://doi.org/10.1016/j.jrurstud.2021.01.035</w:t>
      </w:r>
      <w:r>
        <w:rPr>
          <w:color w:val="auto"/>
          <w:sz w:val="22"/>
          <w:szCs w:val="22"/>
        </w:rPr>
        <w:t>.</w:t>
      </w:r>
      <w:bookmarkEnd w:id="1"/>
    </w:p>
    <w:p w14:paraId="7F1053DB" w14:textId="3003056D" w:rsidR="007227DC" w:rsidRDefault="007227DC" w:rsidP="007227DC">
      <w:pPr>
        <w:widowControl w:val="0"/>
        <w:tabs>
          <w:tab w:val="left" w:pos="1275"/>
        </w:tabs>
        <w:ind w:left="1440" w:hanging="108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ab/>
      </w:r>
    </w:p>
    <w:p w14:paraId="752A426D" w14:textId="5E64ABF9" w:rsidR="002934C0" w:rsidRDefault="002934C0" w:rsidP="00B134AA">
      <w:pPr>
        <w:widowControl w:val="0"/>
        <w:ind w:left="1440" w:hanging="1080"/>
        <w:jc w:val="both"/>
        <w:rPr>
          <w:sz w:val="22"/>
        </w:rPr>
      </w:pPr>
      <w:r w:rsidRPr="008776D6">
        <w:rPr>
          <w:color w:val="auto"/>
          <w:sz w:val="22"/>
          <w:szCs w:val="22"/>
        </w:rPr>
        <w:t>20</w:t>
      </w:r>
      <w:r>
        <w:rPr>
          <w:color w:val="auto"/>
          <w:sz w:val="22"/>
          <w:szCs w:val="22"/>
        </w:rPr>
        <w:t>20</w:t>
      </w:r>
      <w:r w:rsidRPr="008776D6">
        <w:rPr>
          <w:b/>
          <w:color w:val="auto"/>
          <w:sz w:val="22"/>
          <w:szCs w:val="22"/>
        </w:rPr>
        <w:tab/>
      </w:r>
      <w:bookmarkStart w:id="2" w:name="_Hlk61517566"/>
      <w:r w:rsidRPr="002934C0">
        <w:rPr>
          <w:b/>
          <w:sz w:val="22"/>
        </w:rPr>
        <w:t>Nelson, K. S.</w:t>
      </w:r>
      <w:r w:rsidRPr="002934C0">
        <w:rPr>
          <w:sz w:val="22"/>
        </w:rPr>
        <w:t xml:space="preserve">, &amp; Camp, J. (2020). Quantifying the Benefits of Home Buyouts for Mitigating Flood Damages. </w:t>
      </w:r>
      <w:r w:rsidRPr="002934C0">
        <w:rPr>
          <w:i/>
          <w:sz w:val="22"/>
        </w:rPr>
        <w:t>Anthropocene</w:t>
      </w:r>
      <w:r w:rsidRPr="002934C0">
        <w:rPr>
          <w:sz w:val="22"/>
        </w:rPr>
        <w:t>, 100246.</w:t>
      </w:r>
      <w:r w:rsidRPr="002934C0">
        <w:t xml:space="preserve"> </w:t>
      </w:r>
      <w:r w:rsidRPr="002934C0">
        <w:rPr>
          <w:sz w:val="22"/>
        </w:rPr>
        <w:t>https://doi.org/10.1016/j.ancene.2020.100246</w:t>
      </w:r>
    </w:p>
    <w:bookmarkEnd w:id="2"/>
    <w:p w14:paraId="714345D5" w14:textId="77777777" w:rsidR="002934C0" w:rsidRDefault="002934C0" w:rsidP="00B134AA">
      <w:pPr>
        <w:widowControl w:val="0"/>
        <w:ind w:left="1440" w:hanging="1080"/>
        <w:jc w:val="both"/>
        <w:rPr>
          <w:sz w:val="22"/>
        </w:rPr>
      </w:pPr>
    </w:p>
    <w:p w14:paraId="3CDAEE7F" w14:textId="0C360870" w:rsidR="002934C0" w:rsidRDefault="002934C0" w:rsidP="00B134AA">
      <w:pPr>
        <w:widowControl w:val="0"/>
        <w:ind w:left="1440" w:hanging="1080"/>
        <w:jc w:val="both"/>
        <w:rPr>
          <w:sz w:val="22"/>
        </w:rPr>
      </w:pPr>
      <w:r w:rsidRPr="008776D6">
        <w:rPr>
          <w:color w:val="auto"/>
          <w:sz w:val="22"/>
          <w:szCs w:val="22"/>
        </w:rPr>
        <w:t>20</w:t>
      </w:r>
      <w:r>
        <w:rPr>
          <w:color w:val="auto"/>
          <w:sz w:val="22"/>
          <w:szCs w:val="22"/>
        </w:rPr>
        <w:t>20</w:t>
      </w:r>
      <w:r w:rsidRPr="008776D6">
        <w:rPr>
          <w:b/>
          <w:color w:val="auto"/>
          <w:sz w:val="22"/>
          <w:szCs w:val="22"/>
        </w:rPr>
        <w:tab/>
      </w:r>
      <w:bookmarkStart w:id="3" w:name="_Hlk61517524"/>
      <w:r w:rsidRPr="002934C0">
        <w:rPr>
          <w:sz w:val="22"/>
        </w:rPr>
        <w:t>Camp, J.</w:t>
      </w:r>
      <w:r w:rsidR="00E459B4">
        <w:rPr>
          <w:b/>
          <w:sz w:val="22"/>
        </w:rPr>
        <w:t>*</w:t>
      </w:r>
      <w:r w:rsidRPr="002934C0">
        <w:rPr>
          <w:sz w:val="22"/>
        </w:rPr>
        <w:t xml:space="preserve">, </w:t>
      </w:r>
      <w:r w:rsidRPr="002934C0">
        <w:rPr>
          <w:b/>
          <w:sz w:val="22"/>
        </w:rPr>
        <w:t>Nelson, K.</w:t>
      </w:r>
      <w:r>
        <w:rPr>
          <w:b/>
          <w:sz w:val="22"/>
        </w:rPr>
        <w:t>*</w:t>
      </w:r>
      <w:r w:rsidRPr="002934C0">
        <w:rPr>
          <w:sz w:val="22"/>
        </w:rPr>
        <w:t>, Philip, C. E., Moravec, M.</w:t>
      </w:r>
      <w:r w:rsidR="004E26DA" w:rsidRPr="00186006">
        <w:rPr>
          <w:color w:val="auto"/>
          <w:sz w:val="22"/>
          <w:szCs w:val="22"/>
          <w:vertAlign w:val="superscript"/>
        </w:rPr>
        <w:t>†</w:t>
      </w:r>
      <w:r w:rsidRPr="002934C0">
        <w:rPr>
          <w:sz w:val="22"/>
        </w:rPr>
        <w:t xml:space="preserve">, Scheffler, D. W., &amp; Johnson, P. (2020). Utilizing Agent-Based Modeling to Evaluate Operational Impacts of an Incident and Possible Alternatives on US Waterways. </w:t>
      </w:r>
      <w:r w:rsidRPr="002934C0">
        <w:rPr>
          <w:i/>
          <w:sz w:val="22"/>
        </w:rPr>
        <w:t>Transportation Research Record</w:t>
      </w:r>
      <w:r w:rsidRPr="002934C0">
        <w:rPr>
          <w:sz w:val="22"/>
        </w:rPr>
        <w:t>, 0361198120941504.</w:t>
      </w:r>
      <w:r>
        <w:rPr>
          <w:sz w:val="22"/>
        </w:rPr>
        <w:t xml:space="preserve">  </w:t>
      </w:r>
      <w:r w:rsidRPr="002934C0">
        <w:rPr>
          <w:sz w:val="22"/>
        </w:rPr>
        <w:t>https://doi.org/10.1177/0361198120941504</w:t>
      </w:r>
      <w:bookmarkEnd w:id="3"/>
    </w:p>
    <w:p w14:paraId="35FC4A31" w14:textId="77777777" w:rsidR="002934C0" w:rsidRDefault="002934C0" w:rsidP="00B134AA">
      <w:pPr>
        <w:widowControl w:val="0"/>
        <w:ind w:left="1440" w:hanging="1080"/>
        <w:jc w:val="both"/>
        <w:rPr>
          <w:sz w:val="22"/>
        </w:rPr>
      </w:pPr>
    </w:p>
    <w:p w14:paraId="2AB6FB4A" w14:textId="77777777" w:rsidR="004C4EB7" w:rsidRDefault="00552596" w:rsidP="00B134AA">
      <w:pPr>
        <w:widowControl w:val="0"/>
        <w:ind w:left="1440" w:hanging="1080"/>
        <w:jc w:val="both"/>
        <w:rPr>
          <w:sz w:val="22"/>
        </w:rPr>
      </w:pPr>
      <w:r w:rsidRPr="008776D6">
        <w:rPr>
          <w:color w:val="auto"/>
          <w:sz w:val="22"/>
          <w:szCs w:val="22"/>
        </w:rPr>
        <w:t>201</w:t>
      </w:r>
      <w:r>
        <w:rPr>
          <w:color w:val="auto"/>
          <w:sz w:val="22"/>
          <w:szCs w:val="22"/>
        </w:rPr>
        <w:t>9</w:t>
      </w:r>
      <w:r w:rsidRPr="008776D6">
        <w:rPr>
          <w:b/>
          <w:color w:val="auto"/>
          <w:sz w:val="22"/>
          <w:szCs w:val="22"/>
        </w:rPr>
        <w:tab/>
      </w:r>
      <w:r w:rsidR="004C4EB7" w:rsidRPr="004C4EB7">
        <w:rPr>
          <w:sz w:val="22"/>
        </w:rPr>
        <w:t xml:space="preserve">Burchfield, E.K., </w:t>
      </w:r>
      <w:r w:rsidR="004C4EB7" w:rsidRPr="004C4EB7">
        <w:rPr>
          <w:b/>
          <w:sz w:val="22"/>
        </w:rPr>
        <w:t>Nelson, K.S.</w:t>
      </w:r>
      <w:r w:rsidR="004C4EB7" w:rsidRPr="004C4EB7">
        <w:rPr>
          <w:sz w:val="22"/>
        </w:rPr>
        <w:t>, &amp; Spangler, K.</w:t>
      </w:r>
      <w:r w:rsidR="004C4EB7" w:rsidRPr="00A73D94">
        <w:rPr>
          <w:sz w:val="22"/>
          <w:vertAlign w:val="superscript"/>
        </w:rPr>
        <w:t xml:space="preserve"> </w:t>
      </w:r>
      <w:r w:rsidR="004C4EB7" w:rsidRPr="004C4EB7">
        <w:rPr>
          <w:sz w:val="22"/>
        </w:rPr>
        <w:t xml:space="preserve">(2019). The impact of agricultural landscape diversification on U.S. crop production. </w:t>
      </w:r>
      <w:r w:rsidR="004C4EB7" w:rsidRPr="0041282B">
        <w:rPr>
          <w:i/>
          <w:sz w:val="22"/>
        </w:rPr>
        <w:t>Agriculture, Ecosystems &amp; Environment</w:t>
      </w:r>
      <w:r w:rsidR="004C4EB7" w:rsidRPr="004C4EB7">
        <w:rPr>
          <w:sz w:val="22"/>
        </w:rPr>
        <w:t xml:space="preserve">. </w:t>
      </w:r>
      <w:r w:rsidR="009D743C" w:rsidRPr="005D1AAB">
        <w:rPr>
          <w:sz w:val="22"/>
        </w:rPr>
        <w:t>https://doi.org/10.1016/j.agee.2019.106615</w:t>
      </w:r>
      <w:r w:rsidR="009D743C">
        <w:rPr>
          <w:sz w:val="22"/>
        </w:rPr>
        <w:t xml:space="preserve"> </w:t>
      </w:r>
    </w:p>
    <w:p w14:paraId="48D31648" w14:textId="77777777" w:rsidR="004C4EB7" w:rsidRPr="001B6725" w:rsidRDefault="004C4EB7" w:rsidP="00B134AA">
      <w:pPr>
        <w:widowControl w:val="0"/>
        <w:ind w:left="1440" w:hanging="1080"/>
        <w:jc w:val="both"/>
        <w:rPr>
          <w:b/>
          <w:sz w:val="22"/>
        </w:rPr>
      </w:pPr>
    </w:p>
    <w:p w14:paraId="650A9E2C" w14:textId="77777777" w:rsidR="004C4EB7" w:rsidRPr="004C4EB7" w:rsidRDefault="009D743C" w:rsidP="00B134AA">
      <w:pPr>
        <w:widowControl w:val="0"/>
        <w:ind w:left="1440" w:hanging="1080"/>
        <w:jc w:val="both"/>
        <w:rPr>
          <w:sz w:val="22"/>
        </w:rPr>
      </w:pPr>
      <w:r>
        <w:rPr>
          <w:sz w:val="22"/>
        </w:rPr>
        <w:t xml:space="preserve"> </w:t>
      </w:r>
      <w:r w:rsidR="004C4EB7">
        <w:rPr>
          <w:sz w:val="22"/>
        </w:rPr>
        <w:t>2019</w:t>
      </w:r>
      <w:r w:rsidR="004C4EB7">
        <w:rPr>
          <w:sz w:val="22"/>
        </w:rPr>
        <w:tab/>
      </w:r>
      <w:r w:rsidR="004C4EB7" w:rsidRPr="004C4EB7">
        <w:rPr>
          <w:sz w:val="22"/>
        </w:rPr>
        <w:t>Gillespie-</w:t>
      </w:r>
      <w:proofErr w:type="spellStart"/>
      <w:r w:rsidR="004C4EB7" w:rsidRPr="004C4EB7">
        <w:rPr>
          <w:sz w:val="22"/>
        </w:rPr>
        <w:t>Marthaler</w:t>
      </w:r>
      <w:proofErr w:type="spellEnd"/>
      <w:r w:rsidR="004C4EB7" w:rsidRPr="004C4EB7">
        <w:rPr>
          <w:sz w:val="22"/>
        </w:rPr>
        <w:t xml:space="preserve">, L., </w:t>
      </w:r>
      <w:r w:rsidR="004C4EB7" w:rsidRPr="004C4EB7">
        <w:rPr>
          <w:b/>
          <w:sz w:val="22"/>
        </w:rPr>
        <w:t>Nelson, K.</w:t>
      </w:r>
      <w:r w:rsidR="004C4EB7" w:rsidRPr="004C4EB7">
        <w:rPr>
          <w:sz w:val="22"/>
        </w:rPr>
        <w:t xml:space="preserve">, </w:t>
      </w:r>
      <w:proofErr w:type="spellStart"/>
      <w:r w:rsidR="004C4EB7" w:rsidRPr="004C4EB7">
        <w:rPr>
          <w:sz w:val="22"/>
        </w:rPr>
        <w:t>Baroud</w:t>
      </w:r>
      <w:proofErr w:type="spellEnd"/>
      <w:r w:rsidR="004C4EB7" w:rsidRPr="004C4EB7">
        <w:rPr>
          <w:sz w:val="22"/>
        </w:rPr>
        <w:t xml:space="preserve">, H., &amp; </w:t>
      </w:r>
      <w:proofErr w:type="spellStart"/>
      <w:r w:rsidR="004C4EB7" w:rsidRPr="004C4EB7">
        <w:rPr>
          <w:sz w:val="22"/>
        </w:rPr>
        <w:t>Abkowitz</w:t>
      </w:r>
      <w:proofErr w:type="spellEnd"/>
      <w:r w:rsidR="004C4EB7" w:rsidRPr="004C4EB7">
        <w:rPr>
          <w:sz w:val="22"/>
        </w:rPr>
        <w:t xml:space="preserve">, M. D.  (2019). Selecting Indicators for Assessing Community Sustainable Resilience. </w:t>
      </w:r>
      <w:r w:rsidR="004C4EB7" w:rsidRPr="0041282B">
        <w:rPr>
          <w:i/>
          <w:sz w:val="22"/>
        </w:rPr>
        <w:t>Risk Analysis</w:t>
      </w:r>
      <w:r w:rsidR="004C4EB7" w:rsidRPr="004C4EB7">
        <w:rPr>
          <w:sz w:val="22"/>
        </w:rPr>
        <w:t xml:space="preserve">. </w:t>
      </w:r>
      <w:r w:rsidRPr="005D1AAB">
        <w:rPr>
          <w:sz w:val="22"/>
        </w:rPr>
        <w:t>https://doi.org/10.1111/risa.13344</w:t>
      </w:r>
      <w:r>
        <w:rPr>
          <w:sz w:val="22"/>
        </w:rPr>
        <w:t xml:space="preserve"> </w:t>
      </w:r>
      <w:r w:rsidR="004C4EB7" w:rsidRPr="004C4EB7">
        <w:rPr>
          <w:sz w:val="22"/>
        </w:rPr>
        <w:t xml:space="preserve"> </w:t>
      </w:r>
    </w:p>
    <w:p w14:paraId="6362EBE7" w14:textId="77777777" w:rsidR="00552596" w:rsidRDefault="00552596" w:rsidP="00B134AA">
      <w:pPr>
        <w:widowControl w:val="0"/>
        <w:ind w:left="1440" w:hanging="990"/>
        <w:jc w:val="both"/>
        <w:rPr>
          <w:color w:val="auto"/>
          <w:sz w:val="22"/>
          <w:szCs w:val="22"/>
        </w:rPr>
      </w:pPr>
    </w:p>
    <w:p w14:paraId="6500E8AA" w14:textId="77777777" w:rsidR="00552596" w:rsidRDefault="00552596" w:rsidP="006422B3">
      <w:pPr>
        <w:widowControl w:val="0"/>
        <w:ind w:left="1440" w:hanging="108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2019</w:t>
      </w:r>
      <w:r>
        <w:rPr>
          <w:color w:val="auto"/>
          <w:sz w:val="22"/>
          <w:szCs w:val="22"/>
        </w:rPr>
        <w:tab/>
      </w:r>
      <w:r w:rsidRPr="00552596">
        <w:rPr>
          <w:b/>
          <w:color w:val="auto"/>
          <w:sz w:val="22"/>
          <w:szCs w:val="22"/>
        </w:rPr>
        <w:t>Nelson, K.,</w:t>
      </w:r>
      <w:r w:rsidRPr="00552596">
        <w:rPr>
          <w:color w:val="auto"/>
          <w:sz w:val="22"/>
          <w:szCs w:val="22"/>
        </w:rPr>
        <w:t xml:space="preserve"> Gillespie-</w:t>
      </w:r>
      <w:proofErr w:type="spellStart"/>
      <w:r w:rsidRPr="00552596">
        <w:rPr>
          <w:color w:val="auto"/>
          <w:sz w:val="22"/>
          <w:szCs w:val="22"/>
        </w:rPr>
        <w:t>Marthaler</w:t>
      </w:r>
      <w:proofErr w:type="spellEnd"/>
      <w:r w:rsidRPr="00552596">
        <w:rPr>
          <w:color w:val="auto"/>
          <w:sz w:val="22"/>
          <w:szCs w:val="22"/>
        </w:rPr>
        <w:t xml:space="preserve">, L., </w:t>
      </w:r>
      <w:proofErr w:type="spellStart"/>
      <w:r w:rsidRPr="00552596">
        <w:rPr>
          <w:color w:val="auto"/>
          <w:sz w:val="22"/>
          <w:szCs w:val="22"/>
        </w:rPr>
        <w:t>Baroud</w:t>
      </w:r>
      <w:proofErr w:type="spellEnd"/>
      <w:r w:rsidRPr="00552596">
        <w:rPr>
          <w:color w:val="auto"/>
          <w:sz w:val="22"/>
          <w:szCs w:val="22"/>
        </w:rPr>
        <w:t xml:space="preserve">, H., </w:t>
      </w:r>
      <w:proofErr w:type="spellStart"/>
      <w:r w:rsidRPr="00552596">
        <w:rPr>
          <w:color w:val="auto"/>
          <w:sz w:val="22"/>
          <w:szCs w:val="22"/>
        </w:rPr>
        <w:t>Abkowitz</w:t>
      </w:r>
      <w:proofErr w:type="spellEnd"/>
      <w:r w:rsidRPr="00552596">
        <w:rPr>
          <w:color w:val="auto"/>
          <w:sz w:val="22"/>
          <w:szCs w:val="22"/>
        </w:rPr>
        <w:t xml:space="preserve">, M., &amp; </w:t>
      </w:r>
      <w:proofErr w:type="spellStart"/>
      <w:r w:rsidRPr="00552596">
        <w:rPr>
          <w:color w:val="auto"/>
          <w:sz w:val="22"/>
          <w:szCs w:val="22"/>
        </w:rPr>
        <w:t>Kosson</w:t>
      </w:r>
      <w:proofErr w:type="spellEnd"/>
      <w:r w:rsidRPr="00552596">
        <w:rPr>
          <w:color w:val="auto"/>
          <w:sz w:val="22"/>
          <w:szCs w:val="22"/>
        </w:rPr>
        <w:t xml:space="preserve">, D. (2019). An integrated and dynamic framework for assessing sustainable resilience in complex adaptive systems. </w:t>
      </w:r>
      <w:r w:rsidRPr="00552596">
        <w:rPr>
          <w:i/>
          <w:color w:val="auto"/>
          <w:sz w:val="22"/>
          <w:szCs w:val="22"/>
        </w:rPr>
        <w:t>Sustainable and Resilient Infrastructure</w:t>
      </w:r>
      <w:r w:rsidRPr="00552596">
        <w:rPr>
          <w:color w:val="auto"/>
          <w:sz w:val="22"/>
          <w:szCs w:val="22"/>
        </w:rPr>
        <w:t>, 1-19.</w:t>
      </w:r>
      <w:r>
        <w:rPr>
          <w:color w:val="auto"/>
          <w:sz w:val="22"/>
          <w:szCs w:val="22"/>
        </w:rPr>
        <w:t xml:space="preserve"> </w:t>
      </w:r>
      <w:r w:rsidR="009D743C" w:rsidRPr="005D1AAB">
        <w:rPr>
          <w:sz w:val="22"/>
          <w:szCs w:val="22"/>
        </w:rPr>
        <w:t>https://doi.org/10.1080/23789689.2019.1578165</w:t>
      </w:r>
      <w:r w:rsidR="009D743C">
        <w:rPr>
          <w:color w:val="auto"/>
          <w:sz w:val="22"/>
          <w:szCs w:val="22"/>
        </w:rPr>
        <w:t xml:space="preserve">    </w:t>
      </w:r>
    </w:p>
    <w:p w14:paraId="6EEAA33D" w14:textId="77777777" w:rsidR="006422B3" w:rsidRDefault="006422B3" w:rsidP="00B134AA">
      <w:pPr>
        <w:widowControl w:val="0"/>
        <w:ind w:left="1440" w:hanging="990"/>
        <w:jc w:val="both"/>
        <w:rPr>
          <w:color w:val="auto"/>
          <w:sz w:val="22"/>
          <w:szCs w:val="22"/>
        </w:rPr>
      </w:pPr>
    </w:p>
    <w:p w14:paraId="3A854110" w14:textId="77777777" w:rsidR="00904F5B" w:rsidRPr="008776D6" w:rsidRDefault="008207D5" w:rsidP="006422B3">
      <w:pPr>
        <w:widowControl w:val="0"/>
        <w:ind w:left="1440" w:hanging="1080"/>
        <w:jc w:val="both"/>
        <w:rPr>
          <w:b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2018</w:t>
      </w:r>
      <w:r>
        <w:rPr>
          <w:color w:val="auto"/>
          <w:sz w:val="22"/>
          <w:szCs w:val="22"/>
        </w:rPr>
        <w:tab/>
      </w:r>
      <w:r w:rsidRPr="008776D6">
        <w:rPr>
          <w:color w:val="auto"/>
          <w:sz w:val="22"/>
          <w:szCs w:val="22"/>
        </w:rPr>
        <w:t>Gillespie-</w:t>
      </w:r>
      <w:proofErr w:type="spellStart"/>
      <w:r w:rsidRPr="008776D6">
        <w:rPr>
          <w:color w:val="auto"/>
          <w:sz w:val="22"/>
          <w:szCs w:val="22"/>
        </w:rPr>
        <w:t>Marthaler</w:t>
      </w:r>
      <w:proofErr w:type="spellEnd"/>
      <w:r w:rsidRPr="008776D6">
        <w:rPr>
          <w:color w:val="auto"/>
          <w:sz w:val="22"/>
          <w:szCs w:val="22"/>
        </w:rPr>
        <w:t xml:space="preserve">, L., </w:t>
      </w:r>
      <w:r w:rsidRPr="008776D6">
        <w:rPr>
          <w:b/>
          <w:color w:val="auto"/>
          <w:sz w:val="22"/>
          <w:szCs w:val="22"/>
        </w:rPr>
        <w:t>Nelson, K.S.</w:t>
      </w:r>
      <w:r w:rsidRPr="008776D6">
        <w:rPr>
          <w:color w:val="auto"/>
          <w:sz w:val="22"/>
          <w:szCs w:val="22"/>
        </w:rPr>
        <w:t xml:space="preserve">, </w:t>
      </w:r>
      <w:proofErr w:type="spellStart"/>
      <w:r w:rsidRPr="008776D6">
        <w:rPr>
          <w:color w:val="auto"/>
          <w:sz w:val="22"/>
          <w:szCs w:val="22"/>
        </w:rPr>
        <w:t>Baroud</w:t>
      </w:r>
      <w:proofErr w:type="spellEnd"/>
      <w:r w:rsidRPr="008776D6">
        <w:rPr>
          <w:color w:val="auto"/>
          <w:sz w:val="22"/>
          <w:szCs w:val="22"/>
        </w:rPr>
        <w:t xml:space="preserve">, H., </w:t>
      </w:r>
      <w:proofErr w:type="spellStart"/>
      <w:r w:rsidRPr="008776D6">
        <w:rPr>
          <w:color w:val="auto"/>
          <w:sz w:val="22"/>
          <w:szCs w:val="22"/>
        </w:rPr>
        <w:t>Kosson</w:t>
      </w:r>
      <w:proofErr w:type="spellEnd"/>
      <w:r w:rsidRPr="008776D6">
        <w:rPr>
          <w:color w:val="auto"/>
          <w:sz w:val="22"/>
          <w:szCs w:val="22"/>
        </w:rPr>
        <w:t xml:space="preserve">, D. S., &amp; </w:t>
      </w:r>
      <w:proofErr w:type="spellStart"/>
      <w:r w:rsidRPr="008776D6">
        <w:rPr>
          <w:color w:val="auto"/>
          <w:sz w:val="22"/>
          <w:szCs w:val="22"/>
        </w:rPr>
        <w:t>Abkowitz</w:t>
      </w:r>
      <w:proofErr w:type="spellEnd"/>
      <w:r w:rsidRPr="008776D6">
        <w:rPr>
          <w:color w:val="auto"/>
          <w:sz w:val="22"/>
          <w:szCs w:val="22"/>
        </w:rPr>
        <w:t xml:space="preserve">, M. D. </w:t>
      </w:r>
      <w:r>
        <w:rPr>
          <w:color w:val="auto"/>
          <w:sz w:val="22"/>
          <w:szCs w:val="22"/>
        </w:rPr>
        <w:t xml:space="preserve">(2018). </w:t>
      </w:r>
      <w:r w:rsidRPr="0044135E">
        <w:rPr>
          <w:color w:val="auto"/>
          <w:sz w:val="22"/>
          <w:szCs w:val="22"/>
        </w:rPr>
        <w:t>An Integrative Approach to Conceptu</w:t>
      </w:r>
      <w:r>
        <w:rPr>
          <w:color w:val="auto"/>
          <w:sz w:val="22"/>
          <w:szCs w:val="22"/>
        </w:rPr>
        <w:t>alizing Sustainable Resilience.</w:t>
      </w:r>
      <w:r w:rsidRPr="008207D5">
        <w:t xml:space="preserve"> </w:t>
      </w:r>
      <w:r w:rsidRPr="008207D5">
        <w:rPr>
          <w:i/>
          <w:color w:val="auto"/>
          <w:sz w:val="22"/>
          <w:szCs w:val="22"/>
        </w:rPr>
        <w:t>Sustainable and Resilient Infrastructure</w:t>
      </w:r>
      <w:r>
        <w:rPr>
          <w:color w:val="auto"/>
          <w:sz w:val="22"/>
          <w:szCs w:val="22"/>
        </w:rPr>
        <w:t xml:space="preserve">. </w:t>
      </w:r>
      <w:r w:rsidR="009D743C" w:rsidRPr="005D1AAB">
        <w:rPr>
          <w:sz w:val="22"/>
          <w:szCs w:val="22"/>
        </w:rPr>
        <w:t>https://</w:t>
      </w:r>
      <w:r w:rsidRPr="005D1AAB">
        <w:rPr>
          <w:sz w:val="22"/>
          <w:szCs w:val="22"/>
        </w:rPr>
        <w:t>doi: 10.1080/23789689.2018.1497880</w:t>
      </w:r>
      <w:r w:rsidR="009D743C" w:rsidRPr="005D1AAB">
        <w:rPr>
          <w:sz w:val="22"/>
          <w:szCs w:val="22"/>
        </w:rPr>
        <w:t xml:space="preserve"> </w:t>
      </w:r>
      <w:r w:rsidR="009D743C">
        <w:rPr>
          <w:color w:val="auto"/>
          <w:sz w:val="22"/>
          <w:szCs w:val="22"/>
        </w:rPr>
        <w:t xml:space="preserve"> </w:t>
      </w:r>
    </w:p>
    <w:p w14:paraId="251DDDDA" w14:textId="77777777" w:rsidR="008207D5" w:rsidRDefault="008207D5" w:rsidP="00B134AA">
      <w:pPr>
        <w:widowControl w:val="0"/>
        <w:ind w:left="1440" w:hanging="990"/>
        <w:jc w:val="both"/>
        <w:rPr>
          <w:color w:val="auto"/>
          <w:sz w:val="22"/>
          <w:szCs w:val="22"/>
        </w:rPr>
      </w:pPr>
    </w:p>
    <w:p w14:paraId="05D4C246" w14:textId="77777777" w:rsidR="006552D4" w:rsidRPr="008776D6" w:rsidRDefault="00904F5B" w:rsidP="00B134AA">
      <w:pPr>
        <w:widowControl w:val="0"/>
        <w:ind w:left="1440" w:hanging="1080"/>
        <w:jc w:val="both"/>
        <w:rPr>
          <w:color w:val="auto"/>
          <w:sz w:val="22"/>
          <w:szCs w:val="22"/>
        </w:rPr>
      </w:pPr>
      <w:r w:rsidRPr="008776D6">
        <w:rPr>
          <w:color w:val="auto"/>
          <w:sz w:val="22"/>
          <w:szCs w:val="22"/>
        </w:rPr>
        <w:t xml:space="preserve">2017 </w:t>
      </w:r>
      <w:r w:rsidRPr="008776D6">
        <w:rPr>
          <w:b/>
          <w:color w:val="auto"/>
          <w:sz w:val="22"/>
          <w:szCs w:val="22"/>
        </w:rPr>
        <w:tab/>
      </w:r>
      <w:r w:rsidR="009508F7" w:rsidRPr="008776D6">
        <w:rPr>
          <w:b/>
          <w:color w:val="auto"/>
          <w:sz w:val="22"/>
          <w:szCs w:val="22"/>
        </w:rPr>
        <w:t xml:space="preserve">Nelson, K. S. </w:t>
      </w:r>
      <w:r w:rsidR="009508F7" w:rsidRPr="008776D6">
        <w:rPr>
          <w:color w:val="auto"/>
          <w:sz w:val="22"/>
          <w:szCs w:val="22"/>
        </w:rPr>
        <w:t>&amp; Burchfield, E.K. (2017). Effects of the Structure of Water Rights on Agricultural Production During Drought: A Spatiotemporal Analysis o</w:t>
      </w:r>
      <w:r w:rsidR="009508F7">
        <w:rPr>
          <w:color w:val="auto"/>
          <w:sz w:val="22"/>
          <w:szCs w:val="22"/>
        </w:rPr>
        <w:t xml:space="preserve">f California’s Central Valley. </w:t>
      </w:r>
      <w:r w:rsidR="009508F7" w:rsidRPr="003420CB">
        <w:rPr>
          <w:i/>
          <w:color w:val="auto"/>
          <w:sz w:val="22"/>
          <w:szCs w:val="22"/>
        </w:rPr>
        <w:t xml:space="preserve">Water Resources </w:t>
      </w:r>
      <w:r w:rsidR="009508F7" w:rsidRPr="00DF38BF">
        <w:rPr>
          <w:color w:val="auto"/>
          <w:sz w:val="22"/>
          <w:szCs w:val="22"/>
        </w:rPr>
        <w:t>Research</w:t>
      </w:r>
      <w:r w:rsidR="00DF38BF">
        <w:rPr>
          <w:color w:val="auto"/>
          <w:sz w:val="22"/>
          <w:szCs w:val="22"/>
        </w:rPr>
        <w:t xml:space="preserve">, 53. </w:t>
      </w:r>
      <w:r w:rsidR="006552D4" w:rsidRPr="00DF38BF">
        <w:rPr>
          <w:color w:val="auto"/>
          <w:sz w:val="22"/>
          <w:szCs w:val="22"/>
        </w:rPr>
        <w:t>doi</w:t>
      </w:r>
      <w:r w:rsidR="006552D4" w:rsidRPr="006552D4">
        <w:rPr>
          <w:color w:val="auto"/>
          <w:sz w:val="22"/>
          <w:szCs w:val="22"/>
        </w:rPr>
        <w:t>:10.1002/2017WR020666</w:t>
      </w:r>
    </w:p>
    <w:p w14:paraId="4E2DB53F" w14:textId="77777777" w:rsidR="00A56A15" w:rsidRDefault="00A56A15" w:rsidP="00B134AA">
      <w:pPr>
        <w:jc w:val="both"/>
        <w:rPr>
          <w:color w:val="auto"/>
          <w:sz w:val="22"/>
          <w:szCs w:val="22"/>
        </w:rPr>
      </w:pPr>
    </w:p>
    <w:p w14:paraId="4A8F061B" w14:textId="77777777" w:rsidR="00904F5B" w:rsidRPr="008776D6" w:rsidRDefault="009508F7" w:rsidP="00B134AA">
      <w:pPr>
        <w:widowControl w:val="0"/>
        <w:tabs>
          <w:tab w:val="left" w:pos="1440"/>
        </w:tabs>
        <w:ind w:left="1440" w:hanging="1080"/>
        <w:jc w:val="both"/>
        <w:rPr>
          <w:color w:val="auto"/>
          <w:sz w:val="22"/>
          <w:szCs w:val="22"/>
        </w:rPr>
      </w:pPr>
      <w:r w:rsidRPr="009508F7">
        <w:rPr>
          <w:color w:val="auto"/>
          <w:sz w:val="22"/>
          <w:szCs w:val="22"/>
        </w:rPr>
        <w:t>2017</w:t>
      </w:r>
      <w:r>
        <w:rPr>
          <w:b/>
          <w:color w:val="auto"/>
          <w:sz w:val="22"/>
          <w:szCs w:val="22"/>
        </w:rPr>
        <w:tab/>
      </w:r>
      <w:r w:rsidR="000550BC" w:rsidRPr="008776D6">
        <w:rPr>
          <w:b/>
          <w:color w:val="auto"/>
          <w:sz w:val="22"/>
          <w:szCs w:val="22"/>
        </w:rPr>
        <w:t>Nelson, K. S.</w:t>
      </w:r>
      <w:r w:rsidR="000550BC" w:rsidRPr="008776D6">
        <w:rPr>
          <w:color w:val="auto"/>
          <w:sz w:val="22"/>
          <w:szCs w:val="22"/>
        </w:rPr>
        <w:t xml:space="preserve">, Camp, J. V., Philip, C. E., &amp; </w:t>
      </w:r>
      <w:proofErr w:type="spellStart"/>
      <w:r w:rsidR="000550BC" w:rsidRPr="008776D6">
        <w:rPr>
          <w:color w:val="auto"/>
          <w:sz w:val="22"/>
          <w:szCs w:val="22"/>
        </w:rPr>
        <w:t>Abkowitz</w:t>
      </w:r>
      <w:proofErr w:type="spellEnd"/>
      <w:r w:rsidR="000550BC" w:rsidRPr="008776D6">
        <w:rPr>
          <w:color w:val="auto"/>
          <w:sz w:val="22"/>
          <w:szCs w:val="22"/>
        </w:rPr>
        <w:t xml:space="preserve">, M. D. (2017). Agent-Based Model of Navigable Inland Waterway Tow Operation Procedures. </w:t>
      </w:r>
      <w:r w:rsidR="000550BC" w:rsidRPr="008776D6">
        <w:rPr>
          <w:i/>
          <w:color w:val="auto"/>
          <w:sz w:val="22"/>
          <w:szCs w:val="22"/>
        </w:rPr>
        <w:t>Transportation Research Record: Journal of the Transportation Research Board</w:t>
      </w:r>
      <w:r w:rsidR="000550BC" w:rsidRPr="008776D6">
        <w:rPr>
          <w:color w:val="auto"/>
          <w:sz w:val="22"/>
          <w:szCs w:val="22"/>
        </w:rPr>
        <w:t>, (2611), 11-18.</w:t>
      </w:r>
      <w:r w:rsidR="000550BC" w:rsidRPr="008776D6" w:rsidDel="000550BC">
        <w:rPr>
          <w:b/>
          <w:color w:val="auto"/>
          <w:sz w:val="22"/>
          <w:szCs w:val="22"/>
        </w:rPr>
        <w:t xml:space="preserve"> </w:t>
      </w:r>
    </w:p>
    <w:p w14:paraId="6BEA19F0" w14:textId="77777777" w:rsidR="00904F5B" w:rsidRPr="008776D6" w:rsidRDefault="00904F5B" w:rsidP="00B134AA">
      <w:pPr>
        <w:widowControl w:val="0"/>
        <w:ind w:firstLine="360"/>
        <w:jc w:val="both"/>
        <w:rPr>
          <w:color w:val="auto"/>
          <w:sz w:val="22"/>
          <w:szCs w:val="22"/>
        </w:rPr>
      </w:pPr>
    </w:p>
    <w:p w14:paraId="0EF20E1E" w14:textId="77777777" w:rsidR="00904F5B" w:rsidRPr="008776D6" w:rsidRDefault="00904F5B" w:rsidP="00B134AA">
      <w:pPr>
        <w:widowControl w:val="0"/>
        <w:ind w:left="1440" w:hanging="1080"/>
        <w:jc w:val="both"/>
        <w:rPr>
          <w:color w:val="auto"/>
          <w:sz w:val="22"/>
          <w:szCs w:val="22"/>
        </w:rPr>
      </w:pPr>
      <w:r w:rsidRPr="008776D6">
        <w:rPr>
          <w:color w:val="auto"/>
          <w:sz w:val="22"/>
          <w:szCs w:val="22"/>
        </w:rPr>
        <w:t>2016</w:t>
      </w:r>
      <w:r w:rsidRPr="008776D6">
        <w:rPr>
          <w:color w:val="auto"/>
          <w:sz w:val="22"/>
          <w:szCs w:val="22"/>
        </w:rPr>
        <w:tab/>
      </w:r>
      <w:proofErr w:type="spellStart"/>
      <w:r w:rsidR="000550BC" w:rsidRPr="008776D6">
        <w:rPr>
          <w:color w:val="auto"/>
          <w:sz w:val="22"/>
          <w:szCs w:val="22"/>
        </w:rPr>
        <w:t>Dundon</w:t>
      </w:r>
      <w:proofErr w:type="spellEnd"/>
      <w:r w:rsidR="000550BC" w:rsidRPr="008776D6">
        <w:rPr>
          <w:color w:val="auto"/>
          <w:sz w:val="22"/>
          <w:szCs w:val="22"/>
        </w:rPr>
        <w:t xml:space="preserve">, L. A., </w:t>
      </w:r>
      <w:r w:rsidR="000550BC" w:rsidRPr="008776D6">
        <w:rPr>
          <w:b/>
          <w:color w:val="auto"/>
          <w:sz w:val="22"/>
          <w:szCs w:val="22"/>
        </w:rPr>
        <w:t>Nelson, K. S.</w:t>
      </w:r>
      <w:r w:rsidR="000550BC" w:rsidRPr="008776D6">
        <w:rPr>
          <w:color w:val="auto"/>
          <w:sz w:val="22"/>
          <w:szCs w:val="22"/>
        </w:rPr>
        <w:t xml:space="preserve">, Camp, J., </w:t>
      </w:r>
      <w:proofErr w:type="spellStart"/>
      <w:r w:rsidR="000550BC" w:rsidRPr="008776D6">
        <w:rPr>
          <w:color w:val="auto"/>
          <w:sz w:val="22"/>
          <w:szCs w:val="22"/>
        </w:rPr>
        <w:t>Abkowitz</w:t>
      </w:r>
      <w:proofErr w:type="spellEnd"/>
      <w:r w:rsidR="000550BC" w:rsidRPr="008776D6">
        <w:rPr>
          <w:color w:val="auto"/>
          <w:sz w:val="22"/>
          <w:szCs w:val="22"/>
        </w:rPr>
        <w:t xml:space="preserve">, M., &amp; Jones, A. (2016). Using Climate and Weather Data to Support Regional Vulnerability Screening Assessments of Transportation </w:t>
      </w:r>
      <w:r w:rsidR="000550BC" w:rsidRPr="008776D6">
        <w:rPr>
          <w:color w:val="auto"/>
          <w:sz w:val="22"/>
          <w:szCs w:val="22"/>
        </w:rPr>
        <w:lastRenderedPageBreak/>
        <w:t xml:space="preserve">Infrastructure. </w:t>
      </w:r>
      <w:r w:rsidR="000550BC" w:rsidRPr="008776D6">
        <w:rPr>
          <w:i/>
          <w:color w:val="auto"/>
          <w:sz w:val="22"/>
          <w:szCs w:val="22"/>
        </w:rPr>
        <w:t>Risks</w:t>
      </w:r>
      <w:r w:rsidR="000550BC" w:rsidRPr="008776D6">
        <w:rPr>
          <w:color w:val="auto"/>
          <w:sz w:val="22"/>
          <w:szCs w:val="22"/>
        </w:rPr>
        <w:t>, 4(3), 28.</w:t>
      </w:r>
      <w:r w:rsidR="000550BC" w:rsidRPr="008776D6" w:rsidDel="000550BC">
        <w:rPr>
          <w:color w:val="auto"/>
          <w:sz w:val="22"/>
          <w:szCs w:val="22"/>
        </w:rPr>
        <w:t xml:space="preserve"> </w:t>
      </w:r>
    </w:p>
    <w:p w14:paraId="7714472C" w14:textId="77777777" w:rsidR="00904F5B" w:rsidRPr="008776D6" w:rsidRDefault="00904F5B" w:rsidP="00B134AA">
      <w:pPr>
        <w:widowControl w:val="0"/>
        <w:ind w:firstLine="360"/>
        <w:jc w:val="both"/>
        <w:rPr>
          <w:b/>
          <w:color w:val="auto"/>
          <w:sz w:val="22"/>
          <w:szCs w:val="22"/>
        </w:rPr>
      </w:pPr>
    </w:p>
    <w:p w14:paraId="5FFB5E9D" w14:textId="77777777" w:rsidR="00904F5B" w:rsidRPr="008776D6" w:rsidRDefault="00904F5B" w:rsidP="00B134AA">
      <w:pPr>
        <w:widowControl w:val="0"/>
        <w:ind w:left="1440" w:hanging="1080"/>
        <w:jc w:val="both"/>
        <w:rPr>
          <w:color w:val="auto"/>
          <w:sz w:val="22"/>
          <w:szCs w:val="22"/>
        </w:rPr>
      </w:pPr>
      <w:r w:rsidRPr="008776D6">
        <w:rPr>
          <w:color w:val="auto"/>
          <w:sz w:val="22"/>
          <w:szCs w:val="22"/>
        </w:rPr>
        <w:t xml:space="preserve">2015 </w:t>
      </w:r>
      <w:r w:rsidRPr="008776D6">
        <w:rPr>
          <w:b/>
          <w:color w:val="auto"/>
          <w:sz w:val="22"/>
          <w:szCs w:val="22"/>
        </w:rPr>
        <w:tab/>
      </w:r>
      <w:r w:rsidR="000550BC" w:rsidRPr="008776D6">
        <w:rPr>
          <w:b/>
          <w:color w:val="auto"/>
          <w:sz w:val="22"/>
          <w:szCs w:val="22"/>
        </w:rPr>
        <w:t>Nelson, K. S.</w:t>
      </w:r>
      <w:r w:rsidR="000550BC" w:rsidRPr="008776D6">
        <w:rPr>
          <w:color w:val="auto"/>
          <w:sz w:val="22"/>
          <w:szCs w:val="22"/>
        </w:rPr>
        <w:t xml:space="preserve">, </w:t>
      </w:r>
      <w:proofErr w:type="spellStart"/>
      <w:r w:rsidR="000550BC" w:rsidRPr="008776D6">
        <w:rPr>
          <w:color w:val="auto"/>
          <w:sz w:val="22"/>
          <w:szCs w:val="22"/>
        </w:rPr>
        <w:t>Abkowitz</w:t>
      </w:r>
      <w:proofErr w:type="spellEnd"/>
      <w:r w:rsidR="000550BC" w:rsidRPr="008776D6">
        <w:rPr>
          <w:color w:val="auto"/>
          <w:sz w:val="22"/>
          <w:szCs w:val="22"/>
        </w:rPr>
        <w:t xml:space="preserve">, M. D., &amp; Camp, J. V. (2015). A </w:t>
      </w:r>
      <w:r w:rsidR="00716809" w:rsidRPr="008776D6">
        <w:rPr>
          <w:color w:val="auto"/>
          <w:sz w:val="22"/>
          <w:szCs w:val="22"/>
        </w:rPr>
        <w:t>M</w:t>
      </w:r>
      <w:r w:rsidR="000550BC" w:rsidRPr="008776D6">
        <w:rPr>
          <w:color w:val="auto"/>
          <w:sz w:val="22"/>
          <w:szCs w:val="22"/>
        </w:rPr>
        <w:t xml:space="preserve">ethod for </w:t>
      </w:r>
      <w:r w:rsidR="00716809" w:rsidRPr="008776D6">
        <w:rPr>
          <w:color w:val="auto"/>
          <w:sz w:val="22"/>
          <w:szCs w:val="22"/>
        </w:rPr>
        <w:t>C</w:t>
      </w:r>
      <w:r w:rsidR="000550BC" w:rsidRPr="008776D6">
        <w:rPr>
          <w:color w:val="auto"/>
          <w:sz w:val="22"/>
          <w:szCs w:val="22"/>
        </w:rPr>
        <w:t xml:space="preserve">reating </w:t>
      </w:r>
      <w:r w:rsidR="00716809" w:rsidRPr="008776D6">
        <w:rPr>
          <w:color w:val="auto"/>
          <w:sz w:val="22"/>
          <w:szCs w:val="22"/>
        </w:rPr>
        <w:t>H</w:t>
      </w:r>
      <w:r w:rsidR="000550BC" w:rsidRPr="008776D6">
        <w:rPr>
          <w:color w:val="auto"/>
          <w:sz w:val="22"/>
          <w:szCs w:val="22"/>
        </w:rPr>
        <w:t xml:space="preserve">igh </w:t>
      </w:r>
      <w:r w:rsidR="00716809" w:rsidRPr="008776D6">
        <w:rPr>
          <w:color w:val="auto"/>
          <w:sz w:val="22"/>
          <w:szCs w:val="22"/>
        </w:rPr>
        <w:t>R</w:t>
      </w:r>
      <w:r w:rsidR="000550BC" w:rsidRPr="008776D6">
        <w:rPr>
          <w:color w:val="auto"/>
          <w:sz w:val="22"/>
          <w:szCs w:val="22"/>
        </w:rPr>
        <w:t xml:space="preserve">esolution </w:t>
      </w:r>
      <w:r w:rsidR="00716809" w:rsidRPr="008776D6">
        <w:rPr>
          <w:color w:val="auto"/>
          <w:sz w:val="22"/>
          <w:szCs w:val="22"/>
        </w:rPr>
        <w:t>M</w:t>
      </w:r>
      <w:r w:rsidR="000550BC" w:rsidRPr="008776D6">
        <w:rPr>
          <w:color w:val="auto"/>
          <w:sz w:val="22"/>
          <w:szCs w:val="22"/>
        </w:rPr>
        <w:t xml:space="preserve">aps of </w:t>
      </w:r>
      <w:r w:rsidR="00716809" w:rsidRPr="008776D6">
        <w:rPr>
          <w:color w:val="auto"/>
          <w:sz w:val="22"/>
          <w:szCs w:val="22"/>
        </w:rPr>
        <w:t>S</w:t>
      </w:r>
      <w:r w:rsidR="000550BC" w:rsidRPr="008776D6">
        <w:rPr>
          <w:color w:val="auto"/>
          <w:sz w:val="22"/>
          <w:szCs w:val="22"/>
        </w:rPr>
        <w:t xml:space="preserve">ocial </w:t>
      </w:r>
      <w:r w:rsidR="00716809" w:rsidRPr="008776D6">
        <w:rPr>
          <w:color w:val="auto"/>
          <w:sz w:val="22"/>
          <w:szCs w:val="22"/>
        </w:rPr>
        <w:t>V</w:t>
      </w:r>
      <w:r w:rsidR="000550BC" w:rsidRPr="008776D6">
        <w:rPr>
          <w:color w:val="auto"/>
          <w:sz w:val="22"/>
          <w:szCs w:val="22"/>
        </w:rPr>
        <w:t xml:space="preserve">ulnerability in the </w:t>
      </w:r>
      <w:r w:rsidR="00716809" w:rsidRPr="008776D6">
        <w:rPr>
          <w:color w:val="auto"/>
          <w:sz w:val="22"/>
          <w:szCs w:val="22"/>
        </w:rPr>
        <w:t>C</w:t>
      </w:r>
      <w:r w:rsidR="000550BC" w:rsidRPr="008776D6">
        <w:rPr>
          <w:color w:val="auto"/>
          <w:sz w:val="22"/>
          <w:szCs w:val="22"/>
        </w:rPr>
        <w:t xml:space="preserve">ontext of </w:t>
      </w:r>
      <w:r w:rsidR="00716809" w:rsidRPr="008776D6">
        <w:rPr>
          <w:color w:val="auto"/>
          <w:sz w:val="22"/>
          <w:szCs w:val="22"/>
        </w:rPr>
        <w:t>E</w:t>
      </w:r>
      <w:r w:rsidR="000550BC" w:rsidRPr="008776D6">
        <w:rPr>
          <w:color w:val="auto"/>
          <w:sz w:val="22"/>
          <w:szCs w:val="22"/>
        </w:rPr>
        <w:t xml:space="preserve">nvironmental </w:t>
      </w:r>
      <w:r w:rsidR="00716809" w:rsidRPr="008776D6">
        <w:rPr>
          <w:color w:val="auto"/>
          <w:sz w:val="22"/>
          <w:szCs w:val="22"/>
        </w:rPr>
        <w:t>H</w:t>
      </w:r>
      <w:r w:rsidR="000550BC" w:rsidRPr="008776D6">
        <w:rPr>
          <w:color w:val="auto"/>
          <w:sz w:val="22"/>
          <w:szCs w:val="22"/>
        </w:rPr>
        <w:t xml:space="preserve">azards. </w:t>
      </w:r>
      <w:r w:rsidR="000550BC" w:rsidRPr="008776D6">
        <w:rPr>
          <w:i/>
          <w:color w:val="auto"/>
          <w:sz w:val="22"/>
          <w:szCs w:val="22"/>
        </w:rPr>
        <w:t>Applied Geography</w:t>
      </w:r>
      <w:r w:rsidR="000550BC" w:rsidRPr="008776D6">
        <w:rPr>
          <w:color w:val="auto"/>
          <w:sz w:val="22"/>
          <w:szCs w:val="22"/>
        </w:rPr>
        <w:t>, 63, 89-100.</w:t>
      </w:r>
    </w:p>
    <w:p w14:paraId="4969A226" w14:textId="77777777" w:rsidR="00904F5B" w:rsidRPr="008776D6" w:rsidRDefault="00904F5B" w:rsidP="00B134AA">
      <w:pPr>
        <w:widowControl w:val="0"/>
        <w:ind w:firstLine="360"/>
        <w:jc w:val="both"/>
        <w:rPr>
          <w:color w:val="auto"/>
          <w:sz w:val="22"/>
          <w:szCs w:val="22"/>
        </w:rPr>
      </w:pPr>
    </w:p>
    <w:p w14:paraId="747E61F8" w14:textId="77777777" w:rsidR="00904F5B" w:rsidRPr="008776D6" w:rsidRDefault="00904F5B" w:rsidP="00B134AA">
      <w:pPr>
        <w:widowControl w:val="0"/>
        <w:ind w:left="1440" w:hanging="1080"/>
        <w:jc w:val="both"/>
        <w:rPr>
          <w:color w:val="auto"/>
          <w:sz w:val="22"/>
          <w:szCs w:val="22"/>
        </w:rPr>
      </w:pPr>
      <w:r w:rsidRPr="008776D6">
        <w:rPr>
          <w:color w:val="auto"/>
          <w:sz w:val="22"/>
          <w:szCs w:val="22"/>
        </w:rPr>
        <w:t>2013</w:t>
      </w:r>
      <w:r w:rsidRPr="008776D6">
        <w:rPr>
          <w:color w:val="auto"/>
          <w:sz w:val="22"/>
          <w:szCs w:val="22"/>
        </w:rPr>
        <w:tab/>
      </w:r>
      <w:r w:rsidR="000550BC" w:rsidRPr="008776D6">
        <w:rPr>
          <w:color w:val="auto"/>
          <w:sz w:val="22"/>
          <w:szCs w:val="22"/>
        </w:rPr>
        <w:t xml:space="preserve">Wu, L., </w:t>
      </w:r>
      <w:proofErr w:type="spellStart"/>
      <w:r w:rsidR="000550BC" w:rsidRPr="008776D6">
        <w:rPr>
          <w:color w:val="auto"/>
          <w:sz w:val="22"/>
          <w:szCs w:val="22"/>
        </w:rPr>
        <w:t>Luderer</w:t>
      </w:r>
      <w:proofErr w:type="spellEnd"/>
      <w:r w:rsidR="000550BC" w:rsidRPr="008776D6">
        <w:rPr>
          <w:color w:val="auto"/>
          <w:sz w:val="22"/>
          <w:szCs w:val="22"/>
        </w:rPr>
        <w:t xml:space="preserve">, M., Yang, X., Swain, C., Zhang, H., </w:t>
      </w:r>
      <w:r w:rsidR="000550BC" w:rsidRPr="008776D6">
        <w:rPr>
          <w:b/>
          <w:color w:val="auto"/>
          <w:sz w:val="22"/>
          <w:szCs w:val="22"/>
        </w:rPr>
        <w:t>Nelson, K. S.</w:t>
      </w:r>
      <w:r w:rsidR="000550BC" w:rsidRPr="008776D6">
        <w:rPr>
          <w:color w:val="auto"/>
          <w:sz w:val="22"/>
          <w:szCs w:val="22"/>
        </w:rPr>
        <w:t xml:space="preserve">, ... &amp; Pan, D. (2013). Surface </w:t>
      </w:r>
      <w:r w:rsidR="00716809" w:rsidRPr="008776D6">
        <w:rPr>
          <w:color w:val="auto"/>
          <w:sz w:val="22"/>
          <w:szCs w:val="22"/>
        </w:rPr>
        <w:t>P</w:t>
      </w:r>
      <w:r w:rsidR="000550BC" w:rsidRPr="008776D6">
        <w:rPr>
          <w:color w:val="auto"/>
          <w:sz w:val="22"/>
          <w:szCs w:val="22"/>
        </w:rPr>
        <w:t xml:space="preserve">assivation of </w:t>
      </w:r>
      <w:r w:rsidR="00716809" w:rsidRPr="008776D6">
        <w:rPr>
          <w:color w:val="auto"/>
          <w:sz w:val="22"/>
          <w:szCs w:val="22"/>
        </w:rPr>
        <w:t>C</w:t>
      </w:r>
      <w:r w:rsidR="000550BC" w:rsidRPr="008776D6">
        <w:rPr>
          <w:color w:val="auto"/>
          <w:sz w:val="22"/>
          <w:szCs w:val="22"/>
        </w:rPr>
        <w:t xml:space="preserve">arbon </w:t>
      </w:r>
      <w:r w:rsidR="00716809" w:rsidRPr="008776D6">
        <w:rPr>
          <w:color w:val="auto"/>
          <w:sz w:val="22"/>
          <w:szCs w:val="22"/>
        </w:rPr>
        <w:t>N</w:t>
      </w:r>
      <w:r w:rsidR="000550BC" w:rsidRPr="008776D6">
        <w:rPr>
          <w:color w:val="auto"/>
          <w:sz w:val="22"/>
          <w:szCs w:val="22"/>
        </w:rPr>
        <w:t xml:space="preserve">anoparticles with </w:t>
      </w:r>
      <w:r w:rsidR="00716809" w:rsidRPr="008776D6">
        <w:rPr>
          <w:color w:val="auto"/>
          <w:sz w:val="22"/>
          <w:szCs w:val="22"/>
        </w:rPr>
        <w:t>B</w:t>
      </w:r>
      <w:r w:rsidR="000550BC" w:rsidRPr="008776D6">
        <w:rPr>
          <w:color w:val="auto"/>
          <w:sz w:val="22"/>
          <w:szCs w:val="22"/>
        </w:rPr>
        <w:t xml:space="preserve">ranched </w:t>
      </w:r>
      <w:r w:rsidR="00716809" w:rsidRPr="008776D6">
        <w:rPr>
          <w:color w:val="auto"/>
          <w:sz w:val="22"/>
          <w:szCs w:val="22"/>
        </w:rPr>
        <w:t>M</w:t>
      </w:r>
      <w:r w:rsidR="000550BC" w:rsidRPr="008776D6">
        <w:rPr>
          <w:color w:val="auto"/>
          <w:sz w:val="22"/>
          <w:szCs w:val="22"/>
        </w:rPr>
        <w:t xml:space="preserve">acromolecules </w:t>
      </w:r>
      <w:r w:rsidR="00716809" w:rsidRPr="008776D6">
        <w:rPr>
          <w:color w:val="auto"/>
          <w:sz w:val="22"/>
          <w:szCs w:val="22"/>
        </w:rPr>
        <w:t>I</w:t>
      </w:r>
      <w:r w:rsidR="000550BC" w:rsidRPr="008776D6">
        <w:rPr>
          <w:color w:val="auto"/>
          <w:sz w:val="22"/>
          <w:szCs w:val="22"/>
        </w:rPr>
        <w:t xml:space="preserve">nfluences </w:t>
      </w:r>
      <w:r w:rsidR="00716809" w:rsidRPr="008776D6">
        <w:rPr>
          <w:color w:val="auto"/>
          <w:sz w:val="22"/>
          <w:szCs w:val="22"/>
        </w:rPr>
        <w:t>N</w:t>
      </w:r>
      <w:r w:rsidR="000550BC" w:rsidRPr="008776D6">
        <w:rPr>
          <w:color w:val="auto"/>
          <w:sz w:val="22"/>
          <w:szCs w:val="22"/>
        </w:rPr>
        <w:t xml:space="preserve">ear </w:t>
      </w:r>
      <w:r w:rsidR="00716809" w:rsidRPr="008776D6">
        <w:rPr>
          <w:color w:val="auto"/>
          <w:sz w:val="22"/>
          <w:szCs w:val="22"/>
        </w:rPr>
        <w:t>I</w:t>
      </w:r>
      <w:r w:rsidR="000550BC" w:rsidRPr="008776D6">
        <w:rPr>
          <w:color w:val="auto"/>
          <w:sz w:val="22"/>
          <w:szCs w:val="22"/>
        </w:rPr>
        <w:t xml:space="preserve">nfrared </w:t>
      </w:r>
      <w:r w:rsidR="00864712" w:rsidRPr="008776D6">
        <w:rPr>
          <w:color w:val="auto"/>
          <w:sz w:val="22"/>
          <w:szCs w:val="22"/>
        </w:rPr>
        <w:t>B</w:t>
      </w:r>
      <w:r w:rsidR="000550BC" w:rsidRPr="008776D6">
        <w:rPr>
          <w:color w:val="auto"/>
          <w:sz w:val="22"/>
          <w:szCs w:val="22"/>
        </w:rPr>
        <w:t xml:space="preserve">ioimaging. </w:t>
      </w:r>
      <w:proofErr w:type="spellStart"/>
      <w:r w:rsidR="000550BC" w:rsidRPr="008776D6">
        <w:rPr>
          <w:i/>
          <w:color w:val="auto"/>
          <w:sz w:val="22"/>
          <w:szCs w:val="22"/>
        </w:rPr>
        <w:t>Theranostics</w:t>
      </w:r>
      <w:proofErr w:type="spellEnd"/>
      <w:r w:rsidR="000550BC" w:rsidRPr="008776D6">
        <w:rPr>
          <w:color w:val="auto"/>
          <w:sz w:val="22"/>
          <w:szCs w:val="22"/>
        </w:rPr>
        <w:t>, 3(9), 677.</w:t>
      </w:r>
      <w:r w:rsidR="000550BC" w:rsidRPr="008776D6" w:rsidDel="000550BC">
        <w:rPr>
          <w:color w:val="auto"/>
          <w:sz w:val="22"/>
          <w:szCs w:val="22"/>
        </w:rPr>
        <w:t xml:space="preserve"> </w:t>
      </w:r>
      <w:r w:rsidRPr="008776D6">
        <w:rPr>
          <w:color w:val="auto"/>
          <w:sz w:val="22"/>
          <w:szCs w:val="22"/>
        </w:rPr>
        <w:t xml:space="preserve"> </w:t>
      </w:r>
    </w:p>
    <w:p w14:paraId="2F8162F4" w14:textId="77777777" w:rsidR="001B3D26" w:rsidRDefault="001B3D26" w:rsidP="00B134AA">
      <w:pPr>
        <w:widowControl w:val="0"/>
        <w:ind w:left="1440" w:hanging="1080"/>
        <w:jc w:val="both"/>
        <w:rPr>
          <w:color w:val="auto"/>
          <w:sz w:val="22"/>
          <w:szCs w:val="22"/>
        </w:rPr>
      </w:pPr>
    </w:p>
    <w:p w14:paraId="11BDE7DC" w14:textId="77777777" w:rsidR="00904F5B" w:rsidRPr="008776D6" w:rsidRDefault="00904F5B" w:rsidP="00B134AA">
      <w:pPr>
        <w:widowControl w:val="0"/>
        <w:ind w:left="1440" w:hanging="1080"/>
        <w:jc w:val="both"/>
        <w:rPr>
          <w:color w:val="auto"/>
          <w:sz w:val="22"/>
          <w:szCs w:val="22"/>
        </w:rPr>
      </w:pPr>
      <w:r w:rsidRPr="008776D6">
        <w:rPr>
          <w:color w:val="auto"/>
          <w:sz w:val="22"/>
          <w:szCs w:val="22"/>
        </w:rPr>
        <w:t>2013</w:t>
      </w:r>
      <w:r w:rsidRPr="008776D6">
        <w:rPr>
          <w:color w:val="auto"/>
          <w:sz w:val="22"/>
          <w:szCs w:val="22"/>
        </w:rPr>
        <w:tab/>
      </w:r>
      <w:r w:rsidR="000550BC" w:rsidRPr="008776D6">
        <w:rPr>
          <w:color w:val="auto"/>
          <w:sz w:val="22"/>
          <w:szCs w:val="22"/>
        </w:rPr>
        <w:t xml:space="preserve">Wu, L., Cai, X., </w:t>
      </w:r>
      <w:r w:rsidR="000550BC" w:rsidRPr="008776D6">
        <w:rPr>
          <w:b/>
          <w:color w:val="auto"/>
          <w:sz w:val="22"/>
          <w:szCs w:val="22"/>
        </w:rPr>
        <w:t>Nelson, K. S.</w:t>
      </w:r>
      <w:r w:rsidR="000550BC" w:rsidRPr="008776D6">
        <w:rPr>
          <w:color w:val="auto"/>
          <w:sz w:val="22"/>
          <w:szCs w:val="22"/>
        </w:rPr>
        <w:t xml:space="preserve">, Xing, W., Xia, J., Zhang, R., ... &amp; Shen, B. (2013). A </w:t>
      </w:r>
      <w:r w:rsidR="00864712" w:rsidRPr="008776D6">
        <w:rPr>
          <w:color w:val="auto"/>
          <w:sz w:val="22"/>
          <w:szCs w:val="22"/>
        </w:rPr>
        <w:t>G</w:t>
      </w:r>
      <w:r w:rsidR="000550BC" w:rsidRPr="008776D6">
        <w:rPr>
          <w:color w:val="auto"/>
          <w:sz w:val="22"/>
          <w:szCs w:val="22"/>
        </w:rPr>
        <w:t xml:space="preserve">reen </w:t>
      </w:r>
      <w:r w:rsidR="00864712" w:rsidRPr="008776D6">
        <w:rPr>
          <w:color w:val="auto"/>
          <w:sz w:val="22"/>
          <w:szCs w:val="22"/>
        </w:rPr>
        <w:t>S</w:t>
      </w:r>
      <w:r w:rsidR="000550BC" w:rsidRPr="008776D6">
        <w:rPr>
          <w:color w:val="auto"/>
          <w:sz w:val="22"/>
          <w:szCs w:val="22"/>
        </w:rPr>
        <w:t xml:space="preserve">ynthesis of </w:t>
      </w:r>
      <w:r w:rsidR="00864712" w:rsidRPr="008776D6">
        <w:rPr>
          <w:color w:val="auto"/>
          <w:sz w:val="22"/>
          <w:szCs w:val="22"/>
        </w:rPr>
        <w:t>C</w:t>
      </w:r>
      <w:r w:rsidR="000550BC" w:rsidRPr="008776D6">
        <w:rPr>
          <w:color w:val="auto"/>
          <w:sz w:val="22"/>
          <w:szCs w:val="22"/>
        </w:rPr>
        <w:t xml:space="preserve">arbon </w:t>
      </w:r>
      <w:r w:rsidR="00864712" w:rsidRPr="008776D6">
        <w:rPr>
          <w:color w:val="auto"/>
          <w:sz w:val="22"/>
          <w:szCs w:val="22"/>
        </w:rPr>
        <w:t>N</w:t>
      </w:r>
      <w:r w:rsidR="000550BC" w:rsidRPr="008776D6">
        <w:rPr>
          <w:color w:val="auto"/>
          <w:sz w:val="22"/>
          <w:szCs w:val="22"/>
        </w:rPr>
        <w:t xml:space="preserve">anoparticles from </w:t>
      </w:r>
      <w:r w:rsidR="00864712" w:rsidRPr="008776D6">
        <w:rPr>
          <w:color w:val="auto"/>
          <w:sz w:val="22"/>
          <w:szCs w:val="22"/>
        </w:rPr>
        <w:t>H</w:t>
      </w:r>
      <w:r w:rsidR="000550BC" w:rsidRPr="008776D6">
        <w:rPr>
          <w:color w:val="auto"/>
          <w:sz w:val="22"/>
          <w:szCs w:val="22"/>
        </w:rPr>
        <w:t xml:space="preserve">oney and their use in </w:t>
      </w:r>
      <w:r w:rsidR="00864712" w:rsidRPr="008776D6">
        <w:rPr>
          <w:color w:val="auto"/>
          <w:sz w:val="22"/>
          <w:szCs w:val="22"/>
        </w:rPr>
        <w:t>R</w:t>
      </w:r>
      <w:r w:rsidR="000550BC" w:rsidRPr="008776D6">
        <w:rPr>
          <w:color w:val="auto"/>
          <w:sz w:val="22"/>
          <w:szCs w:val="22"/>
        </w:rPr>
        <w:t>eal-</w:t>
      </w:r>
      <w:r w:rsidR="00864712" w:rsidRPr="008776D6">
        <w:rPr>
          <w:color w:val="auto"/>
          <w:sz w:val="22"/>
          <w:szCs w:val="22"/>
        </w:rPr>
        <w:t>T</w:t>
      </w:r>
      <w:r w:rsidR="000550BC" w:rsidRPr="008776D6">
        <w:rPr>
          <w:color w:val="auto"/>
          <w:sz w:val="22"/>
          <w:szCs w:val="22"/>
        </w:rPr>
        <w:t xml:space="preserve">ime </w:t>
      </w:r>
      <w:r w:rsidR="00864712" w:rsidRPr="008776D6">
        <w:rPr>
          <w:color w:val="auto"/>
          <w:sz w:val="22"/>
          <w:szCs w:val="22"/>
        </w:rPr>
        <w:t>P</w:t>
      </w:r>
      <w:r w:rsidR="000550BC" w:rsidRPr="008776D6">
        <w:rPr>
          <w:color w:val="auto"/>
          <w:sz w:val="22"/>
          <w:szCs w:val="22"/>
        </w:rPr>
        <w:t xml:space="preserve">hotoacoustic </w:t>
      </w:r>
      <w:r w:rsidR="00864712" w:rsidRPr="008776D6">
        <w:rPr>
          <w:color w:val="auto"/>
          <w:sz w:val="22"/>
          <w:szCs w:val="22"/>
        </w:rPr>
        <w:t>I</w:t>
      </w:r>
      <w:r w:rsidR="000550BC" w:rsidRPr="008776D6">
        <w:rPr>
          <w:color w:val="auto"/>
          <w:sz w:val="22"/>
          <w:szCs w:val="22"/>
        </w:rPr>
        <w:t xml:space="preserve">maging. </w:t>
      </w:r>
      <w:r w:rsidR="000550BC" w:rsidRPr="008776D6">
        <w:rPr>
          <w:i/>
          <w:color w:val="auto"/>
          <w:sz w:val="22"/>
          <w:szCs w:val="22"/>
        </w:rPr>
        <w:t xml:space="preserve">Nano </w:t>
      </w:r>
      <w:r w:rsidR="002838DD" w:rsidRPr="008776D6">
        <w:rPr>
          <w:i/>
          <w:color w:val="auto"/>
          <w:sz w:val="22"/>
          <w:szCs w:val="22"/>
        </w:rPr>
        <w:t>R</w:t>
      </w:r>
      <w:r w:rsidR="000550BC" w:rsidRPr="008776D6">
        <w:rPr>
          <w:i/>
          <w:color w:val="auto"/>
          <w:sz w:val="22"/>
          <w:szCs w:val="22"/>
        </w:rPr>
        <w:t>esearch</w:t>
      </w:r>
      <w:r w:rsidR="000550BC" w:rsidRPr="008776D6">
        <w:rPr>
          <w:color w:val="auto"/>
          <w:sz w:val="22"/>
          <w:szCs w:val="22"/>
        </w:rPr>
        <w:t>, 6(5), 312-325.</w:t>
      </w:r>
      <w:r w:rsidR="000550BC" w:rsidRPr="008776D6" w:rsidDel="000550BC">
        <w:rPr>
          <w:color w:val="auto"/>
          <w:sz w:val="22"/>
          <w:szCs w:val="22"/>
        </w:rPr>
        <w:t xml:space="preserve"> </w:t>
      </w:r>
    </w:p>
    <w:p w14:paraId="3D74A5C2" w14:textId="77777777" w:rsidR="009915D6" w:rsidRPr="008776D6" w:rsidRDefault="009915D6" w:rsidP="00B134AA">
      <w:pPr>
        <w:jc w:val="both"/>
        <w:rPr>
          <w:b/>
          <w:color w:val="auto"/>
          <w:sz w:val="22"/>
          <w:szCs w:val="22"/>
        </w:rPr>
      </w:pPr>
    </w:p>
    <w:p w14:paraId="3F07DE37" w14:textId="77777777" w:rsidR="00904F5B" w:rsidRPr="008776D6" w:rsidRDefault="00904F5B" w:rsidP="00B134AA">
      <w:pPr>
        <w:widowControl w:val="0"/>
        <w:ind w:firstLine="360"/>
        <w:jc w:val="both"/>
        <w:rPr>
          <w:color w:val="auto"/>
          <w:sz w:val="22"/>
          <w:szCs w:val="22"/>
        </w:rPr>
      </w:pPr>
    </w:p>
    <w:p w14:paraId="2BE4BC8C" w14:textId="77777777" w:rsidR="00904F5B" w:rsidRDefault="00DE676A" w:rsidP="00B134AA">
      <w:pPr>
        <w:widowControl w:val="0"/>
        <w:jc w:val="both"/>
        <w:rPr>
          <w:b/>
          <w:color w:val="auto"/>
          <w:sz w:val="22"/>
          <w:szCs w:val="22"/>
        </w:rPr>
      </w:pPr>
      <w:r>
        <w:rPr>
          <w:b/>
          <w:color w:val="auto"/>
          <w:sz w:val="22"/>
          <w:szCs w:val="22"/>
        </w:rPr>
        <w:t xml:space="preserve">Book Chapters, </w:t>
      </w:r>
      <w:r w:rsidR="009915D6" w:rsidRPr="008776D6">
        <w:rPr>
          <w:b/>
          <w:color w:val="auto"/>
          <w:sz w:val="22"/>
          <w:szCs w:val="22"/>
        </w:rPr>
        <w:t>Reports</w:t>
      </w:r>
      <w:r>
        <w:rPr>
          <w:b/>
          <w:color w:val="auto"/>
          <w:sz w:val="22"/>
          <w:szCs w:val="22"/>
        </w:rPr>
        <w:t xml:space="preserve"> and Other Publications</w:t>
      </w:r>
    </w:p>
    <w:p w14:paraId="0122152A" w14:textId="77777777" w:rsidR="00DE676A" w:rsidRDefault="00DE676A" w:rsidP="00B134AA">
      <w:pPr>
        <w:widowControl w:val="0"/>
        <w:jc w:val="both"/>
        <w:rPr>
          <w:b/>
          <w:color w:val="auto"/>
          <w:sz w:val="22"/>
          <w:szCs w:val="22"/>
        </w:rPr>
      </w:pPr>
    </w:p>
    <w:p w14:paraId="6AAC37C4" w14:textId="28B6BABA" w:rsidR="00C12022" w:rsidRDefault="00C12022" w:rsidP="00B134AA">
      <w:pPr>
        <w:widowControl w:val="0"/>
        <w:ind w:left="1440" w:hanging="1080"/>
        <w:jc w:val="both"/>
        <w:rPr>
          <w:bCs/>
          <w:sz w:val="22"/>
        </w:rPr>
      </w:pPr>
      <w:r>
        <w:rPr>
          <w:color w:val="auto"/>
          <w:sz w:val="22"/>
          <w:szCs w:val="22"/>
        </w:rPr>
        <w:t>20</w:t>
      </w:r>
      <w:r w:rsidRPr="008776D6">
        <w:rPr>
          <w:color w:val="auto"/>
          <w:sz w:val="22"/>
          <w:szCs w:val="22"/>
        </w:rPr>
        <w:t>2</w:t>
      </w:r>
      <w:r>
        <w:rPr>
          <w:color w:val="auto"/>
          <w:sz w:val="22"/>
          <w:szCs w:val="22"/>
        </w:rPr>
        <w:t>1</w:t>
      </w:r>
      <w:r>
        <w:rPr>
          <w:color w:val="auto"/>
          <w:sz w:val="22"/>
          <w:szCs w:val="22"/>
        </w:rPr>
        <w:tab/>
      </w:r>
      <w:r w:rsidRPr="00C12022">
        <w:rPr>
          <w:b/>
          <w:sz w:val="22"/>
        </w:rPr>
        <w:t xml:space="preserve">Nelson, K.S. </w:t>
      </w:r>
      <w:r w:rsidRPr="00C12022">
        <w:rPr>
          <w:bCs/>
          <w:sz w:val="22"/>
        </w:rPr>
        <w:t xml:space="preserve">(2021). </w:t>
      </w:r>
      <w:r w:rsidRPr="00C12022">
        <w:rPr>
          <w:bCs/>
          <w:i/>
          <w:iCs/>
          <w:sz w:val="22"/>
        </w:rPr>
        <w:t xml:space="preserve">Mitigating flood risk to support small town development: A story map for </w:t>
      </w:r>
      <w:proofErr w:type="spellStart"/>
      <w:r w:rsidRPr="00C12022">
        <w:rPr>
          <w:bCs/>
          <w:i/>
          <w:iCs/>
          <w:sz w:val="22"/>
        </w:rPr>
        <w:t>Paxico</w:t>
      </w:r>
      <w:proofErr w:type="spellEnd"/>
      <w:r w:rsidRPr="00C12022">
        <w:rPr>
          <w:bCs/>
          <w:i/>
          <w:iCs/>
          <w:sz w:val="22"/>
        </w:rPr>
        <w:t>, Kansas</w:t>
      </w:r>
      <w:r w:rsidRPr="00C12022">
        <w:rPr>
          <w:bCs/>
          <w:sz w:val="22"/>
        </w:rPr>
        <w:t xml:space="preserve">. </w:t>
      </w:r>
      <w:r w:rsidR="007E331D" w:rsidRPr="007E331D">
        <w:rPr>
          <w:bCs/>
          <w:sz w:val="22"/>
        </w:rPr>
        <w:t>https://storymaps.arcgis.com/stories/e4cabd52b3f54511820e3d58b3cbe498</w:t>
      </w:r>
    </w:p>
    <w:p w14:paraId="05870042" w14:textId="77777777" w:rsidR="007E331D" w:rsidRPr="00C12022" w:rsidRDefault="007E331D" w:rsidP="00B134AA">
      <w:pPr>
        <w:widowControl w:val="0"/>
        <w:ind w:left="1440" w:hanging="1080"/>
        <w:jc w:val="both"/>
        <w:rPr>
          <w:bCs/>
          <w:color w:val="auto"/>
          <w:sz w:val="22"/>
          <w:szCs w:val="22"/>
        </w:rPr>
      </w:pPr>
    </w:p>
    <w:p w14:paraId="6C498BB0" w14:textId="3BB577B6" w:rsidR="00AF5ECC" w:rsidRDefault="007403BE" w:rsidP="00AF5ECC">
      <w:pPr>
        <w:widowControl w:val="0"/>
        <w:ind w:left="1440" w:hanging="108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20</w:t>
      </w:r>
      <w:r w:rsidR="001B6725" w:rsidRPr="008776D6">
        <w:rPr>
          <w:color w:val="auto"/>
          <w:sz w:val="22"/>
          <w:szCs w:val="22"/>
        </w:rPr>
        <w:t>2</w:t>
      </w:r>
      <w:r w:rsidR="00AF5ECC">
        <w:rPr>
          <w:color w:val="auto"/>
          <w:sz w:val="22"/>
          <w:szCs w:val="22"/>
        </w:rPr>
        <w:t>1</w:t>
      </w:r>
      <w:r>
        <w:rPr>
          <w:color w:val="auto"/>
          <w:sz w:val="22"/>
          <w:szCs w:val="22"/>
        </w:rPr>
        <w:tab/>
      </w:r>
      <w:r w:rsidR="00AF5ECC" w:rsidRPr="008D3D7E">
        <w:rPr>
          <w:b/>
          <w:bCs/>
          <w:color w:val="auto"/>
          <w:sz w:val="22"/>
          <w:szCs w:val="22"/>
        </w:rPr>
        <w:t>Nelson, K.S.</w:t>
      </w:r>
      <w:r w:rsidR="00AF5ECC">
        <w:rPr>
          <w:color w:val="auto"/>
          <w:sz w:val="22"/>
          <w:szCs w:val="22"/>
        </w:rPr>
        <w:t xml:space="preserve">, </w:t>
      </w:r>
      <w:proofErr w:type="spellStart"/>
      <w:r w:rsidR="00AF5ECC">
        <w:rPr>
          <w:color w:val="auto"/>
          <w:sz w:val="22"/>
          <w:szCs w:val="22"/>
        </w:rPr>
        <w:t>Weiderstein</w:t>
      </w:r>
      <w:proofErr w:type="spellEnd"/>
      <w:r w:rsidR="00AF5ECC">
        <w:rPr>
          <w:color w:val="auto"/>
          <w:sz w:val="22"/>
          <w:szCs w:val="22"/>
        </w:rPr>
        <w:t>, T.</w:t>
      </w:r>
      <w:r w:rsidR="00AF5ECC" w:rsidRPr="008D3D7E">
        <w:rPr>
          <w:color w:val="auto"/>
          <w:sz w:val="22"/>
          <w:szCs w:val="22"/>
          <w:vertAlign w:val="superscript"/>
        </w:rPr>
        <w:t xml:space="preserve"> </w:t>
      </w:r>
      <w:r w:rsidR="00AF5ECC" w:rsidRPr="002E71D8">
        <w:rPr>
          <w:color w:val="auto"/>
          <w:sz w:val="22"/>
          <w:szCs w:val="22"/>
          <w:vertAlign w:val="superscript"/>
        </w:rPr>
        <w:t>†</w:t>
      </w:r>
      <w:r w:rsidR="00AF5ECC">
        <w:rPr>
          <w:color w:val="auto"/>
          <w:sz w:val="22"/>
          <w:szCs w:val="22"/>
        </w:rPr>
        <w:t xml:space="preserve"> &amp; </w:t>
      </w:r>
      <w:proofErr w:type="spellStart"/>
      <w:r w:rsidR="00AF5ECC">
        <w:rPr>
          <w:color w:val="auto"/>
          <w:sz w:val="22"/>
          <w:szCs w:val="22"/>
        </w:rPr>
        <w:t>Mahlmeister</w:t>
      </w:r>
      <w:proofErr w:type="spellEnd"/>
      <w:r w:rsidR="00AF5ECC">
        <w:rPr>
          <w:color w:val="auto"/>
          <w:sz w:val="22"/>
          <w:szCs w:val="22"/>
        </w:rPr>
        <w:t>, K.</w:t>
      </w:r>
      <w:r w:rsidR="00AF5ECC" w:rsidRPr="008D3D7E">
        <w:rPr>
          <w:color w:val="auto"/>
          <w:sz w:val="22"/>
          <w:szCs w:val="22"/>
          <w:vertAlign w:val="superscript"/>
        </w:rPr>
        <w:t xml:space="preserve"> </w:t>
      </w:r>
      <w:r w:rsidR="00AF5ECC" w:rsidRPr="002E71D8">
        <w:rPr>
          <w:color w:val="auto"/>
          <w:sz w:val="22"/>
          <w:szCs w:val="22"/>
          <w:vertAlign w:val="superscript"/>
        </w:rPr>
        <w:t>†</w:t>
      </w:r>
      <w:r w:rsidR="00AF5ECC">
        <w:rPr>
          <w:color w:val="auto"/>
          <w:sz w:val="22"/>
          <w:szCs w:val="22"/>
        </w:rPr>
        <w:t xml:space="preserve"> </w:t>
      </w:r>
      <w:r w:rsidR="00AF5ECC" w:rsidRPr="00023B46">
        <w:rPr>
          <w:i/>
          <w:iCs/>
          <w:color w:val="auto"/>
          <w:sz w:val="22"/>
          <w:szCs w:val="22"/>
        </w:rPr>
        <w:t>Changes in land cover and associated runoff between 1990 and 2016 in the Wildcat Creek Watershed</w:t>
      </w:r>
      <w:r w:rsidR="00023B46">
        <w:rPr>
          <w:color w:val="auto"/>
          <w:sz w:val="22"/>
          <w:szCs w:val="22"/>
        </w:rPr>
        <w:t>.</w:t>
      </w:r>
      <w:r w:rsidR="00AF5ECC">
        <w:rPr>
          <w:color w:val="auto"/>
          <w:sz w:val="22"/>
          <w:szCs w:val="22"/>
        </w:rPr>
        <w:t xml:space="preserve"> </w:t>
      </w:r>
      <w:r w:rsidR="00023B46">
        <w:rPr>
          <w:color w:val="auto"/>
          <w:sz w:val="22"/>
          <w:szCs w:val="22"/>
        </w:rPr>
        <w:t>R</w:t>
      </w:r>
      <w:r w:rsidR="00AF5ECC">
        <w:rPr>
          <w:color w:val="auto"/>
          <w:sz w:val="22"/>
          <w:szCs w:val="22"/>
        </w:rPr>
        <w:t>eport to the City of Manhattan office of Community Development.</w:t>
      </w:r>
    </w:p>
    <w:p w14:paraId="56E651C9" w14:textId="77777777" w:rsidR="00AF5ECC" w:rsidRDefault="00AF5ECC" w:rsidP="00AF5ECC">
      <w:pPr>
        <w:widowControl w:val="0"/>
        <w:ind w:left="1440" w:hanging="990"/>
        <w:jc w:val="both"/>
        <w:rPr>
          <w:color w:val="auto"/>
          <w:sz w:val="22"/>
          <w:szCs w:val="22"/>
        </w:rPr>
      </w:pPr>
    </w:p>
    <w:p w14:paraId="0204F317" w14:textId="01664DCF" w:rsidR="007403BE" w:rsidRPr="00AF5ECC" w:rsidRDefault="00AF5ECC" w:rsidP="00AF5ECC">
      <w:pPr>
        <w:widowControl w:val="0"/>
        <w:ind w:left="1440" w:hanging="108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2020</w:t>
      </w:r>
      <w:r>
        <w:rPr>
          <w:color w:val="auto"/>
          <w:sz w:val="22"/>
          <w:szCs w:val="22"/>
        </w:rPr>
        <w:tab/>
      </w:r>
      <w:r w:rsidR="007403BE" w:rsidRPr="001B6725">
        <w:rPr>
          <w:b/>
          <w:sz w:val="22"/>
        </w:rPr>
        <w:t>Nelson, K. S.</w:t>
      </w:r>
      <w:r w:rsidR="007403BE" w:rsidRPr="001B6725">
        <w:rPr>
          <w:sz w:val="22"/>
        </w:rPr>
        <w:t xml:space="preserve"> (20</w:t>
      </w:r>
      <w:r w:rsidR="007403BE">
        <w:rPr>
          <w:sz w:val="22"/>
        </w:rPr>
        <w:t>20</w:t>
      </w:r>
      <w:r w:rsidR="007403BE" w:rsidRPr="001B6725">
        <w:rPr>
          <w:sz w:val="22"/>
        </w:rPr>
        <w:t xml:space="preserve">). </w:t>
      </w:r>
      <w:r w:rsidR="007403BE" w:rsidRPr="007403BE">
        <w:rPr>
          <w:iCs/>
          <w:sz w:val="22"/>
        </w:rPr>
        <w:t>California Drought, 2012-2016</w:t>
      </w:r>
      <w:r w:rsidR="007403BE">
        <w:rPr>
          <w:sz w:val="22"/>
        </w:rPr>
        <w:t xml:space="preserve">. In B.K. Paul (ed.), </w:t>
      </w:r>
      <w:r w:rsidR="007403BE" w:rsidRPr="007403BE">
        <w:rPr>
          <w:i/>
          <w:iCs/>
          <w:sz w:val="22"/>
        </w:rPr>
        <w:t xml:space="preserve">Natural Hazards and Disasters: From Avalanches and Climate Change to </w:t>
      </w:r>
      <w:proofErr w:type="gramStart"/>
      <w:r w:rsidR="007403BE" w:rsidRPr="007403BE">
        <w:rPr>
          <w:i/>
          <w:iCs/>
          <w:sz w:val="22"/>
        </w:rPr>
        <w:t>Water Spouts</w:t>
      </w:r>
      <w:proofErr w:type="gramEnd"/>
      <w:r w:rsidR="007403BE" w:rsidRPr="007403BE">
        <w:rPr>
          <w:i/>
          <w:iCs/>
          <w:sz w:val="22"/>
        </w:rPr>
        <w:t xml:space="preserve"> and Wildfires</w:t>
      </w:r>
      <w:r w:rsidR="007403BE">
        <w:rPr>
          <w:i/>
          <w:iCs/>
          <w:sz w:val="22"/>
        </w:rPr>
        <w:t xml:space="preserve"> (40)</w:t>
      </w:r>
      <w:r w:rsidR="007403BE" w:rsidRPr="007403BE">
        <w:rPr>
          <w:sz w:val="22"/>
        </w:rPr>
        <w:t>. ABC-CLIO.</w:t>
      </w:r>
      <w:r w:rsidR="007403BE" w:rsidRPr="001B6725">
        <w:rPr>
          <w:sz w:val="22"/>
        </w:rPr>
        <w:t xml:space="preserve"> </w:t>
      </w:r>
    </w:p>
    <w:p w14:paraId="1ED3A7EE" w14:textId="77777777" w:rsidR="00C12022" w:rsidRDefault="00C12022" w:rsidP="00B134AA">
      <w:pPr>
        <w:widowControl w:val="0"/>
        <w:ind w:left="1440" w:hanging="1080"/>
        <w:jc w:val="both"/>
        <w:rPr>
          <w:color w:val="auto"/>
          <w:sz w:val="22"/>
          <w:szCs w:val="22"/>
        </w:rPr>
      </w:pPr>
    </w:p>
    <w:p w14:paraId="1392989E" w14:textId="12EE7C0B" w:rsidR="001B6725" w:rsidRPr="008776D6" w:rsidRDefault="007403BE" w:rsidP="00B134AA">
      <w:pPr>
        <w:widowControl w:val="0"/>
        <w:ind w:left="1440" w:hanging="108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2</w:t>
      </w:r>
      <w:r w:rsidR="001B6725" w:rsidRPr="008776D6">
        <w:rPr>
          <w:color w:val="auto"/>
          <w:sz w:val="22"/>
          <w:szCs w:val="22"/>
        </w:rPr>
        <w:t>01</w:t>
      </w:r>
      <w:r w:rsidR="001B6725">
        <w:rPr>
          <w:color w:val="auto"/>
          <w:sz w:val="22"/>
          <w:szCs w:val="22"/>
        </w:rPr>
        <w:t>8</w:t>
      </w:r>
      <w:r w:rsidR="001B6725" w:rsidRPr="008776D6">
        <w:rPr>
          <w:b/>
          <w:color w:val="auto"/>
          <w:sz w:val="22"/>
          <w:szCs w:val="22"/>
        </w:rPr>
        <w:tab/>
      </w:r>
      <w:r w:rsidR="001B6725" w:rsidRPr="001B6725">
        <w:rPr>
          <w:b/>
          <w:sz w:val="22"/>
        </w:rPr>
        <w:t>Nelson, K. S.</w:t>
      </w:r>
      <w:r w:rsidR="001B6725" w:rsidRPr="001B6725">
        <w:rPr>
          <w:sz w:val="22"/>
        </w:rPr>
        <w:t xml:space="preserve"> (2018). </w:t>
      </w:r>
      <w:r w:rsidR="001B6725" w:rsidRPr="001B6725">
        <w:rPr>
          <w:i/>
          <w:sz w:val="22"/>
        </w:rPr>
        <w:t>Towards Quantitative Assessment of Vulnerability, Resilience, and the Effects of Adaptation on Social-Environmental Systems</w:t>
      </w:r>
      <w:r w:rsidR="001B6725" w:rsidRPr="001B6725">
        <w:rPr>
          <w:sz w:val="22"/>
        </w:rPr>
        <w:t xml:space="preserve"> (Doctoral dissertation, Vanderbilt University).</w:t>
      </w:r>
    </w:p>
    <w:p w14:paraId="79F5AD41" w14:textId="77777777" w:rsidR="001B6725" w:rsidRDefault="001B6725" w:rsidP="00B134AA">
      <w:pPr>
        <w:widowControl w:val="0"/>
        <w:jc w:val="both"/>
        <w:rPr>
          <w:b/>
          <w:color w:val="auto"/>
          <w:sz w:val="22"/>
          <w:szCs w:val="22"/>
        </w:rPr>
      </w:pPr>
    </w:p>
    <w:p w14:paraId="6104835F" w14:textId="77777777" w:rsidR="00DE676A" w:rsidRPr="008776D6" w:rsidRDefault="00DE676A" w:rsidP="00B134AA">
      <w:pPr>
        <w:widowControl w:val="0"/>
        <w:ind w:left="1440" w:hanging="1080"/>
        <w:jc w:val="both"/>
        <w:rPr>
          <w:color w:val="auto"/>
          <w:sz w:val="22"/>
          <w:szCs w:val="22"/>
        </w:rPr>
      </w:pPr>
      <w:r w:rsidRPr="008776D6">
        <w:rPr>
          <w:color w:val="auto"/>
          <w:sz w:val="22"/>
          <w:szCs w:val="22"/>
        </w:rPr>
        <w:t>201</w:t>
      </w:r>
      <w:r>
        <w:rPr>
          <w:color w:val="auto"/>
          <w:sz w:val="22"/>
          <w:szCs w:val="22"/>
        </w:rPr>
        <w:t>8</w:t>
      </w:r>
      <w:r w:rsidRPr="008776D6">
        <w:rPr>
          <w:b/>
          <w:color w:val="auto"/>
          <w:sz w:val="22"/>
          <w:szCs w:val="22"/>
        </w:rPr>
        <w:tab/>
      </w:r>
      <w:proofErr w:type="spellStart"/>
      <w:r>
        <w:rPr>
          <w:sz w:val="22"/>
        </w:rPr>
        <w:t>Gunda</w:t>
      </w:r>
      <w:proofErr w:type="spellEnd"/>
      <w:r>
        <w:rPr>
          <w:sz w:val="22"/>
        </w:rPr>
        <w:t xml:space="preserve">, T., </w:t>
      </w:r>
      <w:r w:rsidRPr="00DE676A">
        <w:rPr>
          <w:b/>
          <w:sz w:val="22"/>
        </w:rPr>
        <w:t>Nelson, K.S.,</w:t>
      </w:r>
      <w:r>
        <w:rPr>
          <w:sz w:val="22"/>
        </w:rPr>
        <w:t xml:space="preserve"> &amp; Patel, N</w:t>
      </w:r>
      <w:r w:rsidRPr="00DE676A">
        <w:rPr>
          <w:sz w:val="22"/>
        </w:rPr>
        <w:t xml:space="preserve">. </w:t>
      </w:r>
      <w:r>
        <w:rPr>
          <w:sz w:val="22"/>
        </w:rPr>
        <w:t xml:space="preserve">(2018). </w:t>
      </w:r>
      <w:r w:rsidR="0044135E" w:rsidRPr="00891842">
        <w:rPr>
          <w:i/>
          <w:sz w:val="22"/>
        </w:rPr>
        <w:t xml:space="preserve">Sustainable Development: </w:t>
      </w:r>
      <w:proofErr w:type="gramStart"/>
      <w:r w:rsidR="0044135E" w:rsidRPr="00891842">
        <w:rPr>
          <w:i/>
          <w:sz w:val="22"/>
        </w:rPr>
        <w:t>It’s</w:t>
      </w:r>
      <w:proofErr w:type="gramEnd"/>
      <w:r w:rsidR="0044135E" w:rsidRPr="00891842">
        <w:rPr>
          <w:i/>
          <w:sz w:val="22"/>
        </w:rPr>
        <w:t xml:space="preserve"> as easy as F-E-W (2017-2)</w:t>
      </w:r>
      <w:r w:rsidR="0044135E">
        <w:rPr>
          <w:sz w:val="22"/>
        </w:rPr>
        <w:t xml:space="preserve">. </w:t>
      </w:r>
      <w:r w:rsidRPr="00DE676A">
        <w:rPr>
          <w:sz w:val="22"/>
        </w:rPr>
        <w:t xml:space="preserve">Teaching Case Study. Annapolis: National </w:t>
      </w:r>
      <w:proofErr w:type="spellStart"/>
      <w:r w:rsidRPr="00DE676A">
        <w:rPr>
          <w:sz w:val="22"/>
        </w:rPr>
        <w:t>SocioEnvironmental</w:t>
      </w:r>
      <w:proofErr w:type="spellEnd"/>
      <w:r w:rsidRPr="00DE676A">
        <w:rPr>
          <w:sz w:val="22"/>
        </w:rPr>
        <w:t xml:space="preserve"> Synthesis Center.</w:t>
      </w:r>
      <w:r w:rsidR="0044135E">
        <w:rPr>
          <w:sz w:val="22"/>
        </w:rPr>
        <w:t xml:space="preserve"> </w:t>
      </w:r>
      <w:r w:rsidR="0044135E" w:rsidRPr="0044135E">
        <w:rPr>
          <w:sz w:val="22"/>
        </w:rPr>
        <w:t>https://www.sesync.org/sustainable-development-it%E2%80%99s-as-easy-as-f-e-w-2017-2</w:t>
      </w:r>
    </w:p>
    <w:p w14:paraId="0530B333" w14:textId="77777777" w:rsidR="009915D6" w:rsidRPr="008776D6" w:rsidRDefault="009915D6" w:rsidP="00B134AA">
      <w:pPr>
        <w:widowControl w:val="0"/>
        <w:jc w:val="both"/>
        <w:rPr>
          <w:b/>
          <w:color w:val="auto"/>
          <w:sz w:val="22"/>
          <w:szCs w:val="22"/>
        </w:rPr>
      </w:pPr>
    </w:p>
    <w:p w14:paraId="38575D48" w14:textId="3973954B" w:rsidR="001928CF" w:rsidRDefault="001928CF" w:rsidP="001928CF">
      <w:pPr>
        <w:widowControl w:val="0"/>
        <w:ind w:left="1440" w:hanging="1080"/>
        <w:jc w:val="both"/>
        <w:rPr>
          <w:color w:val="auto"/>
          <w:sz w:val="22"/>
          <w:szCs w:val="22"/>
        </w:rPr>
      </w:pPr>
      <w:r w:rsidRPr="008776D6">
        <w:rPr>
          <w:color w:val="auto"/>
          <w:sz w:val="22"/>
          <w:szCs w:val="22"/>
        </w:rPr>
        <w:t>2015</w:t>
      </w:r>
      <w:r w:rsidRPr="008776D6">
        <w:rPr>
          <w:b/>
          <w:color w:val="auto"/>
          <w:sz w:val="22"/>
          <w:szCs w:val="22"/>
        </w:rPr>
        <w:tab/>
        <w:t>Nelson, K. S.</w:t>
      </w:r>
      <w:r w:rsidRPr="008776D6">
        <w:rPr>
          <w:color w:val="auto"/>
          <w:sz w:val="22"/>
          <w:szCs w:val="22"/>
        </w:rPr>
        <w:t xml:space="preserve">, Camp, J. V., Philip, C. E., &amp; </w:t>
      </w:r>
      <w:proofErr w:type="spellStart"/>
      <w:r w:rsidRPr="008776D6">
        <w:rPr>
          <w:color w:val="auto"/>
          <w:sz w:val="22"/>
          <w:szCs w:val="22"/>
        </w:rPr>
        <w:t>Abkowitz</w:t>
      </w:r>
      <w:proofErr w:type="spellEnd"/>
      <w:r w:rsidRPr="008776D6">
        <w:rPr>
          <w:color w:val="auto"/>
          <w:sz w:val="22"/>
          <w:szCs w:val="22"/>
        </w:rPr>
        <w:t xml:space="preserve">, M. D. (2015, September). </w:t>
      </w:r>
      <w:r w:rsidRPr="008776D6">
        <w:rPr>
          <w:i/>
          <w:color w:val="auto"/>
          <w:sz w:val="22"/>
          <w:szCs w:val="22"/>
        </w:rPr>
        <w:t>Navigable Inland Waterway Transportation Modeling: A Conceptual Framework and Modeling Approach for Consideration of Climate Change Induced Extreme Weather Events.</w:t>
      </w:r>
      <w:r w:rsidRPr="008776D6">
        <w:rPr>
          <w:color w:val="auto"/>
          <w:sz w:val="22"/>
          <w:szCs w:val="22"/>
        </w:rPr>
        <w:t xml:space="preserve"> Paper presented at the World Association for Waterborne Transport Infrastructure (PIANC) Smart Rivers 2015 Conference, Buenos Aires, Argentina. Retrieved from </w:t>
      </w:r>
      <w:r w:rsidRPr="001928CF">
        <w:rPr>
          <w:color w:val="auto"/>
          <w:sz w:val="22"/>
          <w:szCs w:val="22"/>
        </w:rPr>
        <w:t>http://www.pianc.org.ar/_stage/pdf/papers_sr2015/123_paper_Nelson_USA_7.pdf</w:t>
      </w:r>
    </w:p>
    <w:p w14:paraId="0AA25E03" w14:textId="77777777" w:rsidR="001928CF" w:rsidRPr="008776D6" w:rsidRDefault="001928CF" w:rsidP="001928CF">
      <w:pPr>
        <w:widowControl w:val="0"/>
        <w:ind w:left="1440" w:hanging="1080"/>
        <w:jc w:val="both"/>
        <w:rPr>
          <w:color w:val="auto"/>
          <w:sz w:val="22"/>
          <w:szCs w:val="22"/>
        </w:rPr>
      </w:pPr>
    </w:p>
    <w:p w14:paraId="11FD5E2D" w14:textId="77777777" w:rsidR="00552596" w:rsidRDefault="009915D6" w:rsidP="00B134AA">
      <w:pPr>
        <w:widowControl w:val="0"/>
        <w:ind w:left="1440" w:hanging="1080"/>
        <w:jc w:val="both"/>
        <w:rPr>
          <w:color w:val="auto"/>
          <w:sz w:val="22"/>
          <w:szCs w:val="22"/>
        </w:rPr>
      </w:pPr>
      <w:r w:rsidRPr="008776D6">
        <w:rPr>
          <w:color w:val="auto"/>
          <w:sz w:val="22"/>
          <w:szCs w:val="22"/>
        </w:rPr>
        <w:t>2014</w:t>
      </w:r>
      <w:r w:rsidRPr="008776D6">
        <w:rPr>
          <w:b/>
          <w:color w:val="auto"/>
          <w:sz w:val="22"/>
          <w:szCs w:val="22"/>
        </w:rPr>
        <w:tab/>
      </w:r>
      <w:r w:rsidR="00C343C0" w:rsidRPr="008776D6">
        <w:rPr>
          <w:b/>
          <w:color w:val="auto"/>
          <w:sz w:val="22"/>
          <w:szCs w:val="22"/>
        </w:rPr>
        <w:t>Nelson, K. S.</w:t>
      </w:r>
      <w:r w:rsidR="00C343C0" w:rsidRPr="008776D6">
        <w:rPr>
          <w:color w:val="auto"/>
          <w:sz w:val="22"/>
          <w:szCs w:val="22"/>
        </w:rPr>
        <w:t xml:space="preserve">, Winter, P., </w:t>
      </w:r>
      <w:proofErr w:type="spellStart"/>
      <w:r w:rsidR="00C343C0" w:rsidRPr="008776D6">
        <w:rPr>
          <w:color w:val="auto"/>
          <w:sz w:val="22"/>
          <w:szCs w:val="22"/>
        </w:rPr>
        <w:t>Shokeen</w:t>
      </w:r>
      <w:proofErr w:type="spellEnd"/>
      <w:r w:rsidR="00C343C0" w:rsidRPr="008776D6">
        <w:rPr>
          <w:color w:val="auto"/>
          <w:sz w:val="22"/>
          <w:szCs w:val="22"/>
        </w:rPr>
        <w:t xml:space="preserve">, M., Wang, S., &amp; </w:t>
      </w:r>
      <w:proofErr w:type="spellStart"/>
      <w:r w:rsidR="00C343C0" w:rsidRPr="008776D6">
        <w:rPr>
          <w:color w:val="auto"/>
          <w:sz w:val="22"/>
          <w:szCs w:val="22"/>
        </w:rPr>
        <w:t>Berezin</w:t>
      </w:r>
      <w:proofErr w:type="spellEnd"/>
      <w:r w:rsidR="00C343C0" w:rsidRPr="008776D6">
        <w:rPr>
          <w:color w:val="auto"/>
          <w:sz w:val="22"/>
          <w:szCs w:val="22"/>
        </w:rPr>
        <w:t xml:space="preserve">, M. Y. (2014). Nanoparticles for Bioimaging. </w:t>
      </w:r>
      <w:r w:rsidR="00C343C0" w:rsidRPr="008776D6">
        <w:rPr>
          <w:i/>
          <w:color w:val="auto"/>
          <w:sz w:val="22"/>
          <w:szCs w:val="22"/>
        </w:rPr>
        <w:t>Nanotechnology for Biomedical Imaging and Diagnostics: From Nanoparticle Design to Clinical Applications</w:t>
      </w:r>
      <w:r w:rsidR="00C343C0" w:rsidRPr="008776D6">
        <w:rPr>
          <w:color w:val="auto"/>
          <w:sz w:val="22"/>
          <w:szCs w:val="22"/>
        </w:rPr>
        <w:t>, 151-192.</w:t>
      </w:r>
      <w:r w:rsidR="00C343C0" w:rsidRPr="008776D6" w:rsidDel="00C343C0">
        <w:rPr>
          <w:b/>
          <w:color w:val="auto"/>
          <w:sz w:val="22"/>
          <w:szCs w:val="22"/>
        </w:rPr>
        <w:t xml:space="preserve"> </w:t>
      </w:r>
      <w:r w:rsidR="00294350" w:rsidRPr="00294350">
        <w:rPr>
          <w:color w:val="auto"/>
          <w:sz w:val="22"/>
          <w:szCs w:val="22"/>
        </w:rPr>
        <w:t>John Wiley &amp; Sons</w:t>
      </w:r>
      <w:r w:rsidR="00294350">
        <w:rPr>
          <w:color w:val="auto"/>
          <w:sz w:val="22"/>
          <w:szCs w:val="22"/>
        </w:rPr>
        <w:t>.</w:t>
      </w:r>
    </w:p>
    <w:p w14:paraId="4012A9F5" w14:textId="77777777" w:rsidR="00552596" w:rsidRPr="008776D6" w:rsidRDefault="00552596" w:rsidP="00B134AA">
      <w:pPr>
        <w:widowControl w:val="0"/>
        <w:ind w:left="1440" w:hanging="1080"/>
        <w:jc w:val="both"/>
        <w:rPr>
          <w:color w:val="auto"/>
          <w:sz w:val="22"/>
          <w:szCs w:val="22"/>
        </w:rPr>
      </w:pPr>
    </w:p>
    <w:p w14:paraId="270EEC07" w14:textId="77777777" w:rsidR="004719A4" w:rsidRPr="008776D6" w:rsidRDefault="009915D6" w:rsidP="00B134AA">
      <w:pPr>
        <w:widowControl w:val="0"/>
        <w:ind w:left="1440" w:hanging="1080"/>
        <w:jc w:val="both"/>
        <w:rPr>
          <w:color w:val="auto"/>
          <w:sz w:val="22"/>
          <w:szCs w:val="22"/>
        </w:rPr>
      </w:pPr>
      <w:r w:rsidRPr="008776D6">
        <w:rPr>
          <w:color w:val="auto"/>
          <w:sz w:val="22"/>
          <w:szCs w:val="22"/>
        </w:rPr>
        <w:t>2010</w:t>
      </w:r>
      <w:r w:rsidRPr="008776D6">
        <w:rPr>
          <w:color w:val="auto"/>
          <w:sz w:val="22"/>
          <w:szCs w:val="22"/>
        </w:rPr>
        <w:tab/>
      </w:r>
      <w:proofErr w:type="spellStart"/>
      <w:r w:rsidR="00904F5B" w:rsidRPr="008776D6">
        <w:rPr>
          <w:color w:val="auto"/>
          <w:sz w:val="22"/>
          <w:szCs w:val="22"/>
        </w:rPr>
        <w:t>Giammar</w:t>
      </w:r>
      <w:proofErr w:type="spellEnd"/>
      <w:r w:rsidR="00904F5B" w:rsidRPr="008776D6">
        <w:rPr>
          <w:color w:val="auto"/>
          <w:sz w:val="22"/>
          <w:szCs w:val="22"/>
        </w:rPr>
        <w:t>,</w:t>
      </w:r>
      <w:r w:rsidR="004719A4" w:rsidRPr="008776D6">
        <w:rPr>
          <w:color w:val="auto"/>
          <w:sz w:val="22"/>
          <w:szCs w:val="22"/>
        </w:rPr>
        <w:t xml:space="preserve"> D.E.,</w:t>
      </w:r>
      <w:r w:rsidR="00904F5B" w:rsidRPr="008776D6">
        <w:rPr>
          <w:color w:val="auto"/>
          <w:sz w:val="22"/>
          <w:szCs w:val="22"/>
        </w:rPr>
        <w:t xml:space="preserve"> </w:t>
      </w:r>
      <w:r w:rsidR="004719A4" w:rsidRPr="008776D6">
        <w:rPr>
          <w:b/>
          <w:color w:val="auto"/>
          <w:sz w:val="22"/>
          <w:szCs w:val="22"/>
        </w:rPr>
        <w:t>Nelson, K.S.</w:t>
      </w:r>
      <w:r w:rsidR="00904F5B" w:rsidRPr="008776D6">
        <w:rPr>
          <w:color w:val="auto"/>
          <w:sz w:val="22"/>
          <w:szCs w:val="22"/>
        </w:rPr>
        <w:t>, Noel,</w:t>
      </w:r>
      <w:r w:rsidR="004719A4" w:rsidRPr="008776D6">
        <w:rPr>
          <w:color w:val="auto"/>
          <w:sz w:val="22"/>
          <w:szCs w:val="22"/>
        </w:rPr>
        <w:t xml:space="preserve"> J. D.,</w:t>
      </w:r>
      <w:r w:rsidR="00904F5B" w:rsidRPr="008776D6">
        <w:rPr>
          <w:color w:val="auto"/>
          <w:sz w:val="22"/>
          <w:szCs w:val="22"/>
        </w:rPr>
        <w:t xml:space="preserve"> </w:t>
      </w:r>
      <w:r w:rsidR="004719A4" w:rsidRPr="008776D6">
        <w:rPr>
          <w:color w:val="auto"/>
          <w:sz w:val="22"/>
          <w:szCs w:val="22"/>
        </w:rPr>
        <w:t xml:space="preserve">&amp; </w:t>
      </w:r>
      <w:proofErr w:type="spellStart"/>
      <w:r w:rsidR="00904F5B" w:rsidRPr="008776D6">
        <w:rPr>
          <w:color w:val="auto"/>
          <w:sz w:val="22"/>
          <w:szCs w:val="22"/>
        </w:rPr>
        <w:t>Xie</w:t>
      </w:r>
      <w:proofErr w:type="spellEnd"/>
      <w:r w:rsidR="004719A4" w:rsidRPr="008776D6">
        <w:rPr>
          <w:color w:val="auto"/>
          <w:sz w:val="22"/>
          <w:szCs w:val="22"/>
        </w:rPr>
        <w:t>, Y</w:t>
      </w:r>
      <w:r w:rsidR="00904F5B" w:rsidRPr="008776D6">
        <w:rPr>
          <w:color w:val="auto"/>
          <w:sz w:val="22"/>
          <w:szCs w:val="22"/>
        </w:rPr>
        <w:t>.</w:t>
      </w:r>
      <w:r w:rsidR="004719A4" w:rsidRPr="008776D6">
        <w:rPr>
          <w:color w:val="auto"/>
          <w:sz w:val="22"/>
          <w:szCs w:val="22"/>
        </w:rPr>
        <w:t xml:space="preserve"> (2010).</w:t>
      </w:r>
      <w:r w:rsidR="00904F5B" w:rsidRPr="008776D6">
        <w:rPr>
          <w:color w:val="auto"/>
          <w:sz w:val="22"/>
          <w:szCs w:val="22"/>
        </w:rPr>
        <w:t xml:space="preserve"> </w:t>
      </w:r>
      <w:r w:rsidR="00904F5B" w:rsidRPr="008776D6">
        <w:rPr>
          <w:i/>
          <w:color w:val="auto"/>
          <w:sz w:val="22"/>
          <w:szCs w:val="22"/>
        </w:rPr>
        <w:t>Water Chemistry Effects on Dissolution Rates of Lead Corrosion Products</w:t>
      </w:r>
      <w:r w:rsidR="00904F5B" w:rsidRPr="008776D6">
        <w:rPr>
          <w:color w:val="auto"/>
          <w:sz w:val="22"/>
          <w:szCs w:val="22"/>
        </w:rPr>
        <w:t xml:space="preserve">. Water Research Foundation Report 4064. </w:t>
      </w:r>
      <w:r w:rsidR="004719A4" w:rsidRPr="008776D6">
        <w:rPr>
          <w:color w:val="auto"/>
          <w:sz w:val="22"/>
          <w:szCs w:val="22"/>
        </w:rPr>
        <w:t>Retrieved from http://www.waterrf.org/PublicReportLibrary/4064.pdf</w:t>
      </w:r>
    </w:p>
    <w:p w14:paraId="0281A216" w14:textId="77777777" w:rsidR="001608E3" w:rsidRDefault="001608E3" w:rsidP="001608E3">
      <w:pPr>
        <w:jc w:val="both"/>
        <w:rPr>
          <w:b/>
          <w:color w:val="auto"/>
          <w:sz w:val="22"/>
          <w:szCs w:val="22"/>
        </w:rPr>
      </w:pPr>
    </w:p>
    <w:p w14:paraId="4233DBCA" w14:textId="77777777" w:rsidR="001608E3" w:rsidRDefault="001608E3" w:rsidP="001608E3">
      <w:pPr>
        <w:jc w:val="both"/>
        <w:rPr>
          <w:b/>
          <w:color w:val="auto"/>
          <w:sz w:val="22"/>
          <w:szCs w:val="22"/>
        </w:rPr>
      </w:pPr>
    </w:p>
    <w:p w14:paraId="5A83BE42" w14:textId="77777777" w:rsidR="001608E3" w:rsidRPr="008776D6" w:rsidRDefault="00552596" w:rsidP="001608E3">
      <w:pPr>
        <w:widowControl w:val="0"/>
        <w:pBdr>
          <w:bottom w:val="single" w:sz="6" w:space="1" w:color="auto"/>
        </w:pBdr>
        <w:jc w:val="both"/>
        <w:rPr>
          <w:b/>
          <w:color w:val="auto"/>
          <w:sz w:val="22"/>
          <w:szCs w:val="22"/>
        </w:rPr>
      </w:pPr>
      <w:r>
        <w:rPr>
          <w:b/>
          <w:color w:val="auto"/>
          <w:sz w:val="22"/>
          <w:szCs w:val="22"/>
        </w:rPr>
        <w:t>P</w:t>
      </w:r>
      <w:r w:rsidRPr="008776D6">
        <w:rPr>
          <w:b/>
          <w:color w:val="auto"/>
          <w:sz w:val="22"/>
          <w:szCs w:val="22"/>
        </w:rPr>
        <w:t xml:space="preserve">APERS </w:t>
      </w:r>
      <w:r>
        <w:rPr>
          <w:b/>
          <w:color w:val="auto"/>
          <w:sz w:val="22"/>
          <w:szCs w:val="22"/>
        </w:rPr>
        <w:t>UNDER REVIEW</w:t>
      </w:r>
    </w:p>
    <w:p w14:paraId="0B26CDB6" w14:textId="77777777" w:rsidR="001608E3" w:rsidRPr="008776D6" w:rsidRDefault="001608E3" w:rsidP="001608E3">
      <w:pPr>
        <w:widowControl w:val="0"/>
        <w:jc w:val="both"/>
        <w:rPr>
          <w:color w:val="auto"/>
          <w:sz w:val="22"/>
          <w:szCs w:val="22"/>
        </w:rPr>
      </w:pPr>
    </w:p>
    <w:p w14:paraId="4013328A" w14:textId="77777777" w:rsidR="001608E3" w:rsidRDefault="001608E3" w:rsidP="001608E3">
      <w:pPr>
        <w:widowControl w:val="0"/>
        <w:ind w:firstLine="360"/>
        <w:jc w:val="both"/>
        <w:rPr>
          <w:color w:val="auto"/>
          <w:sz w:val="22"/>
          <w:szCs w:val="22"/>
        </w:rPr>
      </w:pPr>
    </w:p>
    <w:p w14:paraId="42CC42D4" w14:textId="18C84606" w:rsidR="00DE38BC" w:rsidRDefault="00DE38BC" w:rsidP="00DE38BC">
      <w:pPr>
        <w:widowControl w:val="0"/>
        <w:ind w:left="1440" w:hanging="990"/>
        <w:jc w:val="both"/>
        <w:rPr>
          <w:color w:val="auto"/>
          <w:sz w:val="22"/>
          <w:szCs w:val="22"/>
        </w:rPr>
      </w:pPr>
      <w:bookmarkStart w:id="4" w:name="_Hlk61443354"/>
      <w:r>
        <w:rPr>
          <w:color w:val="auto"/>
          <w:sz w:val="22"/>
          <w:szCs w:val="22"/>
        </w:rPr>
        <w:t xml:space="preserve">2023 </w:t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>Francois, J.R.</w:t>
      </w:r>
      <w:r w:rsidRPr="002E71D8">
        <w:rPr>
          <w:color w:val="auto"/>
          <w:sz w:val="22"/>
          <w:szCs w:val="22"/>
          <w:vertAlign w:val="superscript"/>
        </w:rPr>
        <w:t>†</w:t>
      </w:r>
      <w:r>
        <w:rPr>
          <w:color w:val="auto"/>
          <w:sz w:val="22"/>
          <w:szCs w:val="22"/>
        </w:rPr>
        <w:t xml:space="preserve"> &amp; </w:t>
      </w:r>
      <w:r w:rsidRPr="00891E6B">
        <w:rPr>
          <w:b/>
          <w:bCs/>
          <w:color w:val="auto"/>
          <w:sz w:val="22"/>
          <w:szCs w:val="22"/>
        </w:rPr>
        <w:t>Nelson, K.S</w:t>
      </w:r>
      <w:r>
        <w:rPr>
          <w:color w:val="auto"/>
          <w:sz w:val="22"/>
          <w:szCs w:val="22"/>
        </w:rPr>
        <w:t>. Community Well-being at the Intersection of Rurality and Agricultural Engagement.</w:t>
      </w:r>
    </w:p>
    <w:p w14:paraId="0C40D1EC" w14:textId="312CA525" w:rsidR="00DE38BC" w:rsidRDefault="00DE38BC" w:rsidP="002F1537">
      <w:pPr>
        <w:widowControl w:val="0"/>
        <w:ind w:left="1440" w:hanging="990"/>
        <w:jc w:val="both"/>
        <w:rPr>
          <w:color w:val="auto"/>
          <w:sz w:val="22"/>
          <w:szCs w:val="22"/>
        </w:rPr>
      </w:pPr>
    </w:p>
    <w:p w14:paraId="3935A932" w14:textId="77777777" w:rsidR="002F1537" w:rsidRDefault="002F1537" w:rsidP="002F1537">
      <w:pPr>
        <w:widowControl w:val="0"/>
        <w:ind w:left="1440" w:hanging="990"/>
        <w:jc w:val="both"/>
        <w:rPr>
          <w:color w:val="auto"/>
          <w:sz w:val="22"/>
          <w:szCs w:val="22"/>
        </w:rPr>
      </w:pPr>
    </w:p>
    <w:bookmarkEnd w:id="4"/>
    <w:p w14:paraId="1CFAE35F" w14:textId="77777777" w:rsidR="001B6725" w:rsidRPr="008776D6" w:rsidRDefault="001B6725" w:rsidP="00B134AA">
      <w:pPr>
        <w:widowControl w:val="0"/>
        <w:pBdr>
          <w:bottom w:val="single" w:sz="6" w:space="1" w:color="auto"/>
        </w:pBdr>
        <w:jc w:val="both"/>
        <w:rPr>
          <w:b/>
          <w:color w:val="auto"/>
          <w:sz w:val="22"/>
          <w:szCs w:val="22"/>
        </w:rPr>
      </w:pPr>
      <w:r w:rsidRPr="008776D6">
        <w:rPr>
          <w:b/>
          <w:color w:val="auto"/>
          <w:sz w:val="22"/>
          <w:szCs w:val="22"/>
        </w:rPr>
        <w:t xml:space="preserve">WORKING PAPERS </w:t>
      </w:r>
    </w:p>
    <w:p w14:paraId="5FF18183" w14:textId="77777777" w:rsidR="001B6725" w:rsidRPr="008776D6" w:rsidRDefault="001B6725" w:rsidP="00B134AA">
      <w:pPr>
        <w:widowControl w:val="0"/>
        <w:jc w:val="both"/>
        <w:rPr>
          <w:color w:val="auto"/>
          <w:sz w:val="22"/>
          <w:szCs w:val="22"/>
        </w:rPr>
      </w:pPr>
    </w:p>
    <w:p w14:paraId="2A6ED440" w14:textId="75D0CEE0" w:rsidR="0084685B" w:rsidRDefault="0022413D" w:rsidP="00B52A8F">
      <w:pPr>
        <w:widowControl w:val="0"/>
        <w:ind w:left="450"/>
        <w:jc w:val="both"/>
        <w:rPr>
          <w:bCs/>
          <w:color w:val="auto"/>
          <w:sz w:val="22"/>
          <w:szCs w:val="22"/>
        </w:rPr>
      </w:pPr>
      <w:bookmarkStart w:id="5" w:name="_Hlk123721321"/>
      <w:bookmarkStart w:id="6" w:name="_Hlk61520186"/>
      <w:r w:rsidRPr="0022413D">
        <w:rPr>
          <w:bCs/>
          <w:color w:val="auto"/>
          <w:sz w:val="22"/>
          <w:szCs w:val="22"/>
        </w:rPr>
        <w:t>Burchfield, E.K. &amp;</w:t>
      </w:r>
      <w:r>
        <w:rPr>
          <w:b/>
          <w:color w:val="auto"/>
          <w:sz w:val="22"/>
          <w:szCs w:val="22"/>
        </w:rPr>
        <w:t xml:space="preserve"> </w:t>
      </w:r>
      <w:r w:rsidR="0084685B">
        <w:rPr>
          <w:b/>
          <w:color w:val="auto"/>
          <w:sz w:val="22"/>
          <w:szCs w:val="22"/>
        </w:rPr>
        <w:t xml:space="preserve">Nelson K.S. </w:t>
      </w:r>
      <w:r w:rsidR="00F42D20">
        <w:rPr>
          <w:bCs/>
          <w:color w:val="auto"/>
          <w:sz w:val="22"/>
          <w:szCs w:val="22"/>
        </w:rPr>
        <w:t>Landscape Complexity Metric Data for U.S. Counties</w:t>
      </w:r>
      <w:r w:rsidR="0084685B">
        <w:rPr>
          <w:bCs/>
          <w:color w:val="auto"/>
          <w:sz w:val="22"/>
          <w:szCs w:val="22"/>
        </w:rPr>
        <w:t>.</w:t>
      </w:r>
    </w:p>
    <w:p w14:paraId="13C9059D" w14:textId="77777777" w:rsidR="00F42D20" w:rsidRDefault="00F42D20" w:rsidP="00B52A8F">
      <w:pPr>
        <w:widowControl w:val="0"/>
        <w:ind w:left="450"/>
        <w:jc w:val="both"/>
        <w:rPr>
          <w:bCs/>
          <w:color w:val="auto"/>
          <w:sz w:val="22"/>
          <w:szCs w:val="22"/>
        </w:rPr>
      </w:pPr>
    </w:p>
    <w:p w14:paraId="4D800027" w14:textId="25295284" w:rsidR="00F42D20" w:rsidRDefault="00F42D20" w:rsidP="00F42D20">
      <w:pPr>
        <w:widowControl w:val="0"/>
        <w:ind w:left="450"/>
        <w:jc w:val="both"/>
        <w:rPr>
          <w:b/>
          <w:color w:val="auto"/>
          <w:sz w:val="22"/>
          <w:szCs w:val="22"/>
        </w:rPr>
      </w:pPr>
      <w:r>
        <w:rPr>
          <w:b/>
          <w:color w:val="auto"/>
          <w:sz w:val="22"/>
          <w:szCs w:val="22"/>
        </w:rPr>
        <w:t>Nelson K.S.</w:t>
      </w:r>
      <w:r w:rsidR="00DE38BC" w:rsidRPr="00DE38BC">
        <w:rPr>
          <w:color w:val="auto"/>
          <w:sz w:val="22"/>
          <w:szCs w:val="22"/>
        </w:rPr>
        <w:t xml:space="preserve"> </w:t>
      </w:r>
      <w:r w:rsidR="00DE38BC">
        <w:rPr>
          <w:color w:val="auto"/>
          <w:sz w:val="22"/>
          <w:szCs w:val="22"/>
        </w:rPr>
        <w:t>&amp; Goodman, C.</w:t>
      </w:r>
      <w:proofErr w:type="gramStart"/>
      <w:r w:rsidR="00DE38BC" w:rsidRPr="002E71D8">
        <w:rPr>
          <w:color w:val="auto"/>
          <w:sz w:val="22"/>
          <w:szCs w:val="22"/>
          <w:vertAlign w:val="superscript"/>
        </w:rPr>
        <w:t>†</w:t>
      </w:r>
      <w:r w:rsidR="00DE38BC">
        <w:rPr>
          <w:color w:val="auto"/>
          <w:sz w:val="22"/>
          <w:szCs w:val="22"/>
        </w:rPr>
        <w:t xml:space="preserve"> </w:t>
      </w:r>
      <w:r>
        <w:rPr>
          <w:b/>
          <w:color w:val="auto"/>
          <w:sz w:val="22"/>
          <w:szCs w:val="22"/>
        </w:rPr>
        <w:t xml:space="preserve"> </w:t>
      </w:r>
      <w:r>
        <w:rPr>
          <w:bCs/>
          <w:color w:val="auto"/>
          <w:sz w:val="22"/>
          <w:szCs w:val="22"/>
        </w:rPr>
        <w:t>A</w:t>
      </w:r>
      <w:proofErr w:type="gramEnd"/>
      <w:r>
        <w:rPr>
          <w:bCs/>
          <w:color w:val="auto"/>
          <w:sz w:val="22"/>
          <w:szCs w:val="22"/>
        </w:rPr>
        <w:t xml:space="preserve"> Dataset of </w:t>
      </w:r>
      <w:proofErr w:type="spellStart"/>
      <w:r>
        <w:rPr>
          <w:bCs/>
          <w:color w:val="auto"/>
          <w:sz w:val="22"/>
          <w:szCs w:val="22"/>
        </w:rPr>
        <w:t>Multiscalar</w:t>
      </w:r>
      <w:proofErr w:type="spellEnd"/>
      <w:r>
        <w:rPr>
          <w:bCs/>
          <w:color w:val="auto"/>
          <w:sz w:val="22"/>
          <w:szCs w:val="22"/>
        </w:rPr>
        <w:t xml:space="preserve"> Social Vulnerability Indices for the U.S.</w:t>
      </w:r>
      <w:bookmarkEnd w:id="5"/>
    </w:p>
    <w:p w14:paraId="121937FC" w14:textId="77777777" w:rsidR="0084685B" w:rsidRDefault="0084685B" w:rsidP="00B52A8F">
      <w:pPr>
        <w:widowControl w:val="0"/>
        <w:ind w:left="450"/>
        <w:jc w:val="both"/>
        <w:rPr>
          <w:b/>
          <w:color w:val="auto"/>
          <w:sz w:val="22"/>
          <w:szCs w:val="22"/>
        </w:rPr>
      </w:pPr>
    </w:p>
    <w:p w14:paraId="46E2382C" w14:textId="78D15790" w:rsidR="00B52A8F" w:rsidRDefault="00B52A8F" w:rsidP="00B52A8F">
      <w:pPr>
        <w:widowControl w:val="0"/>
        <w:ind w:left="450"/>
        <w:jc w:val="both"/>
        <w:rPr>
          <w:color w:val="auto"/>
          <w:sz w:val="22"/>
          <w:szCs w:val="22"/>
        </w:rPr>
      </w:pPr>
      <w:r w:rsidRPr="007C67AF">
        <w:rPr>
          <w:b/>
          <w:color w:val="auto"/>
          <w:sz w:val="22"/>
          <w:szCs w:val="22"/>
        </w:rPr>
        <w:t>Nelson, K.S.</w:t>
      </w:r>
      <w:r>
        <w:rPr>
          <w:bCs/>
          <w:color w:val="auto"/>
          <w:sz w:val="22"/>
          <w:szCs w:val="22"/>
        </w:rPr>
        <w:t xml:space="preserve"> &amp; Chavez, D.</w:t>
      </w:r>
      <w:r w:rsidR="00883065" w:rsidRPr="00883065">
        <w:rPr>
          <w:color w:val="auto"/>
          <w:sz w:val="22"/>
          <w:szCs w:val="22"/>
          <w:vertAlign w:val="superscript"/>
        </w:rPr>
        <w:t xml:space="preserve"> </w:t>
      </w:r>
      <w:r w:rsidR="00883065" w:rsidRPr="002E71D8">
        <w:rPr>
          <w:color w:val="auto"/>
          <w:sz w:val="22"/>
          <w:szCs w:val="22"/>
          <w:vertAlign w:val="superscript"/>
        </w:rPr>
        <w:t>†</w:t>
      </w:r>
      <w:r>
        <w:rPr>
          <w:color w:val="auto"/>
          <w:sz w:val="22"/>
          <w:szCs w:val="22"/>
        </w:rPr>
        <w:t xml:space="preserve"> </w:t>
      </w:r>
      <w:r w:rsidR="00883065">
        <w:rPr>
          <w:color w:val="auto"/>
          <w:sz w:val="22"/>
          <w:szCs w:val="22"/>
        </w:rPr>
        <w:t xml:space="preserve">Challenges in Assessing </w:t>
      </w:r>
      <w:r w:rsidR="00883065" w:rsidRPr="00883065">
        <w:rPr>
          <w:color w:val="auto"/>
          <w:sz w:val="22"/>
          <w:szCs w:val="22"/>
        </w:rPr>
        <w:t>Agricultural Community Adaptive Capacity</w:t>
      </w:r>
      <w:r w:rsidR="00883065">
        <w:rPr>
          <w:color w:val="auto"/>
          <w:sz w:val="22"/>
          <w:szCs w:val="22"/>
        </w:rPr>
        <w:t>.</w:t>
      </w:r>
      <w:r w:rsidR="00883065" w:rsidRPr="00883065">
        <w:rPr>
          <w:color w:val="auto"/>
          <w:sz w:val="22"/>
          <w:szCs w:val="22"/>
        </w:rPr>
        <w:t xml:space="preserve"> </w:t>
      </w:r>
    </w:p>
    <w:p w14:paraId="71AE4D8E" w14:textId="77777777" w:rsidR="00B52A8F" w:rsidRDefault="00B52A8F" w:rsidP="00B134AA">
      <w:pPr>
        <w:widowControl w:val="0"/>
        <w:ind w:left="450"/>
        <w:jc w:val="both"/>
        <w:rPr>
          <w:b/>
          <w:color w:val="auto"/>
          <w:sz w:val="22"/>
          <w:szCs w:val="22"/>
        </w:rPr>
      </w:pPr>
    </w:p>
    <w:p w14:paraId="06B2D1F1" w14:textId="2B0A17F1" w:rsidR="00E62CC3" w:rsidRDefault="00E62CC3" w:rsidP="00B134AA">
      <w:pPr>
        <w:widowControl w:val="0"/>
        <w:ind w:left="450"/>
        <w:jc w:val="both"/>
        <w:rPr>
          <w:color w:val="auto"/>
          <w:sz w:val="22"/>
          <w:szCs w:val="22"/>
        </w:rPr>
      </w:pPr>
      <w:r w:rsidRPr="00E62CC3">
        <w:rPr>
          <w:b/>
          <w:color w:val="auto"/>
          <w:sz w:val="22"/>
          <w:szCs w:val="22"/>
        </w:rPr>
        <w:t>Nelson, K.S.</w:t>
      </w:r>
      <w:r>
        <w:rPr>
          <w:color w:val="auto"/>
          <w:sz w:val="22"/>
          <w:szCs w:val="22"/>
        </w:rPr>
        <w:t xml:space="preserve"> Uncertainty in Social Vulnerability and its Intersections with Flood Risk Across Scales.</w:t>
      </w:r>
    </w:p>
    <w:p w14:paraId="1921D951" w14:textId="429AC899" w:rsidR="00F42D20" w:rsidRDefault="00F42D20" w:rsidP="00B134AA">
      <w:pPr>
        <w:widowControl w:val="0"/>
        <w:ind w:left="450"/>
        <w:jc w:val="both"/>
        <w:rPr>
          <w:color w:val="auto"/>
          <w:sz w:val="22"/>
          <w:szCs w:val="22"/>
        </w:rPr>
      </w:pPr>
    </w:p>
    <w:p w14:paraId="0AE9E1EB" w14:textId="77A22B45" w:rsidR="00891E6B" w:rsidRPr="00891E6B" w:rsidRDefault="00891E6B" w:rsidP="00B134AA">
      <w:pPr>
        <w:widowControl w:val="0"/>
        <w:ind w:left="450"/>
        <w:jc w:val="both"/>
        <w:rPr>
          <w:color w:val="auto"/>
          <w:sz w:val="22"/>
          <w:szCs w:val="22"/>
        </w:rPr>
      </w:pPr>
      <w:bookmarkStart w:id="7" w:name="_Hlk123721341"/>
      <w:proofErr w:type="spellStart"/>
      <w:r>
        <w:rPr>
          <w:color w:val="auto"/>
          <w:sz w:val="22"/>
          <w:szCs w:val="22"/>
        </w:rPr>
        <w:t>Madin</w:t>
      </w:r>
      <w:proofErr w:type="spellEnd"/>
      <w:r>
        <w:rPr>
          <w:color w:val="auto"/>
          <w:sz w:val="22"/>
          <w:szCs w:val="22"/>
        </w:rPr>
        <w:t>, M.</w:t>
      </w:r>
      <w:r w:rsidRPr="00891E6B">
        <w:rPr>
          <w:color w:val="auto"/>
          <w:sz w:val="22"/>
          <w:szCs w:val="22"/>
          <w:vertAlign w:val="superscript"/>
        </w:rPr>
        <w:t xml:space="preserve"> </w:t>
      </w:r>
      <w:r w:rsidRPr="002E71D8">
        <w:rPr>
          <w:color w:val="auto"/>
          <w:sz w:val="22"/>
          <w:szCs w:val="22"/>
          <w:vertAlign w:val="superscript"/>
        </w:rPr>
        <w:t>†</w:t>
      </w:r>
      <w:r>
        <w:rPr>
          <w:color w:val="auto"/>
          <w:sz w:val="22"/>
          <w:szCs w:val="22"/>
          <w:vertAlign w:val="superscript"/>
        </w:rPr>
        <w:t xml:space="preserve"> </w:t>
      </w:r>
      <w:r>
        <w:rPr>
          <w:color w:val="auto"/>
          <w:sz w:val="22"/>
          <w:szCs w:val="22"/>
        </w:rPr>
        <w:t xml:space="preserve">&amp; </w:t>
      </w:r>
      <w:r w:rsidRPr="00DE38BC">
        <w:rPr>
          <w:b/>
          <w:bCs/>
          <w:color w:val="auto"/>
          <w:sz w:val="22"/>
          <w:szCs w:val="22"/>
        </w:rPr>
        <w:t>Nelson, K.S.</w:t>
      </w:r>
      <w:r>
        <w:rPr>
          <w:color w:val="auto"/>
          <w:sz w:val="22"/>
          <w:szCs w:val="22"/>
        </w:rPr>
        <w:t xml:space="preserve"> </w:t>
      </w:r>
      <w:r w:rsidRPr="00891E6B">
        <w:rPr>
          <w:sz w:val="22"/>
          <w:szCs w:val="22"/>
        </w:rPr>
        <w:t>Landscape diversity and sustainable agriculture production</w:t>
      </w:r>
      <w:r>
        <w:rPr>
          <w:sz w:val="22"/>
          <w:szCs w:val="22"/>
        </w:rPr>
        <w:t>: data and analytical challenges</w:t>
      </w:r>
      <w:r w:rsidRPr="00891E6B">
        <w:rPr>
          <w:sz w:val="22"/>
          <w:szCs w:val="22"/>
        </w:rPr>
        <w:t>.</w:t>
      </w:r>
    </w:p>
    <w:bookmarkEnd w:id="7"/>
    <w:p w14:paraId="7D780352" w14:textId="30CCFED5" w:rsidR="00387B3F" w:rsidRDefault="00387B3F" w:rsidP="00B134AA">
      <w:pPr>
        <w:widowControl w:val="0"/>
        <w:ind w:left="450"/>
        <w:jc w:val="both"/>
        <w:rPr>
          <w:color w:val="auto"/>
          <w:sz w:val="22"/>
          <w:szCs w:val="22"/>
        </w:rPr>
      </w:pPr>
    </w:p>
    <w:p w14:paraId="4358F351" w14:textId="77777777" w:rsidR="00387B3F" w:rsidRDefault="00387B3F" w:rsidP="00B134AA">
      <w:pPr>
        <w:widowControl w:val="0"/>
        <w:ind w:left="450"/>
        <w:jc w:val="both"/>
        <w:rPr>
          <w:color w:val="auto"/>
          <w:sz w:val="22"/>
          <w:szCs w:val="22"/>
        </w:rPr>
      </w:pPr>
    </w:p>
    <w:bookmarkEnd w:id="6"/>
    <w:p w14:paraId="6E2E978F" w14:textId="73733FFB" w:rsidR="009D743C" w:rsidRPr="008776D6" w:rsidRDefault="009D743C" w:rsidP="009D743C">
      <w:pPr>
        <w:widowControl w:val="0"/>
        <w:pBdr>
          <w:bottom w:val="single" w:sz="6" w:space="1" w:color="auto"/>
        </w:pBdr>
        <w:rPr>
          <w:b/>
          <w:color w:val="auto"/>
          <w:sz w:val="22"/>
          <w:szCs w:val="22"/>
        </w:rPr>
      </w:pPr>
      <w:r w:rsidRPr="008776D6">
        <w:rPr>
          <w:b/>
          <w:color w:val="auto"/>
          <w:sz w:val="22"/>
          <w:szCs w:val="22"/>
        </w:rPr>
        <w:t xml:space="preserve">GRANTS </w:t>
      </w:r>
    </w:p>
    <w:p w14:paraId="0C793FB7" w14:textId="77777777" w:rsidR="009D743C" w:rsidRDefault="009D743C" w:rsidP="009D743C">
      <w:pPr>
        <w:widowControl w:val="0"/>
        <w:rPr>
          <w:color w:val="auto"/>
          <w:sz w:val="22"/>
          <w:szCs w:val="22"/>
        </w:rPr>
      </w:pPr>
    </w:p>
    <w:p w14:paraId="228DFF36" w14:textId="77777777" w:rsidR="002B619B" w:rsidRDefault="002B619B" w:rsidP="002B619B">
      <w:pPr>
        <w:widowControl w:val="0"/>
        <w:spacing w:line="360" w:lineRule="auto"/>
        <w:jc w:val="both"/>
        <w:rPr>
          <w:b/>
          <w:color w:val="auto"/>
          <w:sz w:val="22"/>
          <w:szCs w:val="22"/>
        </w:rPr>
      </w:pPr>
      <w:r>
        <w:rPr>
          <w:b/>
          <w:color w:val="auto"/>
          <w:sz w:val="22"/>
          <w:szCs w:val="22"/>
        </w:rPr>
        <w:t>Pending</w:t>
      </w:r>
    </w:p>
    <w:p w14:paraId="1DBC7CA5" w14:textId="547797BA" w:rsidR="000A0EF9" w:rsidRDefault="000A0EF9" w:rsidP="00A0128C">
      <w:pPr>
        <w:widowControl w:val="0"/>
        <w:ind w:left="1440" w:hanging="1080"/>
        <w:jc w:val="both"/>
        <w:rPr>
          <w:i/>
          <w:color w:val="auto"/>
          <w:sz w:val="22"/>
          <w:szCs w:val="22"/>
        </w:rPr>
      </w:pPr>
      <w:bookmarkStart w:id="8" w:name="_Hlk61446992"/>
    </w:p>
    <w:p w14:paraId="5FDDCF02" w14:textId="57E9C6A9" w:rsidR="00891E6B" w:rsidRDefault="00891E6B" w:rsidP="00891E6B">
      <w:pPr>
        <w:widowControl w:val="0"/>
        <w:ind w:left="1440" w:hanging="108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2022</w:t>
      </w:r>
      <w:r>
        <w:rPr>
          <w:color w:val="auto"/>
          <w:sz w:val="22"/>
          <w:szCs w:val="22"/>
        </w:rPr>
        <w:tab/>
        <w:t xml:space="preserve">NSF </w:t>
      </w:r>
      <w:r w:rsidRPr="0032146F">
        <w:rPr>
          <w:color w:val="auto"/>
          <w:sz w:val="22"/>
          <w:szCs w:val="22"/>
        </w:rPr>
        <w:t xml:space="preserve">Ecology and Evolution of Infectious Diseases </w:t>
      </w:r>
      <w:r>
        <w:rPr>
          <w:color w:val="auto"/>
          <w:sz w:val="22"/>
          <w:szCs w:val="22"/>
        </w:rPr>
        <w:t>(EEID), “</w:t>
      </w:r>
      <w:r w:rsidRPr="00891E6B">
        <w:rPr>
          <w:color w:val="auto"/>
          <w:sz w:val="22"/>
          <w:szCs w:val="22"/>
        </w:rPr>
        <w:t>Wheat Streak Mosaic Virus dynamics at the intersection of climate,</w:t>
      </w:r>
      <w:r>
        <w:rPr>
          <w:color w:val="auto"/>
          <w:sz w:val="22"/>
          <w:szCs w:val="22"/>
        </w:rPr>
        <w:t xml:space="preserve"> </w:t>
      </w:r>
      <w:r w:rsidRPr="00891E6B">
        <w:rPr>
          <w:color w:val="auto"/>
          <w:sz w:val="22"/>
          <w:szCs w:val="22"/>
        </w:rPr>
        <w:t>landscape, and agricultural management</w:t>
      </w:r>
      <w:r>
        <w:rPr>
          <w:color w:val="auto"/>
          <w:sz w:val="22"/>
          <w:szCs w:val="22"/>
        </w:rPr>
        <w:t>”, Aug 2023 – Jul 2028,</w:t>
      </w:r>
      <w:r w:rsidRPr="006A2263">
        <w:rPr>
          <w:rFonts w:ascii="TimesNewRomanPSMT" w:hAnsi="TimesNewRomanPSMT" w:cs="TimesNewRomanPSMT"/>
          <w:sz w:val="23"/>
          <w:szCs w:val="23"/>
        </w:rPr>
        <w:t xml:space="preserve"> </w:t>
      </w:r>
      <w:r>
        <w:rPr>
          <w:rFonts w:ascii="TimesNewRomanPSMT" w:hAnsi="TimesNewRomanPSMT" w:cs="TimesNewRomanPSMT"/>
          <w:sz w:val="23"/>
          <w:szCs w:val="23"/>
        </w:rPr>
        <w:t>$2,308,335</w:t>
      </w:r>
      <w:r>
        <w:rPr>
          <w:color w:val="auto"/>
          <w:sz w:val="22"/>
          <w:szCs w:val="22"/>
        </w:rPr>
        <w:t xml:space="preserve"> (PI)</w:t>
      </w:r>
    </w:p>
    <w:p w14:paraId="74258C89" w14:textId="5B5B79DC" w:rsidR="00891E6B" w:rsidRDefault="00891E6B" w:rsidP="00891E6B">
      <w:pPr>
        <w:widowControl w:val="0"/>
        <w:ind w:left="1440" w:hanging="1080"/>
        <w:jc w:val="both"/>
        <w:rPr>
          <w:color w:val="auto"/>
          <w:sz w:val="22"/>
          <w:szCs w:val="22"/>
        </w:rPr>
      </w:pPr>
    </w:p>
    <w:p w14:paraId="129D14E8" w14:textId="7BA68472" w:rsidR="00534009" w:rsidRDefault="00D567AA" w:rsidP="00041CBA">
      <w:pPr>
        <w:widowControl w:val="0"/>
        <w:ind w:left="1440" w:hanging="108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2022</w:t>
      </w:r>
      <w:r>
        <w:rPr>
          <w:color w:val="auto"/>
          <w:sz w:val="22"/>
          <w:szCs w:val="22"/>
        </w:rPr>
        <w:tab/>
        <w:t xml:space="preserve">National Science Foundation. </w:t>
      </w:r>
      <w:r w:rsidRPr="00D567AA">
        <w:rPr>
          <w:color w:val="auto"/>
          <w:sz w:val="22"/>
          <w:szCs w:val="22"/>
        </w:rPr>
        <w:t>Knowledge-Centric AI for Climate Adaptive Agriculture in the Great Plains (Know-CAP AI Institute)</w:t>
      </w:r>
      <w:r>
        <w:rPr>
          <w:color w:val="auto"/>
          <w:sz w:val="22"/>
          <w:szCs w:val="22"/>
        </w:rPr>
        <w:t xml:space="preserve">. Pascal </w:t>
      </w:r>
      <w:proofErr w:type="spellStart"/>
      <w:r>
        <w:rPr>
          <w:color w:val="auto"/>
          <w:sz w:val="22"/>
          <w:szCs w:val="22"/>
        </w:rPr>
        <w:t>Hitzler</w:t>
      </w:r>
      <w:proofErr w:type="spellEnd"/>
      <w:r>
        <w:rPr>
          <w:color w:val="auto"/>
          <w:sz w:val="22"/>
          <w:szCs w:val="22"/>
        </w:rPr>
        <w:t>, PI.</w:t>
      </w:r>
      <w:r w:rsidR="00D36823">
        <w:rPr>
          <w:color w:val="auto"/>
          <w:sz w:val="22"/>
          <w:szCs w:val="22"/>
        </w:rPr>
        <w:t xml:space="preserve"> June 2023 - May 2028. $</w:t>
      </w:r>
      <w:r w:rsidR="00D36823" w:rsidRPr="00D36823">
        <w:rPr>
          <w:color w:val="auto"/>
          <w:sz w:val="22"/>
          <w:szCs w:val="22"/>
        </w:rPr>
        <w:t xml:space="preserve">20,000,000 </w:t>
      </w:r>
      <w:r>
        <w:rPr>
          <w:color w:val="auto"/>
          <w:sz w:val="22"/>
          <w:szCs w:val="22"/>
        </w:rPr>
        <w:t>(</w:t>
      </w:r>
      <w:r w:rsidR="00392679">
        <w:rPr>
          <w:color w:val="auto"/>
          <w:sz w:val="22"/>
          <w:szCs w:val="22"/>
        </w:rPr>
        <w:t>k</w:t>
      </w:r>
      <w:r>
        <w:rPr>
          <w:color w:val="auto"/>
          <w:sz w:val="22"/>
          <w:szCs w:val="22"/>
        </w:rPr>
        <w:t>ey participant)</w:t>
      </w:r>
    </w:p>
    <w:p w14:paraId="4149BBB5" w14:textId="77777777" w:rsidR="000B4395" w:rsidRDefault="000B4395" w:rsidP="00041CBA">
      <w:pPr>
        <w:widowControl w:val="0"/>
        <w:ind w:left="1440" w:hanging="1080"/>
        <w:jc w:val="both"/>
        <w:rPr>
          <w:color w:val="auto"/>
          <w:sz w:val="22"/>
          <w:szCs w:val="22"/>
        </w:rPr>
      </w:pPr>
    </w:p>
    <w:p w14:paraId="2ADA163D" w14:textId="19863D9E" w:rsidR="000B4395" w:rsidRDefault="000B4395" w:rsidP="000B4395">
      <w:pPr>
        <w:autoSpaceDE w:val="0"/>
        <w:autoSpaceDN w:val="0"/>
        <w:adjustRightInd w:val="0"/>
        <w:ind w:left="1440" w:hanging="1080"/>
        <w:rPr>
          <w:rFonts w:ascii="TimesNewRomanPSMT" w:hAnsi="TimesNewRomanPSMT" w:cs="TimesNewRomanPSMT"/>
          <w:sz w:val="23"/>
          <w:szCs w:val="23"/>
        </w:rPr>
      </w:pPr>
      <w:r>
        <w:rPr>
          <w:color w:val="auto"/>
          <w:sz w:val="22"/>
          <w:szCs w:val="22"/>
        </w:rPr>
        <w:t xml:space="preserve">2022 </w:t>
      </w:r>
      <w:r>
        <w:rPr>
          <w:color w:val="auto"/>
          <w:sz w:val="22"/>
          <w:szCs w:val="22"/>
        </w:rPr>
        <w:tab/>
      </w:r>
      <w:r>
        <w:rPr>
          <w:rFonts w:ascii="TimesNewRomanPSMT" w:hAnsi="TimesNewRomanPSMT" w:cs="TimesNewRomanPSMT"/>
          <w:sz w:val="23"/>
          <w:szCs w:val="23"/>
        </w:rPr>
        <w:t>NSF Convergence Accelerator Track J: Sustainable solutions to PFAS contaminated soil and its impacts to food and nutrition, Jan 2023 – Dec 2023, $197,620 (key participant)</w:t>
      </w:r>
    </w:p>
    <w:p w14:paraId="4DF6835B" w14:textId="051A134D" w:rsidR="000B4395" w:rsidRDefault="000B4395" w:rsidP="00486E4A">
      <w:pPr>
        <w:autoSpaceDE w:val="0"/>
        <w:autoSpaceDN w:val="0"/>
        <w:adjustRightInd w:val="0"/>
        <w:ind w:left="1440" w:hanging="1080"/>
        <w:rPr>
          <w:rFonts w:ascii="TimesNewRomanPSMT" w:hAnsi="TimesNewRomanPSMT" w:cs="TimesNewRomanPSMT"/>
          <w:sz w:val="23"/>
          <w:szCs w:val="23"/>
        </w:rPr>
      </w:pPr>
    </w:p>
    <w:p w14:paraId="54633143" w14:textId="6F2B25E4" w:rsidR="000B4395" w:rsidRPr="000B4395" w:rsidRDefault="000B4395" w:rsidP="00486E4A">
      <w:pPr>
        <w:autoSpaceDE w:val="0"/>
        <w:autoSpaceDN w:val="0"/>
        <w:adjustRightInd w:val="0"/>
        <w:ind w:left="1440" w:hanging="1080"/>
        <w:rPr>
          <w:rFonts w:ascii="TimesNewRomanPSMT" w:hAnsi="TimesNewRomanPSMT" w:cs="TimesNewRomanPSMT"/>
          <w:sz w:val="23"/>
          <w:szCs w:val="23"/>
        </w:rPr>
      </w:pPr>
      <w:r>
        <w:rPr>
          <w:rFonts w:ascii="TimesNewRomanPSMT" w:hAnsi="TimesNewRomanPSMT" w:cs="TimesNewRomanPSMT"/>
          <w:sz w:val="23"/>
          <w:szCs w:val="23"/>
        </w:rPr>
        <w:t>2022</w:t>
      </w:r>
      <w:r>
        <w:rPr>
          <w:rFonts w:ascii="TimesNewRomanPSMT" w:hAnsi="TimesNewRomanPSMT" w:cs="TimesNewRomanPSMT"/>
          <w:sz w:val="23"/>
          <w:szCs w:val="23"/>
        </w:rPr>
        <w:tab/>
      </w:r>
      <w:r w:rsidR="00CC4BAF">
        <w:rPr>
          <w:rFonts w:ascii="TimesNewRomanPSMT" w:hAnsi="TimesNewRomanPSMT" w:cs="TimesNewRomanPSMT"/>
          <w:sz w:val="23"/>
          <w:szCs w:val="23"/>
        </w:rPr>
        <w:t xml:space="preserve">U.S. Department of Transportation - </w:t>
      </w:r>
      <w:r w:rsidR="00CC4BAF" w:rsidRPr="00CC4BAF">
        <w:rPr>
          <w:rFonts w:ascii="TimesNewRomanPSMT" w:hAnsi="TimesNewRomanPSMT" w:cs="TimesNewRomanPSMT"/>
          <w:sz w:val="23"/>
          <w:szCs w:val="23"/>
        </w:rPr>
        <w:t>U</w:t>
      </w:r>
      <w:r w:rsidR="00CC4BAF">
        <w:rPr>
          <w:rFonts w:ascii="TimesNewRomanPSMT" w:hAnsi="TimesNewRomanPSMT" w:cs="TimesNewRomanPSMT"/>
          <w:sz w:val="23"/>
          <w:szCs w:val="23"/>
        </w:rPr>
        <w:t xml:space="preserve">niversity Transportation Center Tier 1 Application, </w:t>
      </w:r>
      <w:r w:rsidR="00CC4BAF" w:rsidRPr="00CC4BAF">
        <w:rPr>
          <w:rFonts w:ascii="TimesNewRomanPSMT" w:hAnsi="TimesNewRomanPSMT" w:cs="TimesNewRomanPSMT"/>
          <w:sz w:val="23"/>
          <w:szCs w:val="23"/>
        </w:rPr>
        <w:t>Center for Transportation Infrastructure Resilience to Floods</w:t>
      </w:r>
      <w:r w:rsidR="007A4283">
        <w:rPr>
          <w:rFonts w:ascii="TimesNewRomanPSMT" w:hAnsi="TimesNewRomanPSMT" w:cs="TimesNewRomanPSMT"/>
          <w:sz w:val="23"/>
          <w:szCs w:val="23"/>
        </w:rPr>
        <w:t>, 2023, $</w:t>
      </w:r>
      <w:r w:rsidR="007A4283" w:rsidRPr="007A4283">
        <w:rPr>
          <w:rFonts w:ascii="TimesNewRomanPSMT" w:hAnsi="TimesNewRomanPSMT" w:cs="TimesNewRomanPSMT"/>
          <w:sz w:val="23"/>
          <w:szCs w:val="23"/>
        </w:rPr>
        <w:t>288,236</w:t>
      </w:r>
      <w:r w:rsidR="009226D9">
        <w:rPr>
          <w:rFonts w:ascii="TimesNewRomanPSMT" w:hAnsi="TimesNewRomanPSMT" w:cs="TimesNewRomanPSMT"/>
          <w:sz w:val="23"/>
          <w:szCs w:val="23"/>
        </w:rPr>
        <w:t xml:space="preserve"> (key participant)</w:t>
      </w:r>
    </w:p>
    <w:p w14:paraId="5FA63DA0" w14:textId="079710F9" w:rsidR="002F1537" w:rsidRDefault="002F1537" w:rsidP="00041CBA">
      <w:pPr>
        <w:widowControl w:val="0"/>
        <w:ind w:left="1440" w:hanging="1080"/>
        <w:jc w:val="both"/>
        <w:rPr>
          <w:color w:val="auto"/>
          <w:sz w:val="22"/>
          <w:szCs w:val="22"/>
        </w:rPr>
      </w:pPr>
    </w:p>
    <w:p w14:paraId="4972DEDF" w14:textId="7BDB44C0" w:rsidR="002F1537" w:rsidRDefault="002F1537" w:rsidP="002F1537">
      <w:pPr>
        <w:widowControl w:val="0"/>
        <w:ind w:left="1440" w:hanging="108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2022</w:t>
      </w:r>
      <w:r>
        <w:rPr>
          <w:color w:val="auto"/>
          <w:sz w:val="22"/>
          <w:szCs w:val="22"/>
        </w:rPr>
        <w:tab/>
      </w:r>
      <w:r w:rsidRPr="006A2263">
        <w:rPr>
          <w:color w:val="auto"/>
          <w:sz w:val="22"/>
          <w:szCs w:val="22"/>
        </w:rPr>
        <w:t xml:space="preserve">NRT-HDR-FW-HTF: </w:t>
      </w:r>
      <w:r w:rsidRPr="002F1537">
        <w:rPr>
          <w:color w:val="auto"/>
          <w:sz w:val="22"/>
          <w:szCs w:val="22"/>
        </w:rPr>
        <w:t>Building interdisciplinary connectivity and</w:t>
      </w:r>
      <w:r>
        <w:rPr>
          <w:color w:val="auto"/>
          <w:sz w:val="22"/>
          <w:szCs w:val="22"/>
        </w:rPr>
        <w:t xml:space="preserve"> </w:t>
      </w:r>
      <w:r w:rsidRPr="002F1537">
        <w:rPr>
          <w:color w:val="auto"/>
          <w:sz w:val="22"/>
          <w:szCs w:val="22"/>
        </w:rPr>
        <w:t>convergence: an integrated research and management plan to promote biologically-involved</w:t>
      </w:r>
      <w:r>
        <w:rPr>
          <w:color w:val="auto"/>
          <w:sz w:val="22"/>
          <w:szCs w:val="22"/>
        </w:rPr>
        <w:t xml:space="preserve"> </w:t>
      </w:r>
      <w:r w:rsidRPr="002F1537">
        <w:rPr>
          <w:color w:val="auto"/>
          <w:sz w:val="22"/>
          <w:szCs w:val="22"/>
        </w:rPr>
        <w:t>sustainability</w:t>
      </w:r>
      <w:r>
        <w:rPr>
          <w:color w:val="auto"/>
          <w:sz w:val="22"/>
          <w:szCs w:val="22"/>
        </w:rPr>
        <w:t>, Aug 2023 – Jul 2028,</w:t>
      </w:r>
      <w:r w:rsidRPr="006A2263">
        <w:rPr>
          <w:rFonts w:ascii="TimesNewRomanPSMT" w:hAnsi="TimesNewRomanPSMT" w:cs="TimesNewRomanPSMT"/>
          <w:sz w:val="23"/>
          <w:szCs w:val="23"/>
        </w:rPr>
        <w:t xml:space="preserve"> </w:t>
      </w:r>
      <w:r>
        <w:rPr>
          <w:rFonts w:ascii="TimesNewRomanPSMT" w:hAnsi="TimesNewRomanPSMT" w:cs="TimesNewRomanPSMT"/>
          <w:sz w:val="23"/>
          <w:szCs w:val="23"/>
        </w:rPr>
        <w:t>$2,997,328</w:t>
      </w:r>
      <w:r>
        <w:rPr>
          <w:color w:val="auto"/>
          <w:sz w:val="22"/>
          <w:szCs w:val="22"/>
        </w:rPr>
        <w:t xml:space="preserve"> (co-PI)</w:t>
      </w:r>
    </w:p>
    <w:p w14:paraId="55BEE552" w14:textId="6FAEFB05" w:rsidR="00D567AA" w:rsidRDefault="00D567AA" w:rsidP="00041CBA">
      <w:pPr>
        <w:widowControl w:val="0"/>
        <w:ind w:left="1440" w:hanging="1080"/>
        <w:jc w:val="both"/>
        <w:rPr>
          <w:color w:val="auto"/>
          <w:sz w:val="22"/>
          <w:szCs w:val="22"/>
        </w:rPr>
      </w:pPr>
    </w:p>
    <w:p w14:paraId="26E0DD1D" w14:textId="77777777" w:rsidR="00D567AA" w:rsidRDefault="00D567AA" w:rsidP="00041CBA">
      <w:pPr>
        <w:widowControl w:val="0"/>
        <w:ind w:left="1440" w:hanging="1080"/>
        <w:jc w:val="both"/>
        <w:rPr>
          <w:color w:val="auto"/>
          <w:sz w:val="22"/>
          <w:szCs w:val="22"/>
        </w:rPr>
      </w:pPr>
    </w:p>
    <w:bookmarkEnd w:id="8"/>
    <w:p w14:paraId="2953DA73" w14:textId="3D422DC7" w:rsidR="002B619B" w:rsidRDefault="002B619B" w:rsidP="00041CBA">
      <w:pPr>
        <w:rPr>
          <w:b/>
          <w:color w:val="auto"/>
          <w:sz w:val="22"/>
          <w:szCs w:val="22"/>
        </w:rPr>
      </w:pPr>
      <w:r>
        <w:rPr>
          <w:b/>
          <w:color w:val="auto"/>
          <w:sz w:val="22"/>
          <w:szCs w:val="22"/>
        </w:rPr>
        <w:t>Funded</w:t>
      </w:r>
    </w:p>
    <w:p w14:paraId="5B2F4451" w14:textId="77777777" w:rsidR="0074533C" w:rsidRDefault="0074533C" w:rsidP="0074533C">
      <w:pPr>
        <w:widowControl w:val="0"/>
        <w:ind w:left="1440" w:hanging="1080"/>
        <w:jc w:val="both"/>
        <w:rPr>
          <w:i/>
          <w:color w:val="auto"/>
          <w:sz w:val="22"/>
          <w:szCs w:val="22"/>
        </w:rPr>
      </w:pPr>
    </w:p>
    <w:p w14:paraId="582FCD20" w14:textId="7A34E330" w:rsidR="001D3A8D" w:rsidRDefault="001D3A8D" w:rsidP="001D3A8D">
      <w:pPr>
        <w:widowControl w:val="0"/>
        <w:ind w:left="1440" w:hanging="108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2022</w:t>
      </w:r>
      <w:r>
        <w:rPr>
          <w:color w:val="auto"/>
          <w:sz w:val="22"/>
          <w:szCs w:val="22"/>
        </w:rPr>
        <w:tab/>
      </w:r>
      <w:bookmarkStart w:id="9" w:name="_Hlk123721162"/>
      <w:r w:rsidRPr="001D3A8D">
        <w:rPr>
          <w:color w:val="auto"/>
          <w:sz w:val="22"/>
          <w:szCs w:val="22"/>
        </w:rPr>
        <w:t>North Central Region - Sustainable Agriculture Research &amp; E</w:t>
      </w:r>
      <w:r>
        <w:rPr>
          <w:color w:val="auto"/>
          <w:sz w:val="22"/>
          <w:szCs w:val="22"/>
        </w:rPr>
        <w:t>ducation (NCR-SARE)</w:t>
      </w:r>
      <w:r w:rsidRPr="001D3A8D">
        <w:rPr>
          <w:color w:val="auto"/>
          <w:sz w:val="22"/>
          <w:szCs w:val="22"/>
        </w:rPr>
        <w:t xml:space="preserve"> Graduate Student Grant</w:t>
      </w:r>
      <w:r>
        <w:rPr>
          <w:color w:val="auto"/>
          <w:sz w:val="22"/>
          <w:szCs w:val="22"/>
        </w:rPr>
        <w:t>, “Does Community Well-Being Matter in Landscape Management of U.S. Farming Systems?”, Sept 2022 – Aug 2024,</w:t>
      </w:r>
      <w:r w:rsidRPr="006A2263">
        <w:rPr>
          <w:rFonts w:ascii="TimesNewRomanPSMT" w:hAnsi="TimesNewRomanPSMT" w:cs="TimesNewRomanPSMT"/>
          <w:sz w:val="23"/>
          <w:szCs w:val="23"/>
        </w:rPr>
        <w:t xml:space="preserve"> </w:t>
      </w:r>
      <w:r>
        <w:rPr>
          <w:rFonts w:ascii="TimesNewRomanPSMT" w:hAnsi="TimesNewRomanPSMT" w:cs="TimesNewRomanPSMT"/>
          <w:sz w:val="23"/>
          <w:szCs w:val="23"/>
        </w:rPr>
        <w:t>$14,501</w:t>
      </w:r>
      <w:r>
        <w:rPr>
          <w:color w:val="auto"/>
          <w:sz w:val="22"/>
          <w:szCs w:val="22"/>
        </w:rPr>
        <w:t xml:space="preserve"> (Faculty PI)</w:t>
      </w:r>
      <w:bookmarkEnd w:id="9"/>
    </w:p>
    <w:p w14:paraId="0BFF320D" w14:textId="77777777" w:rsidR="001D3A8D" w:rsidRDefault="001D3A8D" w:rsidP="00883065">
      <w:pPr>
        <w:widowControl w:val="0"/>
        <w:ind w:left="1440" w:hanging="1080"/>
        <w:jc w:val="both"/>
        <w:rPr>
          <w:color w:val="auto"/>
          <w:sz w:val="22"/>
          <w:szCs w:val="22"/>
        </w:rPr>
      </w:pPr>
    </w:p>
    <w:p w14:paraId="454CB3AC" w14:textId="5ACD2B33" w:rsidR="00883065" w:rsidRDefault="00883065" w:rsidP="00883065">
      <w:pPr>
        <w:widowControl w:val="0"/>
        <w:ind w:left="1440" w:hanging="108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2021</w:t>
      </w:r>
      <w:r>
        <w:rPr>
          <w:color w:val="auto"/>
          <w:sz w:val="22"/>
          <w:szCs w:val="22"/>
        </w:rPr>
        <w:tab/>
      </w:r>
      <w:bookmarkStart w:id="10" w:name="_Hlk61517862"/>
      <w:r w:rsidRPr="00A0128C">
        <w:rPr>
          <w:color w:val="auto"/>
          <w:sz w:val="22"/>
          <w:szCs w:val="22"/>
        </w:rPr>
        <w:t xml:space="preserve">Kansas NSF </w:t>
      </w:r>
      <w:proofErr w:type="spellStart"/>
      <w:r w:rsidRPr="00A0128C">
        <w:rPr>
          <w:color w:val="auto"/>
          <w:sz w:val="22"/>
          <w:szCs w:val="22"/>
        </w:rPr>
        <w:t>EPSCoR</w:t>
      </w:r>
      <w:proofErr w:type="spellEnd"/>
      <w:r>
        <w:rPr>
          <w:color w:val="auto"/>
          <w:sz w:val="22"/>
          <w:szCs w:val="22"/>
        </w:rPr>
        <w:t xml:space="preserve"> </w:t>
      </w:r>
      <w:r w:rsidRPr="00A0128C">
        <w:rPr>
          <w:color w:val="auto"/>
          <w:sz w:val="22"/>
          <w:szCs w:val="22"/>
        </w:rPr>
        <w:t>Major Initiatives to Improve Research Infrastructure (RII Track-</w:t>
      </w:r>
      <w:r>
        <w:rPr>
          <w:color w:val="auto"/>
          <w:sz w:val="22"/>
          <w:szCs w:val="22"/>
        </w:rPr>
        <w:t>2 FEC</w:t>
      </w:r>
      <w:r w:rsidRPr="00A0128C">
        <w:rPr>
          <w:color w:val="auto"/>
          <w:sz w:val="22"/>
          <w:szCs w:val="22"/>
        </w:rPr>
        <w:t>)</w:t>
      </w:r>
      <w:r>
        <w:rPr>
          <w:color w:val="auto"/>
          <w:sz w:val="22"/>
          <w:szCs w:val="22"/>
        </w:rPr>
        <w:t>, “</w:t>
      </w:r>
      <w:proofErr w:type="spellStart"/>
      <w:r w:rsidRPr="00041CBA">
        <w:rPr>
          <w:color w:val="auto"/>
          <w:sz w:val="22"/>
          <w:szCs w:val="22"/>
        </w:rPr>
        <w:t>BioWRAP</w:t>
      </w:r>
      <w:proofErr w:type="spellEnd"/>
      <w:r w:rsidRPr="00041CBA">
        <w:rPr>
          <w:color w:val="auto"/>
          <w:sz w:val="22"/>
          <w:szCs w:val="22"/>
        </w:rPr>
        <w:t xml:space="preserve"> (Bioplastics </w:t>
      </w:r>
      <w:proofErr w:type="gramStart"/>
      <w:r w:rsidRPr="00041CBA">
        <w:rPr>
          <w:color w:val="auto"/>
          <w:sz w:val="22"/>
          <w:szCs w:val="22"/>
        </w:rPr>
        <w:t>With</w:t>
      </w:r>
      <w:proofErr w:type="gramEnd"/>
      <w:r w:rsidRPr="00041CBA">
        <w:rPr>
          <w:color w:val="auto"/>
          <w:sz w:val="22"/>
          <w:szCs w:val="22"/>
        </w:rPr>
        <w:t xml:space="preserve"> Regenerative Agricultural</w:t>
      </w:r>
      <w:r>
        <w:rPr>
          <w:color w:val="auto"/>
          <w:sz w:val="22"/>
          <w:szCs w:val="22"/>
        </w:rPr>
        <w:t xml:space="preserve"> </w:t>
      </w:r>
      <w:r w:rsidRPr="00041CBA">
        <w:rPr>
          <w:color w:val="auto"/>
          <w:sz w:val="22"/>
          <w:szCs w:val="22"/>
        </w:rPr>
        <w:t>Properties): Spray-on bioplastics with growth synchronous decomposition and</w:t>
      </w:r>
      <w:r>
        <w:rPr>
          <w:color w:val="auto"/>
          <w:sz w:val="22"/>
          <w:szCs w:val="22"/>
        </w:rPr>
        <w:t xml:space="preserve"> </w:t>
      </w:r>
      <w:r w:rsidRPr="00041CBA">
        <w:rPr>
          <w:color w:val="auto"/>
          <w:sz w:val="22"/>
          <w:szCs w:val="22"/>
        </w:rPr>
        <w:t xml:space="preserve">water, nutrient, and agrochemical management for </w:t>
      </w:r>
      <w:r w:rsidRPr="00041CBA">
        <w:rPr>
          <w:color w:val="auto"/>
          <w:sz w:val="22"/>
          <w:szCs w:val="22"/>
        </w:rPr>
        <w:lastRenderedPageBreak/>
        <w:t>enhanced field crop</w:t>
      </w:r>
      <w:r>
        <w:rPr>
          <w:color w:val="auto"/>
          <w:sz w:val="22"/>
          <w:szCs w:val="22"/>
        </w:rPr>
        <w:t xml:space="preserve"> </w:t>
      </w:r>
      <w:r w:rsidRPr="00041CBA">
        <w:rPr>
          <w:color w:val="auto"/>
          <w:sz w:val="22"/>
          <w:szCs w:val="22"/>
        </w:rPr>
        <w:t>production</w:t>
      </w:r>
      <w:r>
        <w:rPr>
          <w:color w:val="auto"/>
          <w:sz w:val="22"/>
          <w:szCs w:val="22"/>
        </w:rPr>
        <w:t>”, Aug 2021 – Jul 2025,</w:t>
      </w:r>
      <w:r w:rsidRPr="006A2263">
        <w:rPr>
          <w:rFonts w:ascii="TimesNewRomanPSMT" w:hAnsi="TimesNewRomanPSMT" w:cs="TimesNewRomanPSMT"/>
          <w:sz w:val="23"/>
          <w:szCs w:val="23"/>
        </w:rPr>
        <w:t xml:space="preserve"> </w:t>
      </w:r>
      <w:bookmarkStart w:id="11" w:name="_Hlk66200722"/>
      <w:r>
        <w:rPr>
          <w:rFonts w:ascii="TimesNewRomanPSMT" w:hAnsi="TimesNewRomanPSMT" w:cs="TimesNewRomanPSMT"/>
          <w:sz w:val="23"/>
          <w:szCs w:val="23"/>
        </w:rPr>
        <w:t>$5,999,428</w:t>
      </w:r>
      <w:r>
        <w:rPr>
          <w:color w:val="auto"/>
          <w:sz w:val="22"/>
          <w:szCs w:val="22"/>
        </w:rPr>
        <w:t xml:space="preserve"> </w:t>
      </w:r>
      <w:bookmarkEnd w:id="11"/>
      <w:r>
        <w:rPr>
          <w:color w:val="auto"/>
          <w:sz w:val="22"/>
          <w:szCs w:val="22"/>
        </w:rPr>
        <w:t>(Key participant: Socioeconomic impacts and rural sustainability lead.)</w:t>
      </w:r>
    </w:p>
    <w:p w14:paraId="4C3DB5EF" w14:textId="77777777" w:rsidR="00883065" w:rsidRDefault="00883065" w:rsidP="00883065">
      <w:pPr>
        <w:widowControl w:val="0"/>
        <w:ind w:left="1440" w:hanging="1080"/>
        <w:jc w:val="both"/>
        <w:rPr>
          <w:color w:val="auto"/>
          <w:sz w:val="22"/>
          <w:szCs w:val="22"/>
        </w:rPr>
      </w:pPr>
    </w:p>
    <w:bookmarkEnd w:id="10"/>
    <w:p w14:paraId="47B70206" w14:textId="3CF94EED" w:rsidR="00431D20" w:rsidRDefault="00431D20" w:rsidP="00431D20">
      <w:pPr>
        <w:widowControl w:val="0"/>
        <w:ind w:left="1440" w:hanging="1080"/>
        <w:jc w:val="both"/>
        <w:rPr>
          <w:i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2021</w:t>
      </w:r>
      <w:r>
        <w:rPr>
          <w:color w:val="auto"/>
          <w:sz w:val="22"/>
          <w:szCs w:val="22"/>
        </w:rPr>
        <w:tab/>
        <w:t xml:space="preserve">US Department of Agriculture – </w:t>
      </w:r>
      <w:r w:rsidRPr="00DF55E4">
        <w:rPr>
          <w:color w:val="auto"/>
          <w:sz w:val="22"/>
          <w:szCs w:val="22"/>
        </w:rPr>
        <w:t>Foundational and Applied Science Program</w:t>
      </w:r>
      <w:r>
        <w:rPr>
          <w:color w:val="auto"/>
          <w:sz w:val="22"/>
          <w:szCs w:val="22"/>
        </w:rPr>
        <w:t>, “</w:t>
      </w:r>
      <w:r w:rsidRPr="009B54AB">
        <w:rPr>
          <w:color w:val="auto"/>
          <w:sz w:val="22"/>
          <w:szCs w:val="22"/>
        </w:rPr>
        <w:t>Irrigation at the new 100th Meridian: Adaptation to manage climate risks and preserve water resources in the Eastern Kansas River Basin</w:t>
      </w:r>
      <w:r>
        <w:rPr>
          <w:color w:val="auto"/>
          <w:sz w:val="22"/>
          <w:szCs w:val="22"/>
        </w:rPr>
        <w:t>”,</w:t>
      </w:r>
      <w:r w:rsidRPr="00F10A43"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>summer 2022 – summer 2026</w:t>
      </w:r>
      <w:r w:rsidRPr="00F10A43">
        <w:rPr>
          <w:color w:val="auto"/>
          <w:sz w:val="22"/>
          <w:szCs w:val="22"/>
        </w:rPr>
        <w:t>. $</w:t>
      </w:r>
      <w:r>
        <w:rPr>
          <w:color w:val="auto"/>
          <w:sz w:val="22"/>
          <w:szCs w:val="22"/>
        </w:rPr>
        <w:t>75</w:t>
      </w:r>
      <w:r w:rsidR="00730622">
        <w:rPr>
          <w:color w:val="auto"/>
          <w:sz w:val="22"/>
          <w:szCs w:val="22"/>
        </w:rPr>
        <w:t>0</w:t>
      </w:r>
      <w:r>
        <w:rPr>
          <w:color w:val="auto"/>
          <w:sz w:val="22"/>
          <w:szCs w:val="22"/>
        </w:rPr>
        <w:t>,000</w:t>
      </w:r>
      <w:r w:rsidRPr="009B54AB"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>(co-PI)</w:t>
      </w:r>
      <w:r>
        <w:rPr>
          <w:i/>
          <w:color w:val="auto"/>
          <w:sz w:val="22"/>
          <w:szCs w:val="22"/>
        </w:rPr>
        <w:t xml:space="preserve"> </w:t>
      </w:r>
    </w:p>
    <w:p w14:paraId="57CF532E" w14:textId="77777777" w:rsidR="00431D20" w:rsidRDefault="00431D20" w:rsidP="002B619B">
      <w:pPr>
        <w:widowControl w:val="0"/>
        <w:ind w:left="1440" w:hanging="1080"/>
        <w:jc w:val="both"/>
        <w:rPr>
          <w:color w:val="auto"/>
          <w:sz w:val="22"/>
          <w:szCs w:val="22"/>
        </w:rPr>
      </w:pPr>
    </w:p>
    <w:p w14:paraId="10F0405A" w14:textId="6B4882D0" w:rsidR="002B619B" w:rsidRDefault="002B619B" w:rsidP="002B619B">
      <w:pPr>
        <w:widowControl w:val="0"/>
        <w:ind w:left="1440" w:hanging="1080"/>
        <w:jc w:val="both"/>
        <w:rPr>
          <w:i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2020</w:t>
      </w:r>
      <w:r>
        <w:rPr>
          <w:color w:val="auto"/>
          <w:sz w:val="22"/>
          <w:szCs w:val="22"/>
        </w:rPr>
        <w:tab/>
      </w:r>
      <w:bookmarkStart w:id="12" w:name="_Hlk61520505"/>
      <w:bookmarkStart w:id="13" w:name="_Hlk61446491"/>
      <w:r w:rsidRPr="00F10A43">
        <w:rPr>
          <w:color w:val="auto"/>
          <w:sz w:val="22"/>
          <w:szCs w:val="22"/>
        </w:rPr>
        <w:t>Kansas State University Gl</w:t>
      </w:r>
      <w:r>
        <w:rPr>
          <w:color w:val="auto"/>
          <w:sz w:val="22"/>
          <w:szCs w:val="22"/>
        </w:rPr>
        <w:t>obal Food Systems – Seed Grants, “</w:t>
      </w:r>
      <w:r w:rsidRPr="00F10A43">
        <w:rPr>
          <w:color w:val="auto"/>
          <w:sz w:val="22"/>
          <w:szCs w:val="22"/>
        </w:rPr>
        <w:t>Quantifying agricultural and social vulnerability to climate change in the Eastern Kansas River Basin to inform decision-making</w:t>
      </w:r>
      <w:r>
        <w:rPr>
          <w:color w:val="auto"/>
          <w:sz w:val="22"/>
          <w:szCs w:val="22"/>
        </w:rPr>
        <w:t>”,</w:t>
      </w:r>
      <w:r w:rsidRPr="00F10A43"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>summer 2020 – summer 2021</w:t>
      </w:r>
      <w:r w:rsidRPr="00F10A43">
        <w:rPr>
          <w:color w:val="auto"/>
          <w:sz w:val="22"/>
          <w:szCs w:val="22"/>
        </w:rPr>
        <w:t xml:space="preserve">. $45,324 </w:t>
      </w:r>
      <w:r>
        <w:rPr>
          <w:color w:val="auto"/>
          <w:sz w:val="22"/>
          <w:szCs w:val="22"/>
        </w:rPr>
        <w:t>(co-PI)</w:t>
      </w:r>
      <w:bookmarkEnd w:id="12"/>
      <w:r>
        <w:rPr>
          <w:i/>
          <w:color w:val="auto"/>
          <w:sz w:val="22"/>
          <w:szCs w:val="22"/>
        </w:rPr>
        <w:t xml:space="preserve"> </w:t>
      </w:r>
      <w:bookmarkEnd w:id="13"/>
    </w:p>
    <w:p w14:paraId="6BE1769D" w14:textId="77777777" w:rsidR="002B619B" w:rsidRPr="00F10A43" w:rsidRDefault="002B619B" w:rsidP="002B619B">
      <w:pPr>
        <w:widowControl w:val="0"/>
        <w:ind w:left="1440" w:hanging="1080"/>
        <w:jc w:val="both"/>
        <w:rPr>
          <w:i/>
          <w:color w:val="auto"/>
          <w:sz w:val="22"/>
          <w:szCs w:val="22"/>
        </w:rPr>
      </w:pPr>
    </w:p>
    <w:p w14:paraId="43904E89" w14:textId="77777777" w:rsidR="002B619B" w:rsidRDefault="002B619B" w:rsidP="002B619B">
      <w:pPr>
        <w:widowControl w:val="0"/>
        <w:ind w:left="1440" w:hanging="1080"/>
        <w:jc w:val="both"/>
        <w:rPr>
          <w:i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2019</w:t>
      </w:r>
      <w:r>
        <w:rPr>
          <w:color w:val="auto"/>
          <w:sz w:val="22"/>
          <w:szCs w:val="22"/>
        </w:rPr>
        <w:tab/>
        <w:t xml:space="preserve">US Department of Agriculture – </w:t>
      </w:r>
      <w:r w:rsidRPr="00DF55E4">
        <w:rPr>
          <w:color w:val="auto"/>
          <w:sz w:val="22"/>
          <w:szCs w:val="22"/>
        </w:rPr>
        <w:t>Foundational and Applied Science Program</w:t>
      </w:r>
      <w:r>
        <w:rPr>
          <w:color w:val="auto"/>
          <w:sz w:val="22"/>
          <w:szCs w:val="22"/>
        </w:rPr>
        <w:t xml:space="preserve">, “Agricultural landscape management for improved sustainability: Quantifying relationships, barriers and opportunities”, July 2020 – June 2023, $499,949 (PI) </w:t>
      </w:r>
    </w:p>
    <w:p w14:paraId="1221AE05" w14:textId="77777777" w:rsidR="002B619B" w:rsidRDefault="002B619B" w:rsidP="002B619B">
      <w:pPr>
        <w:widowControl w:val="0"/>
        <w:ind w:left="1440" w:hanging="1080"/>
        <w:jc w:val="both"/>
        <w:rPr>
          <w:color w:val="auto"/>
          <w:sz w:val="22"/>
          <w:szCs w:val="22"/>
        </w:rPr>
      </w:pPr>
    </w:p>
    <w:p w14:paraId="311DBDE6" w14:textId="77777777" w:rsidR="002B619B" w:rsidRDefault="002B619B" w:rsidP="002B619B">
      <w:pPr>
        <w:widowControl w:val="0"/>
        <w:ind w:left="1440" w:hanging="108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2019</w:t>
      </w:r>
      <w:r>
        <w:rPr>
          <w:color w:val="auto"/>
          <w:sz w:val="22"/>
          <w:szCs w:val="22"/>
        </w:rPr>
        <w:tab/>
        <w:t>Kansas State University Center for Engagement and Community Development – Engagement Incentive Grants, “</w:t>
      </w:r>
      <w:r w:rsidRPr="00065641">
        <w:rPr>
          <w:color w:val="auto"/>
          <w:sz w:val="22"/>
          <w:szCs w:val="22"/>
        </w:rPr>
        <w:t>Building Our Sustainable Future through Community Engagement</w:t>
      </w:r>
      <w:r>
        <w:rPr>
          <w:color w:val="auto"/>
          <w:sz w:val="22"/>
          <w:szCs w:val="22"/>
        </w:rPr>
        <w:t xml:space="preserve">”, July 2019 – July 2021, $7,000 (PI) </w:t>
      </w:r>
    </w:p>
    <w:p w14:paraId="5D0AF05A" w14:textId="77777777" w:rsidR="002B619B" w:rsidRDefault="002B619B" w:rsidP="002B619B">
      <w:pPr>
        <w:widowControl w:val="0"/>
        <w:ind w:left="1440" w:hanging="1080"/>
        <w:jc w:val="both"/>
        <w:rPr>
          <w:color w:val="auto"/>
          <w:sz w:val="22"/>
          <w:szCs w:val="22"/>
        </w:rPr>
      </w:pPr>
    </w:p>
    <w:p w14:paraId="07B397B2" w14:textId="77777777" w:rsidR="002B619B" w:rsidRDefault="002B619B" w:rsidP="002B619B">
      <w:pPr>
        <w:widowControl w:val="0"/>
        <w:ind w:left="1440" w:hanging="108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2019</w:t>
      </w:r>
      <w:r>
        <w:rPr>
          <w:color w:val="auto"/>
          <w:sz w:val="22"/>
          <w:szCs w:val="22"/>
        </w:rPr>
        <w:tab/>
        <w:t>Kansas State University – University Small Research Grants, “</w:t>
      </w:r>
      <w:r w:rsidRPr="00065641">
        <w:rPr>
          <w:color w:val="auto"/>
          <w:sz w:val="22"/>
          <w:szCs w:val="22"/>
        </w:rPr>
        <w:t>Understanding the Influence of Scale on Characterization of the Social Vulnerability of High Flood Risk Populations</w:t>
      </w:r>
      <w:r>
        <w:rPr>
          <w:color w:val="auto"/>
          <w:sz w:val="22"/>
          <w:szCs w:val="22"/>
        </w:rPr>
        <w:t xml:space="preserve">”, July 2019 – July 2020, $4,240 (PI) </w:t>
      </w:r>
    </w:p>
    <w:p w14:paraId="0FCF49D4" w14:textId="77777777" w:rsidR="002B619B" w:rsidRDefault="002B619B" w:rsidP="002B619B">
      <w:pPr>
        <w:widowControl w:val="0"/>
        <w:ind w:left="1440" w:hanging="1080"/>
        <w:jc w:val="both"/>
        <w:rPr>
          <w:color w:val="auto"/>
          <w:sz w:val="22"/>
          <w:szCs w:val="22"/>
        </w:rPr>
      </w:pPr>
    </w:p>
    <w:p w14:paraId="1E500C68" w14:textId="77777777" w:rsidR="002B619B" w:rsidRPr="008776D6" w:rsidRDefault="002B619B" w:rsidP="002B619B">
      <w:pPr>
        <w:widowControl w:val="0"/>
        <w:ind w:left="1440" w:hanging="1080"/>
        <w:jc w:val="both"/>
        <w:rPr>
          <w:color w:val="auto"/>
          <w:sz w:val="22"/>
          <w:szCs w:val="22"/>
        </w:rPr>
      </w:pPr>
      <w:r w:rsidRPr="008776D6">
        <w:rPr>
          <w:color w:val="auto"/>
          <w:sz w:val="22"/>
          <w:szCs w:val="22"/>
        </w:rPr>
        <w:t>2017</w:t>
      </w:r>
      <w:r w:rsidRPr="008776D6">
        <w:rPr>
          <w:b/>
          <w:color w:val="auto"/>
          <w:sz w:val="22"/>
          <w:szCs w:val="22"/>
        </w:rPr>
        <w:tab/>
      </w:r>
      <w:r w:rsidRPr="008776D6">
        <w:rPr>
          <w:color w:val="auto"/>
          <w:sz w:val="22"/>
          <w:szCs w:val="22"/>
        </w:rPr>
        <w:t xml:space="preserve">Nashville Metro Water Services, “Converting Vulnerable Landscapes to Resilient and Sustainable Community Assets”, March </w:t>
      </w:r>
      <w:r>
        <w:rPr>
          <w:color w:val="auto"/>
          <w:sz w:val="22"/>
          <w:szCs w:val="22"/>
        </w:rPr>
        <w:t xml:space="preserve">2017 </w:t>
      </w:r>
      <w:r w:rsidRPr="008776D6">
        <w:rPr>
          <w:color w:val="auto"/>
          <w:sz w:val="22"/>
          <w:szCs w:val="22"/>
        </w:rPr>
        <w:t>– December 2017</w:t>
      </w:r>
      <w:r>
        <w:rPr>
          <w:color w:val="auto"/>
          <w:sz w:val="22"/>
          <w:szCs w:val="22"/>
        </w:rPr>
        <w:t xml:space="preserve">, </w:t>
      </w:r>
      <w:r w:rsidRPr="00A81E28">
        <w:rPr>
          <w:color w:val="auto"/>
          <w:sz w:val="22"/>
          <w:szCs w:val="22"/>
        </w:rPr>
        <w:t xml:space="preserve">$62,500 </w:t>
      </w:r>
      <w:r w:rsidRPr="008776D6">
        <w:rPr>
          <w:color w:val="auto"/>
          <w:sz w:val="22"/>
          <w:szCs w:val="22"/>
        </w:rPr>
        <w:t>(co-wrote)</w:t>
      </w:r>
      <w:r>
        <w:rPr>
          <w:color w:val="auto"/>
          <w:sz w:val="22"/>
          <w:szCs w:val="22"/>
        </w:rPr>
        <w:t xml:space="preserve"> </w:t>
      </w:r>
    </w:p>
    <w:p w14:paraId="7FF8A2B5" w14:textId="77777777" w:rsidR="002B619B" w:rsidRPr="008776D6" w:rsidRDefault="002B619B" w:rsidP="002B619B">
      <w:pPr>
        <w:widowControl w:val="0"/>
        <w:ind w:left="1440" w:hanging="1080"/>
        <w:jc w:val="both"/>
        <w:rPr>
          <w:color w:val="auto"/>
          <w:sz w:val="22"/>
          <w:szCs w:val="22"/>
        </w:rPr>
      </w:pPr>
    </w:p>
    <w:p w14:paraId="0086EB0D" w14:textId="77777777" w:rsidR="002B619B" w:rsidRDefault="002B619B" w:rsidP="002B619B">
      <w:pPr>
        <w:widowControl w:val="0"/>
        <w:ind w:left="1440" w:hanging="1080"/>
        <w:jc w:val="both"/>
        <w:rPr>
          <w:i/>
          <w:color w:val="auto"/>
          <w:sz w:val="22"/>
          <w:szCs w:val="22"/>
        </w:rPr>
      </w:pPr>
      <w:r w:rsidRPr="008776D6">
        <w:rPr>
          <w:color w:val="auto"/>
          <w:sz w:val="22"/>
          <w:szCs w:val="22"/>
        </w:rPr>
        <w:t>2017</w:t>
      </w:r>
      <w:r w:rsidRPr="008776D6">
        <w:rPr>
          <w:color w:val="auto"/>
          <w:sz w:val="22"/>
          <w:szCs w:val="22"/>
        </w:rPr>
        <w:tab/>
        <w:t>U</w:t>
      </w:r>
      <w:r>
        <w:rPr>
          <w:color w:val="auto"/>
          <w:sz w:val="22"/>
          <w:szCs w:val="22"/>
        </w:rPr>
        <w:t>.</w:t>
      </w:r>
      <w:r w:rsidRPr="008776D6">
        <w:rPr>
          <w:color w:val="auto"/>
          <w:sz w:val="22"/>
          <w:szCs w:val="22"/>
        </w:rPr>
        <w:t>S</w:t>
      </w:r>
      <w:r>
        <w:rPr>
          <w:color w:val="auto"/>
          <w:sz w:val="22"/>
          <w:szCs w:val="22"/>
        </w:rPr>
        <w:t>.</w:t>
      </w:r>
      <w:r w:rsidRPr="008776D6">
        <w:rPr>
          <w:color w:val="auto"/>
          <w:sz w:val="22"/>
          <w:szCs w:val="22"/>
        </w:rPr>
        <w:t xml:space="preserve"> Coast Guard, “Elizabeth M Accident Evaluation Simulation”, </w:t>
      </w:r>
      <w:r>
        <w:rPr>
          <w:color w:val="auto"/>
          <w:sz w:val="22"/>
          <w:szCs w:val="22"/>
        </w:rPr>
        <w:t xml:space="preserve">August 2017 – July 2018, </w:t>
      </w:r>
      <w:r w:rsidRPr="004F108E">
        <w:rPr>
          <w:color w:val="auto"/>
          <w:sz w:val="22"/>
          <w:szCs w:val="22"/>
        </w:rPr>
        <w:t>$</w:t>
      </w:r>
      <w:r>
        <w:rPr>
          <w:color w:val="auto"/>
          <w:sz w:val="22"/>
          <w:szCs w:val="22"/>
        </w:rPr>
        <w:t>98,000</w:t>
      </w:r>
      <w:r w:rsidRPr="004F108E">
        <w:rPr>
          <w:color w:val="auto"/>
          <w:sz w:val="22"/>
          <w:szCs w:val="22"/>
        </w:rPr>
        <w:t xml:space="preserve"> </w:t>
      </w:r>
      <w:r w:rsidRPr="008776D6">
        <w:rPr>
          <w:color w:val="auto"/>
          <w:sz w:val="22"/>
          <w:szCs w:val="22"/>
        </w:rPr>
        <w:t>(co-wrote)</w:t>
      </w:r>
      <w:r>
        <w:rPr>
          <w:color w:val="auto"/>
          <w:sz w:val="22"/>
          <w:szCs w:val="22"/>
        </w:rPr>
        <w:t xml:space="preserve"> </w:t>
      </w:r>
    </w:p>
    <w:p w14:paraId="52F3F769" w14:textId="77777777" w:rsidR="002B619B" w:rsidRDefault="002B619B" w:rsidP="002B619B">
      <w:pPr>
        <w:widowControl w:val="0"/>
        <w:spacing w:line="360" w:lineRule="auto"/>
        <w:jc w:val="both"/>
        <w:rPr>
          <w:b/>
          <w:color w:val="auto"/>
          <w:sz w:val="22"/>
          <w:szCs w:val="22"/>
        </w:rPr>
      </w:pPr>
    </w:p>
    <w:p w14:paraId="74675EFE" w14:textId="77777777" w:rsidR="002B619B" w:rsidRDefault="002B619B" w:rsidP="002B619B">
      <w:pPr>
        <w:widowControl w:val="0"/>
        <w:spacing w:line="360" w:lineRule="auto"/>
        <w:jc w:val="both"/>
        <w:rPr>
          <w:b/>
          <w:color w:val="auto"/>
          <w:sz w:val="22"/>
          <w:szCs w:val="22"/>
        </w:rPr>
      </w:pPr>
      <w:r>
        <w:rPr>
          <w:b/>
          <w:color w:val="auto"/>
          <w:sz w:val="22"/>
          <w:szCs w:val="22"/>
        </w:rPr>
        <w:t>Unfunded</w:t>
      </w:r>
    </w:p>
    <w:p w14:paraId="3CB43880" w14:textId="77777777" w:rsidR="002B619B" w:rsidRPr="008776D6" w:rsidRDefault="002B619B" w:rsidP="009D743C">
      <w:pPr>
        <w:widowControl w:val="0"/>
        <w:rPr>
          <w:color w:val="auto"/>
          <w:sz w:val="22"/>
          <w:szCs w:val="22"/>
        </w:rPr>
      </w:pPr>
    </w:p>
    <w:p w14:paraId="423A5A1A" w14:textId="77777777" w:rsidR="005D00B4" w:rsidRDefault="005D00B4" w:rsidP="005D00B4">
      <w:pPr>
        <w:widowControl w:val="0"/>
        <w:ind w:left="1440" w:hanging="108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2021</w:t>
      </w:r>
      <w:r>
        <w:rPr>
          <w:color w:val="auto"/>
          <w:sz w:val="22"/>
          <w:szCs w:val="22"/>
        </w:rPr>
        <w:tab/>
      </w:r>
      <w:bookmarkStart w:id="14" w:name="_Hlk123721198"/>
      <w:r>
        <w:rPr>
          <w:color w:val="auto"/>
          <w:sz w:val="22"/>
          <w:szCs w:val="22"/>
        </w:rPr>
        <w:t xml:space="preserve">NSF </w:t>
      </w:r>
      <w:r w:rsidRPr="0032146F">
        <w:rPr>
          <w:color w:val="auto"/>
          <w:sz w:val="22"/>
          <w:szCs w:val="22"/>
        </w:rPr>
        <w:t xml:space="preserve">Ecology and Evolution of Infectious Diseases </w:t>
      </w:r>
      <w:r>
        <w:rPr>
          <w:color w:val="auto"/>
          <w:sz w:val="22"/>
          <w:szCs w:val="22"/>
        </w:rPr>
        <w:t>(EEID), “Wheat Streak Mosaic complex dynamics at the intersection of environmental condition and agricultural management”, Aug 2022 – Jul 2027,</w:t>
      </w:r>
      <w:r w:rsidRPr="006A2263">
        <w:rPr>
          <w:rFonts w:ascii="TimesNewRomanPSMT" w:hAnsi="TimesNewRomanPSMT" w:cs="TimesNewRomanPSMT"/>
          <w:sz w:val="23"/>
          <w:szCs w:val="23"/>
        </w:rPr>
        <w:t xml:space="preserve"> </w:t>
      </w:r>
      <w:r>
        <w:rPr>
          <w:rFonts w:ascii="TimesNewRomanPSMT" w:hAnsi="TimesNewRomanPSMT" w:cs="TimesNewRomanPSMT"/>
          <w:sz w:val="23"/>
          <w:szCs w:val="23"/>
        </w:rPr>
        <w:t>$1,800,000</w:t>
      </w:r>
      <w:r>
        <w:rPr>
          <w:color w:val="auto"/>
          <w:sz w:val="22"/>
          <w:szCs w:val="22"/>
        </w:rPr>
        <w:t xml:space="preserve"> (PI)</w:t>
      </w:r>
    </w:p>
    <w:bookmarkEnd w:id="14"/>
    <w:p w14:paraId="539F6BE3" w14:textId="77777777" w:rsidR="005D00B4" w:rsidRDefault="005D00B4" w:rsidP="005D00B4">
      <w:pPr>
        <w:widowControl w:val="0"/>
        <w:ind w:left="1440" w:hanging="1080"/>
        <w:jc w:val="both"/>
        <w:rPr>
          <w:color w:val="auto"/>
          <w:sz w:val="22"/>
          <w:szCs w:val="22"/>
        </w:rPr>
      </w:pPr>
    </w:p>
    <w:p w14:paraId="25FAD881" w14:textId="77777777" w:rsidR="005D00B4" w:rsidRDefault="005D00B4" w:rsidP="005D00B4">
      <w:pPr>
        <w:widowControl w:val="0"/>
        <w:ind w:left="1440" w:hanging="108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2021</w:t>
      </w:r>
      <w:r>
        <w:rPr>
          <w:color w:val="auto"/>
          <w:sz w:val="22"/>
          <w:szCs w:val="22"/>
        </w:rPr>
        <w:tab/>
      </w:r>
      <w:bookmarkStart w:id="15" w:name="_Hlk123721219"/>
      <w:r>
        <w:rPr>
          <w:color w:val="auto"/>
          <w:sz w:val="22"/>
          <w:szCs w:val="22"/>
        </w:rPr>
        <w:t>Kansas State University Strategic Investment Fund Proposals, “</w:t>
      </w:r>
      <w:r w:rsidRPr="00534009">
        <w:rPr>
          <w:color w:val="auto"/>
          <w:sz w:val="22"/>
          <w:szCs w:val="22"/>
        </w:rPr>
        <w:t>Advancing Sustainability across the K-State Enterprise – Phase 1</w:t>
      </w:r>
      <w:r>
        <w:rPr>
          <w:color w:val="auto"/>
          <w:sz w:val="22"/>
          <w:szCs w:val="22"/>
        </w:rPr>
        <w:t>”, $119,500 (Key participant)</w:t>
      </w:r>
    </w:p>
    <w:bookmarkEnd w:id="15"/>
    <w:p w14:paraId="667FEB6D" w14:textId="77777777" w:rsidR="005D00B4" w:rsidRDefault="005D00B4" w:rsidP="00062766">
      <w:pPr>
        <w:widowControl w:val="0"/>
        <w:ind w:left="1440" w:hanging="1080"/>
        <w:jc w:val="both"/>
        <w:rPr>
          <w:color w:val="auto"/>
          <w:sz w:val="22"/>
          <w:szCs w:val="22"/>
        </w:rPr>
      </w:pPr>
    </w:p>
    <w:p w14:paraId="057EFFA4" w14:textId="23509C11" w:rsidR="00062766" w:rsidRDefault="00062766" w:rsidP="00062766">
      <w:pPr>
        <w:widowControl w:val="0"/>
        <w:ind w:left="1440" w:hanging="108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2021</w:t>
      </w:r>
      <w:r>
        <w:rPr>
          <w:color w:val="auto"/>
          <w:sz w:val="22"/>
          <w:szCs w:val="22"/>
        </w:rPr>
        <w:tab/>
      </w:r>
      <w:bookmarkStart w:id="16" w:name="_Hlk66200775"/>
      <w:r w:rsidRPr="006A2263">
        <w:rPr>
          <w:color w:val="auto"/>
          <w:sz w:val="22"/>
          <w:szCs w:val="22"/>
        </w:rPr>
        <w:t>NRT-HDR-FW-HTF: Building an integrated transdisciplinary</w:t>
      </w:r>
      <w:r>
        <w:rPr>
          <w:color w:val="auto"/>
          <w:sz w:val="22"/>
          <w:szCs w:val="22"/>
        </w:rPr>
        <w:t xml:space="preserve"> </w:t>
      </w:r>
      <w:r w:rsidRPr="006A2263">
        <w:rPr>
          <w:color w:val="auto"/>
          <w:sz w:val="22"/>
          <w:szCs w:val="22"/>
        </w:rPr>
        <w:t>framework for science-based, data-driven decision-making to achieve sustainability</w:t>
      </w:r>
      <w:bookmarkEnd w:id="16"/>
      <w:r>
        <w:rPr>
          <w:color w:val="auto"/>
          <w:sz w:val="22"/>
          <w:szCs w:val="22"/>
        </w:rPr>
        <w:t>, Aug 2021 – Jul 2026,</w:t>
      </w:r>
      <w:r w:rsidRPr="006A2263">
        <w:rPr>
          <w:rFonts w:ascii="TimesNewRomanPSMT" w:hAnsi="TimesNewRomanPSMT" w:cs="TimesNewRomanPSMT"/>
          <w:sz w:val="23"/>
          <w:szCs w:val="23"/>
        </w:rPr>
        <w:t xml:space="preserve"> </w:t>
      </w:r>
      <w:bookmarkStart w:id="17" w:name="_Hlk66200757"/>
      <w:r>
        <w:rPr>
          <w:rFonts w:ascii="TimesNewRomanPSMT" w:hAnsi="TimesNewRomanPSMT" w:cs="TimesNewRomanPSMT"/>
          <w:sz w:val="23"/>
          <w:szCs w:val="23"/>
        </w:rPr>
        <w:t>$2,998,178</w:t>
      </w:r>
      <w:r>
        <w:rPr>
          <w:color w:val="auto"/>
          <w:sz w:val="22"/>
          <w:szCs w:val="22"/>
        </w:rPr>
        <w:t xml:space="preserve"> </w:t>
      </w:r>
      <w:bookmarkEnd w:id="17"/>
      <w:r>
        <w:rPr>
          <w:color w:val="auto"/>
          <w:sz w:val="22"/>
          <w:szCs w:val="22"/>
        </w:rPr>
        <w:t>(co-PI)</w:t>
      </w:r>
    </w:p>
    <w:p w14:paraId="55397FF4" w14:textId="77777777" w:rsidR="00062766" w:rsidRDefault="00062766" w:rsidP="004809AA">
      <w:pPr>
        <w:widowControl w:val="0"/>
        <w:ind w:left="1440" w:hanging="1080"/>
        <w:jc w:val="both"/>
        <w:rPr>
          <w:color w:val="auto"/>
          <w:sz w:val="22"/>
          <w:szCs w:val="22"/>
        </w:rPr>
      </w:pPr>
    </w:p>
    <w:p w14:paraId="269CCFE4" w14:textId="77777777" w:rsidR="00534009" w:rsidRDefault="00534009" w:rsidP="004809AA">
      <w:pPr>
        <w:widowControl w:val="0"/>
        <w:ind w:left="1440" w:hanging="1080"/>
        <w:jc w:val="both"/>
        <w:rPr>
          <w:color w:val="auto"/>
          <w:sz w:val="22"/>
          <w:szCs w:val="22"/>
        </w:rPr>
      </w:pPr>
    </w:p>
    <w:p w14:paraId="37B93450" w14:textId="6F9E4A7F" w:rsidR="004809AA" w:rsidRPr="00A0128C" w:rsidRDefault="004809AA" w:rsidP="004809AA">
      <w:pPr>
        <w:widowControl w:val="0"/>
        <w:ind w:left="1440" w:hanging="108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2021</w:t>
      </w:r>
      <w:r>
        <w:rPr>
          <w:color w:val="auto"/>
          <w:sz w:val="22"/>
          <w:szCs w:val="22"/>
        </w:rPr>
        <w:tab/>
      </w:r>
      <w:bookmarkStart w:id="18" w:name="_Hlk61517818"/>
      <w:r>
        <w:rPr>
          <w:color w:val="auto"/>
          <w:sz w:val="22"/>
          <w:szCs w:val="22"/>
        </w:rPr>
        <w:t>NSF – Human-Environment and Geographical Sciences Program (HEGS), “</w:t>
      </w:r>
      <w:r w:rsidRPr="00AF4955">
        <w:rPr>
          <w:color w:val="auto"/>
          <w:sz w:val="22"/>
          <w:szCs w:val="22"/>
        </w:rPr>
        <w:t>Unpacking polycentric climate adaptation for a shared hydrologic resource: the impacts of multiscale and multisector coordination</w:t>
      </w:r>
      <w:r>
        <w:rPr>
          <w:color w:val="auto"/>
          <w:sz w:val="22"/>
          <w:szCs w:val="22"/>
        </w:rPr>
        <w:t>”, Aug 2021 – Jul 2024, $398,275 (PI)</w:t>
      </w:r>
    </w:p>
    <w:bookmarkEnd w:id="18"/>
    <w:p w14:paraId="67ECE270" w14:textId="77777777" w:rsidR="004809AA" w:rsidRDefault="004809AA" w:rsidP="006A2263">
      <w:pPr>
        <w:widowControl w:val="0"/>
        <w:ind w:left="1440" w:hanging="1080"/>
        <w:jc w:val="both"/>
        <w:rPr>
          <w:color w:val="auto"/>
          <w:sz w:val="22"/>
          <w:szCs w:val="22"/>
        </w:rPr>
      </w:pPr>
    </w:p>
    <w:p w14:paraId="4D846364" w14:textId="5718A7DE" w:rsidR="006A2263" w:rsidRDefault="006A2263" w:rsidP="006A2263">
      <w:pPr>
        <w:widowControl w:val="0"/>
        <w:ind w:left="1440" w:hanging="1080"/>
        <w:jc w:val="both"/>
        <w:rPr>
          <w:i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2021</w:t>
      </w:r>
      <w:r>
        <w:rPr>
          <w:color w:val="auto"/>
          <w:sz w:val="22"/>
          <w:szCs w:val="22"/>
        </w:rPr>
        <w:tab/>
      </w:r>
      <w:bookmarkStart w:id="19" w:name="_Hlk61517851"/>
      <w:r w:rsidRPr="00A0128C">
        <w:rPr>
          <w:color w:val="auto"/>
          <w:sz w:val="22"/>
          <w:szCs w:val="22"/>
        </w:rPr>
        <w:t xml:space="preserve">Kansas NSF </w:t>
      </w:r>
      <w:proofErr w:type="spellStart"/>
      <w:r w:rsidRPr="00A0128C">
        <w:rPr>
          <w:color w:val="auto"/>
          <w:sz w:val="22"/>
          <w:szCs w:val="22"/>
        </w:rPr>
        <w:t>EPSCoR</w:t>
      </w:r>
      <w:proofErr w:type="spellEnd"/>
      <w:r>
        <w:rPr>
          <w:color w:val="auto"/>
          <w:sz w:val="22"/>
          <w:szCs w:val="22"/>
        </w:rPr>
        <w:t xml:space="preserve"> </w:t>
      </w:r>
      <w:r w:rsidRPr="00A0128C">
        <w:rPr>
          <w:color w:val="auto"/>
          <w:sz w:val="22"/>
          <w:szCs w:val="22"/>
        </w:rPr>
        <w:t>Major Initiatives to Improve Research Infrastructure (RII Track-1)</w:t>
      </w:r>
      <w:r>
        <w:rPr>
          <w:color w:val="auto"/>
          <w:sz w:val="22"/>
          <w:szCs w:val="22"/>
        </w:rPr>
        <w:t>, “</w:t>
      </w:r>
      <w:r w:rsidRPr="00A0128C">
        <w:rPr>
          <w:color w:val="auto"/>
          <w:sz w:val="22"/>
          <w:szCs w:val="22"/>
        </w:rPr>
        <w:t>Artificial intelligence-based data science to build resilient rural agricultur</w:t>
      </w:r>
      <w:r>
        <w:rPr>
          <w:color w:val="auto"/>
          <w:sz w:val="22"/>
          <w:szCs w:val="22"/>
        </w:rPr>
        <w:t xml:space="preserve">al </w:t>
      </w:r>
      <w:r w:rsidRPr="00A0128C">
        <w:rPr>
          <w:color w:val="auto"/>
          <w:sz w:val="22"/>
          <w:szCs w:val="22"/>
        </w:rPr>
        <w:t>systems</w:t>
      </w:r>
      <w:r>
        <w:rPr>
          <w:color w:val="auto"/>
          <w:sz w:val="22"/>
          <w:szCs w:val="22"/>
        </w:rPr>
        <w:t>”, Aug 2022 – Jul 2027.  $5,000,638 (Socio-economic systems key participant.)</w:t>
      </w:r>
      <w:r>
        <w:rPr>
          <w:i/>
          <w:color w:val="auto"/>
          <w:sz w:val="22"/>
          <w:szCs w:val="22"/>
        </w:rPr>
        <w:t xml:space="preserve"> </w:t>
      </w:r>
    </w:p>
    <w:p w14:paraId="0C02A78C" w14:textId="77777777" w:rsidR="006A2263" w:rsidRDefault="006A2263" w:rsidP="006A2263">
      <w:pPr>
        <w:widowControl w:val="0"/>
        <w:ind w:left="1440" w:hanging="1080"/>
        <w:jc w:val="both"/>
        <w:rPr>
          <w:i/>
          <w:color w:val="auto"/>
          <w:sz w:val="22"/>
          <w:szCs w:val="22"/>
        </w:rPr>
      </w:pPr>
    </w:p>
    <w:bookmarkEnd w:id="19"/>
    <w:p w14:paraId="0598DD37" w14:textId="433478FA" w:rsidR="00B453D5" w:rsidRDefault="00B453D5" w:rsidP="00B453D5">
      <w:pPr>
        <w:widowControl w:val="0"/>
        <w:ind w:left="1440" w:hanging="1080"/>
        <w:jc w:val="both"/>
        <w:rPr>
          <w:i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2020</w:t>
      </w:r>
      <w:r>
        <w:rPr>
          <w:color w:val="auto"/>
          <w:sz w:val="22"/>
          <w:szCs w:val="22"/>
        </w:rPr>
        <w:tab/>
      </w:r>
      <w:bookmarkStart w:id="20" w:name="_Hlk61517799"/>
      <w:r>
        <w:rPr>
          <w:color w:val="auto"/>
          <w:sz w:val="22"/>
          <w:szCs w:val="22"/>
        </w:rPr>
        <w:t xml:space="preserve">US Department of Agriculture – </w:t>
      </w:r>
      <w:r w:rsidRPr="00DF55E4">
        <w:rPr>
          <w:color w:val="auto"/>
          <w:sz w:val="22"/>
          <w:szCs w:val="22"/>
        </w:rPr>
        <w:t>Foundational and Applied Science Program</w:t>
      </w:r>
      <w:r>
        <w:rPr>
          <w:color w:val="auto"/>
          <w:sz w:val="22"/>
          <w:szCs w:val="22"/>
        </w:rPr>
        <w:t>, “</w:t>
      </w:r>
      <w:r w:rsidRPr="009B54AB">
        <w:rPr>
          <w:color w:val="auto"/>
          <w:sz w:val="22"/>
          <w:szCs w:val="22"/>
        </w:rPr>
        <w:t xml:space="preserve">Irrigation at the new 100th Meridian: Adaptation to manage climate risks and preserve water resources in the Eastern </w:t>
      </w:r>
      <w:r w:rsidRPr="009B54AB">
        <w:rPr>
          <w:color w:val="auto"/>
          <w:sz w:val="22"/>
          <w:szCs w:val="22"/>
        </w:rPr>
        <w:lastRenderedPageBreak/>
        <w:t>Kansas River Basin</w:t>
      </w:r>
      <w:r>
        <w:rPr>
          <w:color w:val="auto"/>
          <w:sz w:val="22"/>
          <w:szCs w:val="22"/>
        </w:rPr>
        <w:t>”,</w:t>
      </w:r>
      <w:r w:rsidRPr="00F10A43"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>summer 2021 – summer 2024</w:t>
      </w:r>
      <w:r w:rsidRPr="00F10A43">
        <w:rPr>
          <w:color w:val="auto"/>
          <w:sz w:val="22"/>
          <w:szCs w:val="22"/>
        </w:rPr>
        <w:t>. $</w:t>
      </w:r>
      <w:r w:rsidRPr="009B54AB">
        <w:rPr>
          <w:color w:val="auto"/>
          <w:sz w:val="22"/>
          <w:szCs w:val="22"/>
        </w:rPr>
        <w:t xml:space="preserve">499,811 </w:t>
      </w:r>
      <w:r>
        <w:rPr>
          <w:color w:val="auto"/>
          <w:sz w:val="22"/>
          <w:szCs w:val="22"/>
        </w:rPr>
        <w:t>(co-PI)</w:t>
      </w:r>
      <w:r>
        <w:rPr>
          <w:i/>
          <w:color w:val="auto"/>
          <w:sz w:val="22"/>
          <w:szCs w:val="22"/>
        </w:rPr>
        <w:t xml:space="preserve"> </w:t>
      </w:r>
      <w:bookmarkEnd w:id="20"/>
    </w:p>
    <w:p w14:paraId="4F11EC08" w14:textId="77777777" w:rsidR="00431D20" w:rsidRDefault="00431D20" w:rsidP="00B453D5">
      <w:pPr>
        <w:widowControl w:val="0"/>
        <w:ind w:left="1440" w:hanging="1080"/>
        <w:jc w:val="both"/>
        <w:rPr>
          <w:i/>
          <w:color w:val="auto"/>
          <w:sz w:val="22"/>
          <w:szCs w:val="22"/>
        </w:rPr>
      </w:pPr>
    </w:p>
    <w:p w14:paraId="68E854A6" w14:textId="7B2EA42E" w:rsidR="00F10A43" w:rsidRDefault="006422B3" w:rsidP="00363950">
      <w:pPr>
        <w:widowControl w:val="0"/>
        <w:ind w:left="1440" w:hanging="108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2020</w:t>
      </w:r>
      <w:r>
        <w:rPr>
          <w:color w:val="auto"/>
          <w:sz w:val="22"/>
          <w:szCs w:val="22"/>
        </w:rPr>
        <w:tab/>
      </w:r>
      <w:bookmarkStart w:id="21" w:name="_Hlk61517904"/>
      <w:r w:rsidRPr="00A0128C">
        <w:rPr>
          <w:color w:val="auto"/>
          <w:sz w:val="22"/>
          <w:szCs w:val="22"/>
        </w:rPr>
        <w:t xml:space="preserve">NSF </w:t>
      </w:r>
      <w:proofErr w:type="spellStart"/>
      <w:r w:rsidRPr="00A0128C">
        <w:rPr>
          <w:color w:val="auto"/>
          <w:sz w:val="22"/>
          <w:szCs w:val="22"/>
        </w:rPr>
        <w:t>EPSCoR</w:t>
      </w:r>
      <w:proofErr w:type="spellEnd"/>
      <w:r>
        <w:rPr>
          <w:color w:val="auto"/>
          <w:sz w:val="22"/>
          <w:szCs w:val="22"/>
        </w:rPr>
        <w:t xml:space="preserve"> R</w:t>
      </w:r>
      <w:r w:rsidRPr="006422B3">
        <w:rPr>
          <w:color w:val="auto"/>
          <w:sz w:val="22"/>
          <w:szCs w:val="22"/>
        </w:rPr>
        <w:t>esearch Infrastructure Improvement (RII) Track-2: Focused Collaborations</w:t>
      </w:r>
      <w:r>
        <w:rPr>
          <w:color w:val="auto"/>
          <w:sz w:val="22"/>
          <w:szCs w:val="22"/>
        </w:rPr>
        <w:t xml:space="preserve">, </w:t>
      </w:r>
      <w:r w:rsidRPr="006422B3">
        <w:rPr>
          <w:color w:val="auto"/>
          <w:sz w:val="22"/>
          <w:szCs w:val="22"/>
        </w:rPr>
        <w:t>"RII Track-2 FEC: Infrastructure for Data-Advanced Research and Education (I-DARE) to improve weather intelligence, climate change assessment, and citizen science in Central U.S."</w:t>
      </w:r>
    </w:p>
    <w:bookmarkEnd w:id="21"/>
    <w:p w14:paraId="34044F74" w14:textId="77777777" w:rsidR="006422B3" w:rsidRDefault="006422B3" w:rsidP="00363950">
      <w:pPr>
        <w:widowControl w:val="0"/>
        <w:ind w:left="1440" w:hanging="1080"/>
        <w:jc w:val="both"/>
        <w:rPr>
          <w:color w:val="auto"/>
          <w:sz w:val="22"/>
          <w:szCs w:val="22"/>
        </w:rPr>
      </w:pPr>
    </w:p>
    <w:p w14:paraId="2468E53E" w14:textId="77777777" w:rsidR="00363950" w:rsidRDefault="00363950" w:rsidP="00363950">
      <w:pPr>
        <w:widowControl w:val="0"/>
        <w:ind w:left="1440" w:hanging="108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2019</w:t>
      </w:r>
      <w:r>
        <w:rPr>
          <w:color w:val="auto"/>
          <w:sz w:val="22"/>
          <w:szCs w:val="22"/>
        </w:rPr>
        <w:tab/>
        <w:t>Kansas State University Chapman Center for Rural Studies - Interdisciplinary Research Grants, “</w:t>
      </w:r>
      <w:r w:rsidRPr="00363950">
        <w:rPr>
          <w:color w:val="auto"/>
          <w:sz w:val="22"/>
          <w:szCs w:val="22"/>
        </w:rPr>
        <w:t>Services, Amenities, and Relative Rurality (SARR) Index: A Flexible Continuous Multi-</w:t>
      </w:r>
      <w:proofErr w:type="gramStart"/>
      <w:r w:rsidRPr="00363950">
        <w:rPr>
          <w:color w:val="auto"/>
          <w:sz w:val="22"/>
          <w:szCs w:val="22"/>
        </w:rPr>
        <w:t>dimensional</w:t>
      </w:r>
      <w:proofErr w:type="gramEnd"/>
      <w:r w:rsidRPr="00363950">
        <w:rPr>
          <w:color w:val="auto"/>
          <w:sz w:val="22"/>
          <w:szCs w:val="22"/>
        </w:rPr>
        <w:t xml:space="preserve"> Measure of Rurality Using Granular Scale and Cutting Edge Data</w:t>
      </w:r>
      <w:r>
        <w:rPr>
          <w:color w:val="auto"/>
          <w:sz w:val="22"/>
          <w:szCs w:val="22"/>
        </w:rPr>
        <w:t xml:space="preserve">”, January 2020 – January 2021, $18,000 (PI) </w:t>
      </w:r>
    </w:p>
    <w:p w14:paraId="672F35AA" w14:textId="77777777" w:rsidR="00363950" w:rsidRDefault="00363950" w:rsidP="00B134AA">
      <w:pPr>
        <w:widowControl w:val="0"/>
        <w:ind w:left="1440" w:hanging="1080"/>
        <w:jc w:val="both"/>
        <w:rPr>
          <w:color w:val="auto"/>
          <w:sz w:val="22"/>
          <w:szCs w:val="22"/>
        </w:rPr>
      </w:pPr>
    </w:p>
    <w:p w14:paraId="192AB92A" w14:textId="77777777" w:rsidR="00363950" w:rsidRDefault="00363950" w:rsidP="00363950">
      <w:pPr>
        <w:widowControl w:val="0"/>
        <w:ind w:left="1440" w:hanging="108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2019</w:t>
      </w:r>
      <w:r>
        <w:rPr>
          <w:color w:val="auto"/>
          <w:sz w:val="22"/>
          <w:szCs w:val="22"/>
        </w:rPr>
        <w:tab/>
        <w:t>Spencer Foundation – Small Research Grants, “</w:t>
      </w:r>
      <w:r w:rsidRPr="00363950">
        <w:rPr>
          <w:color w:val="auto"/>
          <w:sz w:val="22"/>
          <w:szCs w:val="22"/>
        </w:rPr>
        <w:t>The Influence of Essential Services, Amenities, and Relative Rurality on Academic Performance in the U.S.</w:t>
      </w:r>
      <w:r>
        <w:rPr>
          <w:color w:val="auto"/>
          <w:sz w:val="22"/>
          <w:szCs w:val="22"/>
        </w:rPr>
        <w:t xml:space="preserve">”, </w:t>
      </w:r>
      <w:r w:rsidR="00294EA2">
        <w:rPr>
          <w:color w:val="auto"/>
          <w:sz w:val="22"/>
          <w:szCs w:val="22"/>
        </w:rPr>
        <w:t>August</w:t>
      </w:r>
      <w:r>
        <w:rPr>
          <w:color w:val="auto"/>
          <w:sz w:val="22"/>
          <w:szCs w:val="22"/>
        </w:rPr>
        <w:t xml:space="preserve"> 2020 – J</w:t>
      </w:r>
      <w:r w:rsidR="00294EA2">
        <w:rPr>
          <w:color w:val="auto"/>
          <w:sz w:val="22"/>
          <w:szCs w:val="22"/>
        </w:rPr>
        <w:t>uly</w:t>
      </w:r>
      <w:r>
        <w:rPr>
          <w:color w:val="auto"/>
          <w:sz w:val="22"/>
          <w:szCs w:val="22"/>
        </w:rPr>
        <w:t xml:space="preserve"> 202</w:t>
      </w:r>
      <w:r w:rsidR="00294EA2">
        <w:rPr>
          <w:color w:val="auto"/>
          <w:sz w:val="22"/>
          <w:szCs w:val="22"/>
        </w:rPr>
        <w:t>1, $4</w:t>
      </w:r>
      <w:r>
        <w:rPr>
          <w:color w:val="auto"/>
          <w:sz w:val="22"/>
          <w:szCs w:val="22"/>
        </w:rPr>
        <w:t>9,9</w:t>
      </w:r>
      <w:r w:rsidR="00294EA2">
        <w:rPr>
          <w:color w:val="auto"/>
          <w:sz w:val="22"/>
          <w:szCs w:val="22"/>
        </w:rPr>
        <w:t>42</w:t>
      </w:r>
      <w:r>
        <w:rPr>
          <w:color w:val="auto"/>
          <w:sz w:val="22"/>
          <w:szCs w:val="22"/>
        </w:rPr>
        <w:t xml:space="preserve"> (</w:t>
      </w:r>
      <w:r w:rsidR="00294EA2">
        <w:rPr>
          <w:color w:val="auto"/>
          <w:sz w:val="22"/>
          <w:szCs w:val="22"/>
        </w:rPr>
        <w:t>co-</w:t>
      </w:r>
      <w:r>
        <w:rPr>
          <w:color w:val="auto"/>
          <w:sz w:val="22"/>
          <w:szCs w:val="22"/>
        </w:rPr>
        <w:t xml:space="preserve">PI) </w:t>
      </w:r>
    </w:p>
    <w:p w14:paraId="170E4425" w14:textId="77777777" w:rsidR="009D743C" w:rsidRDefault="009D743C" w:rsidP="00B134AA">
      <w:pPr>
        <w:widowControl w:val="0"/>
        <w:ind w:left="1440" w:hanging="1080"/>
        <w:jc w:val="both"/>
        <w:rPr>
          <w:color w:val="auto"/>
          <w:sz w:val="22"/>
          <w:szCs w:val="22"/>
        </w:rPr>
      </w:pPr>
    </w:p>
    <w:p w14:paraId="195908A6" w14:textId="77777777" w:rsidR="009D743C" w:rsidRDefault="009D743C" w:rsidP="00B134AA">
      <w:pPr>
        <w:widowControl w:val="0"/>
        <w:ind w:left="1440" w:hanging="1080"/>
        <w:jc w:val="both"/>
        <w:rPr>
          <w:i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2019</w:t>
      </w:r>
      <w:r>
        <w:rPr>
          <w:color w:val="auto"/>
          <w:sz w:val="22"/>
          <w:szCs w:val="22"/>
        </w:rPr>
        <w:tab/>
        <w:t xml:space="preserve">National Science Foundation - Smart and Connected Communities Planning Grant, “Leveraging smart technology to develop a safe and environmentally resilient watershed community”, July 2020 – July 2021, $149,983 (co-PI) </w:t>
      </w:r>
    </w:p>
    <w:p w14:paraId="07AD8D8B" w14:textId="77777777" w:rsidR="009D743C" w:rsidRDefault="009D743C" w:rsidP="00B134AA">
      <w:pPr>
        <w:widowControl w:val="0"/>
        <w:ind w:left="1440" w:hanging="1080"/>
        <w:jc w:val="both"/>
        <w:rPr>
          <w:i/>
          <w:color w:val="auto"/>
          <w:sz w:val="22"/>
          <w:szCs w:val="22"/>
        </w:rPr>
      </w:pPr>
    </w:p>
    <w:p w14:paraId="281BBAAE" w14:textId="77777777" w:rsidR="009D743C" w:rsidRDefault="009D743C" w:rsidP="00B134AA">
      <w:pPr>
        <w:widowControl w:val="0"/>
        <w:ind w:left="1440" w:hanging="108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2019</w:t>
      </w:r>
      <w:r>
        <w:rPr>
          <w:color w:val="auto"/>
          <w:sz w:val="22"/>
          <w:szCs w:val="22"/>
        </w:rPr>
        <w:tab/>
        <w:t>US Department of Education -</w:t>
      </w:r>
      <w:r w:rsidRPr="00CC7A92">
        <w:t xml:space="preserve"> </w:t>
      </w:r>
      <w:r w:rsidRPr="00CC7A92">
        <w:rPr>
          <w:color w:val="auto"/>
          <w:sz w:val="22"/>
          <w:szCs w:val="22"/>
        </w:rPr>
        <w:t>Teacher quality partnership residency program</w:t>
      </w:r>
      <w:r>
        <w:rPr>
          <w:color w:val="auto"/>
          <w:sz w:val="22"/>
          <w:szCs w:val="22"/>
        </w:rPr>
        <w:t>, “</w:t>
      </w:r>
      <w:r w:rsidRPr="00CC7A92">
        <w:rPr>
          <w:color w:val="auto"/>
          <w:sz w:val="22"/>
          <w:szCs w:val="22"/>
        </w:rPr>
        <w:t>T-SPARK (Teacher STEM Preparation Academic Residency for Kansas)</w:t>
      </w:r>
      <w:r>
        <w:rPr>
          <w:color w:val="auto"/>
          <w:sz w:val="22"/>
          <w:szCs w:val="22"/>
        </w:rPr>
        <w:t xml:space="preserve">”, October 2019 – Sept 2024, $5,761,004 (collaborator) </w:t>
      </w:r>
    </w:p>
    <w:p w14:paraId="4AD56CFE" w14:textId="77777777" w:rsidR="009D743C" w:rsidRDefault="009D743C" w:rsidP="00B134AA">
      <w:pPr>
        <w:widowControl w:val="0"/>
        <w:ind w:left="1440" w:hanging="1080"/>
        <w:jc w:val="both"/>
        <w:rPr>
          <w:color w:val="auto"/>
          <w:sz w:val="22"/>
          <w:szCs w:val="22"/>
        </w:rPr>
      </w:pPr>
    </w:p>
    <w:p w14:paraId="78C3268F" w14:textId="65599057" w:rsidR="009D743C" w:rsidRDefault="009D743C" w:rsidP="00B134AA">
      <w:pPr>
        <w:widowControl w:val="0"/>
        <w:ind w:left="1440" w:hanging="1080"/>
        <w:jc w:val="both"/>
        <w:rPr>
          <w:color w:val="auto"/>
          <w:sz w:val="22"/>
          <w:szCs w:val="22"/>
        </w:rPr>
      </w:pPr>
      <w:r w:rsidRPr="008776D6">
        <w:rPr>
          <w:color w:val="auto"/>
          <w:sz w:val="22"/>
          <w:szCs w:val="22"/>
        </w:rPr>
        <w:t>201</w:t>
      </w:r>
      <w:r>
        <w:rPr>
          <w:color w:val="auto"/>
          <w:sz w:val="22"/>
          <w:szCs w:val="22"/>
        </w:rPr>
        <w:t>8</w:t>
      </w:r>
      <w:r w:rsidRPr="008776D6">
        <w:rPr>
          <w:b/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>National Science Foundation – Geography and Spatial Sciences</w:t>
      </w:r>
      <w:r w:rsidRPr="008776D6">
        <w:rPr>
          <w:color w:val="auto"/>
          <w:sz w:val="22"/>
          <w:szCs w:val="22"/>
        </w:rPr>
        <w:t>, “</w:t>
      </w:r>
      <w:r w:rsidRPr="00C23E65">
        <w:rPr>
          <w:color w:val="auto"/>
          <w:sz w:val="22"/>
          <w:szCs w:val="22"/>
        </w:rPr>
        <w:t>Understanding the Role of Landscape Diversity in Agricultural System Function</w:t>
      </w:r>
      <w:r w:rsidRPr="008776D6">
        <w:rPr>
          <w:color w:val="auto"/>
          <w:sz w:val="22"/>
          <w:szCs w:val="22"/>
        </w:rPr>
        <w:t xml:space="preserve">”, </w:t>
      </w:r>
      <w:r>
        <w:rPr>
          <w:color w:val="auto"/>
          <w:sz w:val="22"/>
          <w:szCs w:val="22"/>
        </w:rPr>
        <w:t>August</w:t>
      </w:r>
      <w:r w:rsidRPr="008776D6"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 xml:space="preserve">2019 </w:t>
      </w:r>
      <w:r w:rsidRPr="008776D6">
        <w:rPr>
          <w:color w:val="auto"/>
          <w:sz w:val="22"/>
          <w:szCs w:val="22"/>
        </w:rPr>
        <w:t xml:space="preserve">– </w:t>
      </w:r>
      <w:r>
        <w:rPr>
          <w:color w:val="auto"/>
          <w:sz w:val="22"/>
          <w:szCs w:val="22"/>
        </w:rPr>
        <w:t xml:space="preserve">August 2021, </w:t>
      </w:r>
      <w:r w:rsidRPr="00A81E28">
        <w:rPr>
          <w:color w:val="auto"/>
          <w:sz w:val="22"/>
          <w:szCs w:val="22"/>
        </w:rPr>
        <w:t>$</w:t>
      </w:r>
      <w:r>
        <w:rPr>
          <w:color w:val="auto"/>
          <w:sz w:val="22"/>
          <w:szCs w:val="22"/>
        </w:rPr>
        <w:t xml:space="preserve">308,493 (co-PI) </w:t>
      </w:r>
    </w:p>
    <w:p w14:paraId="380344D4" w14:textId="77777777" w:rsidR="009226D9" w:rsidRPr="008776D6" w:rsidRDefault="009226D9" w:rsidP="00B134AA">
      <w:pPr>
        <w:widowControl w:val="0"/>
        <w:ind w:left="1440" w:hanging="1080"/>
        <w:jc w:val="both"/>
        <w:rPr>
          <w:color w:val="auto"/>
          <w:sz w:val="22"/>
          <w:szCs w:val="22"/>
        </w:rPr>
      </w:pPr>
    </w:p>
    <w:p w14:paraId="01748376" w14:textId="77777777" w:rsidR="009D743C" w:rsidRPr="008776D6" w:rsidRDefault="009D743C" w:rsidP="009D743C">
      <w:pPr>
        <w:pBdr>
          <w:bottom w:val="single" w:sz="6" w:space="1" w:color="auto"/>
        </w:pBdr>
        <w:rPr>
          <w:b/>
          <w:color w:val="auto"/>
          <w:sz w:val="22"/>
          <w:szCs w:val="22"/>
        </w:rPr>
      </w:pPr>
      <w:r w:rsidRPr="008776D6">
        <w:rPr>
          <w:b/>
          <w:color w:val="auto"/>
          <w:sz w:val="22"/>
          <w:szCs w:val="22"/>
        </w:rPr>
        <w:t xml:space="preserve">TEACHING </w:t>
      </w:r>
    </w:p>
    <w:p w14:paraId="6DE40375" w14:textId="77777777" w:rsidR="009D743C" w:rsidRPr="008776D6" w:rsidRDefault="009D743C" w:rsidP="009D743C">
      <w:pPr>
        <w:widowControl w:val="0"/>
        <w:ind w:left="2340" w:hanging="2340"/>
        <w:rPr>
          <w:color w:val="auto"/>
          <w:sz w:val="22"/>
          <w:szCs w:val="22"/>
        </w:rPr>
      </w:pPr>
    </w:p>
    <w:p w14:paraId="5F65852E" w14:textId="77777777" w:rsidR="005F1FCA" w:rsidRDefault="005F1FCA" w:rsidP="005F1FCA">
      <w:pPr>
        <w:widowControl w:val="0"/>
        <w:rPr>
          <w:b/>
          <w:color w:val="auto"/>
          <w:sz w:val="22"/>
          <w:szCs w:val="22"/>
        </w:rPr>
      </w:pPr>
      <w:r>
        <w:rPr>
          <w:b/>
          <w:color w:val="auto"/>
          <w:sz w:val="22"/>
          <w:szCs w:val="22"/>
        </w:rPr>
        <w:t>Courses Taught</w:t>
      </w:r>
    </w:p>
    <w:p w14:paraId="54B32DD2" w14:textId="77777777" w:rsidR="00DB1817" w:rsidRDefault="00DB1817" w:rsidP="009D743C">
      <w:pPr>
        <w:widowControl w:val="0"/>
        <w:ind w:left="2340" w:hanging="1890"/>
        <w:rPr>
          <w:color w:val="auto"/>
          <w:sz w:val="22"/>
          <w:szCs w:val="22"/>
        </w:rPr>
      </w:pPr>
    </w:p>
    <w:p w14:paraId="3633BB65" w14:textId="77777777" w:rsidR="00883065" w:rsidRDefault="00883065" w:rsidP="00883065">
      <w:pPr>
        <w:widowControl w:val="0"/>
        <w:ind w:left="2340" w:hanging="198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2021</w:t>
      </w:r>
      <w:r>
        <w:rPr>
          <w:color w:val="auto"/>
          <w:sz w:val="22"/>
          <w:szCs w:val="22"/>
        </w:rPr>
        <w:tab/>
      </w:r>
      <w:r w:rsidRPr="00DB1817">
        <w:rPr>
          <w:b/>
          <w:color w:val="auto"/>
          <w:sz w:val="22"/>
          <w:szCs w:val="22"/>
        </w:rPr>
        <w:t xml:space="preserve">GEOG </w:t>
      </w:r>
      <w:r>
        <w:rPr>
          <w:b/>
          <w:color w:val="auto"/>
          <w:sz w:val="22"/>
          <w:szCs w:val="22"/>
        </w:rPr>
        <w:t>833</w:t>
      </w:r>
      <w:r>
        <w:rPr>
          <w:color w:val="auto"/>
          <w:sz w:val="22"/>
          <w:szCs w:val="22"/>
        </w:rPr>
        <w:t xml:space="preserve">: </w:t>
      </w:r>
      <w:bookmarkStart w:id="22" w:name="_Hlk66198879"/>
      <w:r w:rsidRPr="00A32FFA">
        <w:rPr>
          <w:color w:val="auto"/>
          <w:sz w:val="22"/>
          <w:szCs w:val="22"/>
        </w:rPr>
        <w:t>Seminar in Sustainability Science, Thought, and Approaches</w:t>
      </w:r>
      <w:bookmarkEnd w:id="22"/>
    </w:p>
    <w:p w14:paraId="79A8EB3A" w14:textId="60551298" w:rsidR="00883065" w:rsidRDefault="00883065" w:rsidP="00883065">
      <w:pPr>
        <w:widowControl w:val="0"/>
        <w:ind w:left="2340" w:hanging="189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ab/>
      </w:r>
      <w:bookmarkStart w:id="23" w:name="_Hlk66198974"/>
      <w:r>
        <w:rPr>
          <w:color w:val="auto"/>
          <w:sz w:val="22"/>
          <w:szCs w:val="22"/>
        </w:rPr>
        <w:t>Upper-level graduate course on concepts, frameworks, and analytical approaches in sustainability science.</w:t>
      </w:r>
    </w:p>
    <w:p w14:paraId="3AB73B3E" w14:textId="77777777" w:rsidR="00883065" w:rsidRDefault="00883065" w:rsidP="00883065">
      <w:pPr>
        <w:widowControl w:val="0"/>
        <w:ind w:left="2340" w:hanging="1890"/>
        <w:jc w:val="both"/>
        <w:rPr>
          <w:color w:val="auto"/>
          <w:sz w:val="22"/>
          <w:szCs w:val="22"/>
        </w:rPr>
      </w:pPr>
    </w:p>
    <w:bookmarkEnd w:id="23"/>
    <w:p w14:paraId="277CDE22" w14:textId="7086D4D8" w:rsidR="00883065" w:rsidRDefault="00883065" w:rsidP="00883065">
      <w:pPr>
        <w:widowControl w:val="0"/>
        <w:ind w:left="2340" w:hanging="198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2020</w:t>
      </w:r>
      <w:r w:rsidR="00AA6DCF">
        <w:rPr>
          <w:color w:val="auto"/>
          <w:sz w:val="22"/>
          <w:szCs w:val="22"/>
        </w:rPr>
        <w:t>/2022</w:t>
      </w:r>
      <w:r>
        <w:rPr>
          <w:color w:val="auto"/>
          <w:sz w:val="22"/>
          <w:szCs w:val="22"/>
        </w:rPr>
        <w:tab/>
      </w:r>
      <w:r w:rsidRPr="00DB1817">
        <w:rPr>
          <w:b/>
          <w:color w:val="auto"/>
          <w:sz w:val="22"/>
          <w:szCs w:val="22"/>
        </w:rPr>
        <w:t xml:space="preserve">GEOG </w:t>
      </w:r>
      <w:r>
        <w:rPr>
          <w:b/>
          <w:color w:val="auto"/>
          <w:sz w:val="22"/>
          <w:szCs w:val="22"/>
        </w:rPr>
        <w:t>728</w:t>
      </w:r>
      <w:r>
        <w:rPr>
          <w:color w:val="auto"/>
          <w:sz w:val="22"/>
          <w:szCs w:val="22"/>
        </w:rPr>
        <w:t>: Programming for Geospatial Analysis - R</w:t>
      </w:r>
    </w:p>
    <w:p w14:paraId="7C627C77" w14:textId="694DD152" w:rsidR="00883065" w:rsidRDefault="00883065" w:rsidP="00883065">
      <w:pPr>
        <w:widowControl w:val="0"/>
        <w:ind w:left="2340" w:hanging="189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ab/>
        <w:t>Upper-level cross-listed graduate and undergraduate course in use of R for spatial data analysis and modeling.</w:t>
      </w:r>
    </w:p>
    <w:p w14:paraId="69642CCD" w14:textId="77777777" w:rsidR="00883065" w:rsidRDefault="00883065" w:rsidP="00883065">
      <w:pPr>
        <w:widowControl w:val="0"/>
        <w:ind w:left="2340" w:hanging="1890"/>
        <w:jc w:val="both"/>
        <w:rPr>
          <w:color w:val="auto"/>
          <w:sz w:val="22"/>
          <w:szCs w:val="22"/>
        </w:rPr>
      </w:pPr>
    </w:p>
    <w:p w14:paraId="2843D79A" w14:textId="43AED7FF" w:rsidR="00883065" w:rsidRDefault="00883065" w:rsidP="00883065">
      <w:pPr>
        <w:widowControl w:val="0"/>
        <w:ind w:left="2340" w:hanging="198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2019 - 202</w:t>
      </w:r>
      <w:r w:rsidR="00AA6DCF">
        <w:rPr>
          <w:color w:val="auto"/>
          <w:sz w:val="22"/>
          <w:szCs w:val="22"/>
        </w:rPr>
        <w:t>2</w:t>
      </w:r>
      <w:r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ab/>
      </w:r>
      <w:r w:rsidRPr="00DB1817">
        <w:rPr>
          <w:b/>
          <w:color w:val="auto"/>
          <w:sz w:val="22"/>
          <w:szCs w:val="22"/>
        </w:rPr>
        <w:t>GEOG 360</w:t>
      </w:r>
      <w:r w:rsidRPr="00DB1817">
        <w:rPr>
          <w:color w:val="auto"/>
          <w:sz w:val="22"/>
          <w:szCs w:val="22"/>
        </w:rPr>
        <w:t>: Sustainability Concepts and Issues</w:t>
      </w:r>
      <w:r>
        <w:rPr>
          <w:color w:val="auto"/>
          <w:sz w:val="22"/>
          <w:szCs w:val="22"/>
        </w:rPr>
        <w:t xml:space="preserve"> </w:t>
      </w:r>
    </w:p>
    <w:p w14:paraId="4DB304E3" w14:textId="72F53E54" w:rsidR="00883065" w:rsidRDefault="00883065" w:rsidP="00883065">
      <w:pPr>
        <w:widowControl w:val="0"/>
        <w:ind w:left="234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U</w:t>
      </w:r>
      <w:r w:rsidRPr="00DB1817">
        <w:rPr>
          <w:color w:val="auto"/>
          <w:sz w:val="22"/>
          <w:szCs w:val="22"/>
        </w:rPr>
        <w:t>ndergraduate introductory course in sustainability concepts and systems thinking</w:t>
      </w:r>
      <w:r>
        <w:rPr>
          <w:color w:val="auto"/>
          <w:sz w:val="22"/>
          <w:szCs w:val="22"/>
        </w:rPr>
        <w:t>.</w:t>
      </w:r>
      <w:r w:rsidR="00AA6DCF">
        <w:rPr>
          <w:color w:val="auto"/>
          <w:sz w:val="22"/>
          <w:szCs w:val="22"/>
        </w:rPr>
        <w:t xml:space="preserve"> (Online and in-person)</w:t>
      </w:r>
    </w:p>
    <w:p w14:paraId="198C5561" w14:textId="77777777" w:rsidR="00883065" w:rsidRDefault="00883065" w:rsidP="00883065">
      <w:pPr>
        <w:widowControl w:val="0"/>
        <w:ind w:left="2340"/>
        <w:jc w:val="both"/>
        <w:rPr>
          <w:color w:val="auto"/>
          <w:sz w:val="22"/>
          <w:szCs w:val="22"/>
        </w:rPr>
      </w:pPr>
    </w:p>
    <w:p w14:paraId="78F1B1A5" w14:textId="2F666474" w:rsidR="009D743C" w:rsidRDefault="00DB1817" w:rsidP="00B134AA">
      <w:pPr>
        <w:widowControl w:val="0"/>
        <w:ind w:left="2340" w:hanging="198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2018 </w:t>
      </w:r>
      <w:r w:rsidR="00AA6DCF">
        <w:rPr>
          <w:color w:val="auto"/>
          <w:sz w:val="22"/>
          <w:szCs w:val="22"/>
        </w:rPr>
        <w:t>–</w:t>
      </w:r>
      <w:r>
        <w:rPr>
          <w:color w:val="auto"/>
          <w:sz w:val="22"/>
          <w:szCs w:val="22"/>
        </w:rPr>
        <w:t xml:space="preserve"> </w:t>
      </w:r>
      <w:r w:rsidR="009D743C">
        <w:rPr>
          <w:color w:val="auto"/>
          <w:sz w:val="22"/>
          <w:szCs w:val="22"/>
        </w:rPr>
        <w:t>2019</w:t>
      </w:r>
      <w:r w:rsidR="00AA6DCF">
        <w:rPr>
          <w:color w:val="auto"/>
          <w:sz w:val="22"/>
          <w:szCs w:val="22"/>
        </w:rPr>
        <w:t>, 2022</w:t>
      </w:r>
      <w:r w:rsidR="009D743C">
        <w:rPr>
          <w:color w:val="auto"/>
          <w:sz w:val="22"/>
          <w:szCs w:val="22"/>
        </w:rPr>
        <w:tab/>
      </w:r>
      <w:r w:rsidR="009D743C" w:rsidRPr="009D743C">
        <w:rPr>
          <w:b/>
          <w:color w:val="auto"/>
          <w:sz w:val="22"/>
          <w:szCs w:val="22"/>
        </w:rPr>
        <w:t>GEOG 508</w:t>
      </w:r>
      <w:r w:rsidR="009D743C" w:rsidRPr="009D743C">
        <w:rPr>
          <w:color w:val="auto"/>
          <w:sz w:val="22"/>
          <w:szCs w:val="22"/>
        </w:rPr>
        <w:t xml:space="preserve">: Introduction to Geographic Information Systems </w:t>
      </w:r>
    </w:p>
    <w:p w14:paraId="6B38F768" w14:textId="49F57B89" w:rsidR="009D743C" w:rsidRDefault="00DB1817" w:rsidP="00B134AA">
      <w:pPr>
        <w:widowControl w:val="0"/>
        <w:ind w:left="234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C</w:t>
      </w:r>
      <w:r w:rsidR="009D743C" w:rsidRPr="009D743C">
        <w:rPr>
          <w:color w:val="auto"/>
          <w:sz w:val="22"/>
          <w:szCs w:val="22"/>
        </w:rPr>
        <w:t>ross-listed graduate and undergraduate course in application of GIS</w:t>
      </w:r>
      <w:r>
        <w:rPr>
          <w:color w:val="auto"/>
          <w:sz w:val="22"/>
          <w:szCs w:val="22"/>
        </w:rPr>
        <w:t xml:space="preserve"> to problem solving.</w:t>
      </w:r>
    </w:p>
    <w:p w14:paraId="0378435A" w14:textId="59D005A8" w:rsidR="009D743C" w:rsidRDefault="00AA6DCF" w:rsidP="00AA6DCF">
      <w:pPr>
        <w:widowControl w:val="0"/>
        <w:ind w:left="234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(Online and in-person)</w:t>
      </w:r>
    </w:p>
    <w:p w14:paraId="0C851583" w14:textId="77777777" w:rsidR="00DB1817" w:rsidRDefault="00DB1817" w:rsidP="00B134AA">
      <w:pPr>
        <w:widowControl w:val="0"/>
        <w:ind w:left="2340" w:hanging="1890"/>
        <w:jc w:val="both"/>
        <w:rPr>
          <w:color w:val="auto"/>
          <w:sz w:val="22"/>
          <w:szCs w:val="22"/>
        </w:rPr>
      </w:pPr>
    </w:p>
    <w:p w14:paraId="6897037A" w14:textId="605A1405" w:rsidR="00DB1817" w:rsidRDefault="00C427EC" w:rsidP="00B134AA">
      <w:pPr>
        <w:widowControl w:val="0"/>
        <w:ind w:left="2340" w:hanging="198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2019</w:t>
      </w:r>
      <w:r w:rsidR="00AA6DCF">
        <w:rPr>
          <w:color w:val="auto"/>
          <w:sz w:val="22"/>
          <w:szCs w:val="22"/>
        </w:rPr>
        <w:t>/2022</w:t>
      </w:r>
      <w:r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ab/>
      </w:r>
      <w:r w:rsidR="00DB1817" w:rsidRPr="00DB1817">
        <w:rPr>
          <w:b/>
          <w:color w:val="auto"/>
          <w:sz w:val="22"/>
          <w:szCs w:val="22"/>
        </w:rPr>
        <w:t>GEOG 821</w:t>
      </w:r>
      <w:r w:rsidR="00DB1817">
        <w:rPr>
          <w:color w:val="auto"/>
          <w:sz w:val="22"/>
          <w:szCs w:val="22"/>
        </w:rPr>
        <w:t xml:space="preserve">: </w:t>
      </w:r>
      <w:r w:rsidR="009D743C">
        <w:rPr>
          <w:color w:val="auto"/>
          <w:sz w:val="22"/>
          <w:szCs w:val="22"/>
        </w:rPr>
        <w:t xml:space="preserve">Research and Professional Development in Geography </w:t>
      </w:r>
    </w:p>
    <w:p w14:paraId="046D44B4" w14:textId="77777777" w:rsidR="009D743C" w:rsidRDefault="00DB1817" w:rsidP="00B134AA">
      <w:pPr>
        <w:widowControl w:val="0"/>
        <w:ind w:left="234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Master’s level introductory seminar on research methods and professionalization in Geography.</w:t>
      </w:r>
    </w:p>
    <w:p w14:paraId="6EF157A6" w14:textId="77777777" w:rsidR="009D743C" w:rsidRDefault="009D743C" w:rsidP="00B134AA">
      <w:pPr>
        <w:widowControl w:val="0"/>
        <w:ind w:left="2340" w:hanging="1890"/>
        <w:jc w:val="both"/>
        <w:rPr>
          <w:color w:val="auto"/>
          <w:sz w:val="22"/>
          <w:szCs w:val="22"/>
        </w:rPr>
      </w:pPr>
    </w:p>
    <w:p w14:paraId="3DE3E6DE" w14:textId="77777777" w:rsidR="009D743C" w:rsidRDefault="009D743C" w:rsidP="009D743C">
      <w:pPr>
        <w:widowControl w:val="0"/>
        <w:ind w:left="2340" w:hanging="1890"/>
        <w:rPr>
          <w:color w:val="auto"/>
          <w:sz w:val="22"/>
          <w:szCs w:val="22"/>
        </w:rPr>
      </w:pPr>
    </w:p>
    <w:p w14:paraId="48FEBA04" w14:textId="77777777" w:rsidR="006F6A6D" w:rsidRDefault="006F6A6D" w:rsidP="005F1FCA">
      <w:pPr>
        <w:widowControl w:val="0"/>
        <w:rPr>
          <w:b/>
          <w:color w:val="auto"/>
          <w:sz w:val="22"/>
          <w:szCs w:val="22"/>
        </w:rPr>
      </w:pPr>
    </w:p>
    <w:p w14:paraId="15BD64A2" w14:textId="77777777" w:rsidR="006F6A6D" w:rsidRDefault="006F6A6D" w:rsidP="005F1FCA">
      <w:pPr>
        <w:widowControl w:val="0"/>
        <w:rPr>
          <w:b/>
          <w:color w:val="auto"/>
          <w:sz w:val="22"/>
          <w:szCs w:val="22"/>
        </w:rPr>
      </w:pPr>
    </w:p>
    <w:p w14:paraId="6B1CA571" w14:textId="6F331519" w:rsidR="005F1FCA" w:rsidRDefault="005F1FCA" w:rsidP="005F1FCA">
      <w:pPr>
        <w:widowControl w:val="0"/>
        <w:rPr>
          <w:b/>
          <w:color w:val="auto"/>
          <w:sz w:val="22"/>
          <w:szCs w:val="22"/>
        </w:rPr>
      </w:pPr>
      <w:r>
        <w:rPr>
          <w:b/>
          <w:color w:val="auto"/>
          <w:sz w:val="22"/>
          <w:szCs w:val="22"/>
        </w:rPr>
        <w:t>Additional Training</w:t>
      </w:r>
    </w:p>
    <w:p w14:paraId="4503D53D" w14:textId="77777777" w:rsidR="008B10EA" w:rsidRDefault="008B10EA" w:rsidP="005F1FCA">
      <w:pPr>
        <w:widowControl w:val="0"/>
        <w:rPr>
          <w:b/>
          <w:color w:val="auto"/>
          <w:sz w:val="22"/>
          <w:szCs w:val="22"/>
        </w:rPr>
      </w:pPr>
    </w:p>
    <w:p w14:paraId="32C211A6" w14:textId="77777777" w:rsidR="00DF41EF" w:rsidRDefault="00DF41EF" w:rsidP="008B10EA">
      <w:pPr>
        <w:widowControl w:val="0"/>
        <w:tabs>
          <w:tab w:val="left" w:pos="2340"/>
        </w:tabs>
        <w:ind w:left="2340" w:hanging="1980"/>
        <w:jc w:val="both"/>
        <w:rPr>
          <w:color w:val="auto"/>
          <w:sz w:val="22"/>
          <w:szCs w:val="22"/>
        </w:rPr>
      </w:pPr>
    </w:p>
    <w:p w14:paraId="3F18624C" w14:textId="3AE9B498" w:rsidR="008B10EA" w:rsidRDefault="008B10EA" w:rsidP="008B10EA">
      <w:pPr>
        <w:widowControl w:val="0"/>
        <w:tabs>
          <w:tab w:val="left" w:pos="2340"/>
        </w:tabs>
        <w:ind w:left="2340" w:hanging="1980"/>
        <w:jc w:val="both"/>
        <w:rPr>
          <w:b/>
          <w:color w:val="auto"/>
          <w:sz w:val="22"/>
          <w:szCs w:val="22"/>
        </w:rPr>
      </w:pPr>
      <w:r w:rsidRPr="008776D6">
        <w:rPr>
          <w:color w:val="auto"/>
          <w:sz w:val="22"/>
          <w:szCs w:val="22"/>
        </w:rPr>
        <w:t>201</w:t>
      </w:r>
      <w:r>
        <w:rPr>
          <w:color w:val="auto"/>
          <w:sz w:val="22"/>
          <w:szCs w:val="22"/>
        </w:rPr>
        <w:t>9 - 2020</w:t>
      </w:r>
      <w:r w:rsidRPr="008776D6"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>Civic Engagement Fellow</w:t>
      </w:r>
      <w:r w:rsidR="007E63FC">
        <w:rPr>
          <w:color w:val="auto"/>
          <w:sz w:val="22"/>
          <w:szCs w:val="22"/>
        </w:rPr>
        <w:t xml:space="preserve"> training program</w:t>
      </w:r>
      <w:r>
        <w:rPr>
          <w:color w:val="auto"/>
          <w:sz w:val="22"/>
          <w:szCs w:val="22"/>
        </w:rPr>
        <w:t>, Kansas State University</w:t>
      </w:r>
      <w:r w:rsidRPr="008776D6">
        <w:rPr>
          <w:color w:val="auto"/>
          <w:sz w:val="22"/>
          <w:szCs w:val="22"/>
        </w:rPr>
        <w:t xml:space="preserve"> </w:t>
      </w:r>
    </w:p>
    <w:p w14:paraId="257FCEFC" w14:textId="77777777" w:rsidR="005F1FCA" w:rsidRDefault="005F1FCA" w:rsidP="005F1FCA">
      <w:pPr>
        <w:widowControl w:val="0"/>
        <w:tabs>
          <w:tab w:val="left" w:pos="2340"/>
        </w:tabs>
        <w:ind w:left="2340" w:hanging="1980"/>
        <w:rPr>
          <w:color w:val="auto"/>
          <w:sz w:val="22"/>
          <w:szCs w:val="22"/>
        </w:rPr>
      </w:pPr>
    </w:p>
    <w:p w14:paraId="33345710" w14:textId="77777777" w:rsidR="005F1FCA" w:rsidRDefault="005F1FCA" w:rsidP="00B134AA">
      <w:pPr>
        <w:widowControl w:val="0"/>
        <w:tabs>
          <w:tab w:val="left" w:pos="2340"/>
        </w:tabs>
        <w:ind w:left="2340" w:hanging="1980"/>
        <w:jc w:val="both"/>
        <w:rPr>
          <w:color w:val="auto"/>
          <w:sz w:val="22"/>
          <w:szCs w:val="22"/>
        </w:rPr>
      </w:pPr>
      <w:r w:rsidRPr="008776D6">
        <w:rPr>
          <w:color w:val="auto"/>
          <w:sz w:val="22"/>
          <w:szCs w:val="22"/>
        </w:rPr>
        <w:t>2017</w:t>
      </w:r>
      <w:r w:rsidRPr="008776D6">
        <w:rPr>
          <w:color w:val="auto"/>
          <w:sz w:val="22"/>
          <w:szCs w:val="22"/>
        </w:rPr>
        <w:tab/>
        <w:t xml:space="preserve">Funded </w:t>
      </w:r>
      <w:r>
        <w:rPr>
          <w:color w:val="auto"/>
          <w:sz w:val="22"/>
          <w:szCs w:val="22"/>
        </w:rPr>
        <w:t>Participant</w:t>
      </w:r>
      <w:r w:rsidRPr="008776D6">
        <w:rPr>
          <w:color w:val="auto"/>
          <w:sz w:val="22"/>
          <w:szCs w:val="22"/>
        </w:rPr>
        <w:t xml:space="preserve">, National Socio-Environmental Synthesis Center (SESYNC) Short Course “Teaching Socio-Environmental Synthesis with Case Studies” </w:t>
      </w:r>
    </w:p>
    <w:p w14:paraId="79FCDF85" w14:textId="77777777" w:rsidR="005F1FCA" w:rsidRPr="008776D6" w:rsidRDefault="005F1FCA" w:rsidP="00B134AA">
      <w:pPr>
        <w:widowControl w:val="0"/>
        <w:tabs>
          <w:tab w:val="left" w:pos="2340"/>
        </w:tabs>
        <w:ind w:left="2340" w:hanging="1980"/>
        <w:jc w:val="both"/>
        <w:rPr>
          <w:color w:val="auto"/>
          <w:sz w:val="22"/>
          <w:szCs w:val="22"/>
        </w:rPr>
      </w:pPr>
    </w:p>
    <w:p w14:paraId="7517E1EE" w14:textId="77777777" w:rsidR="00DB1817" w:rsidRPr="008776D6" w:rsidRDefault="00DB1817" w:rsidP="00B134AA">
      <w:pPr>
        <w:widowControl w:val="0"/>
        <w:ind w:left="2340" w:hanging="1980"/>
        <w:jc w:val="both"/>
        <w:rPr>
          <w:color w:val="auto"/>
          <w:sz w:val="22"/>
          <w:szCs w:val="22"/>
        </w:rPr>
      </w:pPr>
      <w:r w:rsidRPr="008776D6">
        <w:rPr>
          <w:color w:val="auto"/>
          <w:sz w:val="22"/>
          <w:szCs w:val="22"/>
        </w:rPr>
        <w:t>2016</w:t>
      </w:r>
      <w:r w:rsidRPr="008776D6"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>Certificate in College Teaching, Vanderbilt University Center for Teaching</w:t>
      </w:r>
    </w:p>
    <w:p w14:paraId="304367F7" w14:textId="77777777" w:rsidR="00DB1817" w:rsidRDefault="00DB1817" w:rsidP="00B134AA">
      <w:pPr>
        <w:widowControl w:val="0"/>
        <w:jc w:val="both"/>
        <w:rPr>
          <w:color w:val="auto"/>
          <w:sz w:val="22"/>
          <w:szCs w:val="22"/>
        </w:rPr>
      </w:pPr>
    </w:p>
    <w:p w14:paraId="24F835FD" w14:textId="77777777" w:rsidR="009D743C" w:rsidRPr="008776D6" w:rsidRDefault="009D743C" w:rsidP="00B134AA">
      <w:pPr>
        <w:widowControl w:val="0"/>
        <w:ind w:left="2340" w:hanging="1980"/>
        <w:jc w:val="both"/>
        <w:rPr>
          <w:color w:val="auto"/>
          <w:sz w:val="22"/>
          <w:szCs w:val="22"/>
        </w:rPr>
      </w:pPr>
      <w:r w:rsidRPr="008776D6">
        <w:rPr>
          <w:color w:val="auto"/>
          <w:sz w:val="22"/>
          <w:szCs w:val="22"/>
        </w:rPr>
        <w:t>2016</w:t>
      </w:r>
      <w:r w:rsidRPr="008776D6">
        <w:rPr>
          <w:color w:val="auto"/>
          <w:sz w:val="22"/>
          <w:szCs w:val="22"/>
        </w:rPr>
        <w:tab/>
        <w:t>Assistant Instructor,</w:t>
      </w:r>
      <w:r w:rsidRPr="008776D6">
        <w:rPr>
          <w:i/>
          <w:color w:val="auto"/>
          <w:sz w:val="22"/>
          <w:szCs w:val="22"/>
        </w:rPr>
        <w:t xml:space="preserve"> </w:t>
      </w:r>
      <w:r w:rsidRPr="008776D6">
        <w:rPr>
          <w:color w:val="auto"/>
          <w:sz w:val="22"/>
          <w:szCs w:val="22"/>
        </w:rPr>
        <w:t>Geospatial Technologies (K-12 teacher professional development), Metropolitan Nashville Public Schools</w:t>
      </w:r>
    </w:p>
    <w:p w14:paraId="613BFAC8" w14:textId="77777777" w:rsidR="00DB1817" w:rsidRDefault="00DB1817" w:rsidP="00B134AA">
      <w:pPr>
        <w:widowControl w:val="0"/>
        <w:jc w:val="both"/>
        <w:rPr>
          <w:color w:val="auto"/>
          <w:sz w:val="22"/>
          <w:szCs w:val="22"/>
        </w:rPr>
      </w:pPr>
    </w:p>
    <w:p w14:paraId="5510BC9F" w14:textId="77777777" w:rsidR="009D743C" w:rsidRPr="008776D6" w:rsidRDefault="009D743C" w:rsidP="00B134AA">
      <w:pPr>
        <w:widowControl w:val="0"/>
        <w:ind w:left="2340" w:hanging="1980"/>
        <w:jc w:val="both"/>
        <w:rPr>
          <w:color w:val="auto"/>
          <w:sz w:val="22"/>
          <w:szCs w:val="22"/>
        </w:rPr>
      </w:pPr>
      <w:r w:rsidRPr="008776D6">
        <w:rPr>
          <w:color w:val="auto"/>
          <w:sz w:val="22"/>
          <w:szCs w:val="22"/>
        </w:rPr>
        <w:t>2013</w:t>
      </w:r>
      <w:r w:rsidRPr="008776D6">
        <w:rPr>
          <w:color w:val="auto"/>
          <w:sz w:val="22"/>
          <w:szCs w:val="22"/>
        </w:rPr>
        <w:tab/>
        <w:t>Teaching Assistant, Introduction to Environmental Engineering (undergraduate lecture course), Department of Civil &amp; Environmental Engineering, Vanderbilt University</w:t>
      </w:r>
    </w:p>
    <w:p w14:paraId="7E21042A" w14:textId="77777777" w:rsidR="009D743C" w:rsidRPr="008776D6" w:rsidRDefault="009D743C" w:rsidP="00B134AA">
      <w:pPr>
        <w:widowControl w:val="0"/>
        <w:ind w:left="1440" w:hanging="1080"/>
        <w:jc w:val="both"/>
        <w:rPr>
          <w:color w:val="auto"/>
          <w:sz w:val="22"/>
          <w:szCs w:val="22"/>
        </w:rPr>
      </w:pPr>
    </w:p>
    <w:p w14:paraId="53A9A862" w14:textId="77777777" w:rsidR="009D743C" w:rsidRPr="008776D6" w:rsidRDefault="009D743C" w:rsidP="00B134AA">
      <w:pPr>
        <w:widowControl w:val="0"/>
        <w:ind w:left="2340" w:hanging="1980"/>
        <w:jc w:val="both"/>
        <w:rPr>
          <w:color w:val="auto"/>
          <w:sz w:val="22"/>
          <w:szCs w:val="22"/>
        </w:rPr>
      </w:pPr>
      <w:r w:rsidRPr="008776D6">
        <w:rPr>
          <w:color w:val="auto"/>
          <w:sz w:val="22"/>
          <w:szCs w:val="22"/>
        </w:rPr>
        <w:t>2006 - 2008</w:t>
      </w:r>
      <w:r w:rsidRPr="008776D6">
        <w:rPr>
          <w:color w:val="auto"/>
          <w:sz w:val="22"/>
          <w:szCs w:val="22"/>
        </w:rPr>
        <w:tab/>
        <w:t xml:space="preserve">National Science Foundation Graduate Teaching Fellow in K-12 Education (part-time co-teacher), Environmental Science, Gateway Middle School, St. Louis Public School District </w:t>
      </w:r>
    </w:p>
    <w:p w14:paraId="2EAD8B73" w14:textId="77777777" w:rsidR="008239B1" w:rsidRDefault="008239B1">
      <w:pPr>
        <w:rPr>
          <w:b/>
          <w:color w:val="auto"/>
          <w:sz w:val="22"/>
          <w:szCs w:val="22"/>
        </w:rPr>
      </w:pPr>
    </w:p>
    <w:p w14:paraId="52CB7811" w14:textId="3A0FF88A" w:rsidR="001F0233" w:rsidRDefault="001F0233" w:rsidP="00904F5B">
      <w:pPr>
        <w:widowControl w:val="0"/>
        <w:pBdr>
          <w:bottom w:val="single" w:sz="6" w:space="1" w:color="auto"/>
        </w:pBdr>
        <w:rPr>
          <w:b/>
          <w:color w:val="auto"/>
          <w:sz w:val="22"/>
          <w:szCs w:val="22"/>
        </w:rPr>
      </w:pPr>
    </w:p>
    <w:p w14:paraId="62CA1457" w14:textId="7ABEE61E" w:rsidR="00904F5B" w:rsidRPr="008776D6" w:rsidRDefault="00904F5B" w:rsidP="00904F5B">
      <w:pPr>
        <w:widowControl w:val="0"/>
        <w:pBdr>
          <w:bottom w:val="single" w:sz="6" w:space="1" w:color="auto"/>
        </w:pBdr>
        <w:rPr>
          <w:b/>
          <w:color w:val="auto"/>
          <w:sz w:val="22"/>
          <w:szCs w:val="22"/>
        </w:rPr>
      </w:pPr>
      <w:r w:rsidRPr="008776D6">
        <w:rPr>
          <w:b/>
          <w:color w:val="auto"/>
          <w:sz w:val="22"/>
          <w:szCs w:val="22"/>
        </w:rPr>
        <w:t xml:space="preserve">PRESENTATIONS </w:t>
      </w:r>
    </w:p>
    <w:p w14:paraId="7D7B4A95" w14:textId="77777777" w:rsidR="00904F5B" w:rsidRPr="008776D6" w:rsidRDefault="00904F5B" w:rsidP="00904F5B">
      <w:pPr>
        <w:widowControl w:val="0"/>
        <w:rPr>
          <w:b/>
          <w:color w:val="auto"/>
          <w:sz w:val="22"/>
          <w:szCs w:val="22"/>
        </w:rPr>
      </w:pPr>
    </w:p>
    <w:p w14:paraId="7DE9356E" w14:textId="77777777" w:rsidR="00CC282A" w:rsidRDefault="00CC282A" w:rsidP="00CC282A">
      <w:pPr>
        <w:widowControl w:val="0"/>
        <w:rPr>
          <w:b/>
          <w:color w:val="auto"/>
          <w:sz w:val="22"/>
          <w:szCs w:val="22"/>
        </w:rPr>
      </w:pPr>
      <w:r w:rsidRPr="008776D6">
        <w:rPr>
          <w:b/>
          <w:color w:val="auto"/>
          <w:sz w:val="22"/>
          <w:szCs w:val="22"/>
        </w:rPr>
        <w:t>Paper Presentations</w:t>
      </w:r>
    </w:p>
    <w:p w14:paraId="76B3AE2D" w14:textId="77777777" w:rsidR="005E6024" w:rsidRDefault="005E6024" w:rsidP="00CC282A">
      <w:pPr>
        <w:widowControl w:val="0"/>
        <w:rPr>
          <w:b/>
          <w:color w:val="auto"/>
          <w:sz w:val="22"/>
          <w:szCs w:val="22"/>
        </w:rPr>
      </w:pPr>
    </w:p>
    <w:p w14:paraId="074E36A9" w14:textId="48C9B840" w:rsidR="006F6A6D" w:rsidRDefault="006F6A6D" w:rsidP="006F6A6D">
      <w:pPr>
        <w:spacing w:after="120"/>
        <w:ind w:left="1440" w:hanging="108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2022</w:t>
      </w:r>
      <w:r>
        <w:rPr>
          <w:color w:val="auto"/>
          <w:sz w:val="22"/>
          <w:szCs w:val="22"/>
        </w:rPr>
        <w:tab/>
        <w:t xml:space="preserve">Nelson, K.S., Burchfield, E., </w:t>
      </w:r>
      <w:proofErr w:type="spellStart"/>
      <w:r>
        <w:rPr>
          <w:color w:val="auto"/>
          <w:sz w:val="22"/>
          <w:szCs w:val="22"/>
        </w:rPr>
        <w:t>Rissing</w:t>
      </w:r>
      <w:proofErr w:type="spellEnd"/>
      <w:r>
        <w:rPr>
          <w:color w:val="auto"/>
          <w:sz w:val="22"/>
          <w:szCs w:val="22"/>
        </w:rPr>
        <w:t>, A., Cowan, J., Francois, J.R.</w:t>
      </w:r>
      <w:r w:rsidR="00452B13">
        <w:rPr>
          <w:color w:val="auto"/>
          <w:sz w:val="22"/>
          <w:szCs w:val="22"/>
        </w:rPr>
        <w:t xml:space="preserve"> (</w:t>
      </w:r>
      <w:proofErr w:type="gramStart"/>
      <w:r w:rsidR="00452B13">
        <w:rPr>
          <w:color w:val="auto"/>
          <w:sz w:val="22"/>
          <w:szCs w:val="22"/>
        </w:rPr>
        <w:t>December,</w:t>
      </w:r>
      <w:proofErr w:type="gramEnd"/>
      <w:r w:rsidR="00452B13">
        <w:rPr>
          <w:color w:val="auto"/>
          <w:sz w:val="22"/>
          <w:szCs w:val="22"/>
        </w:rPr>
        <w:t xml:space="preserve"> 2022</w:t>
      </w:r>
      <w:r w:rsidR="00452B13" w:rsidRPr="00452B13">
        <w:rPr>
          <w:i/>
          <w:iCs/>
          <w:color w:val="auto"/>
          <w:sz w:val="22"/>
          <w:szCs w:val="22"/>
        </w:rPr>
        <w:t>).</w:t>
      </w:r>
      <w:r w:rsidRPr="00452B13">
        <w:rPr>
          <w:i/>
          <w:iCs/>
          <w:color w:val="auto"/>
          <w:sz w:val="22"/>
          <w:szCs w:val="22"/>
        </w:rPr>
        <w:t xml:space="preserve"> </w:t>
      </w:r>
      <w:r w:rsidR="00452B13" w:rsidRPr="00452B13">
        <w:rPr>
          <w:i/>
          <w:iCs/>
          <w:color w:val="auto"/>
          <w:sz w:val="22"/>
          <w:szCs w:val="22"/>
        </w:rPr>
        <w:t>Features of Diverse and Productive Agricultural Systems: Biophysical and Human Dimensions of Crop Production in US Counties</w:t>
      </w:r>
      <w:r w:rsidR="00452B13">
        <w:rPr>
          <w:color w:val="auto"/>
          <w:sz w:val="22"/>
          <w:szCs w:val="22"/>
        </w:rPr>
        <w:t>. A Community on Ecosystem Services (ACES) Annual Conference, Arlington, VA.</w:t>
      </w:r>
    </w:p>
    <w:p w14:paraId="11BC8276" w14:textId="10B83ECF" w:rsidR="006F6A6D" w:rsidRDefault="006F6A6D" w:rsidP="006F6A6D">
      <w:pPr>
        <w:spacing w:after="120"/>
        <w:ind w:left="1440" w:hanging="108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2022</w:t>
      </w:r>
      <w:r>
        <w:rPr>
          <w:color w:val="auto"/>
          <w:sz w:val="22"/>
          <w:szCs w:val="22"/>
        </w:rPr>
        <w:tab/>
        <w:t xml:space="preserve">Nelson, K.S. (2022, October). </w:t>
      </w:r>
      <w:r w:rsidRPr="006F6A6D">
        <w:rPr>
          <w:i/>
          <w:iCs/>
          <w:color w:val="auto"/>
          <w:sz w:val="22"/>
          <w:szCs w:val="22"/>
        </w:rPr>
        <w:t>Shining light on the black box: a simple approach to merge flood modeling and local knowledge</w:t>
      </w:r>
      <w:r>
        <w:rPr>
          <w:color w:val="auto"/>
          <w:sz w:val="22"/>
          <w:szCs w:val="22"/>
        </w:rPr>
        <w:t>. Kansas Association of Mappers (KAM) Conference, Manhattan, KS.</w:t>
      </w:r>
    </w:p>
    <w:p w14:paraId="0F032241" w14:textId="56E7B2A0" w:rsidR="00211FC6" w:rsidRPr="00C01A2E" w:rsidRDefault="00211FC6" w:rsidP="00211FC6">
      <w:pPr>
        <w:spacing w:before="120" w:after="120"/>
        <w:ind w:left="1440" w:hanging="108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2022</w:t>
      </w:r>
      <w:r w:rsidRPr="00211FC6">
        <w:rPr>
          <w:b/>
          <w:bCs/>
          <w:color w:val="auto"/>
          <w:sz w:val="22"/>
          <w:szCs w:val="22"/>
        </w:rPr>
        <w:t xml:space="preserve"> </w:t>
      </w:r>
      <w:r>
        <w:rPr>
          <w:b/>
          <w:bCs/>
          <w:color w:val="auto"/>
          <w:sz w:val="22"/>
          <w:szCs w:val="22"/>
        </w:rPr>
        <w:tab/>
      </w:r>
      <w:bookmarkStart w:id="24" w:name="_Hlk123720479"/>
      <w:r w:rsidRPr="00C01A2E">
        <w:rPr>
          <w:color w:val="auto"/>
          <w:sz w:val="22"/>
          <w:szCs w:val="22"/>
        </w:rPr>
        <w:t xml:space="preserve">Nelson, K. S. (2022, February). </w:t>
      </w:r>
      <w:r w:rsidRPr="00C01A2E">
        <w:rPr>
          <w:i/>
          <w:color w:val="auto"/>
          <w:sz w:val="22"/>
          <w:szCs w:val="22"/>
        </w:rPr>
        <w:t>Community Assets and Relative Rurality Index: A Continuous Multi-</w:t>
      </w:r>
      <w:proofErr w:type="gramStart"/>
      <w:r w:rsidRPr="00C01A2E">
        <w:rPr>
          <w:i/>
          <w:color w:val="auto"/>
          <w:sz w:val="22"/>
          <w:szCs w:val="22"/>
        </w:rPr>
        <w:t>dimensional</w:t>
      </w:r>
      <w:proofErr w:type="gramEnd"/>
      <w:r w:rsidRPr="00C01A2E">
        <w:rPr>
          <w:i/>
          <w:color w:val="auto"/>
          <w:sz w:val="22"/>
          <w:szCs w:val="22"/>
        </w:rPr>
        <w:t xml:space="preserve"> Measure of Rurality.</w:t>
      </w:r>
      <w:r w:rsidRPr="00C01A2E">
        <w:rPr>
          <w:color w:val="auto"/>
          <w:sz w:val="22"/>
          <w:szCs w:val="22"/>
        </w:rPr>
        <w:t xml:space="preserve"> </w:t>
      </w:r>
      <w:r w:rsidRPr="00C01A2E">
        <w:rPr>
          <w:color w:val="auto"/>
          <w:sz w:val="22"/>
          <w:szCs w:val="22"/>
          <w:shd w:val="clear" w:color="auto" w:fill="FFFFFF"/>
        </w:rPr>
        <w:t>Annual Meeting of the American Association of Geographers</w:t>
      </w:r>
      <w:r w:rsidRPr="00C01A2E">
        <w:rPr>
          <w:color w:val="auto"/>
          <w:sz w:val="22"/>
          <w:szCs w:val="22"/>
        </w:rPr>
        <w:t xml:space="preserve"> (AAG), New York City, NY. (</w:t>
      </w:r>
      <w:proofErr w:type="gramStart"/>
      <w:r w:rsidRPr="00C01A2E">
        <w:rPr>
          <w:i/>
          <w:color w:val="auto"/>
          <w:sz w:val="22"/>
          <w:szCs w:val="22"/>
        </w:rPr>
        <w:t>virtual</w:t>
      </w:r>
      <w:proofErr w:type="gramEnd"/>
      <w:r w:rsidRPr="00C01A2E">
        <w:rPr>
          <w:i/>
          <w:color w:val="auto"/>
          <w:sz w:val="22"/>
          <w:szCs w:val="22"/>
        </w:rPr>
        <w:t xml:space="preserve"> attendance</w:t>
      </w:r>
      <w:r w:rsidRPr="00C01A2E">
        <w:rPr>
          <w:color w:val="auto"/>
          <w:sz w:val="22"/>
          <w:szCs w:val="22"/>
        </w:rPr>
        <w:t>)</w:t>
      </w:r>
    </w:p>
    <w:bookmarkEnd w:id="24"/>
    <w:p w14:paraId="0B494350" w14:textId="34865451" w:rsidR="00211FC6" w:rsidRDefault="00211FC6" w:rsidP="00211FC6">
      <w:pPr>
        <w:widowControl w:val="0"/>
        <w:autoSpaceDE w:val="0"/>
        <w:autoSpaceDN w:val="0"/>
        <w:adjustRightInd w:val="0"/>
        <w:spacing w:before="120" w:after="120"/>
        <w:ind w:left="1440" w:hanging="1080"/>
        <w:rPr>
          <w:color w:val="auto"/>
          <w:sz w:val="22"/>
          <w:szCs w:val="22"/>
        </w:rPr>
      </w:pPr>
      <w:r w:rsidRPr="00C01A2E">
        <w:rPr>
          <w:color w:val="auto"/>
          <w:sz w:val="22"/>
          <w:szCs w:val="22"/>
        </w:rPr>
        <w:t>2022</w:t>
      </w:r>
      <w:r w:rsidRPr="00C01A2E">
        <w:rPr>
          <w:color w:val="auto"/>
          <w:sz w:val="22"/>
          <w:szCs w:val="22"/>
        </w:rPr>
        <w:tab/>
        <w:t>Francois, J.</w:t>
      </w:r>
      <w:r w:rsidRPr="00C01A2E">
        <w:rPr>
          <w:color w:val="auto"/>
          <w:sz w:val="22"/>
          <w:szCs w:val="22"/>
          <w:vertAlign w:val="superscript"/>
        </w:rPr>
        <w:t xml:space="preserve"> †</w:t>
      </w:r>
      <w:r w:rsidRPr="00C01A2E">
        <w:rPr>
          <w:color w:val="auto"/>
          <w:sz w:val="22"/>
          <w:szCs w:val="22"/>
        </w:rPr>
        <w:t xml:space="preserve">, </w:t>
      </w:r>
      <w:proofErr w:type="spellStart"/>
      <w:r w:rsidRPr="00C01A2E">
        <w:rPr>
          <w:color w:val="auto"/>
          <w:sz w:val="22"/>
          <w:szCs w:val="22"/>
        </w:rPr>
        <w:t>Ohja</w:t>
      </w:r>
      <w:proofErr w:type="spellEnd"/>
      <w:r w:rsidRPr="00C01A2E">
        <w:rPr>
          <w:color w:val="auto"/>
          <w:sz w:val="22"/>
          <w:szCs w:val="22"/>
        </w:rPr>
        <w:t>, S.</w:t>
      </w:r>
      <w:r w:rsidRPr="00C01A2E">
        <w:rPr>
          <w:color w:val="auto"/>
          <w:sz w:val="22"/>
          <w:szCs w:val="22"/>
          <w:vertAlign w:val="superscript"/>
        </w:rPr>
        <w:t xml:space="preserve"> †</w:t>
      </w:r>
      <w:r w:rsidRPr="00C01A2E">
        <w:rPr>
          <w:color w:val="auto"/>
          <w:sz w:val="22"/>
          <w:szCs w:val="22"/>
        </w:rPr>
        <w:t>, &amp; Nelson, K.S. (2022</w:t>
      </w:r>
      <w:r w:rsidRPr="00211FC6">
        <w:rPr>
          <w:color w:val="auto"/>
          <w:sz w:val="22"/>
          <w:szCs w:val="22"/>
        </w:rPr>
        <w:t xml:space="preserve">, February). </w:t>
      </w:r>
      <w:r w:rsidRPr="00211FC6">
        <w:rPr>
          <w:i/>
          <w:iCs/>
          <w:color w:val="auto"/>
          <w:sz w:val="22"/>
          <w:szCs w:val="22"/>
        </w:rPr>
        <w:t>Rural Sustainability Methods, Drivers, and Outcomes: A Systematic Review</w:t>
      </w:r>
      <w:r w:rsidRPr="00211FC6">
        <w:rPr>
          <w:color w:val="auto"/>
          <w:sz w:val="22"/>
          <w:szCs w:val="22"/>
        </w:rPr>
        <w:t xml:space="preserve">. </w:t>
      </w:r>
      <w:r w:rsidRPr="00211FC6">
        <w:rPr>
          <w:color w:val="auto"/>
          <w:sz w:val="22"/>
          <w:szCs w:val="22"/>
          <w:shd w:val="clear" w:color="auto" w:fill="FFFFFF"/>
        </w:rPr>
        <w:t>Annual Meeting of the American Association of Geographers</w:t>
      </w:r>
      <w:r w:rsidRPr="00211FC6">
        <w:rPr>
          <w:color w:val="auto"/>
          <w:sz w:val="22"/>
          <w:szCs w:val="22"/>
        </w:rPr>
        <w:t xml:space="preserve"> (AAG), virtual.</w:t>
      </w:r>
    </w:p>
    <w:p w14:paraId="4492DB0D" w14:textId="4FF1D370" w:rsidR="00A72E5A" w:rsidRPr="00B135E3" w:rsidRDefault="00A72E5A" w:rsidP="00A72E5A">
      <w:pPr>
        <w:widowControl w:val="0"/>
        <w:ind w:left="1440" w:hanging="1080"/>
        <w:jc w:val="both"/>
        <w:rPr>
          <w:color w:val="auto"/>
          <w:sz w:val="22"/>
          <w:szCs w:val="22"/>
        </w:rPr>
      </w:pPr>
      <w:r w:rsidRPr="008776D6">
        <w:rPr>
          <w:color w:val="auto"/>
          <w:sz w:val="22"/>
          <w:szCs w:val="22"/>
        </w:rPr>
        <w:t>20</w:t>
      </w:r>
      <w:r>
        <w:rPr>
          <w:color w:val="auto"/>
          <w:sz w:val="22"/>
          <w:szCs w:val="22"/>
        </w:rPr>
        <w:t>21</w:t>
      </w:r>
      <w:r w:rsidRPr="008776D6">
        <w:rPr>
          <w:color w:val="auto"/>
          <w:sz w:val="22"/>
          <w:szCs w:val="22"/>
        </w:rPr>
        <w:tab/>
        <w:t>Nelson, K. S</w:t>
      </w:r>
      <w:r>
        <w:rPr>
          <w:color w:val="auto"/>
          <w:sz w:val="22"/>
          <w:szCs w:val="22"/>
        </w:rPr>
        <w:t>.</w:t>
      </w:r>
      <w:r w:rsidRPr="008776D6">
        <w:rPr>
          <w:color w:val="auto"/>
          <w:sz w:val="22"/>
          <w:szCs w:val="22"/>
        </w:rPr>
        <w:t xml:space="preserve"> (20</w:t>
      </w:r>
      <w:r>
        <w:rPr>
          <w:color w:val="auto"/>
          <w:sz w:val="22"/>
          <w:szCs w:val="22"/>
        </w:rPr>
        <w:t>21</w:t>
      </w:r>
      <w:r w:rsidRPr="008776D6">
        <w:rPr>
          <w:color w:val="auto"/>
          <w:sz w:val="22"/>
          <w:szCs w:val="22"/>
        </w:rPr>
        <w:t xml:space="preserve">, </w:t>
      </w:r>
      <w:r>
        <w:rPr>
          <w:color w:val="auto"/>
          <w:sz w:val="22"/>
          <w:szCs w:val="22"/>
        </w:rPr>
        <w:t>April</w:t>
      </w:r>
      <w:r w:rsidRPr="008776D6">
        <w:rPr>
          <w:color w:val="auto"/>
          <w:sz w:val="22"/>
          <w:szCs w:val="22"/>
        </w:rPr>
        <w:t xml:space="preserve">). </w:t>
      </w:r>
      <w:r w:rsidRPr="00A72E5A">
        <w:rPr>
          <w:bCs/>
          <w:i/>
          <w:color w:val="auto"/>
          <w:sz w:val="22"/>
          <w:szCs w:val="22"/>
        </w:rPr>
        <w:t>Characterizing Uncertainty in the Intersection of Social Vulnerability and Flood Risk.</w:t>
      </w:r>
      <w:r w:rsidRPr="00F9424B">
        <w:rPr>
          <w:color w:val="auto"/>
          <w:sz w:val="22"/>
          <w:szCs w:val="22"/>
        </w:rPr>
        <w:t xml:space="preserve"> </w:t>
      </w:r>
      <w:r w:rsidRPr="00B135E3">
        <w:rPr>
          <w:color w:val="auto"/>
          <w:sz w:val="22"/>
          <w:szCs w:val="22"/>
          <w:shd w:val="clear" w:color="auto" w:fill="FFFFFF"/>
        </w:rPr>
        <w:t>Annual Meeting of the American Association of Geographers</w:t>
      </w:r>
      <w:r w:rsidRPr="00B135E3">
        <w:rPr>
          <w:color w:val="auto"/>
          <w:sz w:val="22"/>
          <w:szCs w:val="22"/>
        </w:rPr>
        <w:t xml:space="preserve"> (AAG), </w:t>
      </w:r>
      <w:r>
        <w:rPr>
          <w:color w:val="auto"/>
          <w:sz w:val="22"/>
          <w:szCs w:val="22"/>
        </w:rPr>
        <w:t>Seattle, WA. (</w:t>
      </w:r>
      <w:proofErr w:type="gramStart"/>
      <w:r>
        <w:rPr>
          <w:i/>
          <w:color w:val="auto"/>
          <w:sz w:val="22"/>
          <w:szCs w:val="22"/>
        </w:rPr>
        <w:t>virtual</w:t>
      </w:r>
      <w:proofErr w:type="gramEnd"/>
      <w:r>
        <w:rPr>
          <w:i/>
          <w:color w:val="auto"/>
          <w:sz w:val="22"/>
          <w:szCs w:val="22"/>
        </w:rPr>
        <w:t xml:space="preserve"> attendance</w:t>
      </w:r>
      <w:r>
        <w:rPr>
          <w:color w:val="auto"/>
          <w:sz w:val="22"/>
          <w:szCs w:val="22"/>
        </w:rPr>
        <w:t>)</w:t>
      </w:r>
    </w:p>
    <w:p w14:paraId="4A265E94" w14:textId="77777777" w:rsidR="00A72E5A" w:rsidRDefault="00A72E5A" w:rsidP="005E6024">
      <w:pPr>
        <w:widowControl w:val="0"/>
        <w:ind w:left="1440" w:hanging="1080"/>
        <w:jc w:val="both"/>
        <w:rPr>
          <w:color w:val="auto"/>
          <w:sz w:val="22"/>
          <w:szCs w:val="22"/>
        </w:rPr>
      </w:pPr>
    </w:p>
    <w:p w14:paraId="662DDFDE" w14:textId="50EA5E09" w:rsidR="005E6024" w:rsidRPr="00B135E3" w:rsidRDefault="005E6024" w:rsidP="005E6024">
      <w:pPr>
        <w:widowControl w:val="0"/>
        <w:ind w:left="1440" w:hanging="1080"/>
        <w:jc w:val="both"/>
        <w:rPr>
          <w:color w:val="auto"/>
          <w:sz w:val="22"/>
          <w:szCs w:val="22"/>
        </w:rPr>
      </w:pPr>
      <w:r w:rsidRPr="008776D6">
        <w:rPr>
          <w:color w:val="auto"/>
          <w:sz w:val="22"/>
          <w:szCs w:val="22"/>
        </w:rPr>
        <w:t>20</w:t>
      </w:r>
      <w:r>
        <w:rPr>
          <w:color w:val="auto"/>
          <w:sz w:val="22"/>
          <w:szCs w:val="22"/>
        </w:rPr>
        <w:t>20</w:t>
      </w:r>
      <w:r w:rsidRPr="008776D6">
        <w:rPr>
          <w:color w:val="auto"/>
          <w:sz w:val="22"/>
          <w:szCs w:val="22"/>
        </w:rPr>
        <w:tab/>
      </w:r>
      <w:bookmarkStart w:id="25" w:name="_Hlk61517690"/>
      <w:r w:rsidRPr="008776D6">
        <w:rPr>
          <w:color w:val="auto"/>
          <w:sz w:val="22"/>
          <w:szCs w:val="22"/>
        </w:rPr>
        <w:t>Nelson, K. S</w:t>
      </w:r>
      <w:r>
        <w:rPr>
          <w:color w:val="auto"/>
          <w:sz w:val="22"/>
          <w:szCs w:val="22"/>
        </w:rPr>
        <w:t>. &amp; Molloy, M.</w:t>
      </w:r>
      <w:r w:rsidR="002F0662" w:rsidRPr="002F0662">
        <w:rPr>
          <w:color w:val="auto"/>
          <w:sz w:val="22"/>
          <w:szCs w:val="22"/>
          <w:vertAlign w:val="superscript"/>
        </w:rPr>
        <w:t>†</w:t>
      </w:r>
      <w:r w:rsidRPr="008776D6">
        <w:rPr>
          <w:color w:val="auto"/>
          <w:sz w:val="22"/>
          <w:szCs w:val="22"/>
        </w:rPr>
        <w:t xml:space="preserve"> (20</w:t>
      </w:r>
      <w:r>
        <w:rPr>
          <w:color w:val="auto"/>
          <w:sz w:val="22"/>
          <w:szCs w:val="22"/>
        </w:rPr>
        <w:t>20</w:t>
      </w:r>
      <w:r w:rsidRPr="008776D6">
        <w:rPr>
          <w:color w:val="auto"/>
          <w:sz w:val="22"/>
          <w:szCs w:val="22"/>
        </w:rPr>
        <w:t xml:space="preserve">, </w:t>
      </w:r>
      <w:r>
        <w:rPr>
          <w:color w:val="auto"/>
          <w:sz w:val="22"/>
          <w:szCs w:val="22"/>
        </w:rPr>
        <w:t>April</w:t>
      </w:r>
      <w:r w:rsidRPr="008776D6">
        <w:rPr>
          <w:color w:val="auto"/>
          <w:sz w:val="22"/>
          <w:szCs w:val="22"/>
        </w:rPr>
        <w:t xml:space="preserve">). </w:t>
      </w:r>
      <w:r w:rsidRPr="00F9424B">
        <w:rPr>
          <w:bCs/>
          <w:i/>
          <w:color w:val="auto"/>
          <w:sz w:val="22"/>
          <w:szCs w:val="22"/>
        </w:rPr>
        <w:t>The Socio-demographic Landscape of Three Decades of FEMA Buyouts</w:t>
      </w:r>
      <w:r w:rsidRPr="00F9424B">
        <w:rPr>
          <w:color w:val="auto"/>
          <w:sz w:val="22"/>
          <w:szCs w:val="22"/>
        </w:rPr>
        <w:t xml:space="preserve">. </w:t>
      </w:r>
      <w:r w:rsidRPr="00B135E3">
        <w:rPr>
          <w:color w:val="auto"/>
          <w:sz w:val="22"/>
          <w:szCs w:val="22"/>
          <w:shd w:val="clear" w:color="auto" w:fill="FFFFFF"/>
        </w:rPr>
        <w:t>Annual Meeting of the American Association of Geographers</w:t>
      </w:r>
      <w:r w:rsidRPr="00B135E3">
        <w:rPr>
          <w:color w:val="auto"/>
          <w:sz w:val="22"/>
          <w:szCs w:val="22"/>
        </w:rPr>
        <w:t xml:space="preserve"> (AAG), </w:t>
      </w:r>
      <w:r>
        <w:rPr>
          <w:color w:val="auto"/>
          <w:sz w:val="22"/>
          <w:szCs w:val="22"/>
        </w:rPr>
        <w:t>Denver, CO</w:t>
      </w:r>
      <w:r w:rsidR="007E63FC">
        <w:rPr>
          <w:color w:val="auto"/>
          <w:sz w:val="22"/>
          <w:szCs w:val="22"/>
        </w:rPr>
        <w:t xml:space="preserve">. </w:t>
      </w:r>
      <w:r>
        <w:rPr>
          <w:color w:val="auto"/>
          <w:sz w:val="22"/>
          <w:szCs w:val="22"/>
        </w:rPr>
        <w:t>(</w:t>
      </w:r>
      <w:r w:rsidRPr="005E6024">
        <w:rPr>
          <w:i/>
          <w:color w:val="auto"/>
          <w:sz w:val="22"/>
          <w:szCs w:val="22"/>
        </w:rPr>
        <w:t>cancelled due to COVID</w:t>
      </w:r>
      <w:r>
        <w:rPr>
          <w:color w:val="auto"/>
          <w:sz w:val="22"/>
          <w:szCs w:val="22"/>
        </w:rPr>
        <w:t>)</w:t>
      </w:r>
    </w:p>
    <w:bookmarkEnd w:id="25"/>
    <w:p w14:paraId="08F23AAB" w14:textId="77777777" w:rsidR="005E6024" w:rsidRDefault="005E6024" w:rsidP="00CC282A">
      <w:pPr>
        <w:widowControl w:val="0"/>
        <w:rPr>
          <w:b/>
          <w:color w:val="auto"/>
          <w:sz w:val="22"/>
          <w:szCs w:val="22"/>
        </w:rPr>
      </w:pPr>
    </w:p>
    <w:p w14:paraId="4FC15EA1" w14:textId="05710517" w:rsidR="00F9424B" w:rsidRPr="00B135E3" w:rsidRDefault="00F9424B" w:rsidP="00F9424B">
      <w:pPr>
        <w:widowControl w:val="0"/>
        <w:ind w:left="1440" w:hanging="1080"/>
        <w:jc w:val="both"/>
        <w:rPr>
          <w:color w:val="auto"/>
          <w:sz w:val="22"/>
          <w:szCs w:val="22"/>
        </w:rPr>
      </w:pPr>
      <w:r w:rsidRPr="008776D6">
        <w:rPr>
          <w:color w:val="auto"/>
          <w:sz w:val="22"/>
          <w:szCs w:val="22"/>
        </w:rPr>
        <w:t>201</w:t>
      </w:r>
      <w:r>
        <w:rPr>
          <w:color w:val="auto"/>
          <w:sz w:val="22"/>
          <w:szCs w:val="22"/>
        </w:rPr>
        <w:t>9</w:t>
      </w:r>
      <w:r w:rsidRPr="008776D6">
        <w:rPr>
          <w:color w:val="auto"/>
          <w:sz w:val="22"/>
          <w:szCs w:val="22"/>
        </w:rPr>
        <w:tab/>
        <w:t>Nelson, K. S</w:t>
      </w:r>
      <w:r>
        <w:rPr>
          <w:color w:val="auto"/>
          <w:sz w:val="22"/>
          <w:szCs w:val="22"/>
        </w:rPr>
        <w:t>. &amp; Molloy, M.</w:t>
      </w:r>
      <w:r w:rsidR="002F0662" w:rsidRPr="002F0662">
        <w:rPr>
          <w:color w:val="auto"/>
          <w:sz w:val="22"/>
          <w:szCs w:val="22"/>
          <w:vertAlign w:val="superscript"/>
        </w:rPr>
        <w:t>†</w:t>
      </w:r>
      <w:r w:rsidRPr="008776D6">
        <w:rPr>
          <w:color w:val="auto"/>
          <w:sz w:val="22"/>
          <w:szCs w:val="22"/>
        </w:rPr>
        <w:t xml:space="preserve"> (201</w:t>
      </w:r>
      <w:r>
        <w:rPr>
          <w:color w:val="auto"/>
          <w:sz w:val="22"/>
          <w:szCs w:val="22"/>
        </w:rPr>
        <w:t>9</w:t>
      </w:r>
      <w:r w:rsidRPr="008776D6">
        <w:rPr>
          <w:color w:val="auto"/>
          <w:sz w:val="22"/>
          <w:szCs w:val="22"/>
        </w:rPr>
        <w:t xml:space="preserve">, </w:t>
      </w:r>
      <w:r>
        <w:rPr>
          <w:color w:val="auto"/>
          <w:sz w:val="22"/>
          <w:szCs w:val="22"/>
        </w:rPr>
        <w:t>October</w:t>
      </w:r>
      <w:r w:rsidRPr="008776D6">
        <w:rPr>
          <w:color w:val="auto"/>
          <w:sz w:val="22"/>
          <w:szCs w:val="22"/>
        </w:rPr>
        <w:t xml:space="preserve">). </w:t>
      </w:r>
      <w:r w:rsidRPr="00F9424B">
        <w:rPr>
          <w:bCs/>
          <w:i/>
          <w:color w:val="auto"/>
          <w:sz w:val="22"/>
          <w:szCs w:val="22"/>
        </w:rPr>
        <w:t>The Socio-demographic Landscape of Three Decades of FEMA Buyouts</w:t>
      </w:r>
      <w:r w:rsidRPr="00F9424B">
        <w:rPr>
          <w:color w:val="auto"/>
          <w:sz w:val="22"/>
          <w:szCs w:val="22"/>
        </w:rPr>
        <w:t xml:space="preserve">. </w:t>
      </w:r>
      <w:r w:rsidRPr="00B135E3">
        <w:rPr>
          <w:color w:val="auto"/>
          <w:sz w:val="22"/>
          <w:szCs w:val="22"/>
          <w:shd w:val="clear" w:color="auto" w:fill="FFFFFF"/>
        </w:rPr>
        <w:t>Annual Meeting of the Great Plains/Rocky Mountain Division of the American Association of Geographers</w:t>
      </w:r>
      <w:r w:rsidRPr="00B135E3">
        <w:rPr>
          <w:color w:val="auto"/>
          <w:sz w:val="22"/>
          <w:szCs w:val="22"/>
        </w:rPr>
        <w:t xml:space="preserve"> (AAG), </w:t>
      </w:r>
      <w:r>
        <w:rPr>
          <w:color w:val="auto"/>
          <w:sz w:val="22"/>
          <w:szCs w:val="22"/>
        </w:rPr>
        <w:t>Lawrence, KS</w:t>
      </w:r>
      <w:r w:rsidRPr="008776D6">
        <w:rPr>
          <w:color w:val="auto"/>
          <w:sz w:val="22"/>
          <w:szCs w:val="22"/>
        </w:rPr>
        <w:t>.</w:t>
      </w:r>
    </w:p>
    <w:p w14:paraId="48581C48" w14:textId="77777777" w:rsidR="00F9424B" w:rsidRDefault="00F9424B" w:rsidP="00F9424B">
      <w:pPr>
        <w:widowControl w:val="0"/>
        <w:ind w:left="1440" w:hanging="1080"/>
        <w:jc w:val="both"/>
        <w:rPr>
          <w:color w:val="auto"/>
          <w:sz w:val="22"/>
          <w:szCs w:val="22"/>
        </w:rPr>
      </w:pPr>
    </w:p>
    <w:p w14:paraId="7741CF2B" w14:textId="77777777" w:rsidR="00CC282A" w:rsidRDefault="00CC282A" w:rsidP="00CC282A">
      <w:pPr>
        <w:widowControl w:val="0"/>
        <w:ind w:left="1440" w:hanging="1080"/>
        <w:jc w:val="both"/>
        <w:rPr>
          <w:color w:val="auto"/>
          <w:sz w:val="22"/>
          <w:szCs w:val="22"/>
        </w:rPr>
      </w:pPr>
      <w:r w:rsidRPr="008776D6">
        <w:rPr>
          <w:color w:val="auto"/>
          <w:sz w:val="22"/>
          <w:szCs w:val="22"/>
        </w:rPr>
        <w:lastRenderedPageBreak/>
        <w:t>201</w:t>
      </w:r>
      <w:r>
        <w:rPr>
          <w:color w:val="auto"/>
          <w:sz w:val="22"/>
          <w:szCs w:val="22"/>
        </w:rPr>
        <w:t>9</w:t>
      </w:r>
      <w:r w:rsidRPr="008776D6">
        <w:rPr>
          <w:color w:val="auto"/>
          <w:sz w:val="22"/>
          <w:szCs w:val="22"/>
        </w:rPr>
        <w:tab/>
        <w:t>Nelson, K. S</w:t>
      </w:r>
      <w:r>
        <w:rPr>
          <w:color w:val="auto"/>
          <w:sz w:val="22"/>
          <w:szCs w:val="22"/>
        </w:rPr>
        <w:t>, Burchfield, E. K., &amp; Spangler, K.</w:t>
      </w:r>
      <w:r w:rsidRPr="008776D6">
        <w:rPr>
          <w:color w:val="auto"/>
          <w:sz w:val="22"/>
          <w:szCs w:val="22"/>
        </w:rPr>
        <w:t xml:space="preserve"> (201</w:t>
      </w:r>
      <w:r>
        <w:rPr>
          <w:color w:val="auto"/>
          <w:sz w:val="22"/>
          <w:szCs w:val="22"/>
        </w:rPr>
        <w:t>9</w:t>
      </w:r>
      <w:r w:rsidRPr="008776D6">
        <w:rPr>
          <w:color w:val="auto"/>
          <w:sz w:val="22"/>
          <w:szCs w:val="22"/>
        </w:rPr>
        <w:t xml:space="preserve">, </w:t>
      </w:r>
      <w:r>
        <w:rPr>
          <w:color w:val="auto"/>
          <w:sz w:val="22"/>
          <w:szCs w:val="22"/>
        </w:rPr>
        <w:t>April</w:t>
      </w:r>
      <w:r w:rsidRPr="008776D6">
        <w:rPr>
          <w:color w:val="auto"/>
          <w:sz w:val="22"/>
          <w:szCs w:val="22"/>
        </w:rPr>
        <w:t xml:space="preserve">). </w:t>
      </w:r>
      <w:r w:rsidRPr="00B135E3">
        <w:rPr>
          <w:i/>
          <w:color w:val="auto"/>
          <w:sz w:val="22"/>
          <w:szCs w:val="22"/>
        </w:rPr>
        <w:t>Exploring the Impacts of Agricultural Landscape Diversity on Yields in the U.S. Using Bayesian Spatiotemporal Modeling</w:t>
      </w:r>
      <w:r w:rsidRPr="008776D6">
        <w:rPr>
          <w:color w:val="auto"/>
          <w:sz w:val="22"/>
          <w:szCs w:val="22"/>
        </w:rPr>
        <w:t xml:space="preserve">. </w:t>
      </w:r>
      <w:r w:rsidRPr="00B135E3">
        <w:rPr>
          <w:color w:val="auto"/>
          <w:sz w:val="22"/>
          <w:szCs w:val="22"/>
          <w:shd w:val="clear" w:color="auto" w:fill="FFFFFF"/>
        </w:rPr>
        <w:t>Annual Meeting of the American Association of Geographers</w:t>
      </w:r>
      <w:r w:rsidRPr="00B135E3">
        <w:rPr>
          <w:color w:val="auto"/>
          <w:sz w:val="22"/>
          <w:szCs w:val="22"/>
        </w:rPr>
        <w:t xml:space="preserve"> (AAG), </w:t>
      </w:r>
      <w:r>
        <w:rPr>
          <w:color w:val="auto"/>
          <w:sz w:val="22"/>
          <w:szCs w:val="22"/>
        </w:rPr>
        <w:t>Washington D.C</w:t>
      </w:r>
      <w:r w:rsidRPr="008776D6">
        <w:rPr>
          <w:color w:val="auto"/>
          <w:sz w:val="22"/>
          <w:szCs w:val="22"/>
        </w:rPr>
        <w:t>.</w:t>
      </w:r>
      <w:r w:rsidRPr="00403085">
        <w:rPr>
          <w:color w:val="auto"/>
          <w:sz w:val="22"/>
          <w:szCs w:val="22"/>
        </w:rPr>
        <w:t xml:space="preserve"> </w:t>
      </w:r>
    </w:p>
    <w:p w14:paraId="32B59CBB" w14:textId="77777777" w:rsidR="00CC282A" w:rsidRDefault="00CC282A" w:rsidP="00CC282A">
      <w:pPr>
        <w:widowControl w:val="0"/>
        <w:ind w:left="1440" w:hanging="1080"/>
        <w:jc w:val="both"/>
        <w:rPr>
          <w:color w:val="auto"/>
          <w:sz w:val="22"/>
          <w:szCs w:val="22"/>
        </w:rPr>
      </w:pPr>
    </w:p>
    <w:p w14:paraId="7C4A925D" w14:textId="77777777" w:rsidR="00CC282A" w:rsidRDefault="00CC282A" w:rsidP="00CC282A">
      <w:pPr>
        <w:widowControl w:val="0"/>
        <w:ind w:left="1440" w:hanging="1080"/>
        <w:jc w:val="both"/>
        <w:rPr>
          <w:color w:val="auto"/>
          <w:sz w:val="22"/>
          <w:szCs w:val="22"/>
        </w:rPr>
      </w:pPr>
      <w:r w:rsidRPr="008776D6">
        <w:rPr>
          <w:color w:val="auto"/>
          <w:sz w:val="22"/>
          <w:szCs w:val="22"/>
        </w:rPr>
        <w:t>201</w:t>
      </w:r>
      <w:r>
        <w:rPr>
          <w:color w:val="auto"/>
          <w:sz w:val="22"/>
          <w:szCs w:val="22"/>
        </w:rPr>
        <w:t>9</w:t>
      </w:r>
      <w:r w:rsidRPr="008776D6"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 xml:space="preserve">Burchfield, E. K., </w:t>
      </w:r>
      <w:r w:rsidRPr="008776D6">
        <w:rPr>
          <w:color w:val="auto"/>
          <w:sz w:val="22"/>
          <w:szCs w:val="22"/>
        </w:rPr>
        <w:t>Nelson, K. S</w:t>
      </w:r>
      <w:r>
        <w:rPr>
          <w:color w:val="auto"/>
          <w:sz w:val="22"/>
          <w:szCs w:val="22"/>
        </w:rPr>
        <w:t>, &amp; Spangler, K.</w:t>
      </w:r>
      <w:r w:rsidRPr="008776D6">
        <w:rPr>
          <w:color w:val="auto"/>
          <w:sz w:val="22"/>
          <w:szCs w:val="22"/>
        </w:rPr>
        <w:t xml:space="preserve"> (201</w:t>
      </w:r>
      <w:r>
        <w:rPr>
          <w:color w:val="auto"/>
          <w:sz w:val="22"/>
          <w:szCs w:val="22"/>
        </w:rPr>
        <w:t>9</w:t>
      </w:r>
      <w:r w:rsidRPr="008776D6">
        <w:rPr>
          <w:color w:val="auto"/>
          <w:sz w:val="22"/>
          <w:szCs w:val="22"/>
        </w:rPr>
        <w:t xml:space="preserve">, </w:t>
      </w:r>
      <w:r>
        <w:rPr>
          <w:color w:val="auto"/>
          <w:sz w:val="22"/>
          <w:szCs w:val="22"/>
        </w:rPr>
        <w:t>April</w:t>
      </w:r>
      <w:r w:rsidRPr="008776D6">
        <w:rPr>
          <w:color w:val="auto"/>
          <w:sz w:val="22"/>
          <w:szCs w:val="22"/>
        </w:rPr>
        <w:t xml:space="preserve">). </w:t>
      </w:r>
      <w:r w:rsidRPr="00240677">
        <w:rPr>
          <w:i/>
          <w:color w:val="auto"/>
          <w:sz w:val="22"/>
          <w:szCs w:val="22"/>
        </w:rPr>
        <w:t>Impacts of agricultural diversification on U.S. crop production</w:t>
      </w:r>
      <w:r w:rsidRPr="008776D6">
        <w:rPr>
          <w:color w:val="auto"/>
          <w:sz w:val="22"/>
          <w:szCs w:val="22"/>
        </w:rPr>
        <w:t xml:space="preserve">. </w:t>
      </w:r>
      <w:r>
        <w:rPr>
          <w:color w:val="auto"/>
          <w:sz w:val="22"/>
          <w:szCs w:val="22"/>
        </w:rPr>
        <w:t>US-IALE (</w:t>
      </w:r>
      <w:r w:rsidRPr="00240677">
        <w:rPr>
          <w:color w:val="auto"/>
          <w:sz w:val="22"/>
          <w:szCs w:val="22"/>
        </w:rPr>
        <w:t>International Association for Landscape Ecology</w:t>
      </w:r>
      <w:r>
        <w:rPr>
          <w:color w:val="auto"/>
          <w:sz w:val="22"/>
          <w:szCs w:val="22"/>
        </w:rPr>
        <w:t>) Annual Meeting, Fort Collins, CO.</w:t>
      </w:r>
    </w:p>
    <w:p w14:paraId="53DDF138" w14:textId="77777777" w:rsidR="00CC282A" w:rsidRPr="00B135E3" w:rsidRDefault="00CC282A" w:rsidP="00CC282A">
      <w:pPr>
        <w:widowControl w:val="0"/>
        <w:ind w:left="1440" w:hanging="1080"/>
        <w:jc w:val="both"/>
        <w:rPr>
          <w:color w:val="auto"/>
          <w:sz w:val="22"/>
          <w:szCs w:val="22"/>
        </w:rPr>
      </w:pPr>
    </w:p>
    <w:p w14:paraId="047BDFDE" w14:textId="77777777" w:rsidR="00CC282A" w:rsidRPr="00B135E3" w:rsidRDefault="00CC282A" w:rsidP="00CC282A">
      <w:pPr>
        <w:widowControl w:val="0"/>
        <w:ind w:left="1440" w:hanging="1080"/>
        <w:jc w:val="both"/>
        <w:rPr>
          <w:color w:val="auto"/>
          <w:sz w:val="22"/>
          <w:szCs w:val="22"/>
        </w:rPr>
      </w:pPr>
      <w:r w:rsidRPr="008776D6">
        <w:rPr>
          <w:color w:val="auto"/>
          <w:sz w:val="22"/>
          <w:szCs w:val="22"/>
        </w:rPr>
        <w:t>201</w:t>
      </w:r>
      <w:r>
        <w:rPr>
          <w:color w:val="auto"/>
          <w:sz w:val="22"/>
          <w:szCs w:val="22"/>
        </w:rPr>
        <w:t>8</w:t>
      </w:r>
      <w:r w:rsidRPr="008776D6">
        <w:rPr>
          <w:color w:val="auto"/>
          <w:sz w:val="22"/>
          <w:szCs w:val="22"/>
        </w:rPr>
        <w:tab/>
        <w:t>Nelson, K. S (201</w:t>
      </w:r>
      <w:r>
        <w:rPr>
          <w:color w:val="auto"/>
          <w:sz w:val="22"/>
          <w:szCs w:val="22"/>
        </w:rPr>
        <w:t>8</w:t>
      </w:r>
      <w:r w:rsidRPr="008776D6">
        <w:rPr>
          <w:color w:val="auto"/>
          <w:sz w:val="22"/>
          <w:szCs w:val="22"/>
        </w:rPr>
        <w:t xml:space="preserve">, </w:t>
      </w:r>
      <w:r>
        <w:rPr>
          <w:color w:val="auto"/>
          <w:sz w:val="22"/>
          <w:szCs w:val="22"/>
        </w:rPr>
        <w:t>October</w:t>
      </w:r>
      <w:r w:rsidRPr="008776D6">
        <w:rPr>
          <w:color w:val="auto"/>
          <w:sz w:val="22"/>
          <w:szCs w:val="22"/>
        </w:rPr>
        <w:t xml:space="preserve">). </w:t>
      </w:r>
      <w:r w:rsidRPr="00B135E3">
        <w:rPr>
          <w:i/>
          <w:color w:val="auto"/>
          <w:sz w:val="22"/>
          <w:szCs w:val="22"/>
        </w:rPr>
        <w:t>Exploring the Impacts of Agricultural Landscape Diversity on Yields in the U.S. Using Bayesian Spatiotemporal Modeling</w:t>
      </w:r>
      <w:r w:rsidRPr="008776D6">
        <w:rPr>
          <w:color w:val="auto"/>
          <w:sz w:val="22"/>
          <w:szCs w:val="22"/>
        </w:rPr>
        <w:t xml:space="preserve">. </w:t>
      </w:r>
      <w:r w:rsidRPr="00B135E3">
        <w:rPr>
          <w:color w:val="auto"/>
          <w:sz w:val="22"/>
          <w:szCs w:val="22"/>
          <w:shd w:val="clear" w:color="auto" w:fill="FFFFFF"/>
        </w:rPr>
        <w:t>Annual Meeting of the Great Plains/Rocky Mountain Division of the American Association of Geographers</w:t>
      </w:r>
      <w:r w:rsidRPr="00B135E3">
        <w:rPr>
          <w:color w:val="auto"/>
          <w:sz w:val="22"/>
          <w:szCs w:val="22"/>
        </w:rPr>
        <w:t xml:space="preserve"> Association of American Geographers (AAG), </w:t>
      </w:r>
      <w:r>
        <w:rPr>
          <w:color w:val="auto"/>
          <w:sz w:val="22"/>
          <w:szCs w:val="22"/>
        </w:rPr>
        <w:t>Manhattan, KS</w:t>
      </w:r>
      <w:r w:rsidRPr="008776D6">
        <w:rPr>
          <w:color w:val="auto"/>
          <w:sz w:val="22"/>
          <w:szCs w:val="22"/>
        </w:rPr>
        <w:t>.</w:t>
      </w:r>
    </w:p>
    <w:p w14:paraId="1F47F80E" w14:textId="77777777" w:rsidR="00CC282A" w:rsidRPr="008776D6" w:rsidRDefault="00CC282A" w:rsidP="00CC282A">
      <w:pPr>
        <w:widowControl w:val="0"/>
        <w:jc w:val="both"/>
        <w:rPr>
          <w:b/>
          <w:color w:val="auto"/>
          <w:sz w:val="22"/>
          <w:szCs w:val="22"/>
        </w:rPr>
      </w:pPr>
    </w:p>
    <w:p w14:paraId="2703F19A" w14:textId="77777777" w:rsidR="00CC282A" w:rsidRDefault="00CC282A" w:rsidP="00CC282A">
      <w:pPr>
        <w:widowControl w:val="0"/>
        <w:ind w:left="1440" w:hanging="1080"/>
        <w:jc w:val="both"/>
        <w:rPr>
          <w:color w:val="auto"/>
          <w:sz w:val="22"/>
          <w:szCs w:val="22"/>
        </w:rPr>
      </w:pPr>
      <w:r w:rsidRPr="008776D6">
        <w:rPr>
          <w:color w:val="auto"/>
          <w:sz w:val="22"/>
          <w:szCs w:val="22"/>
        </w:rPr>
        <w:t>201</w:t>
      </w:r>
      <w:r>
        <w:rPr>
          <w:color w:val="auto"/>
          <w:sz w:val="22"/>
          <w:szCs w:val="22"/>
        </w:rPr>
        <w:t>8</w:t>
      </w:r>
      <w:r w:rsidRPr="008776D6">
        <w:rPr>
          <w:color w:val="auto"/>
          <w:sz w:val="22"/>
          <w:szCs w:val="22"/>
        </w:rPr>
        <w:tab/>
        <w:t>Nelson, K. S (201</w:t>
      </w:r>
      <w:r>
        <w:rPr>
          <w:color w:val="auto"/>
          <w:sz w:val="22"/>
          <w:szCs w:val="22"/>
        </w:rPr>
        <w:t>8</w:t>
      </w:r>
      <w:r w:rsidRPr="008776D6">
        <w:rPr>
          <w:color w:val="auto"/>
          <w:sz w:val="22"/>
          <w:szCs w:val="22"/>
        </w:rPr>
        <w:t xml:space="preserve">, April). </w:t>
      </w:r>
      <w:r w:rsidRPr="00CE447C">
        <w:rPr>
          <w:i/>
          <w:color w:val="auto"/>
          <w:sz w:val="22"/>
          <w:szCs w:val="22"/>
        </w:rPr>
        <w:t>Examining the Sustainable Resilience of an Urban System</w:t>
      </w:r>
      <w:r w:rsidRPr="008776D6">
        <w:rPr>
          <w:color w:val="auto"/>
          <w:sz w:val="22"/>
          <w:szCs w:val="22"/>
        </w:rPr>
        <w:t xml:space="preserve">. Association of American Geographers (AAG) Annual Meeting, </w:t>
      </w:r>
      <w:r>
        <w:rPr>
          <w:color w:val="auto"/>
          <w:sz w:val="22"/>
          <w:szCs w:val="22"/>
        </w:rPr>
        <w:t>New Orleans, LA</w:t>
      </w:r>
      <w:r w:rsidRPr="008776D6">
        <w:rPr>
          <w:color w:val="auto"/>
          <w:sz w:val="22"/>
          <w:szCs w:val="22"/>
        </w:rPr>
        <w:t>.</w:t>
      </w:r>
    </w:p>
    <w:p w14:paraId="5D58637B" w14:textId="77777777" w:rsidR="00CC282A" w:rsidRDefault="00CC282A" w:rsidP="00CC282A">
      <w:pPr>
        <w:widowControl w:val="0"/>
        <w:jc w:val="both"/>
        <w:rPr>
          <w:color w:val="auto"/>
          <w:sz w:val="22"/>
          <w:szCs w:val="22"/>
        </w:rPr>
      </w:pPr>
    </w:p>
    <w:p w14:paraId="22ED4AEA" w14:textId="77777777" w:rsidR="00CC282A" w:rsidRDefault="00CC282A" w:rsidP="00CC282A">
      <w:pPr>
        <w:widowControl w:val="0"/>
        <w:ind w:left="1440" w:hanging="1080"/>
        <w:jc w:val="both"/>
        <w:rPr>
          <w:color w:val="auto"/>
          <w:sz w:val="22"/>
          <w:szCs w:val="22"/>
        </w:rPr>
      </w:pPr>
      <w:r w:rsidRPr="00C46F3D">
        <w:rPr>
          <w:color w:val="auto"/>
          <w:sz w:val="22"/>
          <w:szCs w:val="22"/>
        </w:rPr>
        <w:t>2017</w:t>
      </w:r>
      <w:r w:rsidRPr="00C46F3D">
        <w:rPr>
          <w:b/>
          <w:color w:val="auto"/>
          <w:sz w:val="22"/>
          <w:szCs w:val="22"/>
        </w:rPr>
        <w:tab/>
      </w:r>
      <w:r w:rsidRPr="00C46F3D">
        <w:rPr>
          <w:color w:val="auto"/>
          <w:sz w:val="22"/>
          <w:szCs w:val="22"/>
        </w:rPr>
        <w:t xml:space="preserve">Nelson, K. S., </w:t>
      </w:r>
      <w:proofErr w:type="spellStart"/>
      <w:r>
        <w:rPr>
          <w:color w:val="auto"/>
          <w:sz w:val="22"/>
          <w:szCs w:val="22"/>
        </w:rPr>
        <w:t>Dundon</w:t>
      </w:r>
      <w:proofErr w:type="spellEnd"/>
      <w:r>
        <w:rPr>
          <w:color w:val="auto"/>
          <w:sz w:val="22"/>
          <w:szCs w:val="22"/>
        </w:rPr>
        <w:t>, L. A.</w:t>
      </w:r>
      <w:r w:rsidRPr="00C46F3D">
        <w:rPr>
          <w:color w:val="auto"/>
          <w:sz w:val="22"/>
          <w:szCs w:val="22"/>
        </w:rPr>
        <w:t xml:space="preserve">, &amp; </w:t>
      </w:r>
      <w:proofErr w:type="spellStart"/>
      <w:r w:rsidRPr="00C46F3D">
        <w:rPr>
          <w:color w:val="auto"/>
          <w:sz w:val="22"/>
          <w:szCs w:val="22"/>
        </w:rPr>
        <w:t>Abkowitz</w:t>
      </w:r>
      <w:proofErr w:type="spellEnd"/>
      <w:r w:rsidRPr="00C46F3D">
        <w:rPr>
          <w:color w:val="auto"/>
          <w:sz w:val="22"/>
          <w:szCs w:val="22"/>
        </w:rPr>
        <w:t>, M. D. (2017, J</w:t>
      </w:r>
      <w:r>
        <w:rPr>
          <w:color w:val="auto"/>
          <w:sz w:val="22"/>
          <w:szCs w:val="22"/>
        </w:rPr>
        <w:t>une</w:t>
      </w:r>
      <w:r w:rsidRPr="00C46F3D">
        <w:rPr>
          <w:color w:val="auto"/>
          <w:sz w:val="22"/>
          <w:szCs w:val="22"/>
        </w:rPr>
        <w:t xml:space="preserve">). </w:t>
      </w:r>
      <w:r w:rsidRPr="00D9596B">
        <w:rPr>
          <w:i/>
          <w:color w:val="auto"/>
          <w:sz w:val="22"/>
          <w:szCs w:val="22"/>
        </w:rPr>
        <w:t>Quantifying Social Resilience and Evaluating Climate Change Adaptation Strategies</w:t>
      </w:r>
      <w:r w:rsidRPr="00C46F3D">
        <w:rPr>
          <w:color w:val="auto"/>
          <w:sz w:val="22"/>
          <w:szCs w:val="22"/>
        </w:rPr>
        <w:t xml:space="preserve">.  </w:t>
      </w:r>
      <w:r>
        <w:rPr>
          <w:color w:val="auto"/>
          <w:sz w:val="22"/>
          <w:szCs w:val="22"/>
        </w:rPr>
        <w:t>3</w:t>
      </w:r>
      <w:r w:rsidRPr="008776D6">
        <w:rPr>
          <w:color w:val="auto"/>
          <w:sz w:val="22"/>
          <w:szCs w:val="22"/>
          <w:vertAlign w:val="superscript"/>
        </w:rPr>
        <w:t>rd</w:t>
      </w:r>
      <w:r>
        <w:rPr>
          <w:color w:val="auto"/>
          <w:sz w:val="22"/>
          <w:szCs w:val="22"/>
        </w:rPr>
        <w:t xml:space="preserve"> Climate Change Adaptation Conference (ECCA), Our Climate Ready Future</w:t>
      </w:r>
      <w:r w:rsidRPr="00C46F3D">
        <w:rPr>
          <w:color w:val="auto"/>
          <w:sz w:val="22"/>
          <w:szCs w:val="22"/>
        </w:rPr>
        <w:t xml:space="preserve">, </w:t>
      </w:r>
      <w:r>
        <w:rPr>
          <w:color w:val="auto"/>
          <w:sz w:val="22"/>
          <w:szCs w:val="22"/>
        </w:rPr>
        <w:t>Glasgow, Scotland.</w:t>
      </w:r>
    </w:p>
    <w:p w14:paraId="045FB5B3" w14:textId="77777777" w:rsidR="00CC282A" w:rsidRDefault="00CC282A" w:rsidP="00CC282A">
      <w:pPr>
        <w:widowControl w:val="0"/>
        <w:ind w:left="1440" w:hanging="1080"/>
        <w:jc w:val="both"/>
        <w:rPr>
          <w:color w:val="auto"/>
          <w:sz w:val="22"/>
          <w:szCs w:val="22"/>
        </w:rPr>
      </w:pPr>
    </w:p>
    <w:p w14:paraId="66CA3A77" w14:textId="77777777" w:rsidR="00CC282A" w:rsidRPr="00C46F3D" w:rsidRDefault="00CC282A" w:rsidP="00CC282A">
      <w:pPr>
        <w:widowControl w:val="0"/>
        <w:ind w:left="1440" w:hanging="1080"/>
        <w:jc w:val="both"/>
        <w:rPr>
          <w:color w:val="auto"/>
          <w:sz w:val="22"/>
          <w:szCs w:val="22"/>
        </w:rPr>
      </w:pPr>
      <w:r w:rsidRPr="00C46F3D">
        <w:rPr>
          <w:color w:val="auto"/>
          <w:sz w:val="22"/>
          <w:szCs w:val="22"/>
        </w:rPr>
        <w:t>2017</w:t>
      </w:r>
      <w:r w:rsidRPr="00C46F3D">
        <w:rPr>
          <w:b/>
          <w:color w:val="auto"/>
          <w:sz w:val="22"/>
          <w:szCs w:val="22"/>
        </w:rPr>
        <w:tab/>
      </w:r>
      <w:r w:rsidRPr="008776D6">
        <w:rPr>
          <w:color w:val="auto"/>
          <w:sz w:val="22"/>
          <w:szCs w:val="22"/>
        </w:rPr>
        <w:t>Gillespie-</w:t>
      </w:r>
      <w:proofErr w:type="spellStart"/>
      <w:r w:rsidRPr="008776D6">
        <w:rPr>
          <w:color w:val="auto"/>
          <w:sz w:val="22"/>
          <w:szCs w:val="22"/>
        </w:rPr>
        <w:t>Marthaler</w:t>
      </w:r>
      <w:proofErr w:type="spellEnd"/>
      <w:r w:rsidRPr="008776D6">
        <w:rPr>
          <w:color w:val="auto"/>
          <w:sz w:val="22"/>
          <w:szCs w:val="22"/>
        </w:rPr>
        <w:t>, L.,</w:t>
      </w:r>
      <w:r>
        <w:rPr>
          <w:b/>
          <w:color w:val="auto"/>
          <w:sz w:val="22"/>
          <w:szCs w:val="22"/>
        </w:rPr>
        <w:t xml:space="preserve"> </w:t>
      </w:r>
      <w:r w:rsidRPr="00C46F3D">
        <w:rPr>
          <w:color w:val="auto"/>
          <w:sz w:val="22"/>
          <w:szCs w:val="22"/>
        </w:rPr>
        <w:t xml:space="preserve">Nelson, K. S., &amp; </w:t>
      </w:r>
      <w:proofErr w:type="spellStart"/>
      <w:r w:rsidRPr="00C46F3D">
        <w:rPr>
          <w:color w:val="auto"/>
          <w:sz w:val="22"/>
          <w:szCs w:val="22"/>
        </w:rPr>
        <w:t>Abkowitz</w:t>
      </w:r>
      <w:proofErr w:type="spellEnd"/>
      <w:r w:rsidRPr="00C46F3D">
        <w:rPr>
          <w:color w:val="auto"/>
          <w:sz w:val="22"/>
          <w:szCs w:val="22"/>
        </w:rPr>
        <w:t>, M. D. (2017, J</w:t>
      </w:r>
      <w:r>
        <w:rPr>
          <w:color w:val="auto"/>
          <w:sz w:val="22"/>
          <w:szCs w:val="22"/>
        </w:rPr>
        <w:t>une</w:t>
      </w:r>
      <w:r w:rsidRPr="00C46F3D">
        <w:rPr>
          <w:color w:val="auto"/>
          <w:sz w:val="22"/>
          <w:szCs w:val="22"/>
        </w:rPr>
        <w:t xml:space="preserve">). </w:t>
      </w:r>
      <w:r>
        <w:rPr>
          <w:i/>
          <w:color w:val="auto"/>
          <w:sz w:val="22"/>
          <w:szCs w:val="22"/>
        </w:rPr>
        <w:t>Indicators for Assessing and Achieving Resilient and Sustainable Communities</w:t>
      </w:r>
      <w:r w:rsidRPr="00C46F3D">
        <w:rPr>
          <w:color w:val="auto"/>
          <w:sz w:val="22"/>
          <w:szCs w:val="22"/>
        </w:rPr>
        <w:t xml:space="preserve">.  </w:t>
      </w:r>
      <w:r>
        <w:rPr>
          <w:color w:val="auto"/>
          <w:sz w:val="22"/>
          <w:szCs w:val="22"/>
        </w:rPr>
        <w:t>26</w:t>
      </w:r>
      <w:r w:rsidRPr="008776D6">
        <w:rPr>
          <w:color w:val="auto"/>
          <w:sz w:val="22"/>
          <w:szCs w:val="22"/>
          <w:vertAlign w:val="superscript"/>
        </w:rPr>
        <w:t>th</w:t>
      </w:r>
      <w:r>
        <w:rPr>
          <w:color w:val="auto"/>
          <w:sz w:val="22"/>
          <w:szCs w:val="22"/>
        </w:rPr>
        <w:t xml:space="preserve"> Annual Conference of the Society for Risk Analysis – Europe (SRA-E)</w:t>
      </w:r>
      <w:r w:rsidRPr="00C46F3D">
        <w:rPr>
          <w:color w:val="auto"/>
          <w:sz w:val="22"/>
          <w:szCs w:val="22"/>
        </w:rPr>
        <w:t xml:space="preserve">, </w:t>
      </w:r>
      <w:r>
        <w:rPr>
          <w:color w:val="auto"/>
          <w:sz w:val="22"/>
          <w:szCs w:val="22"/>
        </w:rPr>
        <w:t>Lisbon, Portugal.</w:t>
      </w:r>
    </w:p>
    <w:p w14:paraId="7731C809" w14:textId="77777777" w:rsidR="00CC282A" w:rsidRDefault="00CC282A" w:rsidP="00CC282A">
      <w:pPr>
        <w:widowControl w:val="0"/>
        <w:ind w:left="1440" w:hanging="1080"/>
        <w:jc w:val="both"/>
        <w:rPr>
          <w:color w:val="auto"/>
          <w:sz w:val="22"/>
          <w:szCs w:val="22"/>
        </w:rPr>
      </w:pPr>
    </w:p>
    <w:p w14:paraId="4BD3F52F" w14:textId="77777777" w:rsidR="00CC282A" w:rsidRPr="008776D6" w:rsidRDefault="00CC282A" w:rsidP="00CC282A">
      <w:pPr>
        <w:widowControl w:val="0"/>
        <w:ind w:left="1440" w:hanging="1080"/>
        <w:jc w:val="both"/>
        <w:rPr>
          <w:color w:val="auto"/>
          <w:sz w:val="22"/>
          <w:szCs w:val="22"/>
        </w:rPr>
      </w:pPr>
      <w:r w:rsidRPr="008776D6">
        <w:rPr>
          <w:color w:val="auto"/>
          <w:sz w:val="22"/>
          <w:szCs w:val="22"/>
        </w:rPr>
        <w:t>2017</w:t>
      </w:r>
      <w:r w:rsidRPr="008776D6">
        <w:rPr>
          <w:b/>
          <w:color w:val="auto"/>
          <w:sz w:val="22"/>
          <w:szCs w:val="22"/>
        </w:rPr>
        <w:tab/>
      </w:r>
      <w:r w:rsidRPr="008776D6">
        <w:rPr>
          <w:color w:val="auto"/>
          <w:sz w:val="22"/>
          <w:szCs w:val="22"/>
        </w:rPr>
        <w:t xml:space="preserve">Nelson, K. S., Camp, J.V., Philip, C. E., &amp; </w:t>
      </w:r>
      <w:proofErr w:type="spellStart"/>
      <w:r w:rsidRPr="008776D6">
        <w:rPr>
          <w:color w:val="auto"/>
          <w:sz w:val="22"/>
          <w:szCs w:val="22"/>
        </w:rPr>
        <w:t>Abkowitz</w:t>
      </w:r>
      <w:proofErr w:type="spellEnd"/>
      <w:r w:rsidRPr="008776D6">
        <w:rPr>
          <w:color w:val="auto"/>
          <w:sz w:val="22"/>
          <w:szCs w:val="22"/>
        </w:rPr>
        <w:t xml:space="preserve">, M. D. (2017, January). </w:t>
      </w:r>
      <w:r w:rsidRPr="008776D6">
        <w:rPr>
          <w:i/>
          <w:color w:val="auto"/>
          <w:sz w:val="22"/>
          <w:szCs w:val="22"/>
        </w:rPr>
        <w:t>Agent-Based Model of Navigable Inland Waterway Tow Operation Procedures</w:t>
      </w:r>
      <w:r w:rsidRPr="008776D6">
        <w:rPr>
          <w:color w:val="auto"/>
          <w:sz w:val="22"/>
          <w:szCs w:val="22"/>
        </w:rPr>
        <w:t>.  96</w:t>
      </w:r>
      <w:r w:rsidRPr="008776D6">
        <w:rPr>
          <w:color w:val="auto"/>
          <w:sz w:val="22"/>
          <w:szCs w:val="22"/>
          <w:vertAlign w:val="superscript"/>
        </w:rPr>
        <w:t>th</w:t>
      </w:r>
      <w:r w:rsidRPr="008776D6">
        <w:rPr>
          <w:color w:val="auto"/>
          <w:sz w:val="22"/>
          <w:szCs w:val="22"/>
        </w:rPr>
        <w:t xml:space="preserve"> Annual Meeting of the Transportation Research Board (TRB), Washington D.C.</w:t>
      </w:r>
    </w:p>
    <w:p w14:paraId="1D71E5EA" w14:textId="77777777" w:rsidR="00CC282A" w:rsidRPr="008776D6" w:rsidRDefault="00CC282A" w:rsidP="00CC282A">
      <w:pPr>
        <w:widowControl w:val="0"/>
        <w:ind w:left="1440" w:hanging="1080"/>
        <w:jc w:val="both"/>
        <w:rPr>
          <w:color w:val="auto"/>
          <w:sz w:val="22"/>
          <w:szCs w:val="22"/>
        </w:rPr>
      </w:pPr>
    </w:p>
    <w:p w14:paraId="358E13AE" w14:textId="77777777" w:rsidR="00CC282A" w:rsidRPr="008776D6" w:rsidRDefault="00CC282A" w:rsidP="00CC282A">
      <w:pPr>
        <w:widowControl w:val="0"/>
        <w:ind w:left="1440" w:hanging="1080"/>
        <w:jc w:val="both"/>
        <w:rPr>
          <w:color w:val="auto"/>
          <w:sz w:val="22"/>
          <w:szCs w:val="22"/>
        </w:rPr>
      </w:pPr>
      <w:r w:rsidRPr="008776D6">
        <w:rPr>
          <w:color w:val="auto"/>
          <w:sz w:val="22"/>
          <w:szCs w:val="22"/>
        </w:rPr>
        <w:t>2016</w:t>
      </w:r>
      <w:r w:rsidRPr="008776D6">
        <w:rPr>
          <w:color w:val="auto"/>
          <w:sz w:val="22"/>
          <w:szCs w:val="22"/>
        </w:rPr>
        <w:tab/>
        <w:t xml:space="preserve">Nelson, K. S. &amp; Burchfield, E. K. (2016, November). </w:t>
      </w:r>
      <w:r w:rsidRPr="008776D6">
        <w:rPr>
          <w:i/>
          <w:color w:val="auto"/>
          <w:sz w:val="22"/>
          <w:szCs w:val="22"/>
        </w:rPr>
        <w:t>Does the Structure of Water Rights Impact Agricultural Production During Droughts? A Spatiotemporal Analysis of California's Central Valley</w:t>
      </w:r>
      <w:r w:rsidRPr="008776D6">
        <w:rPr>
          <w:color w:val="auto"/>
          <w:sz w:val="22"/>
          <w:szCs w:val="22"/>
        </w:rPr>
        <w:t xml:space="preserve"> Association for Public Policy Analysis &amp; Management (APPAM) 38</w:t>
      </w:r>
      <w:r w:rsidRPr="008776D6">
        <w:rPr>
          <w:color w:val="auto"/>
          <w:sz w:val="22"/>
          <w:szCs w:val="22"/>
          <w:vertAlign w:val="superscript"/>
        </w:rPr>
        <w:t>th</w:t>
      </w:r>
      <w:r w:rsidRPr="008776D6">
        <w:rPr>
          <w:color w:val="auto"/>
          <w:sz w:val="22"/>
          <w:szCs w:val="22"/>
        </w:rPr>
        <w:t xml:space="preserve"> Annual Fall Research Conference, Washington D.C. </w:t>
      </w:r>
    </w:p>
    <w:p w14:paraId="2695D39A" w14:textId="77777777" w:rsidR="00CC282A" w:rsidRPr="008776D6" w:rsidRDefault="00CC282A" w:rsidP="00CC282A">
      <w:pPr>
        <w:widowControl w:val="0"/>
        <w:ind w:left="360"/>
        <w:jc w:val="both"/>
        <w:rPr>
          <w:color w:val="auto"/>
          <w:sz w:val="22"/>
          <w:szCs w:val="22"/>
        </w:rPr>
      </w:pPr>
    </w:p>
    <w:p w14:paraId="5CE3892B" w14:textId="77777777" w:rsidR="00CC282A" w:rsidRPr="008776D6" w:rsidRDefault="00CC282A" w:rsidP="00CC282A">
      <w:pPr>
        <w:widowControl w:val="0"/>
        <w:ind w:left="1440" w:hanging="1080"/>
        <w:jc w:val="both"/>
        <w:rPr>
          <w:color w:val="auto"/>
          <w:sz w:val="22"/>
          <w:szCs w:val="22"/>
        </w:rPr>
      </w:pPr>
      <w:r w:rsidRPr="008776D6">
        <w:rPr>
          <w:color w:val="auto"/>
          <w:sz w:val="22"/>
          <w:szCs w:val="22"/>
        </w:rPr>
        <w:t>2016</w:t>
      </w:r>
      <w:r w:rsidRPr="008776D6">
        <w:rPr>
          <w:color w:val="auto"/>
          <w:sz w:val="22"/>
          <w:szCs w:val="22"/>
        </w:rPr>
        <w:tab/>
        <w:t xml:space="preserve">Nelson, K. S., Camp, J. V., Philip, C.E., &amp; </w:t>
      </w:r>
      <w:proofErr w:type="spellStart"/>
      <w:r w:rsidRPr="008776D6">
        <w:rPr>
          <w:color w:val="auto"/>
          <w:sz w:val="22"/>
          <w:szCs w:val="22"/>
        </w:rPr>
        <w:t>Abkowitz</w:t>
      </w:r>
      <w:proofErr w:type="spellEnd"/>
      <w:r w:rsidRPr="008776D6">
        <w:rPr>
          <w:color w:val="auto"/>
          <w:sz w:val="22"/>
          <w:szCs w:val="22"/>
        </w:rPr>
        <w:t>, M.D</w:t>
      </w:r>
      <w:r w:rsidRPr="008776D6">
        <w:rPr>
          <w:i/>
          <w:color w:val="auto"/>
          <w:sz w:val="22"/>
          <w:szCs w:val="22"/>
        </w:rPr>
        <w:t xml:space="preserve">. </w:t>
      </w:r>
      <w:r w:rsidRPr="008776D6">
        <w:rPr>
          <w:color w:val="auto"/>
          <w:sz w:val="22"/>
          <w:szCs w:val="22"/>
        </w:rPr>
        <w:t>(2016, June).</w:t>
      </w:r>
      <w:r w:rsidRPr="008776D6">
        <w:rPr>
          <w:i/>
          <w:color w:val="auto"/>
          <w:sz w:val="22"/>
          <w:szCs w:val="22"/>
        </w:rPr>
        <w:t xml:space="preserve"> Navigable Inland Waterway Traffic Model for Evaluation of Tow Operation Procedures in the Context of Extreme Weather Events</w:t>
      </w:r>
      <w:r w:rsidRPr="008776D6">
        <w:rPr>
          <w:color w:val="auto"/>
          <w:sz w:val="22"/>
          <w:szCs w:val="22"/>
        </w:rPr>
        <w:t>.  Student Honor Panel of the 4</w:t>
      </w:r>
      <w:r w:rsidRPr="008776D6">
        <w:rPr>
          <w:color w:val="auto"/>
          <w:sz w:val="22"/>
          <w:szCs w:val="22"/>
          <w:vertAlign w:val="superscript"/>
        </w:rPr>
        <w:t>th</w:t>
      </w:r>
      <w:r w:rsidRPr="008776D6">
        <w:rPr>
          <w:color w:val="auto"/>
          <w:sz w:val="22"/>
          <w:szCs w:val="22"/>
        </w:rPr>
        <w:t xml:space="preserve"> Biennial TRB-CMTS Research &amp; Development Conference, Washington D.C.</w:t>
      </w:r>
    </w:p>
    <w:p w14:paraId="201228BD" w14:textId="77777777" w:rsidR="00CC282A" w:rsidRPr="008776D6" w:rsidRDefault="00CC282A" w:rsidP="00CC282A">
      <w:pPr>
        <w:widowControl w:val="0"/>
        <w:ind w:left="360"/>
        <w:jc w:val="both"/>
        <w:rPr>
          <w:color w:val="auto"/>
          <w:sz w:val="22"/>
          <w:szCs w:val="22"/>
        </w:rPr>
      </w:pPr>
    </w:p>
    <w:p w14:paraId="73B1A6A2" w14:textId="761B0B55" w:rsidR="00CC282A" w:rsidRDefault="00CC282A" w:rsidP="00CC282A">
      <w:pPr>
        <w:widowControl w:val="0"/>
        <w:ind w:left="1440" w:hanging="1080"/>
        <w:jc w:val="both"/>
        <w:rPr>
          <w:color w:val="auto"/>
          <w:sz w:val="22"/>
          <w:szCs w:val="22"/>
        </w:rPr>
      </w:pPr>
      <w:r w:rsidRPr="008776D6">
        <w:rPr>
          <w:color w:val="auto"/>
          <w:sz w:val="22"/>
          <w:szCs w:val="22"/>
        </w:rPr>
        <w:t>2015</w:t>
      </w:r>
      <w:r w:rsidRPr="008776D6">
        <w:rPr>
          <w:color w:val="auto"/>
          <w:sz w:val="22"/>
          <w:szCs w:val="22"/>
        </w:rPr>
        <w:tab/>
        <w:t xml:space="preserve">Nelson, K. S., </w:t>
      </w:r>
      <w:proofErr w:type="spellStart"/>
      <w:r w:rsidRPr="008776D6">
        <w:rPr>
          <w:color w:val="auto"/>
          <w:sz w:val="22"/>
          <w:szCs w:val="22"/>
        </w:rPr>
        <w:t>Abkowitz</w:t>
      </w:r>
      <w:proofErr w:type="spellEnd"/>
      <w:r w:rsidRPr="008776D6">
        <w:rPr>
          <w:color w:val="auto"/>
          <w:sz w:val="22"/>
          <w:szCs w:val="22"/>
        </w:rPr>
        <w:t xml:space="preserve">, M. D., &amp; Camp, J. V. (2015, April). </w:t>
      </w:r>
      <w:r w:rsidRPr="008776D6">
        <w:rPr>
          <w:i/>
          <w:color w:val="auto"/>
          <w:sz w:val="22"/>
          <w:szCs w:val="22"/>
        </w:rPr>
        <w:t>A Method for Creating High Resolution Maps of Social Vulnerability</w:t>
      </w:r>
      <w:r w:rsidRPr="008776D6">
        <w:rPr>
          <w:color w:val="auto"/>
          <w:sz w:val="22"/>
          <w:szCs w:val="22"/>
        </w:rPr>
        <w:t xml:space="preserve">. Association of American Geographers (AAG) Annual Meeting, Chicago, IL. </w:t>
      </w:r>
    </w:p>
    <w:p w14:paraId="068EBEDB" w14:textId="77777777" w:rsidR="008F13F7" w:rsidRPr="008776D6" w:rsidRDefault="008F13F7" w:rsidP="00CC282A">
      <w:pPr>
        <w:widowControl w:val="0"/>
        <w:ind w:left="1440" w:hanging="1080"/>
        <w:jc w:val="both"/>
        <w:rPr>
          <w:color w:val="auto"/>
          <w:sz w:val="22"/>
          <w:szCs w:val="22"/>
        </w:rPr>
      </w:pPr>
    </w:p>
    <w:p w14:paraId="593B3FAD" w14:textId="77777777" w:rsidR="00CC282A" w:rsidRPr="008776D6" w:rsidRDefault="00CC282A" w:rsidP="00CC282A">
      <w:pPr>
        <w:widowControl w:val="0"/>
        <w:ind w:left="1440" w:hanging="1080"/>
        <w:jc w:val="both"/>
        <w:rPr>
          <w:color w:val="auto"/>
          <w:sz w:val="22"/>
          <w:szCs w:val="22"/>
        </w:rPr>
      </w:pPr>
      <w:r w:rsidRPr="008776D6">
        <w:rPr>
          <w:color w:val="auto"/>
          <w:sz w:val="22"/>
          <w:szCs w:val="22"/>
        </w:rPr>
        <w:t>2009</w:t>
      </w:r>
      <w:r w:rsidRPr="008776D6">
        <w:rPr>
          <w:color w:val="auto"/>
          <w:sz w:val="22"/>
          <w:szCs w:val="22"/>
        </w:rPr>
        <w:tab/>
      </w:r>
      <w:proofErr w:type="spellStart"/>
      <w:r w:rsidRPr="008776D6">
        <w:rPr>
          <w:color w:val="auto"/>
          <w:sz w:val="22"/>
          <w:szCs w:val="22"/>
        </w:rPr>
        <w:t>Giammar</w:t>
      </w:r>
      <w:proofErr w:type="spellEnd"/>
      <w:r w:rsidRPr="008776D6">
        <w:rPr>
          <w:color w:val="auto"/>
          <w:sz w:val="22"/>
          <w:szCs w:val="22"/>
        </w:rPr>
        <w:t xml:space="preserve">, D. E., Nelson, K. S., Noel, J. D., &amp; </w:t>
      </w:r>
      <w:proofErr w:type="spellStart"/>
      <w:r w:rsidRPr="008776D6">
        <w:rPr>
          <w:color w:val="auto"/>
          <w:sz w:val="22"/>
          <w:szCs w:val="22"/>
        </w:rPr>
        <w:t>Xie</w:t>
      </w:r>
      <w:proofErr w:type="spellEnd"/>
      <w:r w:rsidRPr="008776D6">
        <w:rPr>
          <w:color w:val="auto"/>
          <w:sz w:val="22"/>
          <w:szCs w:val="22"/>
        </w:rPr>
        <w:t xml:space="preserve">, Y. (2009, June). </w:t>
      </w:r>
      <w:r w:rsidRPr="008776D6">
        <w:rPr>
          <w:i/>
          <w:color w:val="auto"/>
          <w:sz w:val="22"/>
          <w:szCs w:val="22"/>
        </w:rPr>
        <w:t>Formation and Stability of Solid-Phase Lead Corrosion Products in Drinking Water Distribution Systems</w:t>
      </w:r>
      <w:r w:rsidRPr="008776D6">
        <w:rPr>
          <w:color w:val="auto"/>
          <w:sz w:val="22"/>
          <w:szCs w:val="22"/>
        </w:rPr>
        <w:t xml:space="preserve">. AWWA Annual Conference and Exposition, San Diego, CA. </w:t>
      </w:r>
    </w:p>
    <w:p w14:paraId="5106AC76" w14:textId="77777777" w:rsidR="00CC282A" w:rsidRPr="008776D6" w:rsidRDefault="00CC282A" w:rsidP="00CC282A">
      <w:pPr>
        <w:widowControl w:val="0"/>
        <w:ind w:left="360"/>
        <w:jc w:val="both"/>
        <w:rPr>
          <w:color w:val="auto"/>
          <w:sz w:val="22"/>
          <w:szCs w:val="22"/>
        </w:rPr>
      </w:pPr>
    </w:p>
    <w:p w14:paraId="0812FD4B" w14:textId="77777777" w:rsidR="00CC282A" w:rsidRPr="008776D6" w:rsidRDefault="00CC282A" w:rsidP="00CC282A">
      <w:pPr>
        <w:widowControl w:val="0"/>
        <w:ind w:left="1440" w:hanging="1080"/>
        <w:jc w:val="both"/>
        <w:rPr>
          <w:color w:val="auto"/>
          <w:sz w:val="22"/>
          <w:szCs w:val="22"/>
        </w:rPr>
      </w:pPr>
      <w:r w:rsidRPr="008776D6">
        <w:rPr>
          <w:color w:val="auto"/>
          <w:sz w:val="22"/>
          <w:szCs w:val="22"/>
        </w:rPr>
        <w:t>2009</w:t>
      </w:r>
      <w:r w:rsidRPr="008776D6">
        <w:rPr>
          <w:color w:val="auto"/>
          <w:sz w:val="22"/>
          <w:szCs w:val="22"/>
        </w:rPr>
        <w:tab/>
      </w:r>
      <w:proofErr w:type="spellStart"/>
      <w:r>
        <w:rPr>
          <w:color w:val="auto"/>
          <w:sz w:val="22"/>
          <w:szCs w:val="22"/>
        </w:rPr>
        <w:t>Giammar</w:t>
      </w:r>
      <w:proofErr w:type="spellEnd"/>
      <w:r>
        <w:rPr>
          <w:color w:val="auto"/>
          <w:sz w:val="22"/>
          <w:szCs w:val="22"/>
        </w:rPr>
        <w:t xml:space="preserve">, D. E., </w:t>
      </w:r>
      <w:r w:rsidRPr="008776D6">
        <w:rPr>
          <w:color w:val="auto"/>
          <w:sz w:val="22"/>
          <w:szCs w:val="22"/>
        </w:rPr>
        <w:t xml:space="preserve">Nelson, K. S., Noel, J. D., &amp; </w:t>
      </w:r>
      <w:proofErr w:type="spellStart"/>
      <w:r w:rsidRPr="008776D6">
        <w:rPr>
          <w:color w:val="auto"/>
          <w:sz w:val="22"/>
          <w:szCs w:val="22"/>
        </w:rPr>
        <w:t>Xie</w:t>
      </w:r>
      <w:proofErr w:type="spellEnd"/>
      <w:r w:rsidRPr="008776D6">
        <w:rPr>
          <w:color w:val="auto"/>
          <w:sz w:val="22"/>
          <w:szCs w:val="22"/>
        </w:rPr>
        <w:t xml:space="preserve">, Y. (2009, March). </w:t>
      </w:r>
      <w:r w:rsidRPr="008776D6">
        <w:rPr>
          <w:i/>
          <w:color w:val="auto"/>
          <w:sz w:val="22"/>
          <w:szCs w:val="22"/>
        </w:rPr>
        <w:t>Influence of water chemistry on the stability of lead-containing phases present in drinking water distribution systems</w:t>
      </w:r>
      <w:r w:rsidRPr="008776D6">
        <w:rPr>
          <w:color w:val="auto"/>
          <w:sz w:val="22"/>
          <w:szCs w:val="22"/>
        </w:rPr>
        <w:t>. Paper presented at the 237th ACS National Meeting, Salt Lake City, UT. (March 22-26, 2009).</w:t>
      </w:r>
    </w:p>
    <w:p w14:paraId="5B8BD23A" w14:textId="77777777" w:rsidR="00CC282A" w:rsidRPr="008776D6" w:rsidRDefault="00CC282A" w:rsidP="00CC282A">
      <w:pPr>
        <w:widowControl w:val="0"/>
        <w:ind w:left="360"/>
        <w:jc w:val="both"/>
        <w:rPr>
          <w:color w:val="auto"/>
          <w:sz w:val="22"/>
          <w:szCs w:val="22"/>
        </w:rPr>
      </w:pPr>
    </w:p>
    <w:p w14:paraId="1E0CECD0" w14:textId="77777777" w:rsidR="00CC282A" w:rsidRDefault="00CC282A" w:rsidP="00CC282A">
      <w:pPr>
        <w:widowControl w:val="0"/>
        <w:ind w:left="1440" w:hanging="1080"/>
        <w:jc w:val="both"/>
        <w:rPr>
          <w:color w:val="auto"/>
          <w:sz w:val="22"/>
          <w:szCs w:val="22"/>
        </w:rPr>
      </w:pPr>
      <w:r w:rsidRPr="008776D6">
        <w:rPr>
          <w:color w:val="auto"/>
          <w:sz w:val="22"/>
          <w:szCs w:val="22"/>
        </w:rPr>
        <w:t>2008</w:t>
      </w:r>
      <w:r w:rsidRPr="008776D6">
        <w:rPr>
          <w:color w:val="auto"/>
          <w:sz w:val="22"/>
          <w:szCs w:val="22"/>
        </w:rPr>
        <w:tab/>
        <w:t xml:space="preserve">Nelson, K. S. &amp; </w:t>
      </w:r>
      <w:proofErr w:type="spellStart"/>
      <w:r w:rsidRPr="008776D6">
        <w:rPr>
          <w:color w:val="auto"/>
          <w:sz w:val="22"/>
          <w:szCs w:val="22"/>
        </w:rPr>
        <w:t>Giammar</w:t>
      </w:r>
      <w:proofErr w:type="spellEnd"/>
      <w:r w:rsidRPr="008776D6">
        <w:rPr>
          <w:color w:val="auto"/>
          <w:sz w:val="22"/>
          <w:szCs w:val="22"/>
        </w:rPr>
        <w:t xml:space="preserve">, D. E. (2008, April). </w:t>
      </w:r>
      <w:r w:rsidRPr="008776D6">
        <w:rPr>
          <w:i/>
          <w:color w:val="auto"/>
          <w:sz w:val="22"/>
          <w:szCs w:val="22"/>
        </w:rPr>
        <w:t>The Influence of Water Chemistry on the Dissolution Rate of a Lead Phosphate Corrosion Product.</w:t>
      </w:r>
      <w:r w:rsidRPr="008776D6">
        <w:rPr>
          <w:color w:val="auto"/>
          <w:sz w:val="22"/>
          <w:szCs w:val="22"/>
        </w:rPr>
        <w:t xml:space="preserve"> Paper presented at the Joint Meeting of the Missouri Water Environment Association and the Missouri Section of the American Water Works </w:t>
      </w:r>
      <w:r w:rsidRPr="008776D6">
        <w:rPr>
          <w:color w:val="auto"/>
          <w:sz w:val="22"/>
          <w:szCs w:val="22"/>
        </w:rPr>
        <w:lastRenderedPageBreak/>
        <w:t xml:space="preserve">Association, Osage Beach, MO. </w:t>
      </w:r>
    </w:p>
    <w:p w14:paraId="37ACAFF0" w14:textId="77777777" w:rsidR="00CC282A" w:rsidRDefault="00CC282A" w:rsidP="00CC282A">
      <w:pPr>
        <w:rPr>
          <w:b/>
          <w:color w:val="auto"/>
          <w:sz w:val="22"/>
          <w:szCs w:val="22"/>
        </w:rPr>
      </w:pPr>
    </w:p>
    <w:p w14:paraId="76E65CD5" w14:textId="77777777" w:rsidR="001952E5" w:rsidRDefault="001952E5" w:rsidP="00CC282A">
      <w:pPr>
        <w:widowControl w:val="0"/>
        <w:rPr>
          <w:b/>
          <w:color w:val="auto"/>
          <w:sz w:val="22"/>
          <w:szCs w:val="22"/>
        </w:rPr>
      </w:pPr>
    </w:p>
    <w:p w14:paraId="7E843EA0" w14:textId="77777777" w:rsidR="00CC282A" w:rsidRPr="008776D6" w:rsidRDefault="00CC282A" w:rsidP="00CC282A">
      <w:pPr>
        <w:widowControl w:val="0"/>
        <w:rPr>
          <w:b/>
          <w:color w:val="auto"/>
          <w:sz w:val="22"/>
          <w:szCs w:val="22"/>
        </w:rPr>
      </w:pPr>
      <w:r w:rsidRPr="008776D6">
        <w:rPr>
          <w:b/>
          <w:color w:val="auto"/>
          <w:sz w:val="22"/>
          <w:szCs w:val="22"/>
        </w:rPr>
        <w:t>Poster Presentations</w:t>
      </w:r>
    </w:p>
    <w:p w14:paraId="32638C04" w14:textId="77777777" w:rsidR="00CC282A" w:rsidRDefault="00CC282A" w:rsidP="00CC282A">
      <w:pPr>
        <w:widowControl w:val="0"/>
        <w:rPr>
          <w:color w:val="auto"/>
          <w:sz w:val="22"/>
          <w:szCs w:val="22"/>
        </w:rPr>
      </w:pPr>
    </w:p>
    <w:p w14:paraId="5BD3BEF9" w14:textId="6A898978" w:rsidR="00211FC6" w:rsidRDefault="00211FC6" w:rsidP="002F0662">
      <w:pPr>
        <w:widowControl w:val="0"/>
        <w:ind w:left="1530" w:hanging="117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2022</w:t>
      </w:r>
      <w:r>
        <w:rPr>
          <w:color w:val="auto"/>
          <w:sz w:val="22"/>
          <w:szCs w:val="22"/>
        </w:rPr>
        <w:tab/>
      </w:r>
      <w:bookmarkStart w:id="26" w:name="_Hlk123720546"/>
      <w:proofErr w:type="spellStart"/>
      <w:r>
        <w:rPr>
          <w:color w:val="auto"/>
          <w:sz w:val="22"/>
          <w:szCs w:val="22"/>
        </w:rPr>
        <w:t>Madin</w:t>
      </w:r>
      <w:proofErr w:type="spellEnd"/>
      <w:r>
        <w:rPr>
          <w:color w:val="auto"/>
          <w:sz w:val="22"/>
          <w:szCs w:val="22"/>
        </w:rPr>
        <w:t>, M</w:t>
      </w:r>
      <w:r w:rsidRPr="00460F0A">
        <w:rPr>
          <w:color w:val="auto"/>
          <w:sz w:val="22"/>
          <w:szCs w:val="22"/>
        </w:rPr>
        <w:t>.</w:t>
      </w:r>
      <w:r w:rsidRPr="00211FC6">
        <w:rPr>
          <w:color w:val="auto"/>
          <w:sz w:val="22"/>
          <w:szCs w:val="22"/>
          <w:vertAlign w:val="superscript"/>
        </w:rPr>
        <w:t>†</w:t>
      </w:r>
      <w:r w:rsidRPr="00460F0A">
        <w:rPr>
          <w:color w:val="auto"/>
          <w:sz w:val="22"/>
          <w:szCs w:val="22"/>
        </w:rPr>
        <w:t xml:space="preserve"> &amp; Nelson, K.S. (202</w:t>
      </w:r>
      <w:r>
        <w:rPr>
          <w:color w:val="auto"/>
          <w:sz w:val="22"/>
          <w:szCs w:val="22"/>
        </w:rPr>
        <w:t>2</w:t>
      </w:r>
      <w:r w:rsidRPr="00460F0A">
        <w:rPr>
          <w:color w:val="auto"/>
          <w:sz w:val="22"/>
          <w:szCs w:val="22"/>
        </w:rPr>
        <w:t xml:space="preserve">, </w:t>
      </w:r>
      <w:r>
        <w:rPr>
          <w:color w:val="auto"/>
          <w:sz w:val="22"/>
          <w:szCs w:val="22"/>
        </w:rPr>
        <w:t>February</w:t>
      </w:r>
      <w:r w:rsidRPr="00460F0A">
        <w:rPr>
          <w:color w:val="auto"/>
          <w:sz w:val="22"/>
          <w:szCs w:val="22"/>
        </w:rPr>
        <w:t xml:space="preserve">). </w:t>
      </w:r>
      <w:r w:rsidRPr="008A7666">
        <w:rPr>
          <w:i/>
          <w:iCs/>
          <w:sz w:val="22"/>
          <w:szCs w:val="22"/>
        </w:rPr>
        <w:t>Landscape diversity and sustainable agriculture production</w:t>
      </w:r>
      <w:r w:rsidRPr="008A7666">
        <w:rPr>
          <w:sz w:val="22"/>
          <w:szCs w:val="22"/>
        </w:rPr>
        <w:t xml:space="preserve">. </w:t>
      </w:r>
      <w:r w:rsidRPr="008A7666">
        <w:rPr>
          <w:color w:val="auto"/>
          <w:sz w:val="22"/>
          <w:szCs w:val="22"/>
          <w:shd w:val="clear" w:color="auto" w:fill="FFFFFF"/>
        </w:rPr>
        <w:t>Annual Meeting of the American Association of Geographers</w:t>
      </w:r>
      <w:r w:rsidRPr="008A7666">
        <w:rPr>
          <w:color w:val="auto"/>
          <w:sz w:val="22"/>
          <w:szCs w:val="22"/>
        </w:rPr>
        <w:t xml:space="preserve"> (AAG)</w:t>
      </w:r>
      <w:r>
        <w:rPr>
          <w:color w:val="auto"/>
          <w:sz w:val="22"/>
          <w:szCs w:val="22"/>
        </w:rPr>
        <w:t>, virtual.</w:t>
      </w:r>
      <w:bookmarkEnd w:id="26"/>
    </w:p>
    <w:p w14:paraId="396B9DF5" w14:textId="77777777" w:rsidR="00211FC6" w:rsidRDefault="00211FC6" w:rsidP="002F0662">
      <w:pPr>
        <w:widowControl w:val="0"/>
        <w:ind w:left="1530" w:hanging="1170"/>
        <w:rPr>
          <w:color w:val="auto"/>
          <w:sz w:val="22"/>
          <w:szCs w:val="22"/>
        </w:rPr>
      </w:pPr>
    </w:p>
    <w:p w14:paraId="55EFC948" w14:textId="44E33778" w:rsidR="00460F0A" w:rsidRDefault="002F0662" w:rsidP="002F0662">
      <w:pPr>
        <w:widowControl w:val="0"/>
        <w:ind w:left="1530" w:hanging="117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2021</w:t>
      </w:r>
      <w:r>
        <w:rPr>
          <w:color w:val="auto"/>
          <w:sz w:val="22"/>
          <w:szCs w:val="22"/>
        </w:rPr>
        <w:tab/>
      </w:r>
      <w:r w:rsidR="00460F0A" w:rsidRPr="00460F0A">
        <w:rPr>
          <w:color w:val="auto"/>
          <w:sz w:val="22"/>
          <w:szCs w:val="22"/>
        </w:rPr>
        <w:t>Chavez, D.R.</w:t>
      </w:r>
      <w:r w:rsidR="00460F0A" w:rsidRPr="00211FC6">
        <w:rPr>
          <w:color w:val="auto"/>
          <w:sz w:val="22"/>
          <w:szCs w:val="22"/>
          <w:vertAlign w:val="superscript"/>
        </w:rPr>
        <w:t>†</w:t>
      </w:r>
      <w:r w:rsidR="00460F0A" w:rsidRPr="00460F0A">
        <w:rPr>
          <w:color w:val="auto"/>
          <w:sz w:val="22"/>
          <w:szCs w:val="22"/>
        </w:rPr>
        <w:t xml:space="preserve"> &amp; Nelson, K.S. (2021, December). </w:t>
      </w:r>
      <w:r w:rsidR="00460F0A" w:rsidRPr="00460F0A">
        <w:rPr>
          <w:i/>
          <w:iCs/>
          <w:color w:val="auto"/>
          <w:sz w:val="22"/>
          <w:szCs w:val="22"/>
        </w:rPr>
        <w:t>Agricultural Community Adaptive Capacity in Kansas</w:t>
      </w:r>
      <w:r w:rsidR="00460F0A" w:rsidRPr="00460F0A">
        <w:rPr>
          <w:color w:val="auto"/>
          <w:sz w:val="22"/>
          <w:szCs w:val="22"/>
        </w:rPr>
        <w:t>. American Geophysical Union (AGU) Annual Meeting, New Orleans, LA. (</w:t>
      </w:r>
      <w:r w:rsidR="00460F0A" w:rsidRPr="00B00613">
        <w:rPr>
          <w:i/>
          <w:iCs/>
          <w:color w:val="auto"/>
          <w:sz w:val="22"/>
          <w:szCs w:val="22"/>
        </w:rPr>
        <w:t>virtual attendance</w:t>
      </w:r>
      <w:r w:rsidR="00460F0A" w:rsidRPr="00460F0A">
        <w:rPr>
          <w:color w:val="auto"/>
          <w:sz w:val="22"/>
          <w:szCs w:val="22"/>
        </w:rPr>
        <w:t>)</w:t>
      </w:r>
    </w:p>
    <w:p w14:paraId="6FB2ED21" w14:textId="77777777" w:rsidR="00460F0A" w:rsidRDefault="00460F0A" w:rsidP="002F0662">
      <w:pPr>
        <w:widowControl w:val="0"/>
        <w:ind w:left="1530" w:hanging="1170"/>
        <w:rPr>
          <w:color w:val="auto"/>
          <w:sz w:val="22"/>
          <w:szCs w:val="22"/>
        </w:rPr>
      </w:pPr>
    </w:p>
    <w:p w14:paraId="17BD304E" w14:textId="4B76D397" w:rsidR="002F0662" w:rsidRDefault="00460F0A" w:rsidP="00460F0A">
      <w:pPr>
        <w:widowControl w:val="0"/>
        <w:ind w:left="1530" w:hanging="117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2021</w:t>
      </w:r>
      <w:r>
        <w:rPr>
          <w:color w:val="auto"/>
          <w:sz w:val="22"/>
          <w:szCs w:val="22"/>
        </w:rPr>
        <w:tab/>
      </w:r>
      <w:proofErr w:type="spellStart"/>
      <w:r w:rsidR="002F0662">
        <w:rPr>
          <w:color w:val="auto"/>
          <w:sz w:val="22"/>
          <w:szCs w:val="22"/>
        </w:rPr>
        <w:t>Ohja</w:t>
      </w:r>
      <w:proofErr w:type="spellEnd"/>
      <w:r w:rsidR="002F0662">
        <w:rPr>
          <w:color w:val="auto"/>
          <w:sz w:val="22"/>
          <w:szCs w:val="22"/>
        </w:rPr>
        <w:t>, S.†, Francois, J.</w:t>
      </w:r>
      <w:r w:rsidR="002F0662" w:rsidRPr="002F0662">
        <w:rPr>
          <w:color w:val="auto"/>
          <w:sz w:val="22"/>
          <w:szCs w:val="22"/>
          <w:vertAlign w:val="superscript"/>
        </w:rPr>
        <w:t>†</w:t>
      </w:r>
      <w:r w:rsidR="002F0662">
        <w:rPr>
          <w:color w:val="auto"/>
          <w:sz w:val="22"/>
          <w:szCs w:val="22"/>
        </w:rPr>
        <w:t xml:space="preserve"> and Nelson, K.S. (2021, September). </w:t>
      </w:r>
      <w:r w:rsidR="002F0662" w:rsidRPr="002F0662">
        <w:rPr>
          <w:i/>
          <w:color w:val="auto"/>
          <w:sz w:val="22"/>
          <w:szCs w:val="22"/>
        </w:rPr>
        <w:t>Rural Sustainability Methods, Drivers, and Outcomes: A Systematic Review​</w:t>
      </w:r>
      <w:r w:rsidR="002F0662">
        <w:rPr>
          <w:color w:val="auto"/>
          <w:sz w:val="22"/>
          <w:szCs w:val="22"/>
        </w:rPr>
        <w:t xml:space="preserve">. </w:t>
      </w:r>
      <w:r w:rsidR="002F0662" w:rsidRPr="00B135E3">
        <w:rPr>
          <w:color w:val="auto"/>
          <w:sz w:val="22"/>
          <w:szCs w:val="22"/>
          <w:shd w:val="clear" w:color="auto" w:fill="FFFFFF"/>
        </w:rPr>
        <w:t>Annual Meeting of the Great Plains/Rocky Mountain Division of the American Association of Geographers</w:t>
      </w:r>
      <w:r w:rsidR="002F0662" w:rsidRPr="00B135E3">
        <w:rPr>
          <w:color w:val="auto"/>
          <w:sz w:val="22"/>
          <w:szCs w:val="22"/>
        </w:rPr>
        <w:t xml:space="preserve"> (AAG), </w:t>
      </w:r>
      <w:r w:rsidR="002F0662">
        <w:rPr>
          <w:color w:val="auto"/>
          <w:sz w:val="22"/>
          <w:szCs w:val="22"/>
        </w:rPr>
        <w:t>Lincoln, NE</w:t>
      </w:r>
      <w:r w:rsidR="002F0662" w:rsidRPr="008776D6">
        <w:rPr>
          <w:color w:val="auto"/>
          <w:sz w:val="22"/>
          <w:szCs w:val="22"/>
        </w:rPr>
        <w:t>.</w:t>
      </w:r>
    </w:p>
    <w:p w14:paraId="7AE18284" w14:textId="77777777" w:rsidR="00534009" w:rsidRDefault="00534009" w:rsidP="009C012F">
      <w:pPr>
        <w:widowControl w:val="0"/>
        <w:ind w:left="1530" w:hanging="1170"/>
        <w:rPr>
          <w:color w:val="auto"/>
          <w:sz w:val="22"/>
          <w:szCs w:val="22"/>
        </w:rPr>
      </w:pPr>
    </w:p>
    <w:p w14:paraId="2FFF5417" w14:textId="68E02B14" w:rsidR="009C012F" w:rsidRDefault="009C012F" w:rsidP="009C012F">
      <w:pPr>
        <w:widowControl w:val="0"/>
        <w:ind w:left="1530" w:hanging="117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2020</w:t>
      </w:r>
      <w:r>
        <w:rPr>
          <w:color w:val="auto"/>
          <w:sz w:val="22"/>
          <w:szCs w:val="22"/>
        </w:rPr>
        <w:tab/>
      </w:r>
      <w:bookmarkStart w:id="27" w:name="_Hlk61517715"/>
      <w:r>
        <w:rPr>
          <w:color w:val="auto"/>
          <w:sz w:val="22"/>
          <w:szCs w:val="22"/>
        </w:rPr>
        <w:t xml:space="preserve">Nelson, K.S. (2020, March). </w:t>
      </w:r>
      <w:r w:rsidRPr="009C012F">
        <w:rPr>
          <w:i/>
          <w:color w:val="auto"/>
          <w:sz w:val="22"/>
          <w:szCs w:val="22"/>
        </w:rPr>
        <w:t>Reviewing the Structure and Function of Self-Described Living Labs</w:t>
      </w:r>
      <w:r>
        <w:rPr>
          <w:color w:val="auto"/>
          <w:sz w:val="22"/>
          <w:szCs w:val="22"/>
        </w:rPr>
        <w:t xml:space="preserve">. </w:t>
      </w:r>
      <w:bookmarkStart w:id="28" w:name="_Hlk61515967"/>
      <w:r>
        <w:rPr>
          <w:color w:val="auto"/>
          <w:sz w:val="22"/>
          <w:szCs w:val="22"/>
        </w:rPr>
        <w:t>Community Engagement Symposium – Student Success and the Public Good, Kansas State University, Manhattan, KS. (</w:t>
      </w:r>
      <w:proofErr w:type="gramStart"/>
      <w:r w:rsidRPr="009C012F">
        <w:rPr>
          <w:i/>
          <w:color w:val="auto"/>
          <w:sz w:val="22"/>
          <w:szCs w:val="22"/>
        </w:rPr>
        <w:t>online</w:t>
      </w:r>
      <w:proofErr w:type="gramEnd"/>
      <w:r w:rsidRPr="009C012F">
        <w:rPr>
          <w:i/>
          <w:color w:val="auto"/>
          <w:sz w:val="22"/>
          <w:szCs w:val="22"/>
        </w:rPr>
        <w:t xml:space="preserve"> only due to COVID</w:t>
      </w:r>
      <w:r>
        <w:rPr>
          <w:color w:val="auto"/>
          <w:sz w:val="22"/>
          <w:szCs w:val="22"/>
        </w:rPr>
        <w:t>)</w:t>
      </w:r>
    </w:p>
    <w:bookmarkEnd w:id="27"/>
    <w:bookmarkEnd w:id="28"/>
    <w:p w14:paraId="7149B9A3" w14:textId="77777777" w:rsidR="00CC282A" w:rsidRPr="008776D6" w:rsidRDefault="00CC282A" w:rsidP="00CC282A">
      <w:pPr>
        <w:widowControl w:val="0"/>
        <w:rPr>
          <w:color w:val="auto"/>
          <w:sz w:val="22"/>
          <w:szCs w:val="22"/>
        </w:rPr>
      </w:pPr>
    </w:p>
    <w:p w14:paraId="3463A6C4" w14:textId="77777777" w:rsidR="00CC282A" w:rsidRDefault="00CC282A" w:rsidP="00CC282A">
      <w:pPr>
        <w:widowControl w:val="0"/>
        <w:ind w:left="1440" w:hanging="1080"/>
        <w:jc w:val="both"/>
        <w:rPr>
          <w:color w:val="auto"/>
          <w:sz w:val="22"/>
          <w:szCs w:val="22"/>
        </w:rPr>
      </w:pPr>
      <w:r w:rsidRPr="008776D6">
        <w:rPr>
          <w:color w:val="auto"/>
          <w:sz w:val="22"/>
          <w:szCs w:val="22"/>
        </w:rPr>
        <w:t>201</w:t>
      </w:r>
      <w:r>
        <w:rPr>
          <w:color w:val="auto"/>
          <w:sz w:val="22"/>
          <w:szCs w:val="22"/>
        </w:rPr>
        <w:t>8</w:t>
      </w:r>
      <w:r w:rsidRPr="008776D6">
        <w:rPr>
          <w:color w:val="auto"/>
          <w:sz w:val="22"/>
          <w:szCs w:val="22"/>
        </w:rPr>
        <w:tab/>
        <w:t>Nelson, K. S. (201</w:t>
      </w:r>
      <w:r>
        <w:rPr>
          <w:color w:val="auto"/>
          <w:sz w:val="22"/>
          <w:szCs w:val="22"/>
        </w:rPr>
        <w:t>8</w:t>
      </w:r>
      <w:r w:rsidRPr="008776D6">
        <w:rPr>
          <w:color w:val="auto"/>
          <w:sz w:val="22"/>
          <w:szCs w:val="22"/>
        </w:rPr>
        <w:t>, December).</w:t>
      </w:r>
      <w:r w:rsidRPr="008776D6">
        <w:rPr>
          <w:i/>
          <w:color w:val="auto"/>
          <w:sz w:val="22"/>
          <w:szCs w:val="22"/>
        </w:rPr>
        <w:t xml:space="preserve"> </w:t>
      </w:r>
      <w:r w:rsidRPr="001B6725">
        <w:rPr>
          <w:i/>
          <w:color w:val="auto"/>
          <w:sz w:val="22"/>
          <w:szCs w:val="22"/>
        </w:rPr>
        <w:t>The Value of Flood Mitigating Ecosystem Services Provided by a Home Buyout Program.</w:t>
      </w:r>
      <w:r w:rsidRPr="008776D6"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>American Geophysical Union</w:t>
      </w:r>
      <w:r w:rsidRPr="008776D6">
        <w:rPr>
          <w:color w:val="auto"/>
          <w:sz w:val="22"/>
          <w:szCs w:val="22"/>
        </w:rPr>
        <w:t xml:space="preserve"> (</w:t>
      </w:r>
      <w:r>
        <w:rPr>
          <w:color w:val="auto"/>
          <w:sz w:val="22"/>
          <w:szCs w:val="22"/>
        </w:rPr>
        <w:t>AGU</w:t>
      </w:r>
      <w:r w:rsidRPr="008776D6">
        <w:rPr>
          <w:color w:val="auto"/>
          <w:sz w:val="22"/>
          <w:szCs w:val="22"/>
        </w:rPr>
        <w:t xml:space="preserve">) Annual Meeting, </w:t>
      </w:r>
      <w:r>
        <w:rPr>
          <w:color w:val="auto"/>
          <w:sz w:val="22"/>
          <w:szCs w:val="22"/>
        </w:rPr>
        <w:t>Washington D.C</w:t>
      </w:r>
      <w:r w:rsidRPr="008776D6">
        <w:rPr>
          <w:color w:val="auto"/>
          <w:sz w:val="22"/>
          <w:szCs w:val="22"/>
        </w:rPr>
        <w:t>.</w:t>
      </w:r>
    </w:p>
    <w:p w14:paraId="6E016D1D" w14:textId="77777777" w:rsidR="00CC282A" w:rsidRDefault="00CC282A" w:rsidP="00CC282A">
      <w:pPr>
        <w:widowControl w:val="0"/>
        <w:ind w:left="1440" w:hanging="1080"/>
        <w:jc w:val="both"/>
        <w:rPr>
          <w:color w:val="auto"/>
          <w:sz w:val="22"/>
          <w:szCs w:val="22"/>
        </w:rPr>
      </w:pPr>
    </w:p>
    <w:p w14:paraId="47C3EF6A" w14:textId="77777777" w:rsidR="00CC282A" w:rsidRDefault="00CC282A" w:rsidP="00CC282A">
      <w:pPr>
        <w:widowControl w:val="0"/>
        <w:ind w:left="1440" w:hanging="108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2017</w:t>
      </w:r>
      <w:r>
        <w:rPr>
          <w:color w:val="auto"/>
          <w:sz w:val="22"/>
          <w:szCs w:val="22"/>
        </w:rPr>
        <w:tab/>
        <w:t xml:space="preserve">Burchfield, E.K. &amp; Nelson, K.S. (2017, July). </w:t>
      </w:r>
      <w:r w:rsidRPr="00403085">
        <w:rPr>
          <w:i/>
          <w:color w:val="auto"/>
          <w:sz w:val="22"/>
          <w:szCs w:val="22"/>
        </w:rPr>
        <w:t>Using R-INLA to understand institutional moderators of drought</w:t>
      </w:r>
      <w:r>
        <w:rPr>
          <w:color w:val="auto"/>
          <w:sz w:val="22"/>
          <w:szCs w:val="22"/>
        </w:rPr>
        <w:t>.</w:t>
      </w:r>
      <w:r w:rsidRPr="00403085"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useR</w:t>
      </w:r>
      <w:proofErr w:type="spellEnd"/>
      <w:r>
        <w:rPr>
          <w:color w:val="auto"/>
          <w:sz w:val="22"/>
          <w:szCs w:val="22"/>
        </w:rPr>
        <w:t xml:space="preserve">! Conference, </w:t>
      </w:r>
      <w:r w:rsidRPr="00403085">
        <w:rPr>
          <w:color w:val="auto"/>
          <w:sz w:val="22"/>
          <w:szCs w:val="22"/>
        </w:rPr>
        <w:t>Brussels, Belgium</w:t>
      </w:r>
      <w:r>
        <w:rPr>
          <w:color w:val="auto"/>
          <w:sz w:val="22"/>
          <w:szCs w:val="22"/>
        </w:rPr>
        <w:t>.</w:t>
      </w:r>
    </w:p>
    <w:p w14:paraId="42C49557" w14:textId="77777777" w:rsidR="00CC282A" w:rsidRDefault="00CC282A" w:rsidP="00CC282A">
      <w:pPr>
        <w:widowControl w:val="0"/>
        <w:ind w:left="1440" w:hanging="1080"/>
        <w:jc w:val="both"/>
        <w:rPr>
          <w:color w:val="auto"/>
          <w:sz w:val="22"/>
          <w:szCs w:val="22"/>
        </w:rPr>
      </w:pPr>
    </w:p>
    <w:p w14:paraId="0AA210A9" w14:textId="77777777" w:rsidR="00CC282A" w:rsidRDefault="00CC282A" w:rsidP="00CC282A">
      <w:pPr>
        <w:widowControl w:val="0"/>
        <w:ind w:left="1440" w:hanging="1080"/>
        <w:jc w:val="both"/>
        <w:rPr>
          <w:color w:val="auto"/>
          <w:sz w:val="22"/>
          <w:szCs w:val="22"/>
        </w:rPr>
      </w:pPr>
      <w:r w:rsidRPr="008776D6">
        <w:rPr>
          <w:color w:val="auto"/>
          <w:sz w:val="22"/>
          <w:szCs w:val="22"/>
        </w:rPr>
        <w:t>2016</w:t>
      </w:r>
      <w:r w:rsidRPr="008776D6">
        <w:rPr>
          <w:color w:val="auto"/>
          <w:sz w:val="22"/>
          <w:szCs w:val="22"/>
        </w:rPr>
        <w:tab/>
        <w:t>Gillespie-</w:t>
      </w:r>
      <w:proofErr w:type="spellStart"/>
      <w:r w:rsidRPr="008776D6">
        <w:rPr>
          <w:color w:val="auto"/>
          <w:sz w:val="22"/>
          <w:szCs w:val="22"/>
        </w:rPr>
        <w:t>Marthaler</w:t>
      </w:r>
      <w:proofErr w:type="spellEnd"/>
      <w:r w:rsidRPr="008776D6">
        <w:rPr>
          <w:color w:val="auto"/>
          <w:sz w:val="22"/>
          <w:szCs w:val="22"/>
        </w:rPr>
        <w:t>, L. &amp; Nelson, K. S. (2016, December).</w:t>
      </w:r>
      <w:r w:rsidRPr="008776D6">
        <w:rPr>
          <w:i/>
          <w:color w:val="auto"/>
          <w:sz w:val="22"/>
          <w:szCs w:val="22"/>
        </w:rPr>
        <w:t xml:space="preserve"> Resilience, Sustainability, and Vulnerability: Multi-Scale, Dynamic Interactions within Complex </w:t>
      </w:r>
      <w:proofErr w:type="gramStart"/>
      <w:r w:rsidRPr="008776D6">
        <w:rPr>
          <w:i/>
          <w:color w:val="auto"/>
          <w:sz w:val="22"/>
          <w:szCs w:val="22"/>
        </w:rPr>
        <w:t>Systems</w:t>
      </w:r>
      <w:proofErr w:type="gramEnd"/>
      <w:r w:rsidRPr="008776D6">
        <w:rPr>
          <w:i/>
          <w:color w:val="auto"/>
          <w:sz w:val="22"/>
          <w:szCs w:val="22"/>
        </w:rPr>
        <w:t xml:space="preserve"> and an Integrative Assessment Method</w:t>
      </w:r>
      <w:r w:rsidRPr="008776D6">
        <w:rPr>
          <w:color w:val="auto"/>
          <w:sz w:val="22"/>
          <w:szCs w:val="22"/>
        </w:rPr>
        <w:t>. Society for Risk Analysis (SRA) Annual Meeting, San Diego, California.</w:t>
      </w:r>
    </w:p>
    <w:p w14:paraId="0665E602" w14:textId="77777777" w:rsidR="00CC282A" w:rsidRDefault="00CC282A" w:rsidP="00CC282A">
      <w:pPr>
        <w:widowControl w:val="0"/>
        <w:ind w:left="1440" w:hanging="1080"/>
        <w:jc w:val="both"/>
        <w:rPr>
          <w:color w:val="auto"/>
          <w:sz w:val="22"/>
          <w:szCs w:val="22"/>
        </w:rPr>
      </w:pPr>
    </w:p>
    <w:p w14:paraId="3A5D72E1" w14:textId="20DA69D6" w:rsidR="00CC282A" w:rsidRDefault="00CC282A" w:rsidP="00CC282A">
      <w:pPr>
        <w:widowControl w:val="0"/>
        <w:ind w:left="1440" w:hanging="1080"/>
        <w:jc w:val="both"/>
        <w:rPr>
          <w:color w:val="auto"/>
          <w:sz w:val="22"/>
          <w:szCs w:val="22"/>
        </w:rPr>
      </w:pPr>
      <w:r w:rsidRPr="008776D6">
        <w:rPr>
          <w:color w:val="auto"/>
          <w:sz w:val="22"/>
          <w:szCs w:val="22"/>
        </w:rPr>
        <w:t>2016</w:t>
      </w:r>
      <w:r w:rsidRPr="008776D6">
        <w:rPr>
          <w:color w:val="auto"/>
          <w:sz w:val="22"/>
          <w:szCs w:val="22"/>
        </w:rPr>
        <w:tab/>
        <w:t>Gillespie-</w:t>
      </w:r>
      <w:proofErr w:type="spellStart"/>
      <w:r w:rsidRPr="008776D6">
        <w:rPr>
          <w:color w:val="auto"/>
          <w:sz w:val="22"/>
          <w:szCs w:val="22"/>
        </w:rPr>
        <w:t>Marthaler</w:t>
      </w:r>
      <w:proofErr w:type="spellEnd"/>
      <w:r w:rsidRPr="008776D6">
        <w:rPr>
          <w:color w:val="auto"/>
          <w:sz w:val="22"/>
          <w:szCs w:val="22"/>
        </w:rPr>
        <w:t xml:space="preserve">, L. &amp; Nelson, K. S. (2016, November). </w:t>
      </w:r>
      <w:r w:rsidRPr="008776D6">
        <w:rPr>
          <w:i/>
          <w:color w:val="auto"/>
          <w:sz w:val="22"/>
          <w:szCs w:val="22"/>
        </w:rPr>
        <w:t xml:space="preserve">Resilience, Sustainability, and Vulnerability: Multi-Scale, Dynamic Interactions within Complex </w:t>
      </w:r>
      <w:proofErr w:type="gramStart"/>
      <w:r w:rsidRPr="008776D6">
        <w:rPr>
          <w:i/>
          <w:color w:val="auto"/>
          <w:sz w:val="22"/>
          <w:szCs w:val="22"/>
        </w:rPr>
        <w:t>Systems</w:t>
      </w:r>
      <w:proofErr w:type="gramEnd"/>
      <w:r w:rsidRPr="008776D6">
        <w:rPr>
          <w:i/>
          <w:color w:val="auto"/>
          <w:sz w:val="22"/>
          <w:szCs w:val="22"/>
        </w:rPr>
        <w:t xml:space="preserve"> and an Integrative Assessment Method</w:t>
      </w:r>
      <w:r w:rsidRPr="008776D6">
        <w:rPr>
          <w:color w:val="auto"/>
          <w:sz w:val="22"/>
          <w:szCs w:val="22"/>
        </w:rPr>
        <w:t>. Association for Public Policy Analysis &amp; Management (APPAM) 38</w:t>
      </w:r>
      <w:r w:rsidRPr="008776D6">
        <w:rPr>
          <w:color w:val="auto"/>
          <w:sz w:val="22"/>
          <w:szCs w:val="22"/>
          <w:vertAlign w:val="superscript"/>
        </w:rPr>
        <w:t>th</w:t>
      </w:r>
      <w:r w:rsidRPr="008776D6">
        <w:rPr>
          <w:color w:val="auto"/>
          <w:sz w:val="22"/>
          <w:szCs w:val="22"/>
        </w:rPr>
        <w:t xml:space="preserve"> Annual Fall Research Conference, Washington D.C. </w:t>
      </w:r>
    </w:p>
    <w:p w14:paraId="5D4D1648" w14:textId="77777777" w:rsidR="00DF41EF" w:rsidRPr="008776D6" w:rsidRDefault="00DF41EF" w:rsidP="00CC282A">
      <w:pPr>
        <w:widowControl w:val="0"/>
        <w:ind w:left="1440" w:hanging="1080"/>
        <w:jc w:val="both"/>
        <w:rPr>
          <w:color w:val="auto"/>
          <w:sz w:val="22"/>
          <w:szCs w:val="22"/>
        </w:rPr>
      </w:pPr>
    </w:p>
    <w:p w14:paraId="2E0CEEEA" w14:textId="77777777" w:rsidR="00CC282A" w:rsidRPr="008776D6" w:rsidRDefault="00CC282A" w:rsidP="00CC282A">
      <w:pPr>
        <w:widowControl w:val="0"/>
        <w:ind w:left="1440" w:hanging="1080"/>
        <w:jc w:val="both"/>
        <w:rPr>
          <w:color w:val="auto"/>
          <w:sz w:val="22"/>
          <w:szCs w:val="22"/>
        </w:rPr>
      </w:pPr>
      <w:r w:rsidRPr="008776D6">
        <w:rPr>
          <w:color w:val="auto"/>
          <w:sz w:val="22"/>
          <w:szCs w:val="22"/>
          <w:highlight w:val="white"/>
        </w:rPr>
        <w:t>2014</w:t>
      </w:r>
      <w:r w:rsidRPr="008776D6">
        <w:rPr>
          <w:b/>
          <w:color w:val="auto"/>
          <w:sz w:val="22"/>
          <w:szCs w:val="22"/>
          <w:highlight w:val="white"/>
        </w:rPr>
        <w:tab/>
      </w:r>
      <w:r w:rsidRPr="008776D6">
        <w:rPr>
          <w:color w:val="auto"/>
          <w:sz w:val="22"/>
          <w:szCs w:val="22"/>
          <w:highlight w:val="white"/>
        </w:rPr>
        <w:t xml:space="preserve">Nelson, K. S. (2014, February). </w:t>
      </w:r>
      <w:r w:rsidRPr="008776D6">
        <w:rPr>
          <w:i/>
          <w:color w:val="auto"/>
          <w:sz w:val="22"/>
          <w:szCs w:val="22"/>
          <w:highlight w:val="white"/>
        </w:rPr>
        <w:t>Environmental Justice Considerations Involving Rail Transport of Hazardous Materials</w:t>
      </w:r>
      <w:r w:rsidRPr="008776D6">
        <w:rPr>
          <w:color w:val="auto"/>
          <w:sz w:val="22"/>
          <w:szCs w:val="22"/>
          <w:highlight w:val="white"/>
        </w:rPr>
        <w:t xml:space="preserve">. Logistics, Trade and Transportation (LTT) Symposium, Gulfport, Mississippi. </w:t>
      </w:r>
    </w:p>
    <w:p w14:paraId="4136644B" w14:textId="0E57682F" w:rsidR="00DF38BF" w:rsidRDefault="00DF38BF" w:rsidP="007475D7">
      <w:pPr>
        <w:widowControl w:val="0"/>
        <w:rPr>
          <w:b/>
          <w:color w:val="auto"/>
          <w:sz w:val="22"/>
          <w:szCs w:val="22"/>
        </w:rPr>
      </w:pPr>
    </w:p>
    <w:p w14:paraId="4A44934A" w14:textId="77777777" w:rsidR="00535567" w:rsidRPr="008776D6" w:rsidRDefault="00535567" w:rsidP="007475D7">
      <w:pPr>
        <w:widowControl w:val="0"/>
        <w:rPr>
          <w:b/>
          <w:color w:val="auto"/>
          <w:sz w:val="22"/>
          <w:szCs w:val="22"/>
        </w:rPr>
      </w:pPr>
    </w:p>
    <w:p w14:paraId="5EB2708E" w14:textId="77777777" w:rsidR="007D23F6" w:rsidRDefault="007D23F6" w:rsidP="007D23F6">
      <w:pPr>
        <w:widowControl w:val="0"/>
        <w:rPr>
          <w:b/>
          <w:color w:val="auto"/>
          <w:sz w:val="22"/>
          <w:szCs w:val="22"/>
        </w:rPr>
      </w:pPr>
      <w:r>
        <w:rPr>
          <w:b/>
          <w:color w:val="auto"/>
          <w:sz w:val="22"/>
          <w:szCs w:val="22"/>
        </w:rPr>
        <w:t>Invited</w:t>
      </w:r>
      <w:r w:rsidRPr="008776D6">
        <w:rPr>
          <w:b/>
          <w:color w:val="auto"/>
          <w:sz w:val="22"/>
          <w:szCs w:val="22"/>
        </w:rPr>
        <w:t xml:space="preserve"> Presentations</w:t>
      </w:r>
    </w:p>
    <w:p w14:paraId="7E94D338" w14:textId="77777777" w:rsidR="007D23F6" w:rsidRDefault="007D23F6" w:rsidP="007D23F6">
      <w:pPr>
        <w:widowControl w:val="0"/>
        <w:rPr>
          <w:b/>
          <w:color w:val="auto"/>
          <w:sz w:val="22"/>
          <w:szCs w:val="22"/>
        </w:rPr>
      </w:pPr>
    </w:p>
    <w:p w14:paraId="069F1775" w14:textId="68D20734" w:rsidR="00E452E3" w:rsidRDefault="00E452E3" w:rsidP="00E452E3">
      <w:pPr>
        <w:widowControl w:val="0"/>
        <w:ind w:left="1440" w:hanging="1080"/>
        <w:jc w:val="both"/>
        <w:rPr>
          <w:color w:val="000000" w:themeColor="text1"/>
          <w:sz w:val="24"/>
          <w:szCs w:val="24"/>
        </w:rPr>
      </w:pPr>
      <w:r>
        <w:rPr>
          <w:color w:val="auto"/>
          <w:sz w:val="22"/>
          <w:szCs w:val="22"/>
        </w:rPr>
        <w:t>2022</w:t>
      </w:r>
      <w:r>
        <w:rPr>
          <w:color w:val="auto"/>
          <w:sz w:val="22"/>
          <w:szCs w:val="22"/>
        </w:rPr>
        <w:tab/>
      </w:r>
      <w:r w:rsidRPr="008776D6">
        <w:rPr>
          <w:color w:val="auto"/>
          <w:sz w:val="22"/>
          <w:szCs w:val="22"/>
        </w:rPr>
        <w:t>Nelson, K. S</w:t>
      </w:r>
      <w:r>
        <w:rPr>
          <w:color w:val="auto"/>
          <w:sz w:val="22"/>
          <w:szCs w:val="22"/>
        </w:rPr>
        <w:t>.</w:t>
      </w:r>
      <w:r w:rsidRPr="008776D6">
        <w:rPr>
          <w:color w:val="auto"/>
          <w:sz w:val="22"/>
          <w:szCs w:val="22"/>
        </w:rPr>
        <w:t xml:space="preserve"> (</w:t>
      </w:r>
      <w:r>
        <w:rPr>
          <w:color w:val="auto"/>
          <w:sz w:val="22"/>
          <w:szCs w:val="22"/>
        </w:rPr>
        <w:t>2022, September</w:t>
      </w:r>
      <w:r w:rsidRPr="008776D6">
        <w:rPr>
          <w:color w:val="auto"/>
          <w:sz w:val="22"/>
          <w:szCs w:val="22"/>
        </w:rPr>
        <w:t xml:space="preserve">). </w:t>
      </w:r>
      <w:r w:rsidRPr="00E452E3">
        <w:rPr>
          <w:i/>
          <w:iCs/>
          <w:color w:val="000000" w:themeColor="text1"/>
          <w:sz w:val="24"/>
          <w:szCs w:val="24"/>
        </w:rPr>
        <w:t>Landscape complexity, crop yields, and associated contextual factors in U.S. agriculture</w:t>
      </w:r>
      <w:r>
        <w:rPr>
          <w:color w:val="000000" w:themeColor="text1"/>
          <w:sz w:val="24"/>
          <w:szCs w:val="24"/>
        </w:rPr>
        <w:t xml:space="preserve">. </w:t>
      </w:r>
      <w:r w:rsidR="0051113A" w:rsidRPr="000C7851">
        <w:rPr>
          <w:color w:val="auto"/>
          <w:sz w:val="24"/>
          <w:szCs w:val="24"/>
        </w:rPr>
        <w:t>Geography &amp; Atmospheric Science's Colloquium</w:t>
      </w:r>
      <w:r w:rsidR="0051113A">
        <w:rPr>
          <w:color w:val="auto"/>
          <w:sz w:val="24"/>
          <w:szCs w:val="24"/>
        </w:rPr>
        <w:t xml:space="preserve"> Series</w:t>
      </w:r>
      <w:r>
        <w:rPr>
          <w:color w:val="000000" w:themeColor="text1"/>
          <w:sz w:val="24"/>
          <w:szCs w:val="24"/>
        </w:rPr>
        <w:t xml:space="preserve">, </w:t>
      </w:r>
      <w:r w:rsidR="0051113A" w:rsidRPr="000C7851">
        <w:rPr>
          <w:sz w:val="24"/>
          <w:szCs w:val="24"/>
          <w:shd w:val="clear" w:color="auto" w:fill="FFFFFF"/>
        </w:rPr>
        <w:t>University of Kansas</w:t>
      </w:r>
      <w:r>
        <w:rPr>
          <w:color w:val="000000" w:themeColor="text1"/>
          <w:sz w:val="24"/>
          <w:szCs w:val="24"/>
        </w:rPr>
        <w:t>.</w:t>
      </w:r>
    </w:p>
    <w:p w14:paraId="42A8A349" w14:textId="77777777" w:rsidR="00E452E3" w:rsidRDefault="00E452E3" w:rsidP="008F13F7">
      <w:pPr>
        <w:widowControl w:val="0"/>
        <w:ind w:left="1440" w:hanging="1080"/>
        <w:jc w:val="both"/>
        <w:rPr>
          <w:color w:val="auto"/>
          <w:sz w:val="22"/>
          <w:szCs w:val="22"/>
        </w:rPr>
      </w:pPr>
    </w:p>
    <w:p w14:paraId="7530B3FC" w14:textId="20539C87" w:rsidR="00E452E3" w:rsidRDefault="00E452E3" w:rsidP="008F13F7">
      <w:pPr>
        <w:widowControl w:val="0"/>
        <w:ind w:left="1440" w:hanging="1080"/>
        <w:jc w:val="both"/>
        <w:rPr>
          <w:color w:val="000000" w:themeColor="text1"/>
          <w:sz w:val="24"/>
          <w:szCs w:val="24"/>
        </w:rPr>
      </w:pPr>
      <w:r>
        <w:rPr>
          <w:color w:val="auto"/>
          <w:sz w:val="22"/>
          <w:szCs w:val="22"/>
        </w:rPr>
        <w:t>2022</w:t>
      </w:r>
      <w:r>
        <w:rPr>
          <w:color w:val="auto"/>
          <w:sz w:val="22"/>
          <w:szCs w:val="22"/>
        </w:rPr>
        <w:tab/>
      </w:r>
      <w:r w:rsidRPr="008776D6">
        <w:rPr>
          <w:color w:val="auto"/>
          <w:sz w:val="22"/>
          <w:szCs w:val="22"/>
        </w:rPr>
        <w:t>Nelson, K. S</w:t>
      </w:r>
      <w:r>
        <w:rPr>
          <w:color w:val="auto"/>
          <w:sz w:val="22"/>
          <w:szCs w:val="22"/>
        </w:rPr>
        <w:t>.</w:t>
      </w:r>
      <w:r w:rsidRPr="008776D6">
        <w:rPr>
          <w:color w:val="auto"/>
          <w:sz w:val="22"/>
          <w:szCs w:val="22"/>
        </w:rPr>
        <w:t xml:space="preserve"> (</w:t>
      </w:r>
      <w:r>
        <w:rPr>
          <w:color w:val="auto"/>
          <w:sz w:val="22"/>
          <w:szCs w:val="22"/>
        </w:rPr>
        <w:t>2022, September</w:t>
      </w:r>
      <w:r w:rsidRPr="008776D6">
        <w:rPr>
          <w:color w:val="auto"/>
          <w:sz w:val="22"/>
          <w:szCs w:val="22"/>
        </w:rPr>
        <w:t xml:space="preserve">). </w:t>
      </w:r>
      <w:r w:rsidRPr="00E452E3">
        <w:rPr>
          <w:i/>
          <w:iCs/>
          <w:color w:val="000000" w:themeColor="text1"/>
          <w:sz w:val="24"/>
          <w:szCs w:val="24"/>
        </w:rPr>
        <w:t>Landscape complexity, crop yields, and associated contextual factors in U.S. agriculture</w:t>
      </w:r>
      <w:r>
        <w:rPr>
          <w:color w:val="000000" w:themeColor="text1"/>
          <w:sz w:val="24"/>
          <w:szCs w:val="24"/>
        </w:rPr>
        <w:t>. Plant Pathology Seminar Series, Kansas State University.</w:t>
      </w:r>
    </w:p>
    <w:p w14:paraId="038F9D48" w14:textId="77777777" w:rsidR="00E452E3" w:rsidRDefault="00E452E3" w:rsidP="008F13F7">
      <w:pPr>
        <w:widowControl w:val="0"/>
        <w:ind w:left="1440" w:hanging="1080"/>
        <w:jc w:val="both"/>
        <w:rPr>
          <w:color w:val="auto"/>
          <w:sz w:val="22"/>
          <w:szCs w:val="22"/>
        </w:rPr>
      </w:pPr>
    </w:p>
    <w:p w14:paraId="63AD2BFC" w14:textId="437EDEA8" w:rsidR="008F13F7" w:rsidRPr="00B135E3" w:rsidRDefault="008F13F7" w:rsidP="008F13F7">
      <w:pPr>
        <w:widowControl w:val="0"/>
        <w:ind w:left="1440" w:hanging="1080"/>
        <w:jc w:val="both"/>
        <w:rPr>
          <w:color w:val="auto"/>
          <w:sz w:val="22"/>
          <w:szCs w:val="22"/>
        </w:rPr>
      </w:pPr>
      <w:r w:rsidRPr="008776D6">
        <w:rPr>
          <w:color w:val="auto"/>
          <w:sz w:val="22"/>
          <w:szCs w:val="22"/>
        </w:rPr>
        <w:t>20</w:t>
      </w:r>
      <w:r>
        <w:rPr>
          <w:color w:val="auto"/>
          <w:sz w:val="22"/>
          <w:szCs w:val="22"/>
        </w:rPr>
        <w:t>21</w:t>
      </w:r>
      <w:r w:rsidRPr="008776D6">
        <w:rPr>
          <w:color w:val="auto"/>
          <w:sz w:val="22"/>
          <w:szCs w:val="22"/>
        </w:rPr>
        <w:tab/>
        <w:t>Nelson, K. S</w:t>
      </w:r>
      <w:r>
        <w:rPr>
          <w:color w:val="auto"/>
          <w:sz w:val="22"/>
          <w:szCs w:val="22"/>
        </w:rPr>
        <w:t>.</w:t>
      </w:r>
      <w:r w:rsidRPr="008776D6">
        <w:rPr>
          <w:color w:val="auto"/>
          <w:sz w:val="22"/>
          <w:szCs w:val="22"/>
        </w:rPr>
        <w:t xml:space="preserve"> (</w:t>
      </w:r>
      <w:r>
        <w:rPr>
          <w:color w:val="auto"/>
          <w:sz w:val="22"/>
          <w:szCs w:val="22"/>
        </w:rPr>
        <w:t>2021, September</w:t>
      </w:r>
      <w:r w:rsidRPr="008776D6">
        <w:rPr>
          <w:color w:val="auto"/>
          <w:sz w:val="22"/>
          <w:szCs w:val="22"/>
        </w:rPr>
        <w:t xml:space="preserve">). </w:t>
      </w:r>
      <w:r w:rsidRPr="008F13F7">
        <w:rPr>
          <w:i/>
          <w:color w:val="auto"/>
          <w:sz w:val="22"/>
          <w:szCs w:val="22"/>
        </w:rPr>
        <w:t>Urban Flood Resilience: A look at the issues and paths forward</w:t>
      </w:r>
      <w:r w:rsidRPr="008776D6">
        <w:rPr>
          <w:color w:val="auto"/>
          <w:sz w:val="22"/>
          <w:szCs w:val="22"/>
        </w:rPr>
        <w:t xml:space="preserve">. </w:t>
      </w:r>
      <w:r w:rsidRPr="008F13F7">
        <w:rPr>
          <w:color w:val="auto"/>
          <w:sz w:val="22"/>
          <w:szCs w:val="22"/>
        </w:rPr>
        <w:t>Civil Engineering Graduate Seminar Invited Lecture Series</w:t>
      </w:r>
      <w:r>
        <w:rPr>
          <w:color w:val="auto"/>
          <w:sz w:val="22"/>
          <w:szCs w:val="22"/>
        </w:rPr>
        <w:t>, Kansas State University</w:t>
      </w:r>
      <w:r w:rsidRPr="008776D6">
        <w:rPr>
          <w:color w:val="auto"/>
          <w:sz w:val="22"/>
          <w:szCs w:val="22"/>
        </w:rPr>
        <w:t>.</w:t>
      </w:r>
    </w:p>
    <w:p w14:paraId="62E76F7E" w14:textId="77777777" w:rsidR="008F13F7" w:rsidRDefault="008F13F7" w:rsidP="008239B1">
      <w:pPr>
        <w:widowControl w:val="0"/>
        <w:ind w:left="1440" w:hanging="1080"/>
        <w:jc w:val="both"/>
        <w:rPr>
          <w:color w:val="auto"/>
          <w:sz w:val="22"/>
          <w:szCs w:val="22"/>
        </w:rPr>
      </w:pPr>
    </w:p>
    <w:p w14:paraId="2E78112B" w14:textId="753DE782" w:rsidR="008239B1" w:rsidRPr="00B135E3" w:rsidRDefault="008239B1" w:rsidP="008239B1">
      <w:pPr>
        <w:widowControl w:val="0"/>
        <w:ind w:left="1440" w:hanging="1080"/>
        <w:jc w:val="both"/>
        <w:rPr>
          <w:color w:val="auto"/>
          <w:sz w:val="22"/>
          <w:szCs w:val="22"/>
        </w:rPr>
      </w:pPr>
      <w:r w:rsidRPr="008776D6">
        <w:rPr>
          <w:color w:val="auto"/>
          <w:sz w:val="22"/>
          <w:szCs w:val="22"/>
        </w:rPr>
        <w:t>20</w:t>
      </w:r>
      <w:r>
        <w:rPr>
          <w:color w:val="auto"/>
          <w:sz w:val="22"/>
          <w:szCs w:val="22"/>
        </w:rPr>
        <w:t>20</w:t>
      </w:r>
      <w:r w:rsidRPr="008776D6">
        <w:rPr>
          <w:color w:val="auto"/>
          <w:sz w:val="22"/>
          <w:szCs w:val="22"/>
        </w:rPr>
        <w:tab/>
        <w:t>Nelson, K. S</w:t>
      </w:r>
      <w:r>
        <w:rPr>
          <w:color w:val="auto"/>
          <w:sz w:val="22"/>
          <w:szCs w:val="22"/>
        </w:rPr>
        <w:t>.</w:t>
      </w:r>
      <w:r w:rsidRPr="008776D6">
        <w:rPr>
          <w:color w:val="auto"/>
          <w:sz w:val="22"/>
          <w:szCs w:val="22"/>
        </w:rPr>
        <w:t xml:space="preserve"> (</w:t>
      </w:r>
      <w:r>
        <w:rPr>
          <w:color w:val="auto"/>
          <w:sz w:val="22"/>
          <w:szCs w:val="22"/>
        </w:rPr>
        <w:t>2020, February</w:t>
      </w:r>
      <w:r w:rsidRPr="008776D6">
        <w:rPr>
          <w:color w:val="auto"/>
          <w:sz w:val="22"/>
          <w:szCs w:val="22"/>
        </w:rPr>
        <w:t xml:space="preserve">). </w:t>
      </w:r>
      <w:bookmarkStart w:id="29" w:name="_Hlk61515570"/>
      <w:r w:rsidRPr="008239B1">
        <w:rPr>
          <w:i/>
          <w:color w:val="auto"/>
          <w:sz w:val="22"/>
          <w:szCs w:val="22"/>
        </w:rPr>
        <w:t>Landscape Composition, Configuration, and US Crop Production</w:t>
      </w:r>
      <w:bookmarkEnd w:id="29"/>
      <w:r w:rsidRPr="008776D6">
        <w:rPr>
          <w:color w:val="auto"/>
          <w:sz w:val="22"/>
          <w:szCs w:val="22"/>
        </w:rPr>
        <w:t xml:space="preserve">. </w:t>
      </w:r>
      <w:bookmarkStart w:id="30" w:name="_Hlk61515560"/>
      <w:r>
        <w:rPr>
          <w:color w:val="auto"/>
          <w:sz w:val="22"/>
          <w:szCs w:val="22"/>
        </w:rPr>
        <w:t>Ecology and Evolutionary Biology (EEB) Seminar Series</w:t>
      </w:r>
      <w:bookmarkEnd w:id="30"/>
      <w:r>
        <w:rPr>
          <w:color w:val="auto"/>
          <w:sz w:val="22"/>
          <w:szCs w:val="22"/>
        </w:rPr>
        <w:t>, Kansas State University</w:t>
      </w:r>
      <w:r w:rsidRPr="008776D6">
        <w:rPr>
          <w:color w:val="auto"/>
          <w:sz w:val="22"/>
          <w:szCs w:val="22"/>
        </w:rPr>
        <w:t>.</w:t>
      </w:r>
    </w:p>
    <w:p w14:paraId="4F3761FB" w14:textId="77777777" w:rsidR="008239B1" w:rsidRDefault="008239B1" w:rsidP="00B134AA">
      <w:pPr>
        <w:widowControl w:val="0"/>
        <w:ind w:left="1440" w:hanging="1080"/>
        <w:jc w:val="both"/>
        <w:rPr>
          <w:color w:val="auto"/>
          <w:sz w:val="22"/>
          <w:szCs w:val="22"/>
        </w:rPr>
      </w:pPr>
    </w:p>
    <w:p w14:paraId="1AB6BF57" w14:textId="77777777" w:rsidR="00065641" w:rsidRPr="00B135E3" w:rsidRDefault="00065641" w:rsidP="00B134AA">
      <w:pPr>
        <w:widowControl w:val="0"/>
        <w:ind w:left="1440" w:hanging="1080"/>
        <w:jc w:val="both"/>
        <w:rPr>
          <w:color w:val="auto"/>
          <w:sz w:val="22"/>
          <w:szCs w:val="22"/>
        </w:rPr>
      </w:pPr>
      <w:r w:rsidRPr="008776D6">
        <w:rPr>
          <w:color w:val="auto"/>
          <w:sz w:val="22"/>
          <w:szCs w:val="22"/>
        </w:rPr>
        <w:t>201</w:t>
      </w:r>
      <w:r>
        <w:rPr>
          <w:color w:val="auto"/>
          <w:sz w:val="22"/>
          <w:szCs w:val="22"/>
        </w:rPr>
        <w:t>9</w:t>
      </w:r>
      <w:r w:rsidRPr="008776D6">
        <w:rPr>
          <w:color w:val="auto"/>
          <w:sz w:val="22"/>
          <w:szCs w:val="22"/>
        </w:rPr>
        <w:tab/>
        <w:t>Nelson, K. S</w:t>
      </w:r>
      <w:r>
        <w:rPr>
          <w:color w:val="auto"/>
          <w:sz w:val="22"/>
          <w:szCs w:val="22"/>
        </w:rPr>
        <w:t>.</w:t>
      </w:r>
      <w:r w:rsidRPr="008776D6">
        <w:rPr>
          <w:color w:val="auto"/>
          <w:sz w:val="22"/>
          <w:szCs w:val="22"/>
        </w:rPr>
        <w:t xml:space="preserve"> (201</w:t>
      </w:r>
      <w:r>
        <w:rPr>
          <w:color w:val="auto"/>
          <w:sz w:val="22"/>
          <w:szCs w:val="22"/>
        </w:rPr>
        <w:t>9</w:t>
      </w:r>
      <w:r w:rsidRPr="008776D6">
        <w:rPr>
          <w:color w:val="auto"/>
          <w:sz w:val="22"/>
          <w:szCs w:val="22"/>
        </w:rPr>
        <w:t xml:space="preserve">, </w:t>
      </w:r>
      <w:r>
        <w:rPr>
          <w:color w:val="auto"/>
          <w:sz w:val="22"/>
          <w:szCs w:val="22"/>
        </w:rPr>
        <w:t>March</w:t>
      </w:r>
      <w:r w:rsidRPr="008776D6">
        <w:rPr>
          <w:color w:val="auto"/>
          <w:sz w:val="22"/>
          <w:szCs w:val="22"/>
        </w:rPr>
        <w:t xml:space="preserve">). </w:t>
      </w:r>
      <w:r>
        <w:rPr>
          <w:i/>
          <w:color w:val="auto"/>
          <w:sz w:val="22"/>
          <w:szCs w:val="22"/>
        </w:rPr>
        <w:t>Costs and Benefits of Flood Adaptation Strategies in Nashville, TN</w:t>
      </w:r>
      <w:r w:rsidRPr="008776D6">
        <w:rPr>
          <w:color w:val="auto"/>
          <w:sz w:val="22"/>
          <w:szCs w:val="22"/>
        </w:rPr>
        <w:t xml:space="preserve">. </w:t>
      </w:r>
      <w:r>
        <w:rPr>
          <w:color w:val="auto"/>
          <w:sz w:val="22"/>
          <w:szCs w:val="22"/>
        </w:rPr>
        <w:t>Presentation</w:t>
      </w:r>
      <w:r w:rsidRPr="008776D6">
        <w:rPr>
          <w:color w:val="auto"/>
          <w:sz w:val="22"/>
          <w:szCs w:val="22"/>
        </w:rPr>
        <w:t xml:space="preserve"> at</w:t>
      </w:r>
      <w:r w:rsidR="00E7337F">
        <w:rPr>
          <w:color w:val="auto"/>
          <w:sz w:val="22"/>
          <w:szCs w:val="22"/>
        </w:rPr>
        <w:t xml:space="preserve"> the Regional Conference of the American Planning Association</w:t>
      </w:r>
      <w:r w:rsidRPr="00B135E3">
        <w:rPr>
          <w:color w:val="auto"/>
          <w:sz w:val="22"/>
          <w:szCs w:val="22"/>
        </w:rPr>
        <w:t xml:space="preserve">, </w:t>
      </w:r>
      <w:r>
        <w:rPr>
          <w:color w:val="auto"/>
          <w:sz w:val="22"/>
          <w:szCs w:val="22"/>
        </w:rPr>
        <w:t>Manhattan, KS</w:t>
      </w:r>
      <w:r w:rsidRPr="008776D6">
        <w:rPr>
          <w:color w:val="auto"/>
          <w:sz w:val="22"/>
          <w:szCs w:val="22"/>
        </w:rPr>
        <w:t>.</w:t>
      </w:r>
    </w:p>
    <w:p w14:paraId="6FD72852" w14:textId="77777777" w:rsidR="00065641" w:rsidRDefault="00065641" w:rsidP="00B134AA">
      <w:pPr>
        <w:widowControl w:val="0"/>
        <w:ind w:left="1440" w:hanging="1080"/>
        <w:jc w:val="both"/>
        <w:rPr>
          <w:color w:val="auto"/>
          <w:sz w:val="22"/>
          <w:szCs w:val="22"/>
        </w:rPr>
      </w:pPr>
    </w:p>
    <w:p w14:paraId="2C32C914" w14:textId="77777777" w:rsidR="007D23F6" w:rsidRPr="007D23F6" w:rsidRDefault="007D23F6" w:rsidP="00B134AA">
      <w:pPr>
        <w:widowControl w:val="0"/>
        <w:ind w:left="1440" w:hanging="1080"/>
        <w:jc w:val="both"/>
        <w:rPr>
          <w:color w:val="auto"/>
          <w:sz w:val="22"/>
          <w:szCs w:val="22"/>
        </w:rPr>
      </w:pPr>
      <w:r w:rsidRPr="008776D6">
        <w:rPr>
          <w:color w:val="auto"/>
          <w:sz w:val="22"/>
          <w:szCs w:val="22"/>
        </w:rPr>
        <w:t>201</w:t>
      </w:r>
      <w:r>
        <w:rPr>
          <w:color w:val="auto"/>
          <w:sz w:val="22"/>
          <w:szCs w:val="22"/>
        </w:rPr>
        <w:t>8</w:t>
      </w:r>
      <w:r w:rsidRPr="008776D6">
        <w:rPr>
          <w:color w:val="auto"/>
          <w:sz w:val="22"/>
          <w:szCs w:val="22"/>
        </w:rPr>
        <w:tab/>
        <w:t>Nelson, K. S. (201</w:t>
      </w:r>
      <w:r>
        <w:rPr>
          <w:color w:val="auto"/>
          <w:sz w:val="22"/>
          <w:szCs w:val="22"/>
        </w:rPr>
        <w:t>8, October</w:t>
      </w:r>
      <w:r w:rsidRPr="008776D6">
        <w:rPr>
          <w:color w:val="auto"/>
          <w:sz w:val="22"/>
          <w:szCs w:val="22"/>
        </w:rPr>
        <w:t>).</w:t>
      </w:r>
      <w:r w:rsidRPr="008776D6">
        <w:rPr>
          <w:i/>
          <w:color w:val="auto"/>
          <w:sz w:val="22"/>
          <w:szCs w:val="22"/>
        </w:rPr>
        <w:t xml:space="preserve"> </w:t>
      </w:r>
      <w:r w:rsidRPr="007D23F6">
        <w:rPr>
          <w:i/>
          <w:color w:val="auto"/>
          <w:sz w:val="22"/>
          <w:szCs w:val="22"/>
        </w:rPr>
        <w:t>Challenges in Adapting to Urban Flooding</w:t>
      </w:r>
      <w:r w:rsidRPr="001B6725">
        <w:rPr>
          <w:i/>
          <w:color w:val="auto"/>
          <w:sz w:val="22"/>
          <w:szCs w:val="22"/>
        </w:rPr>
        <w:t>.</w:t>
      </w:r>
      <w:r w:rsidRPr="008776D6">
        <w:rPr>
          <w:color w:val="auto"/>
          <w:sz w:val="22"/>
          <w:szCs w:val="22"/>
        </w:rPr>
        <w:t xml:space="preserve"> </w:t>
      </w:r>
      <w:r w:rsidRPr="007D23F6">
        <w:rPr>
          <w:color w:val="auto"/>
          <w:sz w:val="22"/>
          <w:szCs w:val="22"/>
        </w:rPr>
        <w:t>Natural Resources and Environmental Sciences</w:t>
      </w:r>
      <w:r>
        <w:rPr>
          <w:color w:val="auto"/>
          <w:sz w:val="22"/>
          <w:szCs w:val="22"/>
        </w:rPr>
        <w:t xml:space="preserve"> (NRES) Seminar Series, Kansas State University</w:t>
      </w:r>
      <w:r w:rsidRPr="008776D6">
        <w:rPr>
          <w:color w:val="auto"/>
          <w:sz w:val="22"/>
          <w:szCs w:val="22"/>
        </w:rPr>
        <w:t>.</w:t>
      </w:r>
    </w:p>
    <w:p w14:paraId="3358BE56" w14:textId="77777777" w:rsidR="008239B1" w:rsidRDefault="008239B1">
      <w:pPr>
        <w:rPr>
          <w:color w:val="auto"/>
          <w:sz w:val="22"/>
          <w:szCs w:val="22"/>
        </w:rPr>
      </w:pPr>
    </w:p>
    <w:p w14:paraId="38C83811" w14:textId="1E0422B1" w:rsidR="000D0B26" w:rsidRDefault="000D0B26" w:rsidP="00B134AA">
      <w:pPr>
        <w:widowControl w:val="0"/>
        <w:pBdr>
          <w:bottom w:val="single" w:sz="6" w:space="1" w:color="auto"/>
        </w:pBdr>
        <w:jc w:val="both"/>
        <w:rPr>
          <w:b/>
          <w:color w:val="auto"/>
          <w:sz w:val="22"/>
          <w:szCs w:val="22"/>
        </w:rPr>
      </w:pPr>
    </w:p>
    <w:p w14:paraId="1FB3A6D0" w14:textId="77777777" w:rsidR="00DF4D2E" w:rsidRDefault="00DF4D2E" w:rsidP="00B134AA">
      <w:pPr>
        <w:widowControl w:val="0"/>
        <w:pBdr>
          <w:bottom w:val="single" w:sz="6" w:space="1" w:color="auto"/>
        </w:pBdr>
        <w:jc w:val="both"/>
        <w:rPr>
          <w:b/>
          <w:color w:val="auto"/>
          <w:sz w:val="22"/>
          <w:szCs w:val="22"/>
        </w:rPr>
      </w:pPr>
    </w:p>
    <w:p w14:paraId="6E8ABA50" w14:textId="7DD2BFB8" w:rsidR="00CD640A" w:rsidRPr="008776D6" w:rsidRDefault="00CD640A" w:rsidP="00B134AA">
      <w:pPr>
        <w:widowControl w:val="0"/>
        <w:pBdr>
          <w:bottom w:val="single" w:sz="6" w:space="1" w:color="auto"/>
        </w:pBdr>
        <w:jc w:val="both"/>
        <w:rPr>
          <w:b/>
          <w:color w:val="auto"/>
          <w:sz w:val="22"/>
          <w:szCs w:val="22"/>
        </w:rPr>
      </w:pPr>
      <w:r w:rsidRPr="008776D6">
        <w:rPr>
          <w:b/>
          <w:color w:val="auto"/>
          <w:sz w:val="22"/>
          <w:szCs w:val="22"/>
        </w:rPr>
        <w:t>FELLOWSHIPS</w:t>
      </w:r>
      <w:r w:rsidR="001928CF">
        <w:rPr>
          <w:b/>
          <w:color w:val="auto"/>
          <w:sz w:val="22"/>
          <w:szCs w:val="22"/>
        </w:rPr>
        <w:t xml:space="preserve"> &amp;</w:t>
      </w:r>
      <w:r w:rsidR="008239B1">
        <w:rPr>
          <w:b/>
          <w:color w:val="auto"/>
          <w:sz w:val="22"/>
          <w:szCs w:val="22"/>
        </w:rPr>
        <w:t xml:space="preserve"> AWARDS</w:t>
      </w:r>
    </w:p>
    <w:p w14:paraId="5C438F59" w14:textId="77777777" w:rsidR="00DF4D2E" w:rsidRDefault="00DF4D2E" w:rsidP="00B134AA">
      <w:pPr>
        <w:widowControl w:val="0"/>
        <w:tabs>
          <w:tab w:val="left" w:pos="2340"/>
        </w:tabs>
        <w:ind w:left="2340" w:hanging="1980"/>
        <w:jc w:val="both"/>
        <w:rPr>
          <w:color w:val="auto"/>
          <w:sz w:val="22"/>
          <w:szCs w:val="22"/>
        </w:rPr>
      </w:pPr>
    </w:p>
    <w:p w14:paraId="224AD43B" w14:textId="4A132A1E" w:rsidR="00DF55E4" w:rsidRDefault="00DF55E4" w:rsidP="00B134AA">
      <w:pPr>
        <w:widowControl w:val="0"/>
        <w:tabs>
          <w:tab w:val="left" w:pos="2340"/>
        </w:tabs>
        <w:ind w:left="2340" w:hanging="1980"/>
        <w:jc w:val="both"/>
        <w:rPr>
          <w:color w:val="auto"/>
          <w:sz w:val="22"/>
          <w:szCs w:val="22"/>
        </w:rPr>
      </w:pPr>
      <w:r w:rsidRPr="008776D6">
        <w:rPr>
          <w:color w:val="auto"/>
          <w:sz w:val="22"/>
          <w:szCs w:val="22"/>
        </w:rPr>
        <w:t>201</w:t>
      </w:r>
      <w:r>
        <w:rPr>
          <w:color w:val="auto"/>
          <w:sz w:val="22"/>
          <w:szCs w:val="22"/>
        </w:rPr>
        <w:t>9</w:t>
      </w:r>
      <w:r w:rsidR="00E50DC8">
        <w:rPr>
          <w:color w:val="auto"/>
          <w:sz w:val="22"/>
          <w:szCs w:val="22"/>
        </w:rPr>
        <w:t xml:space="preserve"> - 2020</w:t>
      </w:r>
      <w:r w:rsidRPr="008776D6"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>Civic Engagement Fellow, Kansas State University</w:t>
      </w:r>
      <w:r w:rsidRPr="008776D6">
        <w:rPr>
          <w:color w:val="auto"/>
          <w:sz w:val="22"/>
          <w:szCs w:val="22"/>
        </w:rPr>
        <w:t xml:space="preserve"> </w:t>
      </w:r>
    </w:p>
    <w:p w14:paraId="2BBCAB29" w14:textId="77777777" w:rsidR="00CD640A" w:rsidRPr="008776D6" w:rsidRDefault="00CD640A" w:rsidP="00B134AA">
      <w:pPr>
        <w:widowControl w:val="0"/>
        <w:tabs>
          <w:tab w:val="left" w:pos="1260"/>
          <w:tab w:val="left" w:pos="2520"/>
        </w:tabs>
        <w:jc w:val="both"/>
        <w:rPr>
          <w:color w:val="auto"/>
          <w:sz w:val="22"/>
          <w:szCs w:val="22"/>
        </w:rPr>
      </w:pPr>
    </w:p>
    <w:p w14:paraId="7FFF018F" w14:textId="77777777" w:rsidR="00CD640A" w:rsidRDefault="00CD640A" w:rsidP="00B134AA">
      <w:pPr>
        <w:widowControl w:val="0"/>
        <w:ind w:left="2340" w:hanging="1980"/>
        <w:jc w:val="both"/>
        <w:rPr>
          <w:color w:val="auto"/>
          <w:sz w:val="22"/>
          <w:szCs w:val="22"/>
        </w:rPr>
      </w:pPr>
      <w:r w:rsidRPr="008776D6">
        <w:rPr>
          <w:color w:val="auto"/>
          <w:sz w:val="22"/>
          <w:szCs w:val="22"/>
        </w:rPr>
        <w:t>2015 - 2016</w:t>
      </w:r>
      <w:r w:rsidRPr="008776D6">
        <w:rPr>
          <w:color w:val="auto"/>
          <w:sz w:val="22"/>
          <w:szCs w:val="22"/>
        </w:rPr>
        <w:tab/>
        <w:t xml:space="preserve">Oak Ridge Institute for Science and Education (ORISE) Graduate Research Fellowship, U.S. Army Corps of Engineers Research Participation Program, </w:t>
      </w:r>
    </w:p>
    <w:p w14:paraId="74EBB798" w14:textId="77777777" w:rsidR="00CD640A" w:rsidRPr="008776D6" w:rsidRDefault="00CD640A" w:rsidP="00B134AA">
      <w:pPr>
        <w:widowControl w:val="0"/>
        <w:ind w:left="2340"/>
        <w:jc w:val="both"/>
        <w:rPr>
          <w:b/>
          <w:color w:val="auto"/>
          <w:sz w:val="22"/>
          <w:szCs w:val="22"/>
        </w:rPr>
      </w:pPr>
      <w:r w:rsidRPr="008776D6">
        <w:rPr>
          <w:color w:val="auto"/>
          <w:sz w:val="22"/>
          <w:szCs w:val="22"/>
        </w:rPr>
        <w:t>May 2015 – October 2016</w:t>
      </w:r>
      <w:r>
        <w:rPr>
          <w:color w:val="auto"/>
          <w:sz w:val="22"/>
          <w:szCs w:val="22"/>
        </w:rPr>
        <w:t xml:space="preserve">, </w:t>
      </w:r>
      <w:r w:rsidRPr="00275A26">
        <w:rPr>
          <w:color w:val="auto"/>
          <w:sz w:val="22"/>
          <w:szCs w:val="22"/>
        </w:rPr>
        <w:t>$60,000</w:t>
      </w:r>
    </w:p>
    <w:p w14:paraId="11EF2ABF" w14:textId="77777777" w:rsidR="00CD640A" w:rsidRPr="008776D6" w:rsidRDefault="00CD640A" w:rsidP="00B134AA">
      <w:pPr>
        <w:widowControl w:val="0"/>
        <w:ind w:left="2340" w:hanging="1980"/>
        <w:jc w:val="both"/>
        <w:rPr>
          <w:color w:val="auto"/>
          <w:sz w:val="22"/>
          <w:szCs w:val="22"/>
        </w:rPr>
      </w:pPr>
      <w:r w:rsidRPr="008776D6">
        <w:rPr>
          <w:color w:val="auto"/>
          <w:sz w:val="22"/>
          <w:szCs w:val="22"/>
        </w:rPr>
        <w:tab/>
      </w:r>
    </w:p>
    <w:p w14:paraId="1F47A3DA" w14:textId="77777777" w:rsidR="00CD640A" w:rsidRPr="008776D6" w:rsidRDefault="00CD640A" w:rsidP="00B134AA">
      <w:pPr>
        <w:widowControl w:val="0"/>
        <w:ind w:left="2340" w:hanging="1980"/>
        <w:jc w:val="both"/>
        <w:rPr>
          <w:b/>
          <w:color w:val="auto"/>
          <w:sz w:val="22"/>
          <w:szCs w:val="22"/>
        </w:rPr>
      </w:pPr>
      <w:r w:rsidRPr="008776D6">
        <w:rPr>
          <w:color w:val="auto"/>
          <w:sz w:val="22"/>
          <w:szCs w:val="22"/>
        </w:rPr>
        <w:t>2013 - 2018</w:t>
      </w:r>
      <w:r w:rsidRPr="008776D6">
        <w:rPr>
          <w:b/>
          <w:color w:val="auto"/>
          <w:sz w:val="22"/>
          <w:szCs w:val="22"/>
        </w:rPr>
        <w:tab/>
      </w:r>
      <w:r w:rsidRPr="008776D6">
        <w:rPr>
          <w:color w:val="auto"/>
          <w:sz w:val="22"/>
          <w:szCs w:val="22"/>
          <w:highlight w:val="white"/>
        </w:rPr>
        <w:t xml:space="preserve">Harold Stirling Vanderbilt Graduate </w:t>
      </w:r>
      <w:r w:rsidRPr="008776D6">
        <w:rPr>
          <w:color w:val="auto"/>
          <w:sz w:val="22"/>
          <w:szCs w:val="22"/>
        </w:rPr>
        <w:t>Honor Fellowship, Vanderbilt University</w:t>
      </w:r>
    </w:p>
    <w:p w14:paraId="1A659A18" w14:textId="77777777" w:rsidR="00CD640A" w:rsidRPr="008776D6" w:rsidRDefault="00CD640A" w:rsidP="00B134AA">
      <w:pPr>
        <w:widowControl w:val="0"/>
        <w:ind w:left="2340" w:hanging="1980"/>
        <w:jc w:val="both"/>
        <w:rPr>
          <w:color w:val="auto"/>
          <w:sz w:val="22"/>
          <w:szCs w:val="22"/>
        </w:rPr>
      </w:pPr>
      <w:r w:rsidRPr="008776D6">
        <w:rPr>
          <w:b/>
          <w:color w:val="auto"/>
          <w:sz w:val="22"/>
          <w:szCs w:val="22"/>
        </w:rPr>
        <w:tab/>
      </w:r>
    </w:p>
    <w:p w14:paraId="46D55187" w14:textId="70745014" w:rsidR="00CD640A" w:rsidRDefault="00CD640A" w:rsidP="00B134AA">
      <w:pPr>
        <w:widowControl w:val="0"/>
        <w:ind w:left="2340" w:hanging="1980"/>
        <w:jc w:val="both"/>
        <w:rPr>
          <w:color w:val="auto"/>
          <w:sz w:val="22"/>
          <w:szCs w:val="22"/>
        </w:rPr>
      </w:pPr>
      <w:r w:rsidRPr="008776D6">
        <w:rPr>
          <w:color w:val="auto"/>
          <w:sz w:val="22"/>
          <w:szCs w:val="22"/>
        </w:rPr>
        <w:t>2006 - 2008</w:t>
      </w:r>
      <w:r w:rsidRPr="008776D6">
        <w:rPr>
          <w:color w:val="auto"/>
          <w:sz w:val="22"/>
          <w:szCs w:val="22"/>
        </w:rPr>
        <w:tab/>
        <w:t>National Science Foundation Graduate Teaching Fellow in K-12 Education, Washington University in St. Louis</w:t>
      </w:r>
    </w:p>
    <w:p w14:paraId="39311204" w14:textId="77777777" w:rsidR="009226D9" w:rsidRDefault="009226D9" w:rsidP="00B134AA">
      <w:pPr>
        <w:widowControl w:val="0"/>
        <w:ind w:left="2340" w:hanging="1980"/>
        <w:jc w:val="both"/>
        <w:rPr>
          <w:color w:val="auto"/>
          <w:sz w:val="22"/>
          <w:szCs w:val="22"/>
        </w:rPr>
      </w:pPr>
    </w:p>
    <w:p w14:paraId="29F723D9" w14:textId="1263B97A" w:rsidR="000D0B26" w:rsidRDefault="000D0B26" w:rsidP="00B134AA">
      <w:pPr>
        <w:widowControl w:val="0"/>
        <w:ind w:left="2340" w:hanging="1980"/>
        <w:jc w:val="both"/>
        <w:rPr>
          <w:color w:val="auto"/>
          <w:sz w:val="22"/>
          <w:szCs w:val="22"/>
        </w:rPr>
      </w:pPr>
    </w:p>
    <w:p w14:paraId="3F0D56E4" w14:textId="77777777" w:rsidR="00B04E90" w:rsidRPr="008776D6" w:rsidRDefault="005028E1" w:rsidP="00B134AA">
      <w:pPr>
        <w:widowControl w:val="0"/>
        <w:pBdr>
          <w:bottom w:val="single" w:sz="6" w:space="1" w:color="auto"/>
        </w:pBdr>
        <w:jc w:val="both"/>
        <w:rPr>
          <w:b/>
          <w:color w:val="auto"/>
          <w:sz w:val="22"/>
          <w:szCs w:val="22"/>
        </w:rPr>
      </w:pPr>
      <w:r w:rsidRPr="008776D6">
        <w:rPr>
          <w:b/>
          <w:color w:val="auto"/>
          <w:sz w:val="22"/>
          <w:szCs w:val="22"/>
        </w:rPr>
        <w:t>SERVICE</w:t>
      </w:r>
    </w:p>
    <w:p w14:paraId="7DCB4C2E" w14:textId="77777777" w:rsidR="005028E1" w:rsidRPr="008776D6" w:rsidRDefault="005028E1" w:rsidP="00B134AA">
      <w:pPr>
        <w:widowControl w:val="0"/>
        <w:jc w:val="both"/>
        <w:rPr>
          <w:b/>
          <w:color w:val="auto"/>
          <w:sz w:val="22"/>
          <w:szCs w:val="22"/>
        </w:rPr>
      </w:pPr>
    </w:p>
    <w:p w14:paraId="7B367B5E" w14:textId="77777777" w:rsidR="005028E1" w:rsidRPr="008776D6" w:rsidRDefault="005028E1" w:rsidP="00B134AA">
      <w:pPr>
        <w:widowControl w:val="0"/>
        <w:jc w:val="both"/>
        <w:rPr>
          <w:b/>
          <w:color w:val="auto"/>
          <w:sz w:val="22"/>
          <w:szCs w:val="22"/>
        </w:rPr>
      </w:pPr>
      <w:r w:rsidRPr="008776D6">
        <w:rPr>
          <w:b/>
          <w:color w:val="auto"/>
          <w:sz w:val="22"/>
          <w:szCs w:val="22"/>
        </w:rPr>
        <w:t xml:space="preserve">Outreach </w:t>
      </w:r>
    </w:p>
    <w:p w14:paraId="7427AC52" w14:textId="77777777" w:rsidR="005028E1" w:rsidRPr="008776D6" w:rsidRDefault="005028E1" w:rsidP="00B134AA">
      <w:pPr>
        <w:widowControl w:val="0"/>
        <w:jc w:val="both"/>
        <w:rPr>
          <w:b/>
          <w:color w:val="auto"/>
          <w:sz w:val="22"/>
          <w:szCs w:val="22"/>
        </w:rPr>
      </w:pPr>
    </w:p>
    <w:p w14:paraId="3A38B45B" w14:textId="41520CB8" w:rsidR="00AF2F66" w:rsidRPr="00AF2F66" w:rsidRDefault="00AF2F66" w:rsidP="00AF2F66">
      <w:pPr>
        <w:widowControl w:val="0"/>
        <w:ind w:left="1440" w:hanging="1080"/>
        <w:jc w:val="both"/>
        <w:rPr>
          <w:i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2021</w:t>
      </w:r>
      <w:r>
        <w:rPr>
          <w:color w:val="auto"/>
          <w:sz w:val="22"/>
          <w:szCs w:val="22"/>
        </w:rPr>
        <w:tab/>
        <w:t xml:space="preserve">Community Scientist, </w:t>
      </w:r>
      <w:r w:rsidRPr="00AF2F66">
        <w:rPr>
          <w:i/>
          <w:color w:val="auto"/>
          <w:sz w:val="22"/>
          <w:szCs w:val="22"/>
        </w:rPr>
        <w:t>Mitigating flood risk for small town economic and community development</w:t>
      </w:r>
      <w:r>
        <w:rPr>
          <w:i/>
          <w:color w:val="auto"/>
          <w:sz w:val="22"/>
          <w:szCs w:val="22"/>
        </w:rPr>
        <w:t>.</w:t>
      </w:r>
    </w:p>
    <w:p w14:paraId="0FED3E5F" w14:textId="31F15336" w:rsidR="00AF2F66" w:rsidRDefault="00AF2F66" w:rsidP="00AF2F66">
      <w:pPr>
        <w:widowControl w:val="0"/>
        <w:ind w:left="1440"/>
        <w:jc w:val="both"/>
        <w:rPr>
          <w:color w:val="auto"/>
          <w:sz w:val="22"/>
          <w:szCs w:val="22"/>
        </w:rPr>
      </w:pPr>
      <w:proofErr w:type="spellStart"/>
      <w:r w:rsidRPr="00AF2F66">
        <w:rPr>
          <w:i/>
          <w:color w:val="auto"/>
          <w:sz w:val="22"/>
          <w:szCs w:val="22"/>
        </w:rPr>
        <w:t>Paxico</w:t>
      </w:r>
      <w:proofErr w:type="spellEnd"/>
      <w:r w:rsidRPr="00AF2F66">
        <w:rPr>
          <w:i/>
          <w:color w:val="auto"/>
          <w:sz w:val="22"/>
          <w:szCs w:val="22"/>
        </w:rPr>
        <w:t>, Kansas</w:t>
      </w:r>
      <w:r>
        <w:rPr>
          <w:color w:val="auto"/>
          <w:sz w:val="22"/>
          <w:szCs w:val="22"/>
        </w:rPr>
        <w:t xml:space="preserve">. AGU Thriving Earth Exchange (volunteer community science projects to </w:t>
      </w:r>
      <w:r w:rsidRPr="00AF2F66">
        <w:rPr>
          <w:color w:val="auto"/>
          <w:sz w:val="22"/>
          <w:szCs w:val="22"/>
        </w:rPr>
        <w:t>solve local challenges related to natural resources, climate change and natural hazards</w:t>
      </w:r>
      <w:r>
        <w:rPr>
          <w:color w:val="auto"/>
          <w:sz w:val="22"/>
          <w:szCs w:val="22"/>
        </w:rPr>
        <w:t>).</w:t>
      </w:r>
    </w:p>
    <w:p w14:paraId="0A5E0EE8" w14:textId="77777777" w:rsidR="00AF2F66" w:rsidRDefault="00AF2F66" w:rsidP="00431D20">
      <w:pPr>
        <w:widowControl w:val="0"/>
        <w:ind w:left="1440" w:hanging="1080"/>
        <w:jc w:val="both"/>
        <w:rPr>
          <w:color w:val="auto"/>
          <w:sz w:val="22"/>
          <w:szCs w:val="22"/>
        </w:rPr>
      </w:pPr>
    </w:p>
    <w:p w14:paraId="04179481" w14:textId="20702C3E" w:rsidR="00431D20" w:rsidRDefault="00431D20" w:rsidP="00431D20">
      <w:pPr>
        <w:widowControl w:val="0"/>
        <w:ind w:left="1440" w:hanging="108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2021</w:t>
      </w:r>
      <w:r>
        <w:rPr>
          <w:color w:val="auto"/>
          <w:sz w:val="22"/>
          <w:szCs w:val="22"/>
        </w:rPr>
        <w:tab/>
        <w:t xml:space="preserve">Co-organizer and speaker, </w:t>
      </w:r>
      <w:r>
        <w:rPr>
          <w:i/>
          <w:color w:val="auto"/>
          <w:sz w:val="22"/>
          <w:szCs w:val="22"/>
        </w:rPr>
        <w:t xml:space="preserve">Wildcat Creek Panel Series: Know your Watershed, Support your Watershed, Love your </w:t>
      </w:r>
      <w:r w:rsidRPr="00431D20">
        <w:rPr>
          <w:i/>
          <w:color w:val="auto"/>
          <w:sz w:val="22"/>
          <w:szCs w:val="22"/>
        </w:rPr>
        <w:t xml:space="preserve">Watershed, Sunday in the </w:t>
      </w:r>
      <w:proofErr w:type="gramStart"/>
      <w:r w:rsidRPr="00431D20">
        <w:rPr>
          <w:i/>
          <w:color w:val="auto"/>
          <w:sz w:val="22"/>
          <w:szCs w:val="22"/>
        </w:rPr>
        <w:t>Stream!,</w:t>
      </w:r>
      <w:proofErr w:type="gramEnd"/>
      <w:r w:rsidRPr="00431D20">
        <w:rPr>
          <w:i/>
          <w:color w:val="auto"/>
          <w:sz w:val="22"/>
          <w:szCs w:val="22"/>
        </w:rPr>
        <w:t xml:space="preserve"> </w:t>
      </w:r>
      <w:r w:rsidRPr="00E604DB">
        <w:rPr>
          <w:iCs/>
          <w:color w:val="auto"/>
          <w:sz w:val="22"/>
          <w:szCs w:val="22"/>
        </w:rPr>
        <w:t>and</w:t>
      </w:r>
      <w:r w:rsidRPr="00431D20">
        <w:rPr>
          <w:i/>
          <w:color w:val="auto"/>
          <w:sz w:val="22"/>
          <w:szCs w:val="22"/>
        </w:rPr>
        <w:t xml:space="preserve"> Water Fest</w:t>
      </w:r>
      <w:r w:rsidR="0029690D">
        <w:rPr>
          <w:color w:val="auto"/>
          <w:sz w:val="22"/>
          <w:szCs w:val="22"/>
        </w:rPr>
        <w:t>.</w:t>
      </w:r>
      <w:r>
        <w:rPr>
          <w:color w:val="auto"/>
          <w:sz w:val="22"/>
          <w:szCs w:val="22"/>
        </w:rPr>
        <w:t xml:space="preserve"> </w:t>
      </w:r>
      <w:r w:rsidR="0029690D">
        <w:rPr>
          <w:color w:val="auto"/>
          <w:sz w:val="22"/>
          <w:szCs w:val="22"/>
        </w:rPr>
        <w:t>H</w:t>
      </w:r>
      <w:r w:rsidR="00A3547C">
        <w:rPr>
          <w:color w:val="auto"/>
          <w:sz w:val="22"/>
          <w:szCs w:val="22"/>
        </w:rPr>
        <w:t xml:space="preserve">osted by Prairiewood with support from </w:t>
      </w:r>
      <w:r w:rsidRPr="00A1656F">
        <w:rPr>
          <w:color w:val="auto"/>
          <w:sz w:val="22"/>
          <w:szCs w:val="22"/>
        </w:rPr>
        <w:t>Kansas State University</w:t>
      </w:r>
      <w:r w:rsidR="00A3547C">
        <w:rPr>
          <w:color w:val="auto"/>
          <w:sz w:val="22"/>
          <w:szCs w:val="22"/>
        </w:rPr>
        <w:t xml:space="preserve"> Libraries and Kansas State University Department of Geography &amp; Geospatial Sciences</w:t>
      </w:r>
      <w:r>
        <w:rPr>
          <w:color w:val="auto"/>
          <w:sz w:val="22"/>
          <w:szCs w:val="22"/>
        </w:rPr>
        <w:t>.</w:t>
      </w:r>
    </w:p>
    <w:p w14:paraId="4101BF4C" w14:textId="77777777" w:rsidR="00431D20" w:rsidRDefault="00431D20" w:rsidP="00F92EA8">
      <w:pPr>
        <w:widowControl w:val="0"/>
        <w:ind w:left="1440" w:hanging="1080"/>
        <w:jc w:val="both"/>
        <w:rPr>
          <w:color w:val="auto"/>
          <w:sz w:val="22"/>
          <w:szCs w:val="22"/>
        </w:rPr>
      </w:pPr>
    </w:p>
    <w:p w14:paraId="310ACAA3" w14:textId="17A8C7B2" w:rsidR="00F92EA8" w:rsidRDefault="001952E5" w:rsidP="00F92EA8">
      <w:pPr>
        <w:widowControl w:val="0"/>
        <w:ind w:left="1440" w:hanging="108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2020</w:t>
      </w:r>
      <w:r>
        <w:rPr>
          <w:color w:val="auto"/>
          <w:sz w:val="22"/>
          <w:szCs w:val="22"/>
        </w:rPr>
        <w:tab/>
        <w:t xml:space="preserve">Guest Speaker, </w:t>
      </w:r>
      <w:bookmarkStart w:id="31" w:name="_Hlk61515498"/>
      <w:r w:rsidRPr="007A41CD">
        <w:rPr>
          <w:i/>
          <w:color w:val="auto"/>
          <w:sz w:val="22"/>
          <w:szCs w:val="22"/>
        </w:rPr>
        <w:t xml:space="preserve">Interdisciplinary </w:t>
      </w:r>
      <w:r w:rsidR="007A41CD" w:rsidRPr="007A41CD">
        <w:rPr>
          <w:i/>
          <w:color w:val="auto"/>
          <w:sz w:val="22"/>
          <w:szCs w:val="22"/>
        </w:rPr>
        <w:t xml:space="preserve">environmental </w:t>
      </w:r>
      <w:r w:rsidRPr="007A41CD">
        <w:rPr>
          <w:i/>
          <w:color w:val="auto"/>
          <w:sz w:val="22"/>
          <w:szCs w:val="22"/>
        </w:rPr>
        <w:t>science for sustainable agriculture and beyond</w:t>
      </w:r>
      <w:bookmarkEnd w:id="31"/>
      <w:r w:rsidR="00F92EA8">
        <w:rPr>
          <w:color w:val="auto"/>
          <w:sz w:val="22"/>
          <w:szCs w:val="22"/>
        </w:rPr>
        <w:t xml:space="preserve">, </w:t>
      </w:r>
      <w:r>
        <w:rPr>
          <w:color w:val="auto"/>
          <w:sz w:val="22"/>
          <w:szCs w:val="22"/>
        </w:rPr>
        <w:t>KAWSE Career Chats</w:t>
      </w:r>
      <w:r w:rsidR="00F92EA8">
        <w:rPr>
          <w:color w:val="auto"/>
          <w:sz w:val="22"/>
          <w:szCs w:val="22"/>
        </w:rPr>
        <w:t xml:space="preserve">, </w:t>
      </w:r>
      <w:r w:rsidR="00F92EA8" w:rsidRPr="00A1656F">
        <w:rPr>
          <w:color w:val="auto"/>
          <w:sz w:val="22"/>
          <w:szCs w:val="22"/>
        </w:rPr>
        <w:t>Kansas State University</w:t>
      </w:r>
      <w:r w:rsidR="00F92EA8">
        <w:rPr>
          <w:color w:val="auto"/>
          <w:sz w:val="22"/>
          <w:szCs w:val="22"/>
        </w:rPr>
        <w:t>.</w:t>
      </w:r>
    </w:p>
    <w:p w14:paraId="060CAB02" w14:textId="77777777" w:rsidR="00F92EA8" w:rsidRDefault="00F92EA8" w:rsidP="00E7337F">
      <w:pPr>
        <w:widowControl w:val="0"/>
        <w:ind w:left="1440" w:hanging="1080"/>
        <w:jc w:val="both"/>
        <w:rPr>
          <w:color w:val="auto"/>
          <w:sz w:val="22"/>
          <w:szCs w:val="22"/>
        </w:rPr>
      </w:pPr>
    </w:p>
    <w:p w14:paraId="2F090C66" w14:textId="77777777" w:rsidR="00A1656F" w:rsidRDefault="00A1656F" w:rsidP="00E7337F">
      <w:pPr>
        <w:widowControl w:val="0"/>
        <w:ind w:left="1440" w:hanging="108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2020</w:t>
      </w:r>
      <w:r>
        <w:rPr>
          <w:color w:val="auto"/>
          <w:sz w:val="22"/>
          <w:szCs w:val="22"/>
        </w:rPr>
        <w:tab/>
        <w:t xml:space="preserve">Volunteer </w:t>
      </w:r>
      <w:proofErr w:type="gramStart"/>
      <w:r>
        <w:rPr>
          <w:color w:val="auto"/>
          <w:sz w:val="22"/>
          <w:szCs w:val="22"/>
        </w:rPr>
        <w:t>co-Presenter</w:t>
      </w:r>
      <w:proofErr w:type="gramEnd"/>
      <w:r>
        <w:rPr>
          <w:color w:val="auto"/>
          <w:sz w:val="22"/>
          <w:szCs w:val="22"/>
        </w:rPr>
        <w:t xml:space="preserve">/Instructor, </w:t>
      </w:r>
      <w:r>
        <w:rPr>
          <w:i/>
          <w:color w:val="auto"/>
          <w:sz w:val="22"/>
          <w:szCs w:val="22"/>
        </w:rPr>
        <w:t>Urban Development and Climate Change</w:t>
      </w:r>
      <w:r>
        <w:rPr>
          <w:color w:val="auto"/>
          <w:sz w:val="22"/>
          <w:szCs w:val="22"/>
        </w:rPr>
        <w:t>. An interactive online workshop</w:t>
      </w:r>
      <w:r w:rsidR="000611EB">
        <w:rPr>
          <w:color w:val="auto"/>
          <w:sz w:val="22"/>
          <w:szCs w:val="22"/>
        </w:rPr>
        <w:t xml:space="preserve"> for middle school students</w:t>
      </w:r>
      <w:r>
        <w:rPr>
          <w:color w:val="auto"/>
          <w:sz w:val="22"/>
          <w:szCs w:val="22"/>
        </w:rPr>
        <w:t xml:space="preserve">, </w:t>
      </w:r>
      <w:bookmarkStart w:id="32" w:name="_Hlk61515841"/>
      <w:r>
        <w:rPr>
          <w:color w:val="auto"/>
          <w:sz w:val="22"/>
          <w:szCs w:val="22"/>
        </w:rPr>
        <w:t xml:space="preserve">2020 GROW/EXCITE Virtual Summer Workshop, </w:t>
      </w:r>
      <w:r w:rsidR="00F92EA8">
        <w:rPr>
          <w:color w:val="auto"/>
          <w:sz w:val="22"/>
          <w:szCs w:val="22"/>
        </w:rPr>
        <w:t>KAWSE</w:t>
      </w:r>
      <w:bookmarkEnd w:id="32"/>
      <w:r w:rsidR="00F92EA8">
        <w:rPr>
          <w:color w:val="auto"/>
          <w:sz w:val="22"/>
          <w:szCs w:val="22"/>
        </w:rPr>
        <w:t xml:space="preserve">, </w:t>
      </w:r>
      <w:r w:rsidRPr="00A1656F">
        <w:rPr>
          <w:color w:val="auto"/>
          <w:sz w:val="22"/>
          <w:szCs w:val="22"/>
        </w:rPr>
        <w:t>Kansas State University</w:t>
      </w:r>
      <w:r>
        <w:rPr>
          <w:color w:val="auto"/>
          <w:sz w:val="22"/>
          <w:szCs w:val="22"/>
        </w:rPr>
        <w:t>.</w:t>
      </w:r>
    </w:p>
    <w:p w14:paraId="092D6007" w14:textId="77777777" w:rsidR="00A1656F" w:rsidRDefault="00A1656F" w:rsidP="00E7337F">
      <w:pPr>
        <w:widowControl w:val="0"/>
        <w:ind w:left="1440" w:hanging="1080"/>
        <w:jc w:val="both"/>
        <w:rPr>
          <w:color w:val="auto"/>
          <w:sz w:val="22"/>
          <w:szCs w:val="22"/>
        </w:rPr>
      </w:pPr>
    </w:p>
    <w:p w14:paraId="2CC99E26" w14:textId="77777777" w:rsidR="00A1656F" w:rsidRDefault="00A1656F" w:rsidP="00E7337F">
      <w:pPr>
        <w:widowControl w:val="0"/>
        <w:ind w:left="1440" w:hanging="108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2020</w:t>
      </w:r>
      <w:r>
        <w:rPr>
          <w:color w:val="auto"/>
          <w:sz w:val="22"/>
          <w:szCs w:val="22"/>
        </w:rPr>
        <w:tab/>
        <w:t xml:space="preserve">Guest Speaker, </w:t>
      </w:r>
      <w:bookmarkStart w:id="33" w:name="_Hlk61515424"/>
      <w:r w:rsidRPr="00A1656F">
        <w:rPr>
          <w:i/>
          <w:color w:val="auto"/>
          <w:sz w:val="22"/>
          <w:szCs w:val="22"/>
        </w:rPr>
        <w:t>The Academic Job Market, Job Talks, and Application Materials</w:t>
      </w:r>
      <w:bookmarkEnd w:id="33"/>
      <w:r>
        <w:rPr>
          <w:color w:val="auto"/>
          <w:sz w:val="22"/>
          <w:szCs w:val="22"/>
        </w:rPr>
        <w:t xml:space="preserve">. A discussion with the </w:t>
      </w:r>
      <w:bookmarkStart w:id="34" w:name="_Hlk61515414"/>
      <w:r w:rsidRPr="00A1656F">
        <w:rPr>
          <w:color w:val="auto"/>
          <w:sz w:val="22"/>
          <w:szCs w:val="22"/>
        </w:rPr>
        <w:t>Rural Resources Resiliency NSF Research Training</w:t>
      </w:r>
      <w:r>
        <w:rPr>
          <w:color w:val="auto"/>
          <w:sz w:val="22"/>
          <w:szCs w:val="22"/>
        </w:rPr>
        <w:t xml:space="preserve"> program </w:t>
      </w:r>
      <w:bookmarkEnd w:id="34"/>
      <w:r>
        <w:rPr>
          <w:color w:val="auto"/>
          <w:sz w:val="22"/>
          <w:szCs w:val="22"/>
        </w:rPr>
        <w:t xml:space="preserve">fellows, </w:t>
      </w:r>
      <w:r w:rsidRPr="00A1656F">
        <w:rPr>
          <w:color w:val="auto"/>
          <w:sz w:val="22"/>
          <w:szCs w:val="22"/>
        </w:rPr>
        <w:t>Kansas State University</w:t>
      </w:r>
      <w:r>
        <w:rPr>
          <w:color w:val="auto"/>
          <w:sz w:val="22"/>
          <w:szCs w:val="22"/>
        </w:rPr>
        <w:t>.</w:t>
      </w:r>
    </w:p>
    <w:p w14:paraId="4DC4D4B9" w14:textId="77777777" w:rsidR="00A1656F" w:rsidRDefault="00A1656F" w:rsidP="00E7337F">
      <w:pPr>
        <w:widowControl w:val="0"/>
        <w:ind w:left="1440" w:hanging="1080"/>
        <w:jc w:val="both"/>
        <w:rPr>
          <w:color w:val="auto"/>
          <w:sz w:val="22"/>
          <w:szCs w:val="22"/>
        </w:rPr>
      </w:pPr>
    </w:p>
    <w:p w14:paraId="13218A89" w14:textId="77777777" w:rsidR="00E7337F" w:rsidRDefault="00E7337F" w:rsidP="00E7337F">
      <w:pPr>
        <w:widowControl w:val="0"/>
        <w:ind w:left="1440" w:hanging="1080"/>
        <w:jc w:val="both"/>
        <w:rPr>
          <w:color w:val="auto"/>
          <w:sz w:val="22"/>
          <w:szCs w:val="22"/>
        </w:rPr>
      </w:pPr>
      <w:r w:rsidRPr="008776D6">
        <w:rPr>
          <w:color w:val="auto"/>
          <w:sz w:val="22"/>
          <w:szCs w:val="22"/>
        </w:rPr>
        <w:t>201</w:t>
      </w:r>
      <w:r>
        <w:rPr>
          <w:color w:val="auto"/>
          <w:sz w:val="22"/>
          <w:szCs w:val="22"/>
        </w:rPr>
        <w:t>9</w:t>
      </w:r>
      <w:r w:rsidRPr="008776D6">
        <w:rPr>
          <w:color w:val="auto"/>
          <w:sz w:val="22"/>
          <w:szCs w:val="22"/>
        </w:rPr>
        <w:tab/>
      </w:r>
      <w:r w:rsidR="00A1656F">
        <w:rPr>
          <w:color w:val="auto"/>
          <w:sz w:val="22"/>
          <w:szCs w:val="22"/>
        </w:rPr>
        <w:t>Guest Speaker,</w:t>
      </w:r>
      <w:r w:rsidRPr="008776D6">
        <w:rPr>
          <w:color w:val="auto"/>
          <w:sz w:val="22"/>
          <w:szCs w:val="22"/>
        </w:rPr>
        <w:t xml:space="preserve"> </w:t>
      </w:r>
      <w:r>
        <w:rPr>
          <w:i/>
          <w:color w:val="auto"/>
          <w:sz w:val="22"/>
          <w:szCs w:val="22"/>
        </w:rPr>
        <w:t>Wildcat Creek Watershed as a Living Laboratory</w:t>
      </w:r>
      <w:r w:rsidRPr="008776D6">
        <w:rPr>
          <w:color w:val="auto"/>
          <w:sz w:val="22"/>
          <w:szCs w:val="22"/>
        </w:rPr>
        <w:t xml:space="preserve">. </w:t>
      </w:r>
      <w:r>
        <w:rPr>
          <w:color w:val="auto"/>
          <w:sz w:val="22"/>
          <w:szCs w:val="22"/>
        </w:rPr>
        <w:t>Presentation</w:t>
      </w:r>
      <w:r w:rsidRPr="008776D6">
        <w:rPr>
          <w:color w:val="auto"/>
          <w:sz w:val="22"/>
          <w:szCs w:val="22"/>
        </w:rPr>
        <w:t xml:space="preserve"> at </w:t>
      </w:r>
      <w:r w:rsidRPr="00B135E3">
        <w:rPr>
          <w:color w:val="auto"/>
          <w:sz w:val="22"/>
          <w:szCs w:val="22"/>
        </w:rPr>
        <w:t>the</w:t>
      </w:r>
      <w:r>
        <w:rPr>
          <w:color w:val="auto"/>
          <w:sz w:val="22"/>
          <w:szCs w:val="22"/>
        </w:rPr>
        <w:t xml:space="preserve"> </w:t>
      </w:r>
      <w:r w:rsidR="00A1656F">
        <w:rPr>
          <w:color w:val="auto"/>
          <w:sz w:val="22"/>
          <w:szCs w:val="22"/>
        </w:rPr>
        <w:t>14</w:t>
      </w:r>
      <w:r w:rsidR="00A1656F" w:rsidRPr="00A1656F">
        <w:rPr>
          <w:color w:val="auto"/>
          <w:sz w:val="22"/>
          <w:szCs w:val="22"/>
          <w:vertAlign w:val="superscript"/>
        </w:rPr>
        <w:t>th</w:t>
      </w:r>
      <w:r w:rsidR="00A1656F">
        <w:rPr>
          <w:color w:val="auto"/>
          <w:sz w:val="22"/>
          <w:szCs w:val="22"/>
        </w:rPr>
        <w:t xml:space="preserve"> Annual </w:t>
      </w:r>
      <w:r>
        <w:rPr>
          <w:color w:val="auto"/>
          <w:sz w:val="22"/>
          <w:szCs w:val="22"/>
        </w:rPr>
        <w:t>Sustainability Dialogue</w:t>
      </w:r>
      <w:r w:rsidR="00A1656F">
        <w:rPr>
          <w:color w:val="auto"/>
          <w:sz w:val="22"/>
          <w:szCs w:val="22"/>
        </w:rPr>
        <w:t xml:space="preserve"> – ‘Climate Change and Storm Water Management’</w:t>
      </w:r>
      <w:r>
        <w:rPr>
          <w:color w:val="auto"/>
          <w:sz w:val="22"/>
          <w:szCs w:val="22"/>
        </w:rPr>
        <w:t>, Kansas State University</w:t>
      </w:r>
      <w:r w:rsidRPr="008776D6">
        <w:rPr>
          <w:color w:val="auto"/>
          <w:sz w:val="22"/>
          <w:szCs w:val="22"/>
        </w:rPr>
        <w:t>.</w:t>
      </w:r>
    </w:p>
    <w:p w14:paraId="08CC6EA2" w14:textId="77777777" w:rsidR="00E7337F" w:rsidRPr="007C67AF" w:rsidRDefault="00E7337F" w:rsidP="00E7337F">
      <w:pPr>
        <w:widowControl w:val="0"/>
        <w:ind w:left="1440" w:hanging="1080"/>
        <w:jc w:val="both"/>
        <w:rPr>
          <w:color w:val="auto"/>
          <w:sz w:val="22"/>
          <w:szCs w:val="22"/>
          <w:shd w:val="clear" w:color="auto" w:fill="FFFFFF"/>
        </w:rPr>
      </w:pPr>
    </w:p>
    <w:p w14:paraId="25BCED8F" w14:textId="77777777" w:rsidR="00E50DC8" w:rsidRDefault="00DF55E4" w:rsidP="008239B1">
      <w:pPr>
        <w:widowControl w:val="0"/>
        <w:ind w:left="1440" w:hanging="1080"/>
        <w:jc w:val="both"/>
        <w:rPr>
          <w:color w:val="auto"/>
          <w:sz w:val="22"/>
          <w:szCs w:val="22"/>
        </w:rPr>
      </w:pPr>
      <w:r w:rsidRPr="008776D6">
        <w:rPr>
          <w:color w:val="auto"/>
          <w:sz w:val="22"/>
          <w:szCs w:val="22"/>
        </w:rPr>
        <w:lastRenderedPageBreak/>
        <w:t>201</w:t>
      </w:r>
      <w:r>
        <w:rPr>
          <w:color w:val="auto"/>
          <w:sz w:val="22"/>
          <w:szCs w:val="22"/>
        </w:rPr>
        <w:t>9</w:t>
      </w:r>
      <w:r w:rsidRPr="008776D6"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>Guest Speaker</w:t>
      </w:r>
      <w:r w:rsidRPr="008776D6">
        <w:rPr>
          <w:color w:val="auto"/>
          <w:sz w:val="22"/>
          <w:szCs w:val="22"/>
        </w:rPr>
        <w:t xml:space="preserve">, </w:t>
      </w:r>
      <w:proofErr w:type="gramStart"/>
      <w:r w:rsidR="00B547B9" w:rsidRPr="00A1656F">
        <w:rPr>
          <w:i/>
          <w:color w:val="auto"/>
          <w:sz w:val="22"/>
          <w:szCs w:val="22"/>
        </w:rPr>
        <w:t>What</w:t>
      </w:r>
      <w:proofErr w:type="gramEnd"/>
      <w:r w:rsidR="00B547B9" w:rsidRPr="00A1656F">
        <w:rPr>
          <w:i/>
          <w:color w:val="auto"/>
          <w:sz w:val="22"/>
          <w:szCs w:val="22"/>
        </w:rPr>
        <w:t xml:space="preserve"> does a geographer do?</w:t>
      </w:r>
      <w:r w:rsidR="00A1656F">
        <w:rPr>
          <w:color w:val="auto"/>
          <w:sz w:val="22"/>
          <w:szCs w:val="22"/>
        </w:rPr>
        <w:t xml:space="preserve"> A</w:t>
      </w:r>
      <w:r w:rsidR="00B547B9">
        <w:rPr>
          <w:color w:val="auto"/>
          <w:sz w:val="22"/>
          <w:szCs w:val="22"/>
        </w:rPr>
        <w:t xml:space="preserve"> discussion on interdisciplinary research and career paths</w:t>
      </w:r>
      <w:r w:rsidRPr="008776D6">
        <w:rPr>
          <w:color w:val="auto"/>
          <w:sz w:val="22"/>
          <w:szCs w:val="22"/>
        </w:rPr>
        <w:t xml:space="preserve">, </w:t>
      </w:r>
      <w:r w:rsidR="00B547B9" w:rsidRPr="00B547B9">
        <w:rPr>
          <w:color w:val="auto"/>
          <w:sz w:val="22"/>
          <w:szCs w:val="22"/>
        </w:rPr>
        <w:t>Kansas Louis Stokes Alliance for Minority Participation</w:t>
      </w:r>
      <w:r w:rsidR="00B547B9">
        <w:rPr>
          <w:color w:val="auto"/>
          <w:sz w:val="22"/>
          <w:szCs w:val="22"/>
        </w:rPr>
        <w:t xml:space="preserve"> (KS-LAMP) Pathways to STEM summer research program</w:t>
      </w:r>
      <w:r w:rsidR="00A1656F">
        <w:rPr>
          <w:color w:val="auto"/>
          <w:sz w:val="22"/>
          <w:szCs w:val="22"/>
        </w:rPr>
        <w:t>.</w:t>
      </w:r>
    </w:p>
    <w:p w14:paraId="5BF23CF9" w14:textId="77777777" w:rsidR="0068017E" w:rsidRDefault="0068017E" w:rsidP="008239B1">
      <w:pPr>
        <w:widowControl w:val="0"/>
        <w:ind w:left="1440" w:hanging="1080"/>
        <w:jc w:val="both"/>
        <w:rPr>
          <w:color w:val="auto"/>
          <w:sz w:val="22"/>
          <w:szCs w:val="22"/>
        </w:rPr>
      </w:pPr>
    </w:p>
    <w:p w14:paraId="7719F4DF" w14:textId="77777777" w:rsidR="00AE33F0" w:rsidRPr="008776D6" w:rsidRDefault="005028E1" w:rsidP="00B134AA">
      <w:pPr>
        <w:widowControl w:val="0"/>
        <w:ind w:left="1440" w:hanging="1080"/>
        <w:jc w:val="both"/>
        <w:rPr>
          <w:color w:val="auto"/>
          <w:sz w:val="22"/>
          <w:szCs w:val="22"/>
        </w:rPr>
      </w:pPr>
      <w:r w:rsidRPr="008776D6">
        <w:rPr>
          <w:color w:val="auto"/>
          <w:sz w:val="22"/>
          <w:szCs w:val="22"/>
        </w:rPr>
        <w:t>2016</w:t>
      </w:r>
      <w:r w:rsidRPr="008776D6">
        <w:rPr>
          <w:color w:val="auto"/>
          <w:sz w:val="22"/>
          <w:szCs w:val="22"/>
        </w:rPr>
        <w:tab/>
        <w:t xml:space="preserve">Volunteer </w:t>
      </w:r>
      <w:r w:rsidR="00B51E97" w:rsidRPr="008776D6">
        <w:rPr>
          <w:color w:val="auto"/>
          <w:sz w:val="22"/>
          <w:szCs w:val="22"/>
        </w:rPr>
        <w:t xml:space="preserve">Instructor, </w:t>
      </w:r>
      <w:r w:rsidR="00B51E97" w:rsidRPr="00A1656F">
        <w:rPr>
          <w:i/>
          <w:color w:val="auto"/>
          <w:sz w:val="22"/>
          <w:szCs w:val="22"/>
        </w:rPr>
        <w:t>Simplifying Complexity: The Wild World of Human-Environment Interactions</w:t>
      </w:r>
      <w:r w:rsidR="00D3099B" w:rsidRPr="008776D6">
        <w:rPr>
          <w:color w:val="auto"/>
          <w:sz w:val="22"/>
          <w:szCs w:val="22"/>
        </w:rPr>
        <w:t>,</w:t>
      </w:r>
      <w:r w:rsidR="00AE33F0" w:rsidRPr="008776D6">
        <w:rPr>
          <w:color w:val="auto"/>
          <w:sz w:val="22"/>
          <w:szCs w:val="22"/>
        </w:rPr>
        <w:t xml:space="preserve"> </w:t>
      </w:r>
      <w:r w:rsidR="00B51E97" w:rsidRPr="008776D6">
        <w:rPr>
          <w:color w:val="auto"/>
          <w:sz w:val="22"/>
          <w:szCs w:val="22"/>
        </w:rPr>
        <w:t>Tennessee Women in Science, Technology, Engineering &amp; Research (TWISTER)</w:t>
      </w:r>
      <w:r w:rsidR="00D3099B" w:rsidRPr="008776D6">
        <w:rPr>
          <w:color w:val="auto"/>
          <w:sz w:val="22"/>
          <w:szCs w:val="22"/>
        </w:rPr>
        <w:t xml:space="preserve"> STEM conference for girls in 9th to 12th grades</w:t>
      </w:r>
      <w:r w:rsidR="00A1656F">
        <w:rPr>
          <w:color w:val="auto"/>
          <w:sz w:val="22"/>
          <w:szCs w:val="22"/>
        </w:rPr>
        <w:t>.</w:t>
      </w:r>
    </w:p>
    <w:p w14:paraId="39D3F5BD" w14:textId="77777777" w:rsidR="001B3D26" w:rsidRDefault="001B3D26" w:rsidP="00B134AA">
      <w:pPr>
        <w:widowControl w:val="0"/>
        <w:ind w:left="1440" w:hanging="1080"/>
        <w:jc w:val="both"/>
        <w:rPr>
          <w:color w:val="auto"/>
          <w:sz w:val="22"/>
          <w:szCs w:val="22"/>
        </w:rPr>
      </w:pPr>
    </w:p>
    <w:p w14:paraId="13872EB3" w14:textId="77777777" w:rsidR="00777A3D" w:rsidRDefault="00777A3D" w:rsidP="00B134AA">
      <w:pPr>
        <w:widowControl w:val="0"/>
        <w:jc w:val="both"/>
        <w:rPr>
          <w:b/>
          <w:color w:val="auto"/>
          <w:sz w:val="22"/>
          <w:szCs w:val="22"/>
        </w:rPr>
      </w:pPr>
    </w:p>
    <w:p w14:paraId="4417571A" w14:textId="77777777" w:rsidR="006047D3" w:rsidRPr="008776D6" w:rsidRDefault="006047D3" w:rsidP="00B134AA">
      <w:pPr>
        <w:widowControl w:val="0"/>
        <w:jc w:val="both"/>
        <w:rPr>
          <w:b/>
          <w:color w:val="auto"/>
          <w:sz w:val="22"/>
          <w:szCs w:val="22"/>
        </w:rPr>
      </w:pPr>
      <w:r w:rsidRPr="008776D6">
        <w:rPr>
          <w:b/>
          <w:color w:val="auto"/>
          <w:sz w:val="22"/>
          <w:szCs w:val="22"/>
        </w:rPr>
        <w:t>Professional Service</w:t>
      </w:r>
    </w:p>
    <w:p w14:paraId="4E7564A0" w14:textId="77777777" w:rsidR="0088398F" w:rsidRDefault="0088398F" w:rsidP="00B134AA">
      <w:pPr>
        <w:widowControl w:val="0"/>
        <w:ind w:firstLine="360"/>
        <w:jc w:val="both"/>
        <w:rPr>
          <w:color w:val="auto"/>
          <w:sz w:val="22"/>
          <w:szCs w:val="22"/>
        </w:rPr>
      </w:pPr>
    </w:p>
    <w:p w14:paraId="08A22259" w14:textId="5A0E6201" w:rsidR="008239B1" w:rsidRDefault="008B10EA" w:rsidP="008B10EA">
      <w:pPr>
        <w:widowControl w:val="0"/>
        <w:ind w:left="1710" w:hanging="1350"/>
        <w:jc w:val="both"/>
        <w:rPr>
          <w:i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Journal </w:t>
      </w:r>
      <w:r w:rsidR="00E83DDD">
        <w:rPr>
          <w:color w:val="auto"/>
          <w:sz w:val="22"/>
          <w:szCs w:val="22"/>
        </w:rPr>
        <w:t>Reviewer for</w:t>
      </w:r>
      <w:r>
        <w:rPr>
          <w:color w:val="auto"/>
          <w:sz w:val="22"/>
          <w:szCs w:val="22"/>
        </w:rPr>
        <w:t>:</w:t>
      </w:r>
      <w:r w:rsidR="00E83DDD">
        <w:rPr>
          <w:color w:val="auto"/>
          <w:sz w:val="22"/>
          <w:szCs w:val="22"/>
        </w:rPr>
        <w:t xml:space="preserve"> </w:t>
      </w:r>
      <w:r w:rsidR="00E83DDD">
        <w:rPr>
          <w:i/>
          <w:color w:val="auto"/>
          <w:sz w:val="22"/>
          <w:szCs w:val="22"/>
        </w:rPr>
        <w:t>Agricultural Systems</w:t>
      </w:r>
      <w:r>
        <w:rPr>
          <w:color w:val="auto"/>
          <w:sz w:val="22"/>
          <w:szCs w:val="22"/>
        </w:rPr>
        <w:t xml:space="preserve">, </w:t>
      </w:r>
      <w:r w:rsidR="008239B1">
        <w:rPr>
          <w:i/>
          <w:color w:val="auto"/>
          <w:sz w:val="22"/>
          <w:szCs w:val="22"/>
        </w:rPr>
        <w:t>Sustainability</w:t>
      </w:r>
      <w:r>
        <w:rPr>
          <w:i/>
          <w:color w:val="auto"/>
          <w:sz w:val="22"/>
          <w:szCs w:val="22"/>
        </w:rPr>
        <w:t>,</w:t>
      </w:r>
      <w:r w:rsidRPr="008B10EA">
        <w:rPr>
          <w:i/>
          <w:color w:val="auto"/>
          <w:sz w:val="22"/>
          <w:szCs w:val="22"/>
        </w:rPr>
        <w:t xml:space="preserve"> </w:t>
      </w:r>
      <w:r w:rsidRPr="0088398F">
        <w:rPr>
          <w:i/>
          <w:color w:val="auto"/>
          <w:sz w:val="22"/>
          <w:szCs w:val="22"/>
        </w:rPr>
        <w:t>PLOS One</w:t>
      </w:r>
      <w:r>
        <w:rPr>
          <w:i/>
          <w:color w:val="auto"/>
          <w:sz w:val="22"/>
          <w:szCs w:val="22"/>
        </w:rPr>
        <w:t>,</w:t>
      </w:r>
      <w:r w:rsidRPr="008B10EA">
        <w:rPr>
          <w:i/>
          <w:color w:val="auto"/>
          <w:sz w:val="22"/>
          <w:szCs w:val="22"/>
        </w:rPr>
        <w:t xml:space="preserve"> </w:t>
      </w:r>
      <w:r w:rsidRPr="00567F64">
        <w:rPr>
          <w:i/>
          <w:color w:val="auto"/>
          <w:sz w:val="22"/>
          <w:szCs w:val="22"/>
        </w:rPr>
        <w:t>Water Resources Research</w:t>
      </w:r>
      <w:r>
        <w:rPr>
          <w:i/>
          <w:color w:val="auto"/>
          <w:sz w:val="22"/>
          <w:szCs w:val="22"/>
        </w:rPr>
        <w:t>,</w:t>
      </w:r>
      <w:r w:rsidRPr="008B10EA">
        <w:rPr>
          <w:i/>
          <w:color w:val="auto"/>
          <w:sz w:val="22"/>
          <w:szCs w:val="22"/>
        </w:rPr>
        <w:t xml:space="preserve"> </w:t>
      </w:r>
      <w:r w:rsidRPr="008207D5">
        <w:rPr>
          <w:i/>
          <w:color w:val="auto"/>
          <w:sz w:val="22"/>
          <w:szCs w:val="22"/>
        </w:rPr>
        <w:t>Water</w:t>
      </w:r>
      <w:r>
        <w:rPr>
          <w:i/>
          <w:color w:val="auto"/>
          <w:sz w:val="22"/>
          <w:szCs w:val="22"/>
        </w:rPr>
        <w:t>,</w:t>
      </w:r>
      <w:r w:rsidRPr="008B10EA">
        <w:rPr>
          <w:i/>
          <w:color w:val="auto"/>
          <w:sz w:val="22"/>
          <w:szCs w:val="22"/>
        </w:rPr>
        <w:t xml:space="preserve"> </w:t>
      </w:r>
      <w:r>
        <w:rPr>
          <w:i/>
          <w:color w:val="auto"/>
          <w:sz w:val="22"/>
          <w:szCs w:val="22"/>
        </w:rPr>
        <w:t>Urban Science, Cities, Applied Geography</w:t>
      </w:r>
      <w:r w:rsidR="0056216F">
        <w:rPr>
          <w:i/>
          <w:color w:val="auto"/>
          <w:sz w:val="22"/>
          <w:szCs w:val="22"/>
        </w:rPr>
        <w:t>, Resources</w:t>
      </w:r>
      <w:r w:rsidR="00DF41EF">
        <w:rPr>
          <w:i/>
          <w:color w:val="auto"/>
          <w:sz w:val="22"/>
          <w:szCs w:val="22"/>
        </w:rPr>
        <w:t>, Environmental Research Letters</w:t>
      </w:r>
      <w:r w:rsidR="00C427EC">
        <w:rPr>
          <w:i/>
          <w:color w:val="auto"/>
          <w:sz w:val="22"/>
          <w:szCs w:val="22"/>
        </w:rPr>
        <w:t>, Sustainable and Resilient Infrastructure</w:t>
      </w:r>
      <w:r w:rsidR="00770A3B">
        <w:rPr>
          <w:i/>
          <w:color w:val="auto"/>
          <w:sz w:val="22"/>
          <w:szCs w:val="22"/>
        </w:rPr>
        <w:t>, Global Environmental Change</w:t>
      </w:r>
      <w:r w:rsidR="0051113A">
        <w:rPr>
          <w:i/>
          <w:color w:val="auto"/>
          <w:sz w:val="22"/>
          <w:szCs w:val="22"/>
        </w:rPr>
        <w:t>, Journal of Rural Studies, Land</w:t>
      </w:r>
      <w:r w:rsidR="00DF41EF">
        <w:rPr>
          <w:i/>
          <w:color w:val="auto"/>
          <w:sz w:val="22"/>
          <w:szCs w:val="22"/>
        </w:rPr>
        <w:t xml:space="preserve"> </w:t>
      </w:r>
    </w:p>
    <w:p w14:paraId="4F0C6A1A" w14:textId="77777777" w:rsidR="008B10EA" w:rsidRDefault="008B10EA" w:rsidP="008B10EA">
      <w:pPr>
        <w:widowControl w:val="0"/>
        <w:ind w:left="1710" w:hanging="1350"/>
        <w:jc w:val="both"/>
        <w:rPr>
          <w:i/>
          <w:color w:val="auto"/>
          <w:sz w:val="22"/>
          <w:szCs w:val="22"/>
        </w:rPr>
      </w:pPr>
    </w:p>
    <w:p w14:paraId="2A4F4302" w14:textId="011C6698" w:rsidR="008B10EA" w:rsidRDefault="008B10EA" w:rsidP="007E63FC">
      <w:pPr>
        <w:widowControl w:val="0"/>
        <w:ind w:left="1620" w:hanging="126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Funding Agency </w:t>
      </w:r>
      <w:r w:rsidR="008239B1">
        <w:rPr>
          <w:color w:val="auto"/>
          <w:sz w:val="22"/>
          <w:szCs w:val="22"/>
        </w:rPr>
        <w:t>Reviewer for</w:t>
      </w:r>
      <w:r>
        <w:rPr>
          <w:color w:val="auto"/>
          <w:sz w:val="22"/>
          <w:szCs w:val="22"/>
        </w:rPr>
        <w:t>:</w:t>
      </w:r>
      <w:r w:rsidR="008239B1">
        <w:rPr>
          <w:color w:val="auto"/>
          <w:sz w:val="22"/>
          <w:szCs w:val="22"/>
        </w:rPr>
        <w:t xml:space="preserve"> Kansas State University Small Research Grants Program</w:t>
      </w:r>
      <w:r>
        <w:rPr>
          <w:color w:val="auto"/>
          <w:sz w:val="22"/>
          <w:szCs w:val="22"/>
        </w:rPr>
        <w:t xml:space="preserve">, </w:t>
      </w:r>
      <w:r w:rsidR="00E650D5">
        <w:rPr>
          <w:color w:val="auto"/>
          <w:sz w:val="22"/>
          <w:szCs w:val="22"/>
        </w:rPr>
        <w:t xml:space="preserve">NSF </w:t>
      </w:r>
      <w:r>
        <w:rPr>
          <w:color w:val="auto"/>
          <w:sz w:val="22"/>
          <w:szCs w:val="22"/>
        </w:rPr>
        <w:t>Geography and Spatial Sciences Program (</w:t>
      </w:r>
      <w:r w:rsidR="00E650D5">
        <w:rPr>
          <w:color w:val="auto"/>
          <w:sz w:val="22"/>
          <w:szCs w:val="22"/>
        </w:rPr>
        <w:t>ad hoc</w:t>
      </w:r>
      <w:r>
        <w:rPr>
          <w:color w:val="auto"/>
          <w:sz w:val="22"/>
          <w:szCs w:val="22"/>
        </w:rPr>
        <w:t>)</w:t>
      </w:r>
      <w:r w:rsidR="00882DAB">
        <w:rPr>
          <w:color w:val="auto"/>
          <w:sz w:val="22"/>
          <w:szCs w:val="22"/>
        </w:rPr>
        <w:t>, NSF Smart and Connected Communities (panel)</w:t>
      </w:r>
    </w:p>
    <w:p w14:paraId="5A5AB4E3" w14:textId="77777777" w:rsidR="00DF4D2E" w:rsidRDefault="00DF4D2E" w:rsidP="00B134AA">
      <w:pPr>
        <w:widowControl w:val="0"/>
        <w:pBdr>
          <w:bottom w:val="single" w:sz="6" w:space="1" w:color="auto"/>
        </w:pBdr>
        <w:jc w:val="both"/>
        <w:rPr>
          <w:b/>
          <w:color w:val="auto"/>
          <w:sz w:val="22"/>
          <w:szCs w:val="22"/>
        </w:rPr>
      </w:pPr>
    </w:p>
    <w:p w14:paraId="08059D3B" w14:textId="77777777" w:rsidR="00DF4D2E" w:rsidRDefault="00DF4D2E" w:rsidP="00B134AA">
      <w:pPr>
        <w:widowControl w:val="0"/>
        <w:pBdr>
          <w:bottom w:val="single" w:sz="6" w:space="1" w:color="auto"/>
        </w:pBdr>
        <w:jc w:val="both"/>
        <w:rPr>
          <w:b/>
          <w:color w:val="auto"/>
          <w:sz w:val="22"/>
          <w:szCs w:val="22"/>
        </w:rPr>
      </w:pPr>
    </w:p>
    <w:p w14:paraId="1BC0BEB1" w14:textId="1A534833" w:rsidR="006047D3" w:rsidRPr="008776D6" w:rsidRDefault="006047D3" w:rsidP="00B134AA">
      <w:pPr>
        <w:widowControl w:val="0"/>
        <w:pBdr>
          <w:bottom w:val="single" w:sz="6" w:space="1" w:color="auto"/>
        </w:pBdr>
        <w:jc w:val="both"/>
        <w:rPr>
          <w:b/>
          <w:color w:val="auto"/>
          <w:sz w:val="22"/>
          <w:szCs w:val="22"/>
        </w:rPr>
      </w:pPr>
      <w:r w:rsidRPr="008776D6">
        <w:rPr>
          <w:b/>
          <w:color w:val="auto"/>
          <w:sz w:val="22"/>
          <w:szCs w:val="22"/>
        </w:rPr>
        <w:t>PROFESSIONAL AFFILIATIONS</w:t>
      </w:r>
    </w:p>
    <w:p w14:paraId="4C6053C8" w14:textId="77777777" w:rsidR="007475D7" w:rsidRPr="008776D6" w:rsidRDefault="007475D7" w:rsidP="00B134AA">
      <w:pPr>
        <w:widowControl w:val="0"/>
        <w:ind w:left="360"/>
        <w:jc w:val="both"/>
        <w:rPr>
          <w:color w:val="auto"/>
          <w:sz w:val="22"/>
          <w:szCs w:val="22"/>
        </w:rPr>
      </w:pPr>
    </w:p>
    <w:p w14:paraId="267B0470" w14:textId="77777777" w:rsidR="00155B71" w:rsidRDefault="007475D7" w:rsidP="00155B71">
      <w:pPr>
        <w:widowControl w:val="0"/>
        <w:ind w:left="360"/>
        <w:jc w:val="both"/>
        <w:rPr>
          <w:color w:val="auto"/>
          <w:sz w:val="22"/>
          <w:szCs w:val="22"/>
        </w:rPr>
      </w:pPr>
      <w:r w:rsidRPr="008776D6">
        <w:rPr>
          <w:color w:val="auto"/>
          <w:sz w:val="22"/>
          <w:szCs w:val="22"/>
        </w:rPr>
        <w:t>Association of American Geographers</w:t>
      </w:r>
      <w:r w:rsidR="00AD7458" w:rsidRPr="008776D6">
        <w:rPr>
          <w:color w:val="auto"/>
          <w:sz w:val="22"/>
          <w:szCs w:val="22"/>
        </w:rPr>
        <w:t xml:space="preserve"> (AAG)</w:t>
      </w:r>
      <w:r w:rsidR="00155B71">
        <w:rPr>
          <w:color w:val="auto"/>
          <w:sz w:val="22"/>
          <w:szCs w:val="22"/>
        </w:rPr>
        <w:tab/>
        <w:t>American Geophysical Union</w:t>
      </w:r>
      <w:r w:rsidR="00155B71" w:rsidRPr="008776D6">
        <w:rPr>
          <w:color w:val="auto"/>
          <w:sz w:val="22"/>
          <w:szCs w:val="22"/>
        </w:rPr>
        <w:t xml:space="preserve"> (A</w:t>
      </w:r>
      <w:r w:rsidR="00155B71">
        <w:rPr>
          <w:color w:val="auto"/>
          <w:sz w:val="22"/>
          <w:szCs w:val="22"/>
        </w:rPr>
        <w:t>GU</w:t>
      </w:r>
      <w:r w:rsidR="00155B71" w:rsidRPr="008776D6">
        <w:rPr>
          <w:color w:val="auto"/>
          <w:sz w:val="22"/>
          <w:szCs w:val="22"/>
        </w:rPr>
        <w:t>)</w:t>
      </w:r>
    </w:p>
    <w:p w14:paraId="5865FBED" w14:textId="77777777" w:rsidR="008B10EA" w:rsidRPr="008776D6" w:rsidRDefault="008B10EA" w:rsidP="00B134AA">
      <w:pPr>
        <w:widowControl w:val="0"/>
        <w:ind w:left="360"/>
        <w:jc w:val="both"/>
        <w:rPr>
          <w:color w:val="auto"/>
          <w:sz w:val="22"/>
          <w:szCs w:val="22"/>
        </w:rPr>
      </w:pPr>
    </w:p>
    <w:p w14:paraId="5B7E98A0" w14:textId="77777777" w:rsidR="00AC6A67" w:rsidRDefault="00AC6A67" w:rsidP="00B134AA">
      <w:pPr>
        <w:jc w:val="both"/>
        <w:rPr>
          <w:b/>
          <w:color w:val="auto"/>
          <w:sz w:val="22"/>
          <w:szCs w:val="22"/>
        </w:rPr>
      </w:pPr>
    </w:p>
    <w:p w14:paraId="22B210B0" w14:textId="77777777" w:rsidR="00B04E90" w:rsidRPr="008776D6" w:rsidRDefault="00BC7908" w:rsidP="00B134AA">
      <w:pPr>
        <w:widowControl w:val="0"/>
        <w:pBdr>
          <w:bottom w:val="single" w:sz="6" w:space="1" w:color="auto"/>
        </w:pBdr>
        <w:jc w:val="both"/>
        <w:rPr>
          <w:b/>
          <w:color w:val="auto"/>
          <w:sz w:val="22"/>
          <w:szCs w:val="22"/>
        </w:rPr>
      </w:pPr>
      <w:r w:rsidRPr="008776D6">
        <w:rPr>
          <w:b/>
          <w:color w:val="auto"/>
          <w:sz w:val="22"/>
          <w:szCs w:val="22"/>
        </w:rPr>
        <w:t xml:space="preserve">TECHNICAL </w:t>
      </w:r>
      <w:r w:rsidR="007475D7" w:rsidRPr="008776D6">
        <w:rPr>
          <w:b/>
          <w:color w:val="auto"/>
          <w:sz w:val="22"/>
          <w:szCs w:val="22"/>
        </w:rPr>
        <w:t>EXPERTISE</w:t>
      </w:r>
    </w:p>
    <w:p w14:paraId="2436EC42" w14:textId="77777777" w:rsidR="007475D7" w:rsidRPr="008776D6" w:rsidRDefault="007475D7" w:rsidP="00B134AA">
      <w:pPr>
        <w:widowControl w:val="0"/>
        <w:ind w:left="1440"/>
        <w:jc w:val="both"/>
        <w:rPr>
          <w:color w:val="auto"/>
          <w:sz w:val="22"/>
          <w:szCs w:val="22"/>
        </w:rPr>
      </w:pPr>
    </w:p>
    <w:p w14:paraId="6A508F88" w14:textId="77777777" w:rsidR="00231C3E" w:rsidRPr="008776D6" w:rsidRDefault="00231C3E" w:rsidP="00B134AA">
      <w:pPr>
        <w:widowControl w:val="0"/>
        <w:ind w:left="360"/>
        <w:jc w:val="both"/>
        <w:rPr>
          <w:color w:val="auto"/>
          <w:sz w:val="22"/>
          <w:szCs w:val="22"/>
        </w:rPr>
        <w:sectPr w:rsidR="00231C3E" w:rsidRPr="008776D6" w:rsidSect="00B5070B">
          <w:headerReference w:type="default" r:id="rId8"/>
          <w:footerReference w:type="default" r:id="rId9"/>
          <w:headerReference w:type="first" r:id="rId10"/>
          <w:pgSz w:w="12240" w:h="15840"/>
          <w:pgMar w:top="1080" w:right="1080" w:bottom="1080" w:left="1080" w:header="720" w:footer="720" w:gutter="0"/>
          <w:pgNumType w:start="1"/>
          <w:cols w:space="720"/>
          <w:docGrid w:linePitch="272"/>
        </w:sectPr>
      </w:pPr>
    </w:p>
    <w:p w14:paraId="2F9F360A" w14:textId="77777777" w:rsidR="00B04E90" w:rsidRPr="008776D6" w:rsidRDefault="007475D7" w:rsidP="00B134AA">
      <w:pPr>
        <w:widowControl w:val="0"/>
        <w:ind w:left="360"/>
        <w:jc w:val="both"/>
        <w:rPr>
          <w:color w:val="auto"/>
          <w:sz w:val="22"/>
          <w:szCs w:val="22"/>
        </w:rPr>
      </w:pPr>
      <w:r w:rsidRPr="008776D6">
        <w:rPr>
          <w:color w:val="auto"/>
          <w:sz w:val="22"/>
          <w:szCs w:val="22"/>
        </w:rPr>
        <w:t>R (Statistical Programming Language)</w:t>
      </w:r>
    </w:p>
    <w:p w14:paraId="09E8EB1D" w14:textId="77777777" w:rsidR="007475D7" w:rsidRPr="008776D6" w:rsidRDefault="007475D7" w:rsidP="00B134AA">
      <w:pPr>
        <w:widowControl w:val="0"/>
        <w:ind w:firstLine="360"/>
        <w:jc w:val="both"/>
        <w:rPr>
          <w:color w:val="auto"/>
          <w:sz w:val="22"/>
          <w:szCs w:val="22"/>
        </w:rPr>
      </w:pPr>
      <w:r w:rsidRPr="008776D6">
        <w:rPr>
          <w:color w:val="auto"/>
          <w:sz w:val="22"/>
          <w:szCs w:val="22"/>
        </w:rPr>
        <w:t>ArcGIS</w:t>
      </w:r>
    </w:p>
    <w:p w14:paraId="479063F8" w14:textId="77777777" w:rsidR="00F406DD" w:rsidRPr="008776D6" w:rsidRDefault="00F406DD" w:rsidP="00B134AA">
      <w:pPr>
        <w:widowControl w:val="0"/>
        <w:jc w:val="both"/>
        <w:rPr>
          <w:color w:val="auto"/>
          <w:sz w:val="22"/>
          <w:szCs w:val="22"/>
        </w:rPr>
      </w:pPr>
      <w:proofErr w:type="spellStart"/>
      <w:r w:rsidRPr="008776D6">
        <w:rPr>
          <w:color w:val="auto"/>
          <w:sz w:val="22"/>
          <w:szCs w:val="22"/>
        </w:rPr>
        <w:t>NetLogo</w:t>
      </w:r>
      <w:proofErr w:type="spellEnd"/>
    </w:p>
    <w:p w14:paraId="0957EFEC" w14:textId="77777777" w:rsidR="00B6569E" w:rsidRPr="008776D6" w:rsidRDefault="00B6569E" w:rsidP="00B134AA">
      <w:pPr>
        <w:widowControl w:val="0"/>
        <w:jc w:val="both"/>
        <w:rPr>
          <w:color w:val="auto"/>
          <w:sz w:val="22"/>
          <w:szCs w:val="22"/>
        </w:rPr>
      </w:pPr>
      <w:proofErr w:type="spellStart"/>
      <w:r w:rsidRPr="008776D6">
        <w:rPr>
          <w:color w:val="auto"/>
          <w:sz w:val="22"/>
          <w:szCs w:val="22"/>
        </w:rPr>
        <w:t>AnyLogic</w:t>
      </w:r>
      <w:proofErr w:type="spellEnd"/>
    </w:p>
    <w:p w14:paraId="0D9BE783" w14:textId="654CD88D" w:rsidR="00B6569E" w:rsidRPr="008776D6" w:rsidRDefault="00B6569E" w:rsidP="00534009">
      <w:pPr>
        <w:widowControl w:val="0"/>
        <w:jc w:val="both"/>
        <w:rPr>
          <w:color w:val="auto"/>
          <w:sz w:val="22"/>
          <w:szCs w:val="22"/>
        </w:rPr>
        <w:sectPr w:rsidR="00B6569E" w:rsidRPr="008776D6" w:rsidSect="00C76B44">
          <w:type w:val="continuous"/>
          <w:pgSz w:w="12240" w:h="15840" w:code="1"/>
          <w:pgMar w:top="1080" w:right="1080" w:bottom="1080" w:left="1080" w:header="720" w:footer="720" w:gutter="0"/>
          <w:pgNumType w:start="1"/>
          <w:cols w:num="2" w:space="720"/>
          <w:docGrid w:linePitch="272"/>
        </w:sectPr>
      </w:pPr>
    </w:p>
    <w:p w14:paraId="310D379A" w14:textId="1059EFAF" w:rsidR="004C21FF" w:rsidRPr="008776D6" w:rsidRDefault="004C21FF" w:rsidP="00B134AA">
      <w:pPr>
        <w:widowControl w:val="0"/>
        <w:jc w:val="both"/>
        <w:rPr>
          <w:color w:val="auto"/>
          <w:sz w:val="22"/>
          <w:szCs w:val="22"/>
        </w:rPr>
      </w:pPr>
    </w:p>
    <w:sectPr w:rsidR="004C21FF" w:rsidRPr="008776D6" w:rsidSect="00C76B44">
      <w:type w:val="continuous"/>
      <w:pgSz w:w="12240" w:h="15840" w:code="1"/>
      <w:pgMar w:top="1080" w:right="1080" w:bottom="1080" w:left="108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FD5E9" w14:textId="77777777" w:rsidR="00E91746" w:rsidRDefault="00E91746">
      <w:r>
        <w:separator/>
      </w:r>
    </w:p>
  </w:endnote>
  <w:endnote w:type="continuationSeparator" w:id="0">
    <w:p w14:paraId="22A6BCE5" w14:textId="77777777" w:rsidR="00E91746" w:rsidRDefault="00E917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D2D1A" w14:textId="48FF5247" w:rsidR="0056216F" w:rsidRDefault="00FE756B">
    <w:pPr>
      <w:pStyle w:val="Footer"/>
      <w:jc w:val="right"/>
    </w:pPr>
    <w:r>
      <w:t>January 2023</w:t>
    </w:r>
    <w:r w:rsidR="0056216F">
      <w:t xml:space="preserve"> </w:t>
    </w:r>
    <w:r w:rsidR="0056216F">
      <w:tab/>
    </w:r>
    <w:r w:rsidR="0056216F">
      <w:tab/>
      <w:t xml:space="preserve">     Katherine S. Nelson CV, </w:t>
    </w:r>
    <w:sdt>
      <w:sdtPr>
        <w:id w:val="-42581193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6216F">
          <w:fldChar w:fldCharType="begin"/>
        </w:r>
        <w:r w:rsidR="0056216F">
          <w:instrText xml:space="preserve"> PAGE   \* MERGEFORMAT </w:instrText>
        </w:r>
        <w:r w:rsidR="0056216F">
          <w:fldChar w:fldCharType="separate"/>
        </w:r>
        <w:r w:rsidR="0056216F">
          <w:rPr>
            <w:noProof/>
          </w:rPr>
          <w:t>4</w:t>
        </w:r>
        <w:r w:rsidR="0056216F">
          <w:rPr>
            <w:noProof/>
          </w:rPr>
          <w:fldChar w:fldCharType="end"/>
        </w:r>
      </w:sdtContent>
    </w:sdt>
  </w:p>
  <w:p w14:paraId="2797EFD3" w14:textId="77777777" w:rsidR="0056216F" w:rsidRDefault="0056216F">
    <w:pPr>
      <w:widowControl w:val="0"/>
      <w:tabs>
        <w:tab w:val="center" w:pos="4320"/>
        <w:tab w:val="right" w:pos="864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60329" w14:textId="77777777" w:rsidR="00E91746" w:rsidRDefault="00E91746">
      <w:r>
        <w:separator/>
      </w:r>
    </w:p>
  </w:footnote>
  <w:footnote w:type="continuationSeparator" w:id="0">
    <w:p w14:paraId="357D67E9" w14:textId="77777777" w:rsidR="00E91746" w:rsidRDefault="00E917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D2C32" w14:textId="77777777" w:rsidR="0056216F" w:rsidRDefault="0056216F">
    <w:pPr>
      <w:pStyle w:val="Header"/>
    </w:pPr>
  </w:p>
  <w:p w14:paraId="5A757498" w14:textId="77777777" w:rsidR="0056216F" w:rsidRDefault="005621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D263C" w14:textId="77777777" w:rsidR="0056216F" w:rsidRDefault="0056216F">
    <w:pPr>
      <w:pStyle w:val="Header"/>
    </w:pPr>
    <w:r>
      <w:t>Updated June 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27C51"/>
    <w:multiLevelType w:val="hybridMultilevel"/>
    <w:tmpl w:val="9DB46C1A"/>
    <w:lvl w:ilvl="0" w:tplc="04090001">
      <w:start w:val="202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244E85"/>
    <w:multiLevelType w:val="multilevel"/>
    <w:tmpl w:val="26724F0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 w15:restartNumberingAfterBreak="0">
    <w:nsid w:val="7B3200A3"/>
    <w:multiLevelType w:val="hybridMultilevel"/>
    <w:tmpl w:val="D82460B8"/>
    <w:lvl w:ilvl="0" w:tplc="04090001">
      <w:start w:val="202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01260A"/>
    <w:multiLevelType w:val="multilevel"/>
    <w:tmpl w:val="19B20C1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 w16cid:durableId="1988515353">
    <w:abstractNumId w:val="1"/>
  </w:num>
  <w:num w:numId="2" w16cid:durableId="1029378603">
    <w:abstractNumId w:val="3"/>
  </w:num>
  <w:num w:numId="3" w16cid:durableId="1481997649">
    <w:abstractNumId w:val="2"/>
  </w:num>
  <w:num w:numId="4" w16cid:durableId="1578594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4E90"/>
    <w:rsid w:val="000016F4"/>
    <w:rsid w:val="00011404"/>
    <w:rsid w:val="00011AEF"/>
    <w:rsid w:val="00014E61"/>
    <w:rsid w:val="00023B46"/>
    <w:rsid w:val="00035A1A"/>
    <w:rsid w:val="00041CBA"/>
    <w:rsid w:val="00045F38"/>
    <w:rsid w:val="0004686F"/>
    <w:rsid w:val="00051FBB"/>
    <w:rsid w:val="000550BC"/>
    <w:rsid w:val="000611EB"/>
    <w:rsid w:val="00062766"/>
    <w:rsid w:val="00065641"/>
    <w:rsid w:val="00070D82"/>
    <w:rsid w:val="000721C9"/>
    <w:rsid w:val="000932DC"/>
    <w:rsid w:val="000A0EF9"/>
    <w:rsid w:val="000B1810"/>
    <w:rsid w:val="000B4395"/>
    <w:rsid w:val="000C3228"/>
    <w:rsid w:val="000D0B26"/>
    <w:rsid w:val="000D5564"/>
    <w:rsid w:val="000E4060"/>
    <w:rsid w:val="000F6B98"/>
    <w:rsid w:val="00103A7D"/>
    <w:rsid w:val="00104312"/>
    <w:rsid w:val="00110A07"/>
    <w:rsid w:val="0012038F"/>
    <w:rsid w:val="0014001F"/>
    <w:rsid w:val="00145230"/>
    <w:rsid w:val="00150A9A"/>
    <w:rsid w:val="00155B71"/>
    <w:rsid w:val="00156961"/>
    <w:rsid w:val="0016038B"/>
    <w:rsid w:val="001608E3"/>
    <w:rsid w:val="00167FC2"/>
    <w:rsid w:val="00170FB6"/>
    <w:rsid w:val="0017752D"/>
    <w:rsid w:val="00180408"/>
    <w:rsid w:val="00181407"/>
    <w:rsid w:val="00186006"/>
    <w:rsid w:val="001928CF"/>
    <w:rsid w:val="001952E5"/>
    <w:rsid w:val="001A0F7A"/>
    <w:rsid w:val="001B3D26"/>
    <w:rsid w:val="001B6725"/>
    <w:rsid w:val="001C19F9"/>
    <w:rsid w:val="001C609A"/>
    <w:rsid w:val="001D3A8D"/>
    <w:rsid w:val="001D5928"/>
    <w:rsid w:val="001F0233"/>
    <w:rsid w:val="001F11D1"/>
    <w:rsid w:val="001F5630"/>
    <w:rsid w:val="001F6DD1"/>
    <w:rsid w:val="002017EF"/>
    <w:rsid w:val="002033CA"/>
    <w:rsid w:val="00211FC6"/>
    <w:rsid w:val="002130C6"/>
    <w:rsid w:val="00215DB3"/>
    <w:rsid w:val="002239FA"/>
    <w:rsid w:val="0022413D"/>
    <w:rsid w:val="00231165"/>
    <w:rsid w:val="00231C3E"/>
    <w:rsid w:val="00234B9F"/>
    <w:rsid w:val="002367CA"/>
    <w:rsid w:val="00251D4A"/>
    <w:rsid w:val="0027688A"/>
    <w:rsid w:val="00276D24"/>
    <w:rsid w:val="002804D7"/>
    <w:rsid w:val="00280ABD"/>
    <w:rsid w:val="002825BE"/>
    <w:rsid w:val="002838DD"/>
    <w:rsid w:val="002859B8"/>
    <w:rsid w:val="002934C0"/>
    <w:rsid w:val="00294350"/>
    <w:rsid w:val="00294EA2"/>
    <w:rsid w:val="0029690D"/>
    <w:rsid w:val="0029763A"/>
    <w:rsid w:val="002B619B"/>
    <w:rsid w:val="002B735A"/>
    <w:rsid w:val="002C6EC3"/>
    <w:rsid w:val="002D0AD2"/>
    <w:rsid w:val="002D365C"/>
    <w:rsid w:val="002D5805"/>
    <w:rsid w:val="002E71D8"/>
    <w:rsid w:val="002F0662"/>
    <w:rsid w:val="002F1537"/>
    <w:rsid w:val="002F26F3"/>
    <w:rsid w:val="002F76AC"/>
    <w:rsid w:val="002F7B0B"/>
    <w:rsid w:val="0031798C"/>
    <w:rsid w:val="0032146F"/>
    <w:rsid w:val="003271AC"/>
    <w:rsid w:val="003420CB"/>
    <w:rsid w:val="00347620"/>
    <w:rsid w:val="0035059D"/>
    <w:rsid w:val="00351D23"/>
    <w:rsid w:val="00357FB5"/>
    <w:rsid w:val="00362DB5"/>
    <w:rsid w:val="00363950"/>
    <w:rsid w:val="0037088C"/>
    <w:rsid w:val="0038608C"/>
    <w:rsid w:val="00387B3F"/>
    <w:rsid w:val="00392679"/>
    <w:rsid w:val="003A1094"/>
    <w:rsid w:val="003A5B3B"/>
    <w:rsid w:val="003B0902"/>
    <w:rsid w:val="003B0B5D"/>
    <w:rsid w:val="003B0D78"/>
    <w:rsid w:val="003D18C8"/>
    <w:rsid w:val="003D497D"/>
    <w:rsid w:val="003E1F8D"/>
    <w:rsid w:val="003E3744"/>
    <w:rsid w:val="003E45B6"/>
    <w:rsid w:val="003F1DBC"/>
    <w:rsid w:val="003F5FB8"/>
    <w:rsid w:val="0041282B"/>
    <w:rsid w:val="00416514"/>
    <w:rsid w:val="00420BDF"/>
    <w:rsid w:val="00425EFB"/>
    <w:rsid w:val="00431D20"/>
    <w:rsid w:val="004405D7"/>
    <w:rsid w:val="00440F3C"/>
    <w:rsid w:val="0044135E"/>
    <w:rsid w:val="0045105C"/>
    <w:rsid w:val="004527B2"/>
    <w:rsid w:val="00452B13"/>
    <w:rsid w:val="0045777C"/>
    <w:rsid w:val="00460F0A"/>
    <w:rsid w:val="004719A4"/>
    <w:rsid w:val="004809AA"/>
    <w:rsid w:val="00486E4A"/>
    <w:rsid w:val="004B59B3"/>
    <w:rsid w:val="004C21FF"/>
    <w:rsid w:val="004C2EF7"/>
    <w:rsid w:val="004C4EB7"/>
    <w:rsid w:val="004C5DC0"/>
    <w:rsid w:val="004C67A5"/>
    <w:rsid w:val="004E26DA"/>
    <w:rsid w:val="004E5A54"/>
    <w:rsid w:val="0050085F"/>
    <w:rsid w:val="005009A0"/>
    <w:rsid w:val="005028E1"/>
    <w:rsid w:val="0051113A"/>
    <w:rsid w:val="00515A22"/>
    <w:rsid w:val="0053057C"/>
    <w:rsid w:val="00534009"/>
    <w:rsid w:val="00535567"/>
    <w:rsid w:val="00542BAD"/>
    <w:rsid w:val="00542E04"/>
    <w:rsid w:val="00552596"/>
    <w:rsid w:val="005603DE"/>
    <w:rsid w:val="00560923"/>
    <w:rsid w:val="0056216F"/>
    <w:rsid w:val="00567F64"/>
    <w:rsid w:val="00581BB9"/>
    <w:rsid w:val="005A15AE"/>
    <w:rsid w:val="005B2987"/>
    <w:rsid w:val="005C01B6"/>
    <w:rsid w:val="005D00B4"/>
    <w:rsid w:val="005D1AAB"/>
    <w:rsid w:val="005E1905"/>
    <w:rsid w:val="005E6024"/>
    <w:rsid w:val="005F1FCA"/>
    <w:rsid w:val="00600955"/>
    <w:rsid w:val="006047D3"/>
    <w:rsid w:val="00614710"/>
    <w:rsid w:val="0062001A"/>
    <w:rsid w:val="00635050"/>
    <w:rsid w:val="006422B3"/>
    <w:rsid w:val="006470C5"/>
    <w:rsid w:val="006475C8"/>
    <w:rsid w:val="006552D4"/>
    <w:rsid w:val="0068017E"/>
    <w:rsid w:val="00682A2E"/>
    <w:rsid w:val="0068508B"/>
    <w:rsid w:val="00685A75"/>
    <w:rsid w:val="00685E94"/>
    <w:rsid w:val="00686D2A"/>
    <w:rsid w:val="006A08EF"/>
    <w:rsid w:val="006A0D7B"/>
    <w:rsid w:val="006A1CB6"/>
    <w:rsid w:val="006A2263"/>
    <w:rsid w:val="006A77DA"/>
    <w:rsid w:val="006B3F14"/>
    <w:rsid w:val="006C27AE"/>
    <w:rsid w:val="006C3812"/>
    <w:rsid w:val="006D7E61"/>
    <w:rsid w:val="006F1415"/>
    <w:rsid w:val="006F1CC9"/>
    <w:rsid w:val="006F1ED2"/>
    <w:rsid w:val="006F6A6D"/>
    <w:rsid w:val="00716809"/>
    <w:rsid w:val="007227DC"/>
    <w:rsid w:val="00730622"/>
    <w:rsid w:val="007403BE"/>
    <w:rsid w:val="0074533C"/>
    <w:rsid w:val="007475D7"/>
    <w:rsid w:val="00751230"/>
    <w:rsid w:val="00756261"/>
    <w:rsid w:val="0076723E"/>
    <w:rsid w:val="00770A3B"/>
    <w:rsid w:val="00770DB6"/>
    <w:rsid w:val="007715EC"/>
    <w:rsid w:val="0077227F"/>
    <w:rsid w:val="00774F48"/>
    <w:rsid w:val="00776A63"/>
    <w:rsid w:val="00777A3D"/>
    <w:rsid w:val="007A41CD"/>
    <w:rsid w:val="007A4283"/>
    <w:rsid w:val="007A7CFE"/>
    <w:rsid w:val="007B62B0"/>
    <w:rsid w:val="007B7F24"/>
    <w:rsid w:val="007C67AF"/>
    <w:rsid w:val="007D23F6"/>
    <w:rsid w:val="007D26FA"/>
    <w:rsid w:val="007D5D5F"/>
    <w:rsid w:val="007E331D"/>
    <w:rsid w:val="007E63FC"/>
    <w:rsid w:val="007F0822"/>
    <w:rsid w:val="007F19FE"/>
    <w:rsid w:val="007F1E05"/>
    <w:rsid w:val="007F27C9"/>
    <w:rsid w:val="007F2840"/>
    <w:rsid w:val="007F29D3"/>
    <w:rsid w:val="007F3EEB"/>
    <w:rsid w:val="008048B4"/>
    <w:rsid w:val="0081781D"/>
    <w:rsid w:val="008207D5"/>
    <w:rsid w:val="008239B1"/>
    <w:rsid w:val="0084177F"/>
    <w:rsid w:val="0084685B"/>
    <w:rsid w:val="00850C3A"/>
    <w:rsid w:val="00854C62"/>
    <w:rsid w:val="00862592"/>
    <w:rsid w:val="00863131"/>
    <w:rsid w:val="00864712"/>
    <w:rsid w:val="008707DD"/>
    <w:rsid w:val="00876CBD"/>
    <w:rsid w:val="008776D6"/>
    <w:rsid w:val="008801C2"/>
    <w:rsid w:val="00882DAB"/>
    <w:rsid w:val="00883065"/>
    <w:rsid w:val="0088398F"/>
    <w:rsid w:val="00883DF4"/>
    <w:rsid w:val="00891842"/>
    <w:rsid w:val="00891E6B"/>
    <w:rsid w:val="008B10EA"/>
    <w:rsid w:val="008C3A43"/>
    <w:rsid w:val="008D3B93"/>
    <w:rsid w:val="008D3D7E"/>
    <w:rsid w:val="008D40FD"/>
    <w:rsid w:val="008D6DB4"/>
    <w:rsid w:val="008E205A"/>
    <w:rsid w:val="008E733E"/>
    <w:rsid w:val="008F13F7"/>
    <w:rsid w:val="008F7203"/>
    <w:rsid w:val="00903013"/>
    <w:rsid w:val="00904F5B"/>
    <w:rsid w:val="00916A5C"/>
    <w:rsid w:val="0092169C"/>
    <w:rsid w:val="009226D9"/>
    <w:rsid w:val="0092781D"/>
    <w:rsid w:val="00933BE5"/>
    <w:rsid w:val="009376AC"/>
    <w:rsid w:val="009401DE"/>
    <w:rsid w:val="009508F7"/>
    <w:rsid w:val="0095178A"/>
    <w:rsid w:val="0097577C"/>
    <w:rsid w:val="00976842"/>
    <w:rsid w:val="009805A2"/>
    <w:rsid w:val="00980C82"/>
    <w:rsid w:val="00987AB3"/>
    <w:rsid w:val="009915D6"/>
    <w:rsid w:val="009A465F"/>
    <w:rsid w:val="009A520B"/>
    <w:rsid w:val="009B3D81"/>
    <w:rsid w:val="009B475D"/>
    <w:rsid w:val="009B54AB"/>
    <w:rsid w:val="009C012F"/>
    <w:rsid w:val="009C04E1"/>
    <w:rsid w:val="009C7438"/>
    <w:rsid w:val="009D46EA"/>
    <w:rsid w:val="009D5995"/>
    <w:rsid w:val="009D743C"/>
    <w:rsid w:val="009E3371"/>
    <w:rsid w:val="00A0128C"/>
    <w:rsid w:val="00A1656F"/>
    <w:rsid w:val="00A258EC"/>
    <w:rsid w:val="00A2655D"/>
    <w:rsid w:val="00A32FFA"/>
    <w:rsid w:val="00A3547C"/>
    <w:rsid w:val="00A36748"/>
    <w:rsid w:val="00A450AF"/>
    <w:rsid w:val="00A536AE"/>
    <w:rsid w:val="00A56A15"/>
    <w:rsid w:val="00A72E5A"/>
    <w:rsid w:val="00A73D94"/>
    <w:rsid w:val="00A74CAD"/>
    <w:rsid w:val="00A80DF4"/>
    <w:rsid w:val="00A8499E"/>
    <w:rsid w:val="00A87F8D"/>
    <w:rsid w:val="00A91746"/>
    <w:rsid w:val="00A9603F"/>
    <w:rsid w:val="00AA0331"/>
    <w:rsid w:val="00AA6DCF"/>
    <w:rsid w:val="00AB0D5F"/>
    <w:rsid w:val="00AC21E8"/>
    <w:rsid w:val="00AC6A67"/>
    <w:rsid w:val="00AD4EA3"/>
    <w:rsid w:val="00AD7458"/>
    <w:rsid w:val="00AE02A8"/>
    <w:rsid w:val="00AE28AC"/>
    <w:rsid w:val="00AE33F0"/>
    <w:rsid w:val="00AF08EF"/>
    <w:rsid w:val="00AF2F66"/>
    <w:rsid w:val="00AF4955"/>
    <w:rsid w:val="00AF5ECC"/>
    <w:rsid w:val="00B00613"/>
    <w:rsid w:val="00B04E90"/>
    <w:rsid w:val="00B071FA"/>
    <w:rsid w:val="00B134AA"/>
    <w:rsid w:val="00B135E3"/>
    <w:rsid w:val="00B41E62"/>
    <w:rsid w:val="00B453D5"/>
    <w:rsid w:val="00B5070B"/>
    <w:rsid w:val="00B51E97"/>
    <w:rsid w:val="00B52722"/>
    <w:rsid w:val="00B52A8F"/>
    <w:rsid w:val="00B52D6A"/>
    <w:rsid w:val="00B547B9"/>
    <w:rsid w:val="00B6569E"/>
    <w:rsid w:val="00B71BE6"/>
    <w:rsid w:val="00B77801"/>
    <w:rsid w:val="00B8626C"/>
    <w:rsid w:val="00BA2C76"/>
    <w:rsid w:val="00BA2E40"/>
    <w:rsid w:val="00BA3057"/>
    <w:rsid w:val="00BA7897"/>
    <w:rsid w:val="00BB2985"/>
    <w:rsid w:val="00BB6122"/>
    <w:rsid w:val="00BC61FC"/>
    <w:rsid w:val="00BC6B91"/>
    <w:rsid w:val="00BC7908"/>
    <w:rsid w:val="00BE52FC"/>
    <w:rsid w:val="00BE5CD0"/>
    <w:rsid w:val="00BF12BF"/>
    <w:rsid w:val="00C01A2E"/>
    <w:rsid w:val="00C0654E"/>
    <w:rsid w:val="00C06D55"/>
    <w:rsid w:val="00C12022"/>
    <w:rsid w:val="00C154A4"/>
    <w:rsid w:val="00C15806"/>
    <w:rsid w:val="00C207E0"/>
    <w:rsid w:val="00C20CBB"/>
    <w:rsid w:val="00C23E65"/>
    <w:rsid w:val="00C24288"/>
    <w:rsid w:val="00C24C11"/>
    <w:rsid w:val="00C343C0"/>
    <w:rsid w:val="00C356DF"/>
    <w:rsid w:val="00C3586D"/>
    <w:rsid w:val="00C36D56"/>
    <w:rsid w:val="00C37E16"/>
    <w:rsid w:val="00C427EC"/>
    <w:rsid w:val="00C4537B"/>
    <w:rsid w:val="00C63E7D"/>
    <w:rsid w:val="00C76B44"/>
    <w:rsid w:val="00C80644"/>
    <w:rsid w:val="00CA5C9F"/>
    <w:rsid w:val="00CC282A"/>
    <w:rsid w:val="00CC4BAF"/>
    <w:rsid w:val="00CC4BD0"/>
    <w:rsid w:val="00CC7A92"/>
    <w:rsid w:val="00CD640A"/>
    <w:rsid w:val="00CE447C"/>
    <w:rsid w:val="00CF4D3D"/>
    <w:rsid w:val="00CF50F8"/>
    <w:rsid w:val="00CF57EB"/>
    <w:rsid w:val="00CF605A"/>
    <w:rsid w:val="00D3099B"/>
    <w:rsid w:val="00D36823"/>
    <w:rsid w:val="00D41713"/>
    <w:rsid w:val="00D5651D"/>
    <w:rsid w:val="00D567AA"/>
    <w:rsid w:val="00D608E2"/>
    <w:rsid w:val="00D63AC5"/>
    <w:rsid w:val="00D7072C"/>
    <w:rsid w:val="00D9596B"/>
    <w:rsid w:val="00D96CA0"/>
    <w:rsid w:val="00D97687"/>
    <w:rsid w:val="00DB1817"/>
    <w:rsid w:val="00DC606B"/>
    <w:rsid w:val="00DC6D12"/>
    <w:rsid w:val="00DE38BC"/>
    <w:rsid w:val="00DE676A"/>
    <w:rsid w:val="00DF38BF"/>
    <w:rsid w:val="00DF41EF"/>
    <w:rsid w:val="00DF46C5"/>
    <w:rsid w:val="00DF4D2E"/>
    <w:rsid w:val="00DF55E4"/>
    <w:rsid w:val="00DF561C"/>
    <w:rsid w:val="00E0733E"/>
    <w:rsid w:val="00E144C4"/>
    <w:rsid w:val="00E2786A"/>
    <w:rsid w:val="00E37AA3"/>
    <w:rsid w:val="00E452E3"/>
    <w:rsid w:val="00E459B4"/>
    <w:rsid w:val="00E50B32"/>
    <w:rsid w:val="00E50DC8"/>
    <w:rsid w:val="00E604DB"/>
    <w:rsid w:val="00E621AE"/>
    <w:rsid w:val="00E62CC3"/>
    <w:rsid w:val="00E650D5"/>
    <w:rsid w:val="00E6696B"/>
    <w:rsid w:val="00E70E74"/>
    <w:rsid w:val="00E7337F"/>
    <w:rsid w:val="00E83DDD"/>
    <w:rsid w:val="00E91746"/>
    <w:rsid w:val="00E94C28"/>
    <w:rsid w:val="00EE403B"/>
    <w:rsid w:val="00EE6537"/>
    <w:rsid w:val="00EE7AC9"/>
    <w:rsid w:val="00EF3678"/>
    <w:rsid w:val="00EF53F0"/>
    <w:rsid w:val="00F10A43"/>
    <w:rsid w:val="00F11B73"/>
    <w:rsid w:val="00F22698"/>
    <w:rsid w:val="00F233B1"/>
    <w:rsid w:val="00F25BAC"/>
    <w:rsid w:val="00F406DD"/>
    <w:rsid w:val="00F42D20"/>
    <w:rsid w:val="00F51D93"/>
    <w:rsid w:val="00F61194"/>
    <w:rsid w:val="00F628EF"/>
    <w:rsid w:val="00F70910"/>
    <w:rsid w:val="00F7225A"/>
    <w:rsid w:val="00F8404E"/>
    <w:rsid w:val="00F84D66"/>
    <w:rsid w:val="00F92EA8"/>
    <w:rsid w:val="00F9424B"/>
    <w:rsid w:val="00F94566"/>
    <w:rsid w:val="00FA3072"/>
    <w:rsid w:val="00FB23B9"/>
    <w:rsid w:val="00FD5114"/>
    <w:rsid w:val="00FE3484"/>
    <w:rsid w:val="00FE7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B0C8F3"/>
  <w15:docId w15:val="{548CFA65-C832-4F20-9905-C3D02D26E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60"/>
      <w:contextualSpacing/>
      <w:outlineLvl w:val="0"/>
    </w:pPr>
    <w:rPr>
      <w:rFonts w:ascii="Arial" w:eastAsia="Arial" w:hAnsi="Arial" w:cs="Arial"/>
      <w:b/>
      <w:sz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Header">
    <w:name w:val="header"/>
    <w:basedOn w:val="Normal"/>
    <w:link w:val="HeaderChar"/>
    <w:uiPriority w:val="99"/>
    <w:unhideWhenUsed/>
    <w:rsid w:val="000D55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5564"/>
  </w:style>
  <w:style w:type="paragraph" w:styleId="Footer">
    <w:name w:val="footer"/>
    <w:basedOn w:val="Normal"/>
    <w:link w:val="FooterChar"/>
    <w:uiPriority w:val="99"/>
    <w:unhideWhenUsed/>
    <w:rsid w:val="000D55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5564"/>
  </w:style>
  <w:style w:type="character" w:styleId="Hyperlink">
    <w:name w:val="Hyperlink"/>
    <w:basedOn w:val="DefaultParagraphFont"/>
    <w:uiPriority w:val="99"/>
    <w:unhideWhenUsed/>
    <w:rsid w:val="0068508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69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69E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D743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934C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E33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3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50D0AA-E3F8-4934-968D-472DDB0ED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11</Pages>
  <Words>4192</Words>
  <Characters>23901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Nelson, Katherine Sarah</dc:creator>
  <cp:lastModifiedBy>Kate Nelson</cp:lastModifiedBy>
  <cp:revision>12</cp:revision>
  <cp:lastPrinted>2018-12-19T17:56:00Z</cp:lastPrinted>
  <dcterms:created xsi:type="dcterms:W3CDTF">2023-01-04T15:55:00Z</dcterms:created>
  <dcterms:modified xsi:type="dcterms:W3CDTF">2023-02-06T15:37:00Z</dcterms:modified>
</cp:coreProperties>
</file>