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84B09" w14:textId="16F917BC" w:rsidR="007F387C" w:rsidRPr="00985681" w:rsidRDefault="00EA6FB5" w:rsidP="00F94BBD">
      <w:pPr>
        <w:jc w:val="center"/>
        <w:rPr>
          <w:rFonts w:ascii="Calibri" w:eastAsia="Helvetica Neue" w:hAnsi="Calibri" w:cs="Calibri"/>
          <w:b/>
          <w:bCs/>
          <w:color w:val="000000" w:themeColor="text1"/>
          <w:sz w:val="32"/>
          <w:szCs w:val="32"/>
        </w:rPr>
      </w:pPr>
      <w:r>
        <w:rPr>
          <w:rFonts w:ascii="Calibri" w:eastAsia="Helvetica Neue" w:hAnsi="Calibri" w:cs="Calibri"/>
          <w:b/>
          <w:bCs/>
          <w:color w:val="000000" w:themeColor="text1"/>
          <w:sz w:val="32"/>
          <w:szCs w:val="32"/>
        </w:rPr>
        <w:t xml:space="preserve">Project </w:t>
      </w:r>
      <w:r w:rsidR="00FD643F">
        <w:rPr>
          <w:rFonts w:ascii="Calibri" w:eastAsia="Helvetica Neue" w:hAnsi="Calibri" w:cs="Calibri"/>
          <w:b/>
          <w:bCs/>
          <w:color w:val="000000" w:themeColor="text1"/>
          <w:sz w:val="32"/>
          <w:szCs w:val="32"/>
        </w:rPr>
        <w:t>3</w:t>
      </w:r>
      <w:r w:rsidR="00502256">
        <w:rPr>
          <w:rFonts w:ascii="Calibri" w:eastAsia="Helvetica Neue" w:hAnsi="Calibri" w:cs="Calibri"/>
          <w:b/>
          <w:bCs/>
          <w:color w:val="000000" w:themeColor="text1"/>
          <w:sz w:val="32"/>
          <w:szCs w:val="32"/>
        </w:rPr>
        <w:t>: Decision Boundaries</w:t>
      </w:r>
    </w:p>
    <w:p w14:paraId="3FC2D55C" w14:textId="786394E0" w:rsidR="353C048A" w:rsidRPr="00985681" w:rsidRDefault="00F94BBD" w:rsidP="00F94BBD">
      <w:pPr>
        <w:jc w:val="center"/>
        <w:rPr>
          <w:rFonts w:ascii="Calibri" w:eastAsia="Helvetica Neue" w:hAnsi="Calibri" w:cs="Calibri"/>
          <w:color w:val="000000" w:themeColor="text1"/>
          <w:sz w:val="24"/>
          <w:szCs w:val="24"/>
        </w:rPr>
      </w:pPr>
      <w:r w:rsidRPr="00985681">
        <w:rPr>
          <w:rFonts w:ascii="Calibri" w:eastAsia="Helvetica Neue" w:hAnsi="Calibri" w:cs="Calibri"/>
          <w:b/>
          <w:bCs/>
          <w:color w:val="000000" w:themeColor="text1"/>
          <w:sz w:val="28"/>
          <w:szCs w:val="28"/>
        </w:rPr>
        <w:t>CS</w:t>
      </w:r>
      <w:r w:rsidR="00943629">
        <w:rPr>
          <w:rFonts w:ascii="Calibri" w:eastAsia="Helvetica Neue" w:hAnsi="Calibri" w:cs="Calibri"/>
          <w:b/>
          <w:bCs/>
          <w:color w:val="000000" w:themeColor="text1"/>
          <w:sz w:val="28"/>
          <w:szCs w:val="28"/>
        </w:rPr>
        <w:t>6</w:t>
      </w:r>
      <w:r w:rsidR="00FD643F">
        <w:rPr>
          <w:rFonts w:ascii="Calibri" w:eastAsia="Helvetica Neue" w:hAnsi="Calibri" w:cs="Calibri"/>
          <w:b/>
          <w:bCs/>
          <w:color w:val="000000" w:themeColor="text1"/>
          <w:sz w:val="28"/>
          <w:szCs w:val="28"/>
        </w:rPr>
        <w:t>23</w:t>
      </w:r>
      <w:r w:rsidR="00943629">
        <w:rPr>
          <w:rFonts w:ascii="Calibri" w:eastAsia="Helvetica Neue" w:hAnsi="Calibri" w:cs="Calibri"/>
          <w:b/>
          <w:bCs/>
          <w:color w:val="000000" w:themeColor="text1"/>
          <w:sz w:val="28"/>
          <w:szCs w:val="28"/>
        </w:rPr>
        <w:t>0</w:t>
      </w:r>
      <w:r w:rsidRPr="00985681">
        <w:rPr>
          <w:rFonts w:ascii="Calibri" w:eastAsia="Helvetica Neue" w:hAnsi="Calibri" w:cs="Calibri"/>
          <w:b/>
          <w:bCs/>
          <w:color w:val="000000" w:themeColor="text1"/>
          <w:sz w:val="28"/>
          <w:szCs w:val="28"/>
        </w:rPr>
        <w:t xml:space="preserve"> </w:t>
      </w:r>
      <w:r w:rsidR="00FD643F">
        <w:rPr>
          <w:rFonts w:ascii="Calibri" w:eastAsia="Helvetica Neue" w:hAnsi="Calibri" w:cs="Calibri"/>
          <w:b/>
          <w:bCs/>
          <w:color w:val="000000" w:themeColor="text1"/>
          <w:sz w:val="28"/>
          <w:szCs w:val="28"/>
        </w:rPr>
        <w:t>AI Tools</w:t>
      </w:r>
    </w:p>
    <w:p w14:paraId="62DF9FD9" w14:textId="61844D70" w:rsidR="353C048A" w:rsidRPr="00985681" w:rsidRDefault="353C048A" w:rsidP="353C048A">
      <w:pPr>
        <w:rPr>
          <w:rFonts w:ascii="Calibri" w:eastAsia="Helvetica Neue" w:hAnsi="Calibri" w:cs="Calibri"/>
          <w:color w:val="000000" w:themeColor="text1"/>
          <w:sz w:val="24"/>
          <w:szCs w:val="24"/>
        </w:rPr>
      </w:pPr>
    </w:p>
    <w:p w14:paraId="2B9BA019" w14:textId="1D218D72" w:rsidR="00F94BBD" w:rsidRPr="00985681" w:rsidRDefault="00F94BBD" w:rsidP="353C048A">
      <w:pPr>
        <w:rPr>
          <w:rFonts w:ascii="Calibri" w:eastAsia="Helvetica Neue" w:hAnsi="Calibri" w:cs="Calibri"/>
          <w:b/>
          <w:bCs/>
          <w:color w:val="000000" w:themeColor="text1"/>
          <w:sz w:val="28"/>
          <w:szCs w:val="28"/>
          <w:u w:val="single"/>
        </w:rPr>
      </w:pPr>
      <w:r w:rsidRPr="00985681">
        <w:rPr>
          <w:rFonts w:ascii="Calibri" w:eastAsia="Helvetica Neue" w:hAnsi="Calibri" w:cs="Calibri"/>
          <w:b/>
          <w:bCs/>
          <w:color w:val="000000" w:themeColor="text1"/>
          <w:sz w:val="28"/>
          <w:szCs w:val="28"/>
          <w:u w:val="single"/>
        </w:rPr>
        <w:t>Learning Outcomes</w:t>
      </w:r>
    </w:p>
    <w:p w14:paraId="50A72E17" w14:textId="38A01527" w:rsidR="001F53AE" w:rsidRDefault="001F53AE" w:rsidP="001F53AE">
      <w:pPr>
        <w:pStyle w:val="ListParagraph"/>
        <w:numPr>
          <w:ilvl w:val="0"/>
          <w:numId w:val="16"/>
        </w:numPr>
        <w:spacing w:after="0" w:line="240" w:lineRule="auto"/>
      </w:pPr>
      <w:r>
        <w:t>Sketch or plot the decision boundaries for fitted models with 1 or 2 features</w:t>
      </w:r>
    </w:p>
    <w:p w14:paraId="5CA59A06" w14:textId="77777777" w:rsidR="001F53AE" w:rsidRDefault="001F53AE" w:rsidP="001F53AE">
      <w:pPr>
        <w:pStyle w:val="ListParagraph"/>
        <w:numPr>
          <w:ilvl w:val="0"/>
          <w:numId w:val="16"/>
        </w:numPr>
        <w:spacing w:after="0" w:line="240" w:lineRule="auto"/>
      </w:pPr>
      <w:r>
        <w:t>Use a decision boundary plot to determine whether a given decision boundary separates classes</w:t>
      </w:r>
    </w:p>
    <w:p w14:paraId="64B3A867" w14:textId="77777777" w:rsidR="001F53AE" w:rsidRDefault="001F53AE" w:rsidP="001F53AE">
      <w:pPr>
        <w:pStyle w:val="ListParagraph"/>
        <w:numPr>
          <w:ilvl w:val="0"/>
          <w:numId w:val="16"/>
        </w:numPr>
        <w:spacing w:after="0" w:line="240" w:lineRule="auto"/>
      </w:pPr>
      <w:r>
        <w:t>Use a decision boundary plot to determine whether the features for the model have enough predictive power to separate the classes</w:t>
      </w:r>
    </w:p>
    <w:p w14:paraId="367D5DCB" w14:textId="77777777" w:rsidR="001F53AE" w:rsidRDefault="001F53AE" w:rsidP="001F53AE">
      <w:pPr>
        <w:pStyle w:val="ListParagraph"/>
        <w:numPr>
          <w:ilvl w:val="0"/>
          <w:numId w:val="16"/>
        </w:numPr>
        <w:spacing w:after="0" w:line="240" w:lineRule="auto"/>
      </w:pPr>
      <w:r>
        <w:t>Describe why experimental setup is important for model evaluation</w:t>
      </w:r>
    </w:p>
    <w:p w14:paraId="1B95ABAE" w14:textId="77777777" w:rsidR="001F53AE" w:rsidRDefault="001F53AE" w:rsidP="001F53AE">
      <w:pPr>
        <w:pStyle w:val="ListParagraph"/>
        <w:numPr>
          <w:ilvl w:val="0"/>
          <w:numId w:val="16"/>
        </w:numPr>
        <w:spacing w:after="0" w:line="240" w:lineRule="auto"/>
      </w:pPr>
      <w:r>
        <w:t>Interpret a metric to assess the quality of a model’s predictions and choose between two models (model selection)</w:t>
      </w:r>
    </w:p>
    <w:p w14:paraId="7058491D" w14:textId="0299A250" w:rsidR="001F53AE" w:rsidRDefault="001F53AE" w:rsidP="00A55CCB">
      <w:pPr>
        <w:pStyle w:val="ListParagraph"/>
        <w:numPr>
          <w:ilvl w:val="0"/>
          <w:numId w:val="16"/>
        </w:numPr>
        <w:spacing w:after="0" w:line="240" w:lineRule="auto"/>
      </w:pPr>
      <w:r>
        <w:t>Relate a given classification metric to a decision boundary plot</w:t>
      </w:r>
    </w:p>
    <w:p w14:paraId="76995F7E" w14:textId="77777777" w:rsidR="00351B23" w:rsidRPr="00985681" w:rsidRDefault="00351B23" w:rsidP="00A64B29">
      <w:pPr>
        <w:rPr>
          <w:rFonts w:ascii="Calibri" w:eastAsia="Helvetica Neue" w:hAnsi="Calibri" w:cs="Calibri"/>
          <w:color w:val="000000" w:themeColor="text1"/>
          <w:sz w:val="24"/>
          <w:szCs w:val="24"/>
        </w:rPr>
      </w:pPr>
    </w:p>
    <w:p w14:paraId="4FD0594B" w14:textId="578B7B24" w:rsidR="00F94BBD" w:rsidRPr="00985681" w:rsidRDefault="00F94BBD" w:rsidP="353C048A">
      <w:pPr>
        <w:rPr>
          <w:rFonts w:ascii="Calibri" w:eastAsia="Helvetica Neue" w:hAnsi="Calibri" w:cs="Calibri"/>
          <w:b/>
          <w:bCs/>
          <w:color w:val="000000" w:themeColor="text1"/>
          <w:sz w:val="28"/>
          <w:szCs w:val="28"/>
          <w:u w:val="single"/>
        </w:rPr>
      </w:pPr>
      <w:r w:rsidRPr="00985681">
        <w:rPr>
          <w:rFonts w:ascii="Calibri" w:eastAsia="Helvetica Neue" w:hAnsi="Calibri" w:cs="Calibri"/>
          <w:b/>
          <w:bCs/>
          <w:color w:val="000000" w:themeColor="text1"/>
          <w:sz w:val="28"/>
          <w:szCs w:val="28"/>
          <w:u w:val="single"/>
        </w:rPr>
        <w:t>Overview</w:t>
      </w:r>
    </w:p>
    <w:p w14:paraId="0D587A01" w14:textId="5F0000E8" w:rsidR="0005504E" w:rsidRDefault="001F53AE" w:rsidP="001F53AE">
      <w:pPr>
        <w:jc w:val="both"/>
        <w:rPr>
          <w:rFonts w:ascii="Calibri" w:eastAsia="Helvetica Neue" w:hAnsi="Calibri" w:cs="Calibri"/>
          <w:color w:val="000000" w:themeColor="text1"/>
          <w:sz w:val="24"/>
          <w:szCs w:val="24"/>
        </w:rPr>
      </w:pPr>
      <w:r w:rsidRPr="001F53AE">
        <w:rPr>
          <w:rFonts w:ascii="Times New Roman" w:eastAsia="Times New Roman" w:hAnsi="Times New Roman" w:cs="Times New Roman"/>
          <w:noProof/>
          <w:sz w:val="24"/>
          <w:szCs w:val="24"/>
        </w:rPr>
        <w:drawing>
          <wp:anchor distT="0" distB="0" distL="114300" distR="114300" simplePos="0" relativeHeight="251658240" behindDoc="1" locked="0" layoutInCell="1" allowOverlap="1" wp14:anchorId="326DFD75" wp14:editId="667DD18C">
            <wp:simplePos x="0" y="0"/>
            <wp:positionH relativeFrom="column">
              <wp:posOffset>4280651</wp:posOffset>
            </wp:positionH>
            <wp:positionV relativeFrom="paragraph">
              <wp:posOffset>33655</wp:posOffset>
            </wp:positionV>
            <wp:extent cx="1824355" cy="1828800"/>
            <wp:effectExtent l="0" t="0" r="4445" b="0"/>
            <wp:wrapTight wrapText="bothSides">
              <wp:wrapPolygon edited="0">
                <wp:start x="0" y="0"/>
                <wp:lineTo x="0" y="21450"/>
                <wp:lineTo x="21502" y="21450"/>
                <wp:lineTo x="21502" y="0"/>
                <wp:lineTo x="0" y="0"/>
              </wp:wrapPolygon>
            </wp:wrapTight>
            <wp:docPr id="1" name="Picture 1" descr="Dutch Iris Bulbs (Spring-Planted) - Disco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tch Iris Bulbs (Spring-Planted) - Discover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24355"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sidR="0005504E">
        <w:rPr>
          <w:rFonts w:ascii="Calibri" w:eastAsia="Helvetica Neue" w:hAnsi="Calibri" w:cs="Calibri"/>
          <w:color w:val="000000" w:themeColor="text1"/>
          <w:sz w:val="24"/>
          <w:szCs w:val="24"/>
        </w:rPr>
        <w:t xml:space="preserve">In this lab, you will explore how decision boundaries are used by machine learning methods to classify data.  We primarily draw on a popular machine learning data set called the </w:t>
      </w:r>
      <w:hyperlink r:id="rId6" w:history="1">
        <w:r w:rsidR="0005504E" w:rsidRPr="0006437A">
          <w:rPr>
            <w:rStyle w:val="Hyperlink"/>
            <w:rFonts w:ascii="Calibri" w:eastAsia="Helvetica Neue" w:hAnsi="Calibri" w:cs="Calibri"/>
            <w:sz w:val="24"/>
            <w:szCs w:val="24"/>
          </w:rPr>
          <w:t>Iris data set</w:t>
        </w:r>
      </w:hyperlink>
      <w:r w:rsidR="0005504E">
        <w:rPr>
          <w:rFonts w:ascii="Calibri" w:eastAsia="Helvetica Neue" w:hAnsi="Calibri" w:cs="Calibri"/>
          <w:color w:val="000000" w:themeColor="text1"/>
          <w:sz w:val="24"/>
          <w:szCs w:val="24"/>
        </w:rPr>
        <w:t>.  The author of the data set measured the sepal and petal widths and lengths of 150 flowers from three species.  The data set has four numerical independent variables and a single categorical dependent variable</w:t>
      </w:r>
      <w:r w:rsidR="0006437A">
        <w:rPr>
          <w:rFonts w:ascii="Calibri" w:eastAsia="Helvetica Neue" w:hAnsi="Calibri" w:cs="Calibri"/>
          <w:color w:val="000000" w:themeColor="text1"/>
          <w:sz w:val="24"/>
          <w:szCs w:val="24"/>
        </w:rPr>
        <w:t xml:space="preserve"> (species)</w:t>
      </w:r>
      <w:r w:rsidR="0005504E">
        <w:rPr>
          <w:rFonts w:ascii="Calibri" w:eastAsia="Helvetica Neue" w:hAnsi="Calibri" w:cs="Calibri"/>
          <w:color w:val="000000" w:themeColor="text1"/>
          <w:sz w:val="24"/>
          <w:szCs w:val="24"/>
        </w:rPr>
        <w:t>.</w:t>
      </w:r>
    </w:p>
    <w:p w14:paraId="2A891DEA" w14:textId="77777777" w:rsidR="0005504E" w:rsidRPr="00985681" w:rsidRDefault="0005504E" w:rsidP="001F53AE">
      <w:pPr>
        <w:jc w:val="both"/>
        <w:rPr>
          <w:rFonts w:ascii="Calibri" w:eastAsia="Helvetica Neue" w:hAnsi="Calibri" w:cs="Calibri"/>
          <w:color w:val="000000" w:themeColor="text1"/>
          <w:sz w:val="24"/>
          <w:szCs w:val="24"/>
        </w:rPr>
      </w:pPr>
    </w:p>
    <w:p w14:paraId="32F2AED4" w14:textId="12972C7E" w:rsidR="00F94BBD" w:rsidRPr="008D3FC4" w:rsidRDefault="00F94BBD" w:rsidP="001F53AE">
      <w:pPr>
        <w:jc w:val="both"/>
        <w:rPr>
          <w:rFonts w:ascii="Calibri" w:eastAsia="Helvetica Neue" w:hAnsi="Calibri" w:cs="Calibri"/>
          <w:b/>
          <w:bCs/>
          <w:color w:val="000000" w:themeColor="text1"/>
          <w:sz w:val="28"/>
          <w:szCs w:val="28"/>
          <w:u w:val="single"/>
        </w:rPr>
      </w:pPr>
      <w:r w:rsidRPr="008D3FC4">
        <w:rPr>
          <w:rFonts w:ascii="Calibri" w:eastAsia="Helvetica Neue" w:hAnsi="Calibri" w:cs="Calibri"/>
          <w:b/>
          <w:bCs/>
          <w:color w:val="000000" w:themeColor="text1"/>
          <w:sz w:val="28"/>
          <w:szCs w:val="28"/>
          <w:u w:val="single"/>
        </w:rPr>
        <w:t>Instructions</w:t>
      </w:r>
    </w:p>
    <w:p w14:paraId="274BA5D5" w14:textId="5FC67DC5" w:rsidR="00502256" w:rsidRDefault="00502256" w:rsidP="001F53AE">
      <w:pPr>
        <w:jc w:val="both"/>
        <w:rPr>
          <w:rFonts w:ascii="Calibri" w:eastAsia="Helvetica Neue" w:hAnsi="Calibri" w:cs="Calibri"/>
          <w:color w:val="000000" w:themeColor="text1"/>
          <w:sz w:val="24"/>
          <w:szCs w:val="24"/>
        </w:rPr>
      </w:pPr>
    </w:p>
    <w:p w14:paraId="1549196A" w14:textId="76A8AB04" w:rsidR="00502256" w:rsidRPr="005B0AFE" w:rsidRDefault="00502256" w:rsidP="001F53AE">
      <w:pPr>
        <w:jc w:val="both"/>
        <w:rPr>
          <w:rFonts w:ascii="Calibri" w:eastAsia="Helvetica Neue" w:hAnsi="Calibri" w:cs="Calibri"/>
          <w:b/>
          <w:bCs/>
          <w:color w:val="000000" w:themeColor="text1"/>
          <w:sz w:val="24"/>
          <w:szCs w:val="24"/>
        </w:rPr>
      </w:pPr>
      <w:r w:rsidRPr="008D3FC4">
        <w:rPr>
          <w:rFonts w:ascii="Calibri" w:eastAsia="Helvetica Neue" w:hAnsi="Calibri" w:cs="Calibri"/>
          <w:b/>
          <w:bCs/>
          <w:color w:val="000000" w:themeColor="text1"/>
          <w:sz w:val="24"/>
          <w:szCs w:val="24"/>
        </w:rPr>
        <w:t>1. Decision boundaries</w:t>
      </w:r>
      <w:r w:rsidR="00C71688" w:rsidRPr="008D3FC4">
        <w:rPr>
          <w:rFonts w:ascii="Calibri" w:eastAsia="Helvetica Neue" w:hAnsi="Calibri" w:cs="Calibri"/>
          <w:b/>
          <w:bCs/>
          <w:color w:val="000000" w:themeColor="text1"/>
          <w:sz w:val="24"/>
          <w:szCs w:val="24"/>
        </w:rPr>
        <w:t xml:space="preserve"> and Evaluation of Model Predictions with Metrics</w:t>
      </w:r>
    </w:p>
    <w:p w14:paraId="779FD4D9" w14:textId="1A0BEAB9" w:rsidR="00976173" w:rsidRDefault="00502256" w:rsidP="001F53AE">
      <w:pPr>
        <w:jc w:val="both"/>
        <w:rPr>
          <w:rFonts w:ascii="Calibri" w:eastAsia="Helvetica Neue" w:hAnsi="Calibri" w:cs="Calibri"/>
          <w:color w:val="000000" w:themeColor="text1"/>
          <w:sz w:val="24"/>
          <w:szCs w:val="24"/>
        </w:rPr>
      </w:pPr>
      <w:r>
        <w:rPr>
          <w:rFonts w:ascii="Calibri" w:eastAsia="Helvetica Neue" w:hAnsi="Calibri" w:cs="Calibri"/>
          <w:color w:val="000000" w:themeColor="text1"/>
          <w:sz w:val="24"/>
          <w:szCs w:val="24"/>
        </w:rPr>
        <w:t xml:space="preserve">a. </w:t>
      </w:r>
      <w:r w:rsidR="00976173">
        <w:rPr>
          <w:rFonts w:ascii="Calibri" w:eastAsia="Helvetica Neue" w:hAnsi="Calibri" w:cs="Calibri"/>
          <w:color w:val="000000" w:themeColor="text1"/>
          <w:sz w:val="24"/>
          <w:szCs w:val="24"/>
        </w:rPr>
        <w:t>Load the "setosa_data.csv" using the Pandas read_csv() function.</w:t>
      </w:r>
    </w:p>
    <w:p w14:paraId="780EA45A" w14:textId="5638798C" w:rsidR="00976173" w:rsidRDefault="00976173" w:rsidP="001F53AE">
      <w:pPr>
        <w:jc w:val="both"/>
        <w:rPr>
          <w:rFonts w:ascii="Calibri" w:eastAsia="Helvetica Neue" w:hAnsi="Calibri" w:cs="Calibri"/>
          <w:color w:val="000000" w:themeColor="text1"/>
          <w:sz w:val="24"/>
          <w:szCs w:val="24"/>
        </w:rPr>
      </w:pPr>
      <w:r>
        <w:rPr>
          <w:rFonts w:ascii="Calibri" w:eastAsia="Helvetica Neue" w:hAnsi="Calibri" w:cs="Calibri"/>
          <w:color w:val="000000" w:themeColor="text1"/>
          <w:sz w:val="24"/>
          <w:szCs w:val="24"/>
        </w:rPr>
        <w:t>b. Display the first few rows of the DataFrame using the head() function.</w:t>
      </w:r>
    </w:p>
    <w:p w14:paraId="084CEE8F" w14:textId="76500310" w:rsidR="00502256" w:rsidRDefault="00976173" w:rsidP="001F53AE">
      <w:pPr>
        <w:jc w:val="both"/>
        <w:rPr>
          <w:rFonts w:ascii="Calibri" w:eastAsia="Helvetica Neue" w:hAnsi="Calibri" w:cs="Calibri"/>
          <w:color w:val="000000" w:themeColor="text1"/>
          <w:sz w:val="24"/>
          <w:szCs w:val="24"/>
        </w:rPr>
      </w:pPr>
      <w:r>
        <w:rPr>
          <w:rFonts w:ascii="Calibri" w:eastAsia="Helvetica Neue" w:hAnsi="Calibri" w:cs="Calibri"/>
          <w:color w:val="000000" w:themeColor="text1"/>
          <w:sz w:val="24"/>
          <w:szCs w:val="24"/>
        </w:rPr>
        <w:t xml:space="preserve">c. </w:t>
      </w:r>
      <w:r w:rsidR="006D214C">
        <w:rPr>
          <w:rFonts w:ascii="Calibri" w:eastAsia="Helvetica Neue" w:hAnsi="Calibri" w:cs="Calibri"/>
          <w:color w:val="000000" w:themeColor="text1"/>
          <w:sz w:val="24"/>
          <w:szCs w:val="24"/>
        </w:rPr>
        <w:t xml:space="preserve">Create a scatter plot of the data set points </w:t>
      </w:r>
      <w:r>
        <w:rPr>
          <w:rFonts w:ascii="Calibri" w:eastAsia="Helvetica Neue" w:hAnsi="Calibri" w:cs="Calibri"/>
          <w:color w:val="000000" w:themeColor="text1"/>
          <w:sz w:val="24"/>
          <w:szCs w:val="24"/>
        </w:rPr>
        <w:t xml:space="preserve">with the </w:t>
      </w:r>
      <w:r w:rsidRPr="00F55E69">
        <w:rPr>
          <w:rFonts w:ascii="Calibri" w:eastAsia="Helvetica Neue" w:hAnsi="Calibri" w:cs="Calibri"/>
          <w:b/>
          <w:bCs/>
          <w:color w:val="000000" w:themeColor="text1"/>
          <w:sz w:val="24"/>
          <w:szCs w:val="24"/>
        </w:rPr>
        <w:t xml:space="preserve">sepal length </w:t>
      </w:r>
      <w:r w:rsidRPr="00F55E69">
        <w:rPr>
          <w:rFonts w:ascii="Calibri" w:eastAsia="Helvetica Neue" w:hAnsi="Calibri" w:cs="Calibri"/>
          <w:color w:val="000000" w:themeColor="text1"/>
          <w:sz w:val="24"/>
          <w:szCs w:val="24"/>
        </w:rPr>
        <w:t>on the horizontal axis</w:t>
      </w:r>
      <w:r>
        <w:rPr>
          <w:rFonts w:ascii="Calibri" w:eastAsia="Helvetica Neue" w:hAnsi="Calibri" w:cs="Calibri"/>
          <w:color w:val="000000" w:themeColor="text1"/>
          <w:sz w:val="24"/>
          <w:szCs w:val="24"/>
        </w:rPr>
        <w:t xml:space="preserve"> and the </w:t>
      </w:r>
      <w:r w:rsidRPr="00F55E69">
        <w:rPr>
          <w:rFonts w:ascii="Calibri" w:eastAsia="Helvetica Neue" w:hAnsi="Calibri" w:cs="Calibri"/>
          <w:b/>
          <w:bCs/>
          <w:color w:val="000000" w:themeColor="text1"/>
          <w:sz w:val="24"/>
          <w:szCs w:val="24"/>
        </w:rPr>
        <w:t xml:space="preserve">sepal width </w:t>
      </w:r>
      <w:r w:rsidRPr="00F55E69">
        <w:rPr>
          <w:rFonts w:ascii="Calibri" w:eastAsia="Helvetica Neue" w:hAnsi="Calibri" w:cs="Calibri"/>
          <w:color w:val="000000" w:themeColor="text1"/>
          <w:sz w:val="24"/>
          <w:szCs w:val="24"/>
        </w:rPr>
        <w:t>on the vertical axis</w:t>
      </w:r>
      <w:r>
        <w:rPr>
          <w:rFonts w:ascii="Calibri" w:eastAsia="Helvetica Neue" w:hAnsi="Calibri" w:cs="Calibri"/>
          <w:color w:val="000000" w:themeColor="text1"/>
          <w:sz w:val="24"/>
          <w:szCs w:val="24"/>
        </w:rPr>
        <w:t>.</w:t>
      </w:r>
      <w:r w:rsidR="006D214C">
        <w:rPr>
          <w:rFonts w:ascii="Calibri" w:eastAsia="Helvetica Neue" w:hAnsi="Calibri" w:cs="Calibri"/>
          <w:color w:val="000000" w:themeColor="text1"/>
          <w:sz w:val="24"/>
          <w:szCs w:val="24"/>
        </w:rPr>
        <w:t xml:space="preserve"> Color each point by its class (</w:t>
      </w:r>
      <w:r>
        <w:rPr>
          <w:rFonts w:ascii="Calibri" w:eastAsia="Helvetica Neue" w:hAnsi="Calibri" w:cs="Calibri"/>
          <w:color w:val="000000" w:themeColor="text1"/>
          <w:sz w:val="24"/>
          <w:szCs w:val="24"/>
        </w:rPr>
        <w:t xml:space="preserve">orange for </w:t>
      </w:r>
      <w:r w:rsidR="006D214C">
        <w:rPr>
          <w:rFonts w:ascii="Calibri" w:eastAsia="Helvetica Neue" w:hAnsi="Calibri" w:cs="Calibri"/>
          <w:color w:val="000000" w:themeColor="text1"/>
          <w:sz w:val="24"/>
          <w:szCs w:val="24"/>
        </w:rPr>
        <w:t xml:space="preserve">setosa, </w:t>
      </w:r>
      <w:r>
        <w:rPr>
          <w:rFonts w:ascii="Calibri" w:eastAsia="Helvetica Neue" w:hAnsi="Calibri" w:cs="Calibri"/>
          <w:color w:val="000000" w:themeColor="text1"/>
          <w:sz w:val="24"/>
          <w:szCs w:val="24"/>
        </w:rPr>
        <w:t>blue for not setosa)</w:t>
      </w:r>
      <w:r w:rsidR="00363755">
        <w:rPr>
          <w:rFonts w:ascii="Calibri" w:eastAsia="Helvetica Neue" w:hAnsi="Calibri" w:cs="Calibri"/>
          <w:color w:val="000000" w:themeColor="text1"/>
          <w:sz w:val="24"/>
          <w:szCs w:val="24"/>
        </w:rPr>
        <w:t>.</w:t>
      </w:r>
    </w:p>
    <w:p w14:paraId="2D9D44C1" w14:textId="7411327B" w:rsidR="00502256" w:rsidRDefault="00976173" w:rsidP="001F53AE">
      <w:pPr>
        <w:jc w:val="both"/>
        <w:rPr>
          <w:rFonts w:ascii="Calibri" w:eastAsia="Helvetica Neue" w:hAnsi="Calibri" w:cs="Calibri"/>
          <w:color w:val="000000" w:themeColor="text1"/>
          <w:sz w:val="24"/>
          <w:szCs w:val="24"/>
        </w:rPr>
      </w:pPr>
      <w:r>
        <w:rPr>
          <w:rFonts w:ascii="Calibri" w:eastAsia="Helvetica Neue" w:hAnsi="Calibri" w:cs="Calibri"/>
          <w:color w:val="000000" w:themeColor="text1"/>
          <w:sz w:val="24"/>
          <w:szCs w:val="24"/>
        </w:rPr>
        <w:t>d</w:t>
      </w:r>
      <w:r w:rsidR="00502256">
        <w:rPr>
          <w:rFonts w:ascii="Calibri" w:eastAsia="Helvetica Neue" w:hAnsi="Calibri" w:cs="Calibri"/>
          <w:color w:val="000000" w:themeColor="text1"/>
          <w:sz w:val="24"/>
          <w:szCs w:val="24"/>
        </w:rPr>
        <w:t xml:space="preserve">. </w:t>
      </w:r>
      <w:r w:rsidR="006D214C">
        <w:rPr>
          <w:rFonts w:ascii="Calibri" w:eastAsia="Helvetica Neue" w:hAnsi="Calibri" w:cs="Calibri"/>
          <w:color w:val="000000" w:themeColor="text1"/>
          <w:sz w:val="24"/>
          <w:szCs w:val="24"/>
        </w:rPr>
        <w:t xml:space="preserve">Plot </w:t>
      </w:r>
      <w:r>
        <w:rPr>
          <w:rFonts w:ascii="Calibri" w:eastAsia="Helvetica Neue" w:hAnsi="Calibri" w:cs="Calibri"/>
          <w:color w:val="000000" w:themeColor="text1"/>
          <w:sz w:val="24"/>
          <w:szCs w:val="24"/>
        </w:rPr>
        <w:t xml:space="preserve">in the specified color </w:t>
      </w:r>
      <w:r w:rsidR="006D214C">
        <w:rPr>
          <w:rFonts w:ascii="Calibri" w:eastAsia="Helvetica Neue" w:hAnsi="Calibri" w:cs="Calibri"/>
          <w:color w:val="000000" w:themeColor="text1"/>
          <w:sz w:val="24"/>
          <w:szCs w:val="24"/>
        </w:rPr>
        <w:t>and label the decision boundaries defined by the following equations:</w:t>
      </w:r>
    </w:p>
    <w:p w14:paraId="1FC05385" w14:textId="030F4BB4" w:rsidR="006D214C" w:rsidRDefault="006D214C" w:rsidP="001F53AE">
      <w:pPr>
        <w:jc w:val="both"/>
        <w:rPr>
          <w:rFonts w:ascii="Calibri" w:eastAsia="Helvetica Neue" w:hAnsi="Calibri" w:cs="Calibri"/>
          <w:color w:val="000000" w:themeColor="text1"/>
          <w:sz w:val="24"/>
          <w:szCs w:val="24"/>
        </w:rPr>
      </w:pPr>
      <w:r>
        <w:rPr>
          <w:rFonts w:ascii="Calibri" w:eastAsia="Helvetica Neue" w:hAnsi="Calibri" w:cs="Calibri"/>
          <w:color w:val="000000" w:themeColor="text1"/>
          <w:sz w:val="24"/>
          <w:szCs w:val="24"/>
        </w:rPr>
        <w:t>Decision Boundary 1</w:t>
      </w:r>
      <w:r w:rsidR="00976173">
        <w:rPr>
          <w:rFonts w:ascii="Calibri" w:eastAsia="Helvetica Neue" w:hAnsi="Calibri" w:cs="Calibri"/>
          <w:color w:val="000000" w:themeColor="text1"/>
          <w:sz w:val="24"/>
          <w:szCs w:val="24"/>
        </w:rPr>
        <w:t xml:space="preserve"> (black)</w:t>
      </w:r>
      <w:r>
        <w:rPr>
          <w:rFonts w:ascii="Calibri" w:eastAsia="Helvetica Neue" w:hAnsi="Calibri" w:cs="Calibri"/>
          <w:color w:val="000000" w:themeColor="text1"/>
          <w:sz w:val="24"/>
          <w:szCs w:val="24"/>
        </w:rPr>
        <w:t>: y = 2x – 8</w:t>
      </w:r>
    </w:p>
    <w:p w14:paraId="7F0D559D" w14:textId="17884414" w:rsidR="00502256" w:rsidRDefault="006D214C" w:rsidP="001F53AE">
      <w:pPr>
        <w:jc w:val="both"/>
        <w:rPr>
          <w:rFonts w:ascii="Calibri" w:eastAsia="Helvetica Neue" w:hAnsi="Calibri" w:cs="Calibri"/>
          <w:color w:val="000000" w:themeColor="text1"/>
          <w:sz w:val="24"/>
          <w:szCs w:val="24"/>
        </w:rPr>
      </w:pPr>
      <w:r>
        <w:rPr>
          <w:rFonts w:ascii="Calibri" w:eastAsia="Helvetica Neue" w:hAnsi="Calibri" w:cs="Calibri"/>
          <w:color w:val="000000" w:themeColor="text1"/>
          <w:sz w:val="24"/>
          <w:szCs w:val="24"/>
        </w:rPr>
        <w:lastRenderedPageBreak/>
        <w:t>Decision Boundary 2</w:t>
      </w:r>
      <w:r w:rsidR="00976173">
        <w:rPr>
          <w:rFonts w:ascii="Calibri" w:eastAsia="Helvetica Neue" w:hAnsi="Calibri" w:cs="Calibri"/>
          <w:color w:val="000000" w:themeColor="text1"/>
          <w:sz w:val="24"/>
          <w:szCs w:val="24"/>
        </w:rPr>
        <w:t xml:space="preserve"> (red)</w:t>
      </w:r>
      <w:r>
        <w:rPr>
          <w:rFonts w:ascii="Calibri" w:eastAsia="Helvetica Neue" w:hAnsi="Calibri" w:cs="Calibri"/>
          <w:color w:val="000000" w:themeColor="text1"/>
          <w:sz w:val="24"/>
          <w:szCs w:val="24"/>
        </w:rPr>
        <w:t>: y = 0.75x – 0.9</w:t>
      </w:r>
    </w:p>
    <w:p w14:paraId="0B93D253" w14:textId="1E1B8D20" w:rsidR="00662081" w:rsidRDefault="00662081" w:rsidP="001F53AE">
      <w:pPr>
        <w:jc w:val="both"/>
        <w:rPr>
          <w:rFonts w:ascii="Calibri" w:eastAsia="Helvetica Neue" w:hAnsi="Calibri" w:cs="Calibri"/>
          <w:color w:val="000000" w:themeColor="text1"/>
          <w:sz w:val="24"/>
          <w:szCs w:val="24"/>
        </w:rPr>
      </w:pPr>
      <w:r>
        <w:rPr>
          <w:rFonts w:ascii="Calibri" w:eastAsia="Helvetica Neue" w:hAnsi="Calibri" w:cs="Calibri"/>
          <w:color w:val="000000" w:themeColor="text1"/>
          <w:sz w:val="24"/>
          <w:szCs w:val="24"/>
        </w:rPr>
        <w:t>Decision Boundary 3 (purple): y = -0.2x + 12</w:t>
      </w:r>
    </w:p>
    <w:p w14:paraId="61A86140" w14:textId="103D2B92" w:rsidR="00976173" w:rsidRDefault="001F53AE" w:rsidP="001F53AE">
      <w:pPr>
        <w:jc w:val="both"/>
        <w:rPr>
          <w:rFonts w:ascii="Calibri" w:eastAsia="Helvetica Neue" w:hAnsi="Calibri" w:cs="Calibri"/>
          <w:color w:val="000000" w:themeColor="text1"/>
          <w:sz w:val="24"/>
          <w:szCs w:val="24"/>
        </w:rPr>
      </w:pPr>
      <w:r w:rsidRPr="001F53AE">
        <w:rPr>
          <w:rFonts w:ascii="Calibri" w:eastAsia="Helvetica Neue" w:hAnsi="Calibri" w:cs="Calibri"/>
          <w:color w:val="000000" w:themeColor="text1"/>
          <w:sz w:val="24"/>
          <w:szCs w:val="24"/>
        </w:rPr>
        <w:t>Note: in this experimental setup, the x axis corresponds to sepal length and the y axis corresponds to the vertical axis.</w:t>
      </w:r>
    </w:p>
    <w:p w14:paraId="15BD4C65" w14:textId="77777777" w:rsidR="001F53AE" w:rsidRDefault="001F53AE" w:rsidP="001F53AE">
      <w:pPr>
        <w:jc w:val="both"/>
        <w:rPr>
          <w:rFonts w:ascii="Calibri" w:eastAsia="Helvetica Neue" w:hAnsi="Calibri" w:cs="Calibri"/>
          <w:color w:val="000000" w:themeColor="text1"/>
          <w:sz w:val="24"/>
          <w:szCs w:val="24"/>
        </w:rPr>
      </w:pPr>
    </w:p>
    <w:p w14:paraId="11FB4F4B" w14:textId="569C44F3" w:rsidR="00976173" w:rsidRDefault="00976173" w:rsidP="001F53AE">
      <w:pPr>
        <w:jc w:val="both"/>
        <w:rPr>
          <w:rFonts w:ascii="Calibri" w:eastAsia="Helvetica Neue" w:hAnsi="Calibri" w:cs="Calibri"/>
          <w:color w:val="000000" w:themeColor="text1"/>
          <w:sz w:val="24"/>
          <w:szCs w:val="24"/>
        </w:rPr>
      </w:pPr>
      <w:r>
        <w:rPr>
          <w:rFonts w:ascii="Calibri" w:eastAsia="Helvetica Neue" w:hAnsi="Calibri" w:cs="Calibri"/>
          <w:color w:val="000000" w:themeColor="text1"/>
          <w:sz w:val="24"/>
          <w:szCs w:val="24"/>
        </w:rPr>
        <w:t>e. Rewrite each decision boundary equation in a modified standard form:</w:t>
      </w:r>
    </w:p>
    <w:p w14:paraId="19470012" w14:textId="67DA19BD" w:rsidR="00976173" w:rsidRDefault="00976173" w:rsidP="001F53AE">
      <w:pPr>
        <w:jc w:val="both"/>
        <w:rPr>
          <w:rFonts w:ascii="Calibri" w:eastAsia="Helvetica Neue" w:hAnsi="Calibri" w:cs="Calibri"/>
          <w:color w:val="000000" w:themeColor="text1"/>
          <w:sz w:val="24"/>
          <w:szCs w:val="24"/>
        </w:rPr>
      </w:pPr>
      <w:r>
        <w:rPr>
          <w:rFonts w:ascii="Calibri" w:eastAsia="Helvetica Neue" w:hAnsi="Calibri" w:cs="Calibri"/>
          <w:color w:val="000000" w:themeColor="text1"/>
          <w:sz w:val="24"/>
          <w:szCs w:val="24"/>
        </w:rPr>
        <w:t>Ax + By + c = 0</w:t>
      </w:r>
    </w:p>
    <w:p w14:paraId="2703B195" w14:textId="77777777" w:rsidR="00976173" w:rsidRDefault="00976173" w:rsidP="001F53AE">
      <w:pPr>
        <w:jc w:val="both"/>
        <w:rPr>
          <w:rFonts w:ascii="Calibri" w:eastAsia="Helvetica Neue" w:hAnsi="Calibri" w:cs="Calibri"/>
          <w:color w:val="000000" w:themeColor="text1"/>
          <w:sz w:val="24"/>
          <w:szCs w:val="24"/>
        </w:rPr>
      </w:pPr>
    </w:p>
    <w:p w14:paraId="351A4E63" w14:textId="13A7CA2C" w:rsidR="00976173" w:rsidRDefault="00976173" w:rsidP="001F53AE">
      <w:pPr>
        <w:jc w:val="both"/>
        <w:rPr>
          <w:rFonts w:ascii="Calibri" w:eastAsia="Helvetica Neue" w:hAnsi="Calibri" w:cs="Calibri"/>
          <w:color w:val="000000" w:themeColor="text1"/>
          <w:sz w:val="24"/>
          <w:szCs w:val="24"/>
        </w:rPr>
      </w:pPr>
      <w:r>
        <w:rPr>
          <w:rFonts w:ascii="Calibri" w:eastAsia="Helvetica Neue" w:hAnsi="Calibri" w:cs="Calibri"/>
          <w:color w:val="000000" w:themeColor="text1"/>
          <w:sz w:val="24"/>
          <w:szCs w:val="24"/>
        </w:rPr>
        <w:t xml:space="preserve">f. Import the </w:t>
      </w:r>
      <w:r w:rsidRPr="00976173">
        <w:rPr>
          <w:rFonts w:ascii="Calibri" w:eastAsia="Helvetica Neue" w:hAnsi="Calibri" w:cs="Calibri"/>
          <w:color w:val="000000" w:themeColor="text1"/>
          <w:sz w:val="24"/>
          <w:szCs w:val="24"/>
        </w:rPr>
        <w:t>linear_decision_boundary_classifier</w:t>
      </w:r>
      <w:r>
        <w:rPr>
          <w:rFonts w:ascii="Calibri" w:eastAsia="Helvetica Neue" w:hAnsi="Calibri" w:cs="Calibri"/>
          <w:color w:val="000000" w:themeColor="text1"/>
          <w:sz w:val="24"/>
          <w:szCs w:val="24"/>
        </w:rPr>
        <w:t>() function from the provided decision_boundaries.py file.  Call the function for each decision boundary like so:</w:t>
      </w:r>
    </w:p>
    <w:p w14:paraId="191AD8D4" w14:textId="1EDCC0C0" w:rsidR="00976173" w:rsidRPr="00976173" w:rsidRDefault="00976173" w:rsidP="0006437A">
      <w:pPr>
        <w:spacing w:after="0" w:line="240" w:lineRule="auto"/>
        <w:rPr>
          <w:rFonts w:ascii="Courier" w:eastAsia="Helvetica Neue" w:hAnsi="Courier" w:cs="Calibri"/>
          <w:color w:val="000000" w:themeColor="text1"/>
          <w:sz w:val="24"/>
          <w:szCs w:val="24"/>
        </w:rPr>
      </w:pPr>
      <w:r w:rsidRPr="00976173">
        <w:rPr>
          <w:rFonts w:ascii="Courier" w:eastAsia="Helvetica Neue" w:hAnsi="Courier" w:cs="Calibri"/>
          <w:color w:val="000000" w:themeColor="text1"/>
          <w:sz w:val="24"/>
          <w:szCs w:val="24"/>
        </w:rPr>
        <w:t>dec_bound_vec = np.array([0.75, -1.</w:t>
      </w:r>
      <w:r w:rsidR="00F97905">
        <w:rPr>
          <w:rFonts w:ascii="Courier" w:eastAsia="Helvetica Neue" w:hAnsi="Courier" w:cs="Calibri"/>
          <w:color w:val="000000" w:themeColor="text1"/>
          <w:sz w:val="24"/>
          <w:szCs w:val="24"/>
        </w:rPr>
        <w:t>0</w:t>
      </w:r>
      <w:r w:rsidRPr="00976173">
        <w:rPr>
          <w:rFonts w:ascii="Courier" w:eastAsia="Helvetica Neue" w:hAnsi="Courier" w:cs="Calibri"/>
          <w:color w:val="000000" w:themeColor="text1"/>
          <w:sz w:val="24"/>
          <w:szCs w:val="24"/>
        </w:rPr>
        <w:t>0, -0.9</w:t>
      </w:r>
      <w:r w:rsidR="00F97905">
        <w:rPr>
          <w:rFonts w:ascii="Courier" w:eastAsia="Helvetica Neue" w:hAnsi="Courier" w:cs="Calibri"/>
          <w:color w:val="000000" w:themeColor="text1"/>
          <w:sz w:val="24"/>
          <w:szCs w:val="24"/>
        </w:rPr>
        <w:t>0</w:t>
      </w:r>
      <w:r w:rsidRPr="00976173">
        <w:rPr>
          <w:rFonts w:ascii="Courier" w:eastAsia="Helvetica Neue" w:hAnsi="Courier" w:cs="Calibri"/>
          <w:color w:val="000000" w:themeColor="text1"/>
          <w:sz w:val="24"/>
          <w:szCs w:val="24"/>
        </w:rPr>
        <w:t>])</w:t>
      </w:r>
    </w:p>
    <w:p w14:paraId="35FD065F" w14:textId="77777777" w:rsidR="00976173" w:rsidRPr="00976173" w:rsidRDefault="00976173" w:rsidP="0006437A">
      <w:pPr>
        <w:spacing w:after="0" w:line="240" w:lineRule="auto"/>
        <w:rPr>
          <w:rFonts w:ascii="Courier" w:eastAsia="Helvetica Neue" w:hAnsi="Courier" w:cs="Calibri"/>
          <w:color w:val="000000" w:themeColor="text1"/>
          <w:sz w:val="24"/>
          <w:szCs w:val="24"/>
        </w:rPr>
      </w:pPr>
      <w:r w:rsidRPr="00976173">
        <w:rPr>
          <w:rFonts w:ascii="Courier" w:eastAsia="Helvetica Neue" w:hAnsi="Courier" w:cs="Calibri"/>
          <w:color w:val="000000" w:themeColor="text1"/>
          <w:sz w:val="24"/>
          <w:szCs w:val="24"/>
        </w:rPr>
        <w:t>features = setosa_df[["sepal_length (cm)", "sepal_width (cm)"]].values</w:t>
      </w:r>
    </w:p>
    <w:p w14:paraId="46EA3DAF" w14:textId="2ABEF29E" w:rsidR="00976173" w:rsidRPr="00976173" w:rsidRDefault="00976173" w:rsidP="0006437A">
      <w:pPr>
        <w:spacing w:after="0" w:line="240" w:lineRule="auto"/>
        <w:rPr>
          <w:rFonts w:ascii="Courier" w:eastAsia="Helvetica Neue" w:hAnsi="Courier" w:cs="Calibri"/>
          <w:color w:val="000000" w:themeColor="text1"/>
          <w:sz w:val="24"/>
          <w:szCs w:val="24"/>
        </w:rPr>
      </w:pPr>
      <w:r>
        <w:rPr>
          <w:rFonts w:ascii="Courier" w:eastAsia="Helvetica Neue" w:hAnsi="Courier" w:cs="Calibri"/>
          <w:color w:val="000000" w:themeColor="text1"/>
          <w:sz w:val="24"/>
          <w:szCs w:val="24"/>
        </w:rPr>
        <w:t>true_</w:t>
      </w:r>
      <w:r w:rsidRPr="00976173">
        <w:rPr>
          <w:rFonts w:ascii="Courier" w:eastAsia="Helvetica Neue" w:hAnsi="Courier" w:cs="Calibri"/>
          <w:color w:val="000000" w:themeColor="text1"/>
          <w:sz w:val="24"/>
          <w:szCs w:val="24"/>
        </w:rPr>
        <w:t>labels = setosa_df["label"].values</w:t>
      </w:r>
    </w:p>
    <w:p w14:paraId="234D2DE1" w14:textId="26ACBE79" w:rsidR="00976173" w:rsidRPr="00976173" w:rsidRDefault="00976173" w:rsidP="0006437A">
      <w:pPr>
        <w:spacing w:after="0" w:line="240" w:lineRule="auto"/>
        <w:rPr>
          <w:rFonts w:ascii="Courier" w:eastAsia="Helvetica Neue" w:hAnsi="Courier" w:cs="Calibri"/>
          <w:color w:val="000000" w:themeColor="text1"/>
          <w:sz w:val="24"/>
          <w:szCs w:val="24"/>
        </w:rPr>
      </w:pPr>
      <w:r>
        <w:rPr>
          <w:rFonts w:ascii="Courier" w:eastAsia="Helvetica Neue" w:hAnsi="Courier" w:cs="Calibri"/>
          <w:color w:val="000000" w:themeColor="text1"/>
          <w:sz w:val="24"/>
          <w:szCs w:val="24"/>
        </w:rPr>
        <w:t>pred_</w:t>
      </w:r>
      <w:r w:rsidRPr="00976173">
        <w:rPr>
          <w:rFonts w:ascii="Courier" w:eastAsia="Helvetica Neue" w:hAnsi="Courier" w:cs="Calibri"/>
          <w:color w:val="000000" w:themeColor="text1"/>
          <w:sz w:val="24"/>
          <w:szCs w:val="24"/>
        </w:rPr>
        <w:t xml:space="preserve">labels = linear_decision_boundary_classifier(dec_bound_vec, features, </w:t>
      </w:r>
      <w:r>
        <w:rPr>
          <w:rFonts w:ascii="Courier" w:eastAsia="Helvetica Neue" w:hAnsi="Courier" w:cs="Calibri"/>
          <w:color w:val="000000" w:themeColor="text1"/>
          <w:sz w:val="24"/>
          <w:szCs w:val="24"/>
        </w:rPr>
        <w:t>true_</w:t>
      </w:r>
      <w:r w:rsidRPr="00976173">
        <w:rPr>
          <w:rFonts w:ascii="Courier" w:eastAsia="Helvetica Neue" w:hAnsi="Courier" w:cs="Calibri"/>
          <w:color w:val="000000" w:themeColor="text1"/>
          <w:sz w:val="24"/>
          <w:szCs w:val="24"/>
        </w:rPr>
        <w:t>labels, features)</w:t>
      </w:r>
    </w:p>
    <w:p w14:paraId="7F299632" w14:textId="2E271725" w:rsidR="00976173" w:rsidRPr="00976173" w:rsidRDefault="00976173" w:rsidP="0006437A">
      <w:pPr>
        <w:spacing w:after="0" w:line="240" w:lineRule="auto"/>
        <w:rPr>
          <w:rFonts w:ascii="Courier" w:eastAsia="Helvetica Neue" w:hAnsi="Courier" w:cs="Calibri"/>
          <w:color w:val="000000" w:themeColor="text1"/>
          <w:sz w:val="24"/>
          <w:szCs w:val="24"/>
        </w:rPr>
      </w:pPr>
      <w:r w:rsidRPr="00976173">
        <w:rPr>
          <w:rFonts w:ascii="Courier" w:eastAsia="Helvetica Neue" w:hAnsi="Courier" w:cs="Calibri"/>
          <w:color w:val="000000" w:themeColor="text1"/>
          <w:sz w:val="24"/>
          <w:szCs w:val="24"/>
        </w:rPr>
        <w:t>print(</w:t>
      </w:r>
      <w:r>
        <w:rPr>
          <w:rFonts w:ascii="Courier" w:eastAsia="Helvetica Neue" w:hAnsi="Courier" w:cs="Calibri"/>
          <w:color w:val="000000" w:themeColor="text1"/>
          <w:sz w:val="24"/>
          <w:szCs w:val="24"/>
        </w:rPr>
        <w:t>pred_</w:t>
      </w:r>
      <w:r w:rsidRPr="00976173">
        <w:rPr>
          <w:rFonts w:ascii="Courier" w:eastAsia="Helvetica Neue" w:hAnsi="Courier" w:cs="Calibri"/>
          <w:color w:val="000000" w:themeColor="text1"/>
          <w:sz w:val="24"/>
          <w:szCs w:val="24"/>
        </w:rPr>
        <w:t>labels)</w:t>
      </w:r>
    </w:p>
    <w:p w14:paraId="27B6D592" w14:textId="77777777" w:rsidR="00976173" w:rsidRDefault="00976173" w:rsidP="001F53AE">
      <w:pPr>
        <w:jc w:val="both"/>
        <w:rPr>
          <w:rFonts w:ascii="Calibri" w:eastAsia="Helvetica Neue" w:hAnsi="Calibri" w:cs="Calibri"/>
          <w:color w:val="000000" w:themeColor="text1"/>
          <w:sz w:val="24"/>
          <w:szCs w:val="24"/>
        </w:rPr>
      </w:pPr>
    </w:p>
    <w:p w14:paraId="62EC18F6" w14:textId="4EC87164" w:rsidR="00976173" w:rsidRDefault="00976173" w:rsidP="001F53AE">
      <w:pPr>
        <w:jc w:val="both"/>
        <w:rPr>
          <w:rFonts w:ascii="Calibri" w:eastAsia="Helvetica Neue" w:hAnsi="Calibri" w:cs="Calibri"/>
          <w:color w:val="000000" w:themeColor="text1"/>
          <w:sz w:val="24"/>
          <w:szCs w:val="24"/>
        </w:rPr>
      </w:pPr>
      <w:r>
        <w:rPr>
          <w:rFonts w:ascii="Calibri" w:eastAsia="Helvetica Neue" w:hAnsi="Calibri" w:cs="Calibri"/>
          <w:color w:val="000000" w:themeColor="text1"/>
          <w:sz w:val="24"/>
          <w:szCs w:val="24"/>
        </w:rPr>
        <w:t xml:space="preserve">g. Use the scikit-learn </w:t>
      </w:r>
      <w:r w:rsidR="005D6A68">
        <w:rPr>
          <w:rFonts w:ascii="Calibri" w:eastAsia="Helvetica Neue" w:hAnsi="Calibri" w:cs="Calibri"/>
          <w:color w:val="000000" w:themeColor="text1"/>
          <w:sz w:val="24"/>
          <w:szCs w:val="24"/>
        </w:rPr>
        <w:t>sklearn.metrics.</w:t>
      </w:r>
      <w:r>
        <w:rPr>
          <w:rFonts w:ascii="Calibri" w:eastAsia="Helvetica Neue" w:hAnsi="Calibri" w:cs="Calibri"/>
          <w:color w:val="000000" w:themeColor="text1"/>
          <w:sz w:val="24"/>
          <w:szCs w:val="24"/>
        </w:rPr>
        <w:t>accuracy_</w:t>
      </w:r>
      <w:r w:rsidR="005D6A68">
        <w:rPr>
          <w:rFonts w:ascii="Calibri" w:eastAsia="Helvetica Neue" w:hAnsi="Calibri" w:cs="Calibri"/>
          <w:color w:val="000000" w:themeColor="text1"/>
          <w:sz w:val="24"/>
          <w:szCs w:val="24"/>
        </w:rPr>
        <w:t>score</w:t>
      </w:r>
      <w:r>
        <w:rPr>
          <w:rFonts w:ascii="Calibri" w:eastAsia="Helvetica Neue" w:hAnsi="Calibri" w:cs="Calibri"/>
          <w:color w:val="000000" w:themeColor="text1"/>
          <w:sz w:val="24"/>
          <w:szCs w:val="24"/>
        </w:rPr>
        <w:t>() function to calculate</w:t>
      </w:r>
      <w:r w:rsidR="004A722B">
        <w:rPr>
          <w:rFonts w:ascii="Calibri" w:eastAsia="Helvetica Neue" w:hAnsi="Calibri" w:cs="Calibri"/>
          <w:color w:val="000000" w:themeColor="text1"/>
          <w:sz w:val="24"/>
          <w:szCs w:val="24"/>
        </w:rPr>
        <w:t xml:space="preserve"> and print</w:t>
      </w:r>
      <w:r>
        <w:rPr>
          <w:rFonts w:ascii="Calibri" w:eastAsia="Helvetica Neue" w:hAnsi="Calibri" w:cs="Calibri"/>
          <w:color w:val="000000" w:themeColor="text1"/>
          <w:sz w:val="24"/>
          <w:szCs w:val="24"/>
        </w:rPr>
        <w:t xml:space="preserve"> the accuracy of the predictions using each decision boundary using the true and predicted labels.</w:t>
      </w:r>
    </w:p>
    <w:p w14:paraId="47351B19" w14:textId="051B2966" w:rsidR="00C71688" w:rsidRDefault="00C71688" w:rsidP="001F53AE">
      <w:pPr>
        <w:jc w:val="both"/>
        <w:rPr>
          <w:rFonts w:ascii="Calibri" w:eastAsia="Helvetica Neue" w:hAnsi="Calibri" w:cs="Calibri"/>
          <w:color w:val="000000" w:themeColor="text1"/>
          <w:sz w:val="24"/>
          <w:szCs w:val="24"/>
        </w:rPr>
      </w:pPr>
    </w:p>
    <w:p w14:paraId="320F4FC1" w14:textId="7522DC14" w:rsidR="006E3EFA" w:rsidRPr="006E3EFA" w:rsidRDefault="006E3EFA" w:rsidP="001F53AE">
      <w:pPr>
        <w:jc w:val="both"/>
        <w:rPr>
          <w:rFonts w:ascii="Calibri" w:eastAsia="Helvetica Neue" w:hAnsi="Calibri" w:cs="Calibri"/>
          <w:b/>
          <w:bCs/>
          <w:color w:val="000000" w:themeColor="text1"/>
          <w:sz w:val="24"/>
          <w:szCs w:val="24"/>
        </w:rPr>
      </w:pPr>
      <w:r>
        <w:rPr>
          <w:rFonts w:ascii="Calibri" w:eastAsia="Helvetica Neue" w:hAnsi="Calibri" w:cs="Calibri"/>
          <w:b/>
          <w:bCs/>
          <w:color w:val="000000" w:themeColor="text1"/>
          <w:sz w:val="24"/>
          <w:szCs w:val="24"/>
        </w:rPr>
        <w:t>2</w:t>
      </w:r>
      <w:r w:rsidRPr="006E3EFA">
        <w:rPr>
          <w:rFonts w:ascii="Calibri" w:eastAsia="Helvetica Neue" w:hAnsi="Calibri" w:cs="Calibri"/>
          <w:b/>
          <w:bCs/>
          <w:color w:val="000000" w:themeColor="text1"/>
          <w:sz w:val="24"/>
          <w:szCs w:val="24"/>
        </w:rPr>
        <w:t>. Predictive Power</w:t>
      </w:r>
      <w:r>
        <w:rPr>
          <w:rFonts w:ascii="Calibri" w:eastAsia="Helvetica Neue" w:hAnsi="Calibri" w:cs="Calibri"/>
          <w:b/>
          <w:bCs/>
          <w:color w:val="000000" w:themeColor="text1"/>
          <w:sz w:val="24"/>
          <w:szCs w:val="24"/>
        </w:rPr>
        <w:t xml:space="preserve"> of Features</w:t>
      </w:r>
    </w:p>
    <w:p w14:paraId="355F5FE4" w14:textId="2B78B475" w:rsidR="00433F07" w:rsidRDefault="00433F07" w:rsidP="001F53AE">
      <w:pPr>
        <w:jc w:val="both"/>
        <w:rPr>
          <w:rFonts w:ascii="Calibri" w:eastAsia="Helvetica Neue" w:hAnsi="Calibri" w:cs="Calibri"/>
          <w:color w:val="000000" w:themeColor="text1"/>
          <w:sz w:val="24"/>
          <w:szCs w:val="24"/>
        </w:rPr>
      </w:pPr>
      <w:r>
        <w:rPr>
          <w:rFonts w:ascii="Calibri" w:eastAsia="Helvetica Neue" w:hAnsi="Calibri" w:cs="Calibri"/>
          <w:color w:val="000000" w:themeColor="text1"/>
          <w:sz w:val="24"/>
          <w:szCs w:val="24"/>
        </w:rPr>
        <w:t>a. Load the "</w:t>
      </w:r>
      <w:r w:rsidRPr="00433F07">
        <w:rPr>
          <w:rFonts w:ascii="Calibri" w:eastAsia="Helvetica Neue" w:hAnsi="Calibri" w:cs="Calibri"/>
          <w:color w:val="000000" w:themeColor="text1"/>
          <w:sz w:val="24"/>
          <w:szCs w:val="24"/>
        </w:rPr>
        <w:t>versicolor_virginica_data.csv</w:t>
      </w:r>
      <w:r>
        <w:rPr>
          <w:rFonts w:ascii="Calibri" w:eastAsia="Helvetica Neue" w:hAnsi="Calibri" w:cs="Calibri"/>
          <w:color w:val="000000" w:themeColor="text1"/>
          <w:sz w:val="24"/>
          <w:szCs w:val="24"/>
        </w:rPr>
        <w:t>" using the Pandas read_csv() function.</w:t>
      </w:r>
    </w:p>
    <w:p w14:paraId="26EE789C" w14:textId="77777777" w:rsidR="00433F07" w:rsidRDefault="00433F07" w:rsidP="001F53AE">
      <w:pPr>
        <w:jc w:val="both"/>
        <w:rPr>
          <w:rFonts w:ascii="Calibri" w:eastAsia="Helvetica Neue" w:hAnsi="Calibri" w:cs="Calibri"/>
          <w:color w:val="000000" w:themeColor="text1"/>
          <w:sz w:val="24"/>
          <w:szCs w:val="24"/>
        </w:rPr>
      </w:pPr>
      <w:r>
        <w:rPr>
          <w:rFonts w:ascii="Calibri" w:eastAsia="Helvetica Neue" w:hAnsi="Calibri" w:cs="Calibri"/>
          <w:color w:val="000000" w:themeColor="text1"/>
          <w:sz w:val="24"/>
          <w:szCs w:val="24"/>
        </w:rPr>
        <w:t>b. Display the first few rows of the DataFrame using the head() function.</w:t>
      </w:r>
    </w:p>
    <w:p w14:paraId="2A74D4D4" w14:textId="584E2201" w:rsidR="00433F07" w:rsidRDefault="00433F07" w:rsidP="001F53AE">
      <w:pPr>
        <w:jc w:val="both"/>
        <w:rPr>
          <w:rFonts w:ascii="Calibri" w:eastAsia="Helvetica Neue" w:hAnsi="Calibri" w:cs="Calibri"/>
          <w:color w:val="000000" w:themeColor="text1"/>
          <w:sz w:val="24"/>
          <w:szCs w:val="24"/>
        </w:rPr>
      </w:pPr>
      <w:r>
        <w:rPr>
          <w:rFonts w:ascii="Calibri" w:eastAsia="Helvetica Neue" w:hAnsi="Calibri" w:cs="Calibri"/>
          <w:color w:val="000000" w:themeColor="text1"/>
          <w:sz w:val="24"/>
          <w:szCs w:val="24"/>
        </w:rPr>
        <w:t xml:space="preserve">c. Create a scatter plot of the data set points with the </w:t>
      </w:r>
      <w:r w:rsidRPr="00433F07">
        <w:rPr>
          <w:rFonts w:ascii="Calibri" w:eastAsia="Helvetica Neue" w:hAnsi="Calibri" w:cs="Calibri"/>
          <w:b/>
          <w:bCs/>
          <w:color w:val="000000" w:themeColor="text1"/>
          <w:sz w:val="24"/>
          <w:szCs w:val="24"/>
        </w:rPr>
        <w:t>sepal length</w:t>
      </w:r>
      <w:r>
        <w:rPr>
          <w:rFonts w:ascii="Calibri" w:eastAsia="Helvetica Neue" w:hAnsi="Calibri" w:cs="Calibri"/>
          <w:color w:val="000000" w:themeColor="text1"/>
          <w:sz w:val="24"/>
          <w:szCs w:val="24"/>
        </w:rPr>
        <w:t xml:space="preserve"> on the horizontal axis and the </w:t>
      </w:r>
      <w:r w:rsidRPr="00433F07">
        <w:rPr>
          <w:rFonts w:ascii="Calibri" w:eastAsia="Helvetica Neue" w:hAnsi="Calibri" w:cs="Calibri"/>
          <w:b/>
          <w:bCs/>
          <w:color w:val="000000" w:themeColor="text1"/>
          <w:sz w:val="24"/>
          <w:szCs w:val="24"/>
        </w:rPr>
        <w:t>sepal width</w:t>
      </w:r>
      <w:r>
        <w:rPr>
          <w:rFonts w:ascii="Calibri" w:eastAsia="Helvetica Neue" w:hAnsi="Calibri" w:cs="Calibri"/>
          <w:color w:val="000000" w:themeColor="text1"/>
          <w:sz w:val="24"/>
          <w:szCs w:val="24"/>
        </w:rPr>
        <w:t xml:space="preserve"> on the vertical axis. Color each point by its class (orange for versicolor, blue for virginica)</w:t>
      </w:r>
    </w:p>
    <w:p w14:paraId="7BE7FE36" w14:textId="01326804" w:rsidR="00433F07" w:rsidRDefault="00433F07" w:rsidP="001F53AE">
      <w:pPr>
        <w:jc w:val="both"/>
        <w:rPr>
          <w:rFonts w:ascii="Calibri" w:eastAsia="Helvetica Neue" w:hAnsi="Calibri" w:cs="Calibri"/>
          <w:color w:val="000000" w:themeColor="text1"/>
          <w:sz w:val="24"/>
          <w:szCs w:val="24"/>
        </w:rPr>
      </w:pPr>
      <w:r>
        <w:rPr>
          <w:rFonts w:ascii="Calibri" w:eastAsia="Helvetica Neue" w:hAnsi="Calibri" w:cs="Calibri"/>
          <w:color w:val="000000" w:themeColor="text1"/>
          <w:sz w:val="24"/>
          <w:szCs w:val="24"/>
        </w:rPr>
        <w:t xml:space="preserve">d. Create a second scatter plot of the data set points with the </w:t>
      </w:r>
      <w:r w:rsidRPr="00433F07">
        <w:rPr>
          <w:rFonts w:ascii="Calibri" w:eastAsia="Helvetica Neue" w:hAnsi="Calibri" w:cs="Calibri"/>
          <w:b/>
          <w:bCs/>
          <w:color w:val="000000" w:themeColor="text1"/>
          <w:sz w:val="24"/>
          <w:szCs w:val="24"/>
        </w:rPr>
        <w:t>petal length</w:t>
      </w:r>
      <w:r>
        <w:rPr>
          <w:rFonts w:ascii="Calibri" w:eastAsia="Helvetica Neue" w:hAnsi="Calibri" w:cs="Calibri"/>
          <w:color w:val="000000" w:themeColor="text1"/>
          <w:sz w:val="24"/>
          <w:szCs w:val="24"/>
        </w:rPr>
        <w:t xml:space="preserve"> on the horizontal axis and the </w:t>
      </w:r>
      <w:r w:rsidRPr="00433F07">
        <w:rPr>
          <w:rFonts w:ascii="Calibri" w:eastAsia="Helvetica Neue" w:hAnsi="Calibri" w:cs="Calibri"/>
          <w:b/>
          <w:bCs/>
          <w:color w:val="000000" w:themeColor="text1"/>
          <w:sz w:val="24"/>
          <w:szCs w:val="24"/>
        </w:rPr>
        <w:t xml:space="preserve">petal width </w:t>
      </w:r>
      <w:r>
        <w:rPr>
          <w:rFonts w:ascii="Calibri" w:eastAsia="Helvetica Neue" w:hAnsi="Calibri" w:cs="Calibri"/>
          <w:color w:val="000000" w:themeColor="text1"/>
          <w:sz w:val="24"/>
          <w:szCs w:val="24"/>
        </w:rPr>
        <w:t>on the vertical axis. Color each point by its class (orange for versicolor, blue for virginica)</w:t>
      </w:r>
    </w:p>
    <w:p w14:paraId="22619B88" w14:textId="12E66335" w:rsidR="00433F07" w:rsidRDefault="00433F07" w:rsidP="001F53AE">
      <w:pPr>
        <w:jc w:val="both"/>
        <w:rPr>
          <w:rFonts w:ascii="Calibri" w:eastAsia="Helvetica Neue" w:hAnsi="Calibri" w:cs="Calibri"/>
          <w:color w:val="000000" w:themeColor="text1"/>
          <w:sz w:val="24"/>
          <w:szCs w:val="24"/>
        </w:rPr>
      </w:pPr>
      <w:r>
        <w:rPr>
          <w:rFonts w:ascii="Calibri" w:eastAsia="Helvetica Neue" w:hAnsi="Calibri" w:cs="Calibri"/>
          <w:color w:val="000000" w:themeColor="text1"/>
          <w:sz w:val="24"/>
          <w:szCs w:val="24"/>
        </w:rPr>
        <w:t xml:space="preserve">e. </w:t>
      </w:r>
      <w:r w:rsidR="00662081">
        <w:rPr>
          <w:rFonts w:ascii="Calibri" w:eastAsia="Helvetica Neue" w:hAnsi="Calibri" w:cs="Calibri"/>
          <w:color w:val="000000" w:themeColor="text1"/>
          <w:sz w:val="24"/>
          <w:szCs w:val="24"/>
        </w:rPr>
        <w:t>For each</w:t>
      </w:r>
      <w:r>
        <w:rPr>
          <w:rFonts w:ascii="Calibri" w:eastAsia="Helvetica Neue" w:hAnsi="Calibri" w:cs="Calibri"/>
          <w:color w:val="000000" w:themeColor="text1"/>
          <w:sz w:val="24"/>
          <w:szCs w:val="24"/>
        </w:rPr>
        <w:t xml:space="preserve"> pair of features</w:t>
      </w:r>
      <w:r w:rsidR="00662081">
        <w:rPr>
          <w:rFonts w:ascii="Calibri" w:eastAsia="Helvetica Neue" w:hAnsi="Calibri" w:cs="Calibri"/>
          <w:color w:val="000000" w:themeColor="text1"/>
          <w:sz w:val="24"/>
          <w:szCs w:val="24"/>
        </w:rPr>
        <w:t>,</w:t>
      </w:r>
      <w:r>
        <w:rPr>
          <w:rFonts w:ascii="Calibri" w:eastAsia="Helvetica Neue" w:hAnsi="Calibri" w:cs="Calibri"/>
          <w:color w:val="000000" w:themeColor="text1"/>
          <w:sz w:val="24"/>
          <w:szCs w:val="24"/>
        </w:rPr>
        <w:t xml:space="preserve"> and </w:t>
      </w:r>
      <w:r w:rsidR="00662081">
        <w:rPr>
          <w:rFonts w:ascii="Calibri" w:eastAsia="Helvetica Neue" w:hAnsi="Calibri" w:cs="Calibri"/>
          <w:color w:val="000000" w:themeColor="text1"/>
          <w:sz w:val="24"/>
          <w:szCs w:val="24"/>
        </w:rPr>
        <w:t xml:space="preserve">plot and </w:t>
      </w:r>
      <w:r>
        <w:rPr>
          <w:rFonts w:ascii="Calibri" w:eastAsia="Helvetica Neue" w:hAnsi="Calibri" w:cs="Calibri"/>
          <w:color w:val="000000" w:themeColor="text1"/>
          <w:sz w:val="24"/>
          <w:szCs w:val="24"/>
        </w:rPr>
        <w:t>label the decision boundaries defined by the following equations:</w:t>
      </w:r>
    </w:p>
    <w:p w14:paraId="1598708C" w14:textId="6B96BB87" w:rsidR="00433F07" w:rsidRDefault="00433F07" w:rsidP="001F53AE">
      <w:pPr>
        <w:jc w:val="both"/>
        <w:rPr>
          <w:rFonts w:ascii="Calibri" w:eastAsia="Helvetica Neue" w:hAnsi="Calibri" w:cs="Calibri"/>
          <w:color w:val="000000" w:themeColor="text1"/>
          <w:sz w:val="24"/>
          <w:szCs w:val="24"/>
        </w:rPr>
      </w:pPr>
      <w:r>
        <w:rPr>
          <w:rFonts w:ascii="Calibri" w:eastAsia="Helvetica Neue" w:hAnsi="Calibri" w:cs="Calibri"/>
          <w:color w:val="000000" w:themeColor="text1"/>
          <w:sz w:val="24"/>
          <w:szCs w:val="24"/>
        </w:rPr>
        <w:t xml:space="preserve">Decision Boundary 1 (black, sepal length and width): y = </w:t>
      </w:r>
      <w:r w:rsidR="006E6AD7">
        <w:rPr>
          <w:rFonts w:ascii="Calibri" w:eastAsia="Helvetica Neue" w:hAnsi="Calibri" w:cs="Calibri"/>
          <w:color w:val="000000" w:themeColor="text1"/>
          <w:sz w:val="24"/>
          <w:szCs w:val="24"/>
        </w:rPr>
        <w:t>-0.7x + 7</w:t>
      </w:r>
    </w:p>
    <w:p w14:paraId="142270EC" w14:textId="500F7CE9" w:rsidR="00433F07" w:rsidRDefault="00433F07" w:rsidP="001F53AE">
      <w:pPr>
        <w:jc w:val="both"/>
        <w:rPr>
          <w:rFonts w:ascii="Calibri" w:eastAsia="Helvetica Neue" w:hAnsi="Calibri" w:cs="Calibri"/>
          <w:color w:val="000000" w:themeColor="text1"/>
          <w:sz w:val="24"/>
          <w:szCs w:val="24"/>
        </w:rPr>
      </w:pPr>
      <w:r>
        <w:rPr>
          <w:rFonts w:ascii="Calibri" w:eastAsia="Helvetica Neue" w:hAnsi="Calibri" w:cs="Calibri"/>
          <w:color w:val="000000" w:themeColor="text1"/>
          <w:sz w:val="24"/>
          <w:szCs w:val="24"/>
        </w:rPr>
        <w:lastRenderedPageBreak/>
        <w:t xml:space="preserve">Decision Boundary 2 (black, petal length and width): y = </w:t>
      </w:r>
      <w:r w:rsidR="006E6AD7">
        <w:rPr>
          <w:rFonts w:ascii="Calibri" w:eastAsia="Helvetica Neue" w:hAnsi="Calibri" w:cs="Calibri"/>
          <w:color w:val="000000" w:themeColor="text1"/>
          <w:sz w:val="24"/>
          <w:szCs w:val="24"/>
        </w:rPr>
        <w:t>-0.7x + 5</w:t>
      </w:r>
    </w:p>
    <w:p w14:paraId="2A8DF0F4" w14:textId="77777777" w:rsidR="00433F07" w:rsidRDefault="00433F07" w:rsidP="001F53AE">
      <w:pPr>
        <w:jc w:val="both"/>
        <w:rPr>
          <w:rFonts w:ascii="Calibri" w:eastAsia="Helvetica Neue" w:hAnsi="Calibri" w:cs="Calibri"/>
          <w:color w:val="000000" w:themeColor="text1"/>
          <w:sz w:val="24"/>
          <w:szCs w:val="24"/>
        </w:rPr>
      </w:pPr>
    </w:p>
    <w:p w14:paraId="13DB0AA1" w14:textId="55F9436B" w:rsidR="00433F07" w:rsidRDefault="00433F07" w:rsidP="001F53AE">
      <w:pPr>
        <w:jc w:val="both"/>
        <w:rPr>
          <w:rFonts w:ascii="Calibri" w:eastAsia="Helvetica Neue" w:hAnsi="Calibri" w:cs="Calibri"/>
          <w:color w:val="000000" w:themeColor="text1"/>
          <w:sz w:val="24"/>
          <w:szCs w:val="24"/>
        </w:rPr>
      </w:pPr>
      <w:r>
        <w:rPr>
          <w:rFonts w:ascii="Calibri" w:eastAsia="Helvetica Neue" w:hAnsi="Calibri" w:cs="Calibri"/>
          <w:color w:val="000000" w:themeColor="text1"/>
          <w:sz w:val="24"/>
          <w:szCs w:val="24"/>
        </w:rPr>
        <w:t>f. Rewrite each decision boundary equation in a modified standard form:</w:t>
      </w:r>
    </w:p>
    <w:p w14:paraId="55338759" w14:textId="77777777" w:rsidR="00433F07" w:rsidRDefault="00433F07" w:rsidP="001F53AE">
      <w:pPr>
        <w:jc w:val="both"/>
        <w:rPr>
          <w:rFonts w:ascii="Calibri" w:eastAsia="Helvetica Neue" w:hAnsi="Calibri" w:cs="Calibri"/>
          <w:color w:val="000000" w:themeColor="text1"/>
          <w:sz w:val="24"/>
          <w:szCs w:val="24"/>
        </w:rPr>
      </w:pPr>
      <w:r>
        <w:rPr>
          <w:rFonts w:ascii="Calibri" w:eastAsia="Helvetica Neue" w:hAnsi="Calibri" w:cs="Calibri"/>
          <w:color w:val="000000" w:themeColor="text1"/>
          <w:sz w:val="24"/>
          <w:szCs w:val="24"/>
        </w:rPr>
        <w:t>Ax + By + c = 0</w:t>
      </w:r>
    </w:p>
    <w:p w14:paraId="34DC3866" w14:textId="77777777" w:rsidR="00433F07" w:rsidRDefault="00433F07" w:rsidP="001F53AE">
      <w:pPr>
        <w:jc w:val="both"/>
        <w:rPr>
          <w:rFonts w:ascii="Calibri" w:eastAsia="Helvetica Neue" w:hAnsi="Calibri" w:cs="Calibri"/>
          <w:color w:val="000000" w:themeColor="text1"/>
          <w:sz w:val="24"/>
          <w:szCs w:val="24"/>
        </w:rPr>
      </w:pPr>
    </w:p>
    <w:p w14:paraId="7F6C7D70" w14:textId="2CE507EE" w:rsidR="00433F07" w:rsidRDefault="00433F07" w:rsidP="001F53AE">
      <w:pPr>
        <w:jc w:val="both"/>
        <w:rPr>
          <w:rFonts w:ascii="Calibri" w:eastAsia="Helvetica Neue" w:hAnsi="Calibri" w:cs="Calibri"/>
          <w:color w:val="000000" w:themeColor="text1"/>
          <w:sz w:val="24"/>
          <w:szCs w:val="24"/>
        </w:rPr>
      </w:pPr>
      <w:r>
        <w:rPr>
          <w:rFonts w:ascii="Calibri" w:eastAsia="Helvetica Neue" w:hAnsi="Calibri" w:cs="Calibri"/>
          <w:color w:val="000000" w:themeColor="text1"/>
          <w:sz w:val="24"/>
          <w:szCs w:val="24"/>
        </w:rPr>
        <w:t xml:space="preserve">g. Import the </w:t>
      </w:r>
      <w:r w:rsidRPr="00976173">
        <w:rPr>
          <w:rFonts w:ascii="Calibri" w:eastAsia="Helvetica Neue" w:hAnsi="Calibri" w:cs="Calibri"/>
          <w:color w:val="000000" w:themeColor="text1"/>
          <w:sz w:val="24"/>
          <w:szCs w:val="24"/>
        </w:rPr>
        <w:t>linear_decision_boundary_classifier</w:t>
      </w:r>
      <w:r>
        <w:rPr>
          <w:rFonts w:ascii="Calibri" w:eastAsia="Helvetica Neue" w:hAnsi="Calibri" w:cs="Calibri"/>
          <w:color w:val="000000" w:themeColor="text1"/>
          <w:sz w:val="24"/>
          <w:szCs w:val="24"/>
        </w:rPr>
        <w:t>() function from the provided decision_boundaries.py file.  Call the function with each pair of features and its associated decision boundary like so:</w:t>
      </w:r>
    </w:p>
    <w:p w14:paraId="00153078" w14:textId="67D5F060" w:rsidR="00433F07" w:rsidRPr="00976173" w:rsidRDefault="00433F07" w:rsidP="001F53AE">
      <w:pPr>
        <w:spacing w:after="0" w:line="240" w:lineRule="auto"/>
        <w:rPr>
          <w:rFonts w:ascii="Courier" w:eastAsia="Helvetica Neue" w:hAnsi="Courier" w:cs="Calibri"/>
          <w:color w:val="000000" w:themeColor="text1"/>
          <w:sz w:val="24"/>
          <w:szCs w:val="24"/>
        </w:rPr>
      </w:pPr>
      <w:r w:rsidRPr="00976173">
        <w:rPr>
          <w:rFonts w:ascii="Courier" w:eastAsia="Helvetica Neue" w:hAnsi="Courier" w:cs="Calibri"/>
          <w:color w:val="000000" w:themeColor="text1"/>
          <w:sz w:val="24"/>
          <w:szCs w:val="24"/>
        </w:rPr>
        <w:t xml:space="preserve">dec_bound_vec = np.array([0.7, -1.0, </w:t>
      </w:r>
      <w:r w:rsidR="00662081">
        <w:rPr>
          <w:rFonts w:ascii="Courier" w:eastAsia="Helvetica Neue" w:hAnsi="Courier" w:cs="Calibri"/>
          <w:color w:val="000000" w:themeColor="text1"/>
          <w:sz w:val="24"/>
          <w:szCs w:val="24"/>
        </w:rPr>
        <w:t>7</w:t>
      </w:r>
      <w:r w:rsidRPr="00976173">
        <w:rPr>
          <w:rFonts w:ascii="Courier" w:eastAsia="Helvetica Neue" w:hAnsi="Courier" w:cs="Calibri"/>
          <w:color w:val="000000" w:themeColor="text1"/>
          <w:sz w:val="24"/>
          <w:szCs w:val="24"/>
        </w:rPr>
        <w:t>])</w:t>
      </w:r>
    </w:p>
    <w:p w14:paraId="47F12BF5" w14:textId="77777777" w:rsidR="00433F07" w:rsidRPr="00976173" w:rsidRDefault="00433F07" w:rsidP="001F53AE">
      <w:pPr>
        <w:spacing w:after="0" w:line="240" w:lineRule="auto"/>
        <w:rPr>
          <w:rFonts w:ascii="Courier" w:eastAsia="Helvetica Neue" w:hAnsi="Courier" w:cs="Calibri"/>
          <w:color w:val="000000" w:themeColor="text1"/>
          <w:sz w:val="24"/>
          <w:szCs w:val="24"/>
        </w:rPr>
      </w:pPr>
      <w:r w:rsidRPr="00976173">
        <w:rPr>
          <w:rFonts w:ascii="Courier" w:eastAsia="Helvetica Neue" w:hAnsi="Courier" w:cs="Calibri"/>
          <w:color w:val="000000" w:themeColor="text1"/>
          <w:sz w:val="24"/>
          <w:szCs w:val="24"/>
        </w:rPr>
        <w:t>features = setosa_df[["sepal_length (cm)", "sepal_width (cm)"]].values</w:t>
      </w:r>
    </w:p>
    <w:p w14:paraId="0A3030F9" w14:textId="77777777" w:rsidR="00433F07" w:rsidRPr="00976173" w:rsidRDefault="00433F07" w:rsidP="001F53AE">
      <w:pPr>
        <w:spacing w:after="0" w:line="240" w:lineRule="auto"/>
        <w:rPr>
          <w:rFonts w:ascii="Courier" w:eastAsia="Helvetica Neue" w:hAnsi="Courier" w:cs="Calibri"/>
          <w:color w:val="000000" w:themeColor="text1"/>
          <w:sz w:val="24"/>
          <w:szCs w:val="24"/>
        </w:rPr>
      </w:pPr>
      <w:r>
        <w:rPr>
          <w:rFonts w:ascii="Courier" w:eastAsia="Helvetica Neue" w:hAnsi="Courier" w:cs="Calibri"/>
          <w:color w:val="000000" w:themeColor="text1"/>
          <w:sz w:val="24"/>
          <w:szCs w:val="24"/>
        </w:rPr>
        <w:t>true_</w:t>
      </w:r>
      <w:r w:rsidRPr="00976173">
        <w:rPr>
          <w:rFonts w:ascii="Courier" w:eastAsia="Helvetica Neue" w:hAnsi="Courier" w:cs="Calibri"/>
          <w:color w:val="000000" w:themeColor="text1"/>
          <w:sz w:val="24"/>
          <w:szCs w:val="24"/>
        </w:rPr>
        <w:t>labels = setosa_df["label"].values</w:t>
      </w:r>
    </w:p>
    <w:p w14:paraId="75D36ED6" w14:textId="77777777" w:rsidR="00433F07" w:rsidRPr="00976173" w:rsidRDefault="00433F07" w:rsidP="001F53AE">
      <w:pPr>
        <w:spacing w:after="0" w:line="240" w:lineRule="auto"/>
        <w:rPr>
          <w:rFonts w:ascii="Courier" w:eastAsia="Helvetica Neue" w:hAnsi="Courier" w:cs="Calibri"/>
          <w:color w:val="000000" w:themeColor="text1"/>
          <w:sz w:val="24"/>
          <w:szCs w:val="24"/>
        </w:rPr>
      </w:pPr>
      <w:r>
        <w:rPr>
          <w:rFonts w:ascii="Courier" w:eastAsia="Helvetica Neue" w:hAnsi="Courier" w:cs="Calibri"/>
          <w:color w:val="000000" w:themeColor="text1"/>
          <w:sz w:val="24"/>
          <w:szCs w:val="24"/>
        </w:rPr>
        <w:t>pred_</w:t>
      </w:r>
      <w:r w:rsidRPr="00976173">
        <w:rPr>
          <w:rFonts w:ascii="Courier" w:eastAsia="Helvetica Neue" w:hAnsi="Courier" w:cs="Calibri"/>
          <w:color w:val="000000" w:themeColor="text1"/>
          <w:sz w:val="24"/>
          <w:szCs w:val="24"/>
        </w:rPr>
        <w:t xml:space="preserve">labels = linear_decision_boundary_classifier(dec_bound_vec, features, </w:t>
      </w:r>
      <w:r>
        <w:rPr>
          <w:rFonts w:ascii="Courier" w:eastAsia="Helvetica Neue" w:hAnsi="Courier" w:cs="Calibri"/>
          <w:color w:val="000000" w:themeColor="text1"/>
          <w:sz w:val="24"/>
          <w:szCs w:val="24"/>
        </w:rPr>
        <w:t>true_</w:t>
      </w:r>
      <w:r w:rsidRPr="00976173">
        <w:rPr>
          <w:rFonts w:ascii="Courier" w:eastAsia="Helvetica Neue" w:hAnsi="Courier" w:cs="Calibri"/>
          <w:color w:val="000000" w:themeColor="text1"/>
          <w:sz w:val="24"/>
          <w:szCs w:val="24"/>
        </w:rPr>
        <w:t>labels, features)</w:t>
      </w:r>
    </w:p>
    <w:p w14:paraId="4B4FF24A" w14:textId="77777777" w:rsidR="00433F07" w:rsidRPr="00976173" w:rsidRDefault="00433F07" w:rsidP="001F53AE">
      <w:pPr>
        <w:spacing w:after="0" w:line="240" w:lineRule="auto"/>
        <w:rPr>
          <w:rFonts w:ascii="Courier" w:eastAsia="Helvetica Neue" w:hAnsi="Courier" w:cs="Calibri"/>
          <w:color w:val="000000" w:themeColor="text1"/>
          <w:sz w:val="24"/>
          <w:szCs w:val="24"/>
        </w:rPr>
      </w:pPr>
      <w:r w:rsidRPr="00976173">
        <w:rPr>
          <w:rFonts w:ascii="Courier" w:eastAsia="Helvetica Neue" w:hAnsi="Courier" w:cs="Calibri"/>
          <w:color w:val="000000" w:themeColor="text1"/>
          <w:sz w:val="24"/>
          <w:szCs w:val="24"/>
        </w:rPr>
        <w:t>print(</w:t>
      </w:r>
      <w:r>
        <w:rPr>
          <w:rFonts w:ascii="Courier" w:eastAsia="Helvetica Neue" w:hAnsi="Courier" w:cs="Calibri"/>
          <w:color w:val="000000" w:themeColor="text1"/>
          <w:sz w:val="24"/>
          <w:szCs w:val="24"/>
        </w:rPr>
        <w:t>pred_</w:t>
      </w:r>
      <w:r w:rsidRPr="00976173">
        <w:rPr>
          <w:rFonts w:ascii="Courier" w:eastAsia="Helvetica Neue" w:hAnsi="Courier" w:cs="Calibri"/>
          <w:color w:val="000000" w:themeColor="text1"/>
          <w:sz w:val="24"/>
          <w:szCs w:val="24"/>
        </w:rPr>
        <w:t>labels)</w:t>
      </w:r>
    </w:p>
    <w:p w14:paraId="550EE61C" w14:textId="77777777" w:rsidR="00433F07" w:rsidRDefault="00433F07" w:rsidP="001F53AE">
      <w:pPr>
        <w:jc w:val="both"/>
        <w:rPr>
          <w:rFonts w:ascii="Calibri" w:eastAsia="Helvetica Neue" w:hAnsi="Calibri" w:cs="Calibri"/>
          <w:color w:val="000000" w:themeColor="text1"/>
          <w:sz w:val="24"/>
          <w:szCs w:val="24"/>
        </w:rPr>
      </w:pPr>
    </w:p>
    <w:p w14:paraId="379EA939" w14:textId="7E70B986" w:rsidR="00433F07" w:rsidRDefault="00433F07" w:rsidP="001F53AE">
      <w:pPr>
        <w:jc w:val="both"/>
        <w:rPr>
          <w:rFonts w:ascii="Calibri" w:eastAsia="Helvetica Neue" w:hAnsi="Calibri" w:cs="Calibri"/>
          <w:color w:val="000000" w:themeColor="text1"/>
          <w:sz w:val="24"/>
          <w:szCs w:val="24"/>
        </w:rPr>
      </w:pPr>
      <w:r>
        <w:rPr>
          <w:rFonts w:ascii="Calibri" w:eastAsia="Helvetica Neue" w:hAnsi="Calibri" w:cs="Calibri"/>
          <w:color w:val="000000" w:themeColor="text1"/>
          <w:sz w:val="24"/>
          <w:szCs w:val="24"/>
        </w:rPr>
        <w:t>h. Use the scikit-learn sklearn.metrics.accuracy_score() function to calculate and print the accuracy of the predictions using each decision boundary using the true and predicted labels.</w:t>
      </w:r>
    </w:p>
    <w:p w14:paraId="22E89CB8" w14:textId="77777777" w:rsidR="008D3FC4" w:rsidRDefault="008D3FC4" w:rsidP="001F53AE">
      <w:pPr>
        <w:jc w:val="both"/>
        <w:rPr>
          <w:rFonts w:ascii="Calibri" w:eastAsia="Helvetica Neue" w:hAnsi="Calibri" w:cs="Calibri"/>
          <w:color w:val="000000" w:themeColor="text1"/>
          <w:sz w:val="24"/>
          <w:szCs w:val="24"/>
        </w:rPr>
      </w:pPr>
    </w:p>
    <w:p w14:paraId="5A153647" w14:textId="0C925CEC" w:rsidR="00042306" w:rsidRPr="008D3FC4" w:rsidRDefault="00112067" w:rsidP="001F53AE">
      <w:pPr>
        <w:jc w:val="both"/>
        <w:rPr>
          <w:rFonts w:ascii="Calibri" w:eastAsia="Helvetica Neue" w:hAnsi="Calibri" w:cs="Calibri"/>
          <w:b/>
          <w:bCs/>
          <w:color w:val="000000" w:themeColor="text1"/>
          <w:sz w:val="24"/>
          <w:szCs w:val="24"/>
        </w:rPr>
      </w:pPr>
      <w:r>
        <w:rPr>
          <w:rFonts w:ascii="Calibri" w:eastAsia="Helvetica Neue" w:hAnsi="Calibri" w:cs="Calibri"/>
          <w:b/>
          <w:bCs/>
          <w:color w:val="000000" w:themeColor="text1"/>
          <w:sz w:val="24"/>
          <w:szCs w:val="24"/>
        </w:rPr>
        <w:t>3</w:t>
      </w:r>
      <w:r w:rsidR="00042306" w:rsidRPr="008D3FC4">
        <w:rPr>
          <w:rFonts w:ascii="Calibri" w:eastAsia="Helvetica Neue" w:hAnsi="Calibri" w:cs="Calibri"/>
          <w:b/>
          <w:bCs/>
          <w:color w:val="000000" w:themeColor="text1"/>
          <w:sz w:val="24"/>
          <w:szCs w:val="24"/>
        </w:rPr>
        <w:t xml:space="preserve">. </w:t>
      </w:r>
      <w:r w:rsidR="008D3FC4">
        <w:rPr>
          <w:rFonts w:ascii="Calibri" w:eastAsia="Helvetica Neue" w:hAnsi="Calibri" w:cs="Calibri"/>
          <w:b/>
          <w:bCs/>
          <w:color w:val="000000" w:themeColor="text1"/>
          <w:sz w:val="24"/>
          <w:szCs w:val="24"/>
        </w:rPr>
        <w:t xml:space="preserve">Experimental Setup with </w:t>
      </w:r>
      <w:r w:rsidR="00042306" w:rsidRPr="008D3FC4">
        <w:rPr>
          <w:rFonts w:ascii="Calibri" w:eastAsia="Helvetica Neue" w:hAnsi="Calibri" w:cs="Calibri"/>
          <w:b/>
          <w:bCs/>
          <w:color w:val="000000" w:themeColor="text1"/>
          <w:sz w:val="24"/>
          <w:szCs w:val="24"/>
        </w:rPr>
        <w:t>Train</w:t>
      </w:r>
      <w:r w:rsidR="008D3FC4">
        <w:rPr>
          <w:rFonts w:ascii="Calibri" w:eastAsia="Helvetica Neue" w:hAnsi="Calibri" w:cs="Calibri"/>
          <w:b/>
          <w:bCs/>
          <w:color w:val="000000" w:themeColor="text1"/>
          <w:sz w:val="24"/>
          <w:szCs w:val="24"/>
        </w:rPr>
        <w:t>-</w:t>
      </w:r>
      <w:r w:rsidR="00042306" w:rsidRPr="008D3FC4">
        <w:rPr>
          <w:rFonts w:ascii="Calibri" w:eastAsia="Helvetica Neue" w:hAnsi="Calibri" w:cs="Calibri"/>
          <w:b/>
          <w:bCs/>
          <w:color w:val="000000" w:themeColor="text1"/>
          <w:sz w:val="24"/>
          <w:szCs w:val="24"/>
        </w:rPr>
        <w:t>Test Split</w:t>
      </w:r>
      <w:r w:rsidR="008D3FC4">
        <w:rPr>
          <w:rFonts w:ascii="Calibri" w:eastAsia="Helvetica Neue" w:hAnsi="Calibri" w:cs="Calibri"/>
          <w:b/>
          <w:bCs/>
          <w:color w:val="000000" w:themeColor="text1"/>
          <w:sz w:val="24"/>
          <w:szCs w:val="24"/>
        </w:rPr>
        <w:t>ting</w:t>
      </w:r>
    </w:p>
    <w:p w14:paraId="162199F5" w14:textId="1AC27416" w:rsidR="00662081" w:rsidRDefault="008D3FC4" w:rsidP="001F53AE">
      <w:pPr>
        <w:jc w:val="both"/>
        <w:rPr>
          <w:rFonts w:ascii="Calibri" w:eastAsia="Helvetica Neue" w:hAnsi="Calibri" w:cs="Calibri"/>
          <w:color w:val="000000" w:themeColor="text1"/>
          <w:sz w:val="24"/>
          <w:szCs w:val="24"/>
        </w:rPr>
      </w:pPr>
      <w:r>
        <w:rPr>
          <w:rFonts w:ascii="Calibri" w:eastAsia="Helvetica Neue" w:hAnsi="Calibri" w:cs="Calibri"/>
          <w:color w:val="000000" w:themeColor="text1"/>
          <w:sz w:val="24"/>
          <w:szCs w:val="24"/>
        </w:rPr>
        <w:t xml:space="preserve">When preparing models for use and deployment in real-world situations, we want the models to make accurate predictions for data which we didn’t have access to during training.  </w:t>
      </w:r>
      <w:r w:rsidR="00662081">
        <w:rPr>
          <w:rFonts w:ascii="Calibri" w:eastAsia="Helvetica Neue" w:hAnsi="Calibri" w:cs="Calibri"/>
          <w:color w:val="000000" w:themeColor="text1"/>
          <w:sz w:val="24"/>
          <w:szCs w:val="24"/>
        </w:rPr>
        <w:t>For example, let's look at the problem of the spam filter in your email client.  Your spam filter will be trained on all emails you have received so far.  But your goal is for the spam filter to accurately classify emails you will receive in the future.  The spam filter will attempt to learn which words indicate spam.  If the spam filter only learns words that are specific to emails you received previously (e.g., "Eppendorf tubes"), then it will not work well on future emails.  We would say this model is "overfit"; it basically "memorized" the training data instead of finding patterns that "generalize" to all spam. A more general spam model w</w:t>
      </w:r>
      <w:r w:rsidR="001F53AE">
        <w:rPr>
          <w:rFonts w:ascii="Calibri" w:eastAsia="Helvetica Neue" w:hAnsi="Calibri" w:cs="Calibri"/>
          <w:color w:val="000000" w:themeColor="text1"/>
          <w:sz w:val="24"/>
          <w:szCs w:val="24"/>
        </w:rPr>
        <w:t xml:space="preserve">ould </w:t>
      </w:r>
      <w:r w:rsidR="00662081">
        <w:rPr>
          <w:rFonts w:ascii="Calibri" w:eastAsia="Helvetica Neue" w:hAnsi="Calibri" w:cs="Calibri"/>
          <w:color w:val="000000" w:themeColor="text1"/>
          <w:sz w:val="24"/>
          <w:szCs w:val="24"/>
        </w:rPr>
        <w:t>use words like "sell", "transfer", and "bank account".</w:t>
      </w:r>
    </w:p>
    <w:p w14:paraId="54489FB7" w14:textId="30EC2CFC" w:rsidR="008D3FC4" w:rsidRDefault="008D3FC4" w:rsidP="001F53AE">
      <w:pPr>
        <w:jc w:val="both"/>
        <w:rPr>
          <w:rFonts w:ascii="Calibri" w:eastAsia="Helvetica Neue" w:hAnsi="Calibri" w:cs="Calibri"/>
          <w:color w:val="000000" w:themeColor="text1"/>
          <w:sz w:val="24"/>
          <w:szCs w:val="24"/>
        </w:rPr>
      </w:pPr>
      <w:r>
        <w:rPr>
          <w:rFonts w:ascii="Calibri" w:eastAsia="Helvetica Neue" w:hAnsi="Calibri" w:cs="Calibri"/>
          <w:color w:val="000000" w:themeColor="text1"/>
          <w:sz w:val="24"/>
          <w:szCs w:val="24"/>
        </w:rPr>
        <w:t xml:space="preserve">If we train and evaluate models on the same data, </w:t>
      </w:r>
      <w:r w:rsidR="00662081">
        <w:rPr>
          <w:rFonts w:ascii="Calibri" w:eastAsia="Helvetica Neue" w:hAnsi="Calibri" w:cs="Calibri"/>
          <w:color w:val="000000" w:themeColor="text1"/>
          <w:sz w:val="24"/>
          <w:szCs w:val="24"/>
        </w:rPr>
        <w:t xml:space="preserve">we will not be able to identify cases where the model is overfit and will overestimate its performance on new, unseen data.  </w:t>
      </w:r>
      <w:r>
        <w:rPr>
          <w:rFonts w:ascii="Calibri" w:eastAsia="Helvetica Neue" w:hAnsi="Calibri" w:cs="Calibri"/>
          <w:color w:val="000000" w:themeColor="text1"/>
          <w:sz w:val="24"/>
          <w:szCs w:val="24"/>
        </w:rPr>
        <w:t>We can set</w:t>
      </w:r>
      <w:r w:rsidR="001F53AE">
        <w:rPr>
          <w:rFonts w:ascii="Calibri" w:eastAsia="Helvetica Neue" w:hAnsi="Calibri" w:cs="Calibri"/>
          <w:color w:val="000000" w:themeColor="text1"/>
          <w:sz w:val="24"/>
          <w:szCs w:val="24"/>
        </w:rPr>
        <w:t xml:space="preserve"> </w:t>
      </w:r>
      <w:r>
        <w:rPr>
          <w:rFonts w:ascii="Calibri" w:eastAsia="Helvetica Neue" w:hAnsi="Calibri" w:cs="Calibri"/>
          <w:color w:val="000000" w:themeColor="text1"/>
          <w:sz w:val="24"/>
          <w:szCs w:val="24"/>
        </w:rPr>
        <w:t>up our experiments to reflect the real-world use case with more fidelity by splitting data into training and testing sets.</w:t>
      </w:r>
      <w:r w:rsidR="00662081">
        <w:rPr>
          <w:rFonts w:ascii="Calibri" w:eastAsia="Helvetica Neue" w:hAnsi="Calibri" w:cs="Calibri"/>
          <w:color w:val="000000" w:themeColor="text1"/>
          <w:sz w:val="24"/>
          <w:szCs w:val="24"/>
        </w:rPr>
        <w:t xml:space="preserve">  For a problem like spam classification, we may split the emails so that all emails received before a certain date are used for training and all emails received after that date are used for testing.</w:t>
      </w:r>
    </w:p>
    <w:p w14:paraId="5AFBF2A5" w14:textId="3797B48B" w:rsidR="009423BF" w:rsidRDefault="00662081" w:rsidP="001F53AE">
      <w:pPr>
        <w:jc w:val="both"/>
        <w:rPr>
          <w:rFonts w:ascii="Calibri" w:eastAsia="Helvetica Neue" w:hAnsi="Calibri" w:cs="Calibri"/>
          <w:color w:val="000000" w:themeColor="text1"/>
          <w:sz w:val="24"/>
          <w:szCs w:val="24"/>
        </w:rPr>
      </w:pPr>
      <w:r w:rsidRPr="00662081">
        <w:rPr>
          <w:rFonts w:ascii="Calibri" w:eastAsia="Helvetica Neue" w:hAnsi="Calibri" w:cs="Calibri"/>
          <w:color w:val="000000" w:themeColor="text1"/>
          <w:sz w:val="24"/>
          <w:szCs w:val="24"/>
        </w:rPr>
        <w:lastRenderedPageBreak/>
        <w:t>The best way to think of our data is that it is made of observations that are described by features and responses. The power of supervised learning comes from us knowing the answers (responses) to the questions and being able to test our models using that information. Training/testing splits allow us to divide our known data into isolated sets, so that we can use statistical approaches to approximate the performance of our trained models. The “real” data</w:t>
      </w:r>
      <w:r w:rsidR="009423BF">
        <w:rPr>
          <w:rFonts w:ascii="Calibri" w:eastAsia="Helvetica Neue" w:hAnsi="Calibri" w:cs="Calibri"/>
          <w:color w:val="000000" w:themeColor="text1"/>
          <w:sz w:val="24"/>
          <w:szCs w:val="24"/>
        </w:rPr>
        <w:t xml:space="preserve"> </w:t>
      </w:r>
      <w:r w:rsidRPr="00662081">
        <w:rPr>
          <w:rFonts w:ascii="Calibri" w:eastAsia="Helvetica Neue" w:hAnsi="Calibri" w:cs="Calibri"/>
          <w:color w:val="000000" w:themeColor="text1"/>
          <w:sz w:val="24"/>
          <w:szCs w:val="24"/>
        </w:rPr>
        <w:t>set in this case represents data that our model might see in the real world, where we don’t know the observation’s response value – we are trying to predict it. If care is not taken to keep our training/testing datasets separated, we may over-estimate our model</w:t>
      </w:r>
      <w:r w:rsidR="00455F92">
        <w:rPr>
          <w:rFonts w:ascii="Calibri" w:eastAsia="Helvetica Neue" w:hAnsi="Calibri" w:cs="Calibri"/>
          <w:color w:val="000000" w:themeColor="text1"/>
          <w:sz w:val="24"/>
          <w:szCs w:val="24"/>
        </w:rPr>
        <w:t>'</w:t>
      </w:r>
      <w:r w:rsidRPr="00662081">
        <w:rPr>
          <w:rFonts w:ascii="Calibri" w:eastAsia="Helvetica Neue" w:hAnsi="Calibri" w:cs="Calibri"/>
          <w:color w:val="000000" w:themeColor="text1"/>
          <w:sz w:val="24"/>
          <w:szCs w:val="24"/>
        </w:rPr>
        <w:t>s performance.</w:t>
      </w:r>
    </w:p>
    <w:p w14:paraId="1A345C53" w14:textId="454376B2" w:rsidR="009423BF" w:rsidRDefault="009423BF" w:rsidP="001F53AE">
      <w:pPr>
        <w:jc w:val="both"/>
        <w:rPr>
          <w:rFonts w:ascii="Calibri" w:eastAsia="Helvetica Neue" w:hAnsi="Calibri" w:cs="Calibri"/>
          <w:color w:val="000000" w:themeColor="text1"/>
          <w:sz w:val="24"/>
          <w:szCs w:val="24"/>
        </w:rPr>
      </w:pPr>
      <w:r>
        <w:rPr>
          <w:rFonts w:ascii="Calibri" w:eastAsia="Helvetica Neue" w:hAnsi="Calibri" w:cs="Calibri"/>
          <w:color w:val="000000" w:themeColor="text1"/>
          <w:sz w:val="24"/>
          <w:szCs w:val="24"/>
        </w:rPr>
        <w:t>We are going to look at an example that illustrates model overfitting and how evaluating the model on the training set can be deceptive.  We partitioned the setosa/non-setosa data set into three smaller data sets: training, testing, and validation.</w:t>
      </w:r>
    </w:p>
    <w:p w14:paraId="0E6E2D2E" w14:textId="77777777" w:rsidR="009423BF" w:rsidRDefault="009423BF" w:rsidP="001C4C9E">
      <w:pPr>
        <w:rPr>
          <w:rFonts w:ascii="Calibri" w:eastAsia="Helvetica Neue" w:hAnsi="Calibri" w:cs="Calibri"/>
          <w:color w:val="000000" w:themeColor="text1"/>
          <w:sz w:val="24"/>
          <w:szCs w:val="24"/>
        </w:rPr>
      </w:pPr>
    </w:p>
    <w:p w14:paraId="65938640" w14:textId="6C3527E4" w:rsidR="00C12AC8" w:rsidRDefault="00C12AC8" w:rsidP="001F53AE">
      <w:pPr>
        <w:jc w:val="both"/>
        <w:rPr>
          <w:rFonts w:ascii="Calibri" w:eastAsia="Helvetica Neue" w:hAnsi="Calibri" w:cs="Calibri"/>
          <w:color w:val="000000" w:themeColor="text1"/>
          <w:sz w:val="24"/>
          <w:szCs w:val="24"/>
        </w:rPr>
      </w:pPr>
      <w:r>
        <w:rPr>
          <w:rFonts w:ascii="Calibri" w:eastAsia="Helvetica Neue" w:hAnsi="Calibri" w:cs="Calibri"/>
          <w:color w:val="000000" w:themeColor="text1"/>
          <w:sz w:val="24"/>
          <w:szCs w:val="24"/>
        </w:rPr>
        <w:t xml:space="preserve">a. </w:t>
      </w:r>
      <w:r w:rsidR="00363755">
        <w:rPr>
          <w:rFonts w:ascii="Calibri" w:eastAsia="Helvetica Neue" w:hAnsi="Calibri" w:cs="Calibri"/>
          <w:color w:val="000000" w:themeColor="text1"/>
          <w:sz w:val="24"/>
          <w:szCs w:val="24"/>
        </w:rPr>
        <w:t>Create</w:t>
      </w:r>
      <w:r w:rsidR="009423BF">
        <w:rPr>
          <w:rFonts w:ascii="Calibri" w:eastAsia="Helvetica Neue" w:hAnsi="Calibri" w:cs="Calibri"/>
          <w:color w:val="000000" w:themeColor="text1"/>
          <w:sz w:val="24"/>
          <w:szCs w:val="24"/>
        </w:rPr>
        <w:t xml:space="preserve"> </w:t>
      </w:r>
      <w:r w:rsidR="00363755">
        <w:rPr>
          <w:rFonts w:ascii="Calibri" w:eastAsia="Helvetica Neue" w:hAnsi="Calibri" w:cs="Calibri"/>
          <w:color w:val="000000" w:themeColor="text1"/>
          <w:sz w:val="24"/>
          <w:szCs w:val="24"/>
        </w:rPr>
        <w:t>scatter plots of the</w:t>
      </w:r>
      <w:r w:rsidR="00363755" w:rsidRPr="00363755">
        <w:rPr>
          <w:rFonts w:ascii="Calibri" w:eastAsia="Helvetica Neue" w:hAnsi="Calibri" w:cs="Calibri"/>
          <w:color w:val="000000" w:themeColor="text1"/>
          <w:sz w:val="24"/>
          <w:szCs w:val="24"/>
        </w:rPr>
        <w:t xml:space="preserve"> </w:t>
      </w:r>
      <w:r w:rsidR="009423BF">
        <w:rPr>
          <w:rFonts w:ascii="Calibri" w:eastAsia="Helvetica Neue" w:hAnsi="Calibri" w:cs="Calibri"/>
          <w:color w:val="000000" w:themeColor="text1"/>
          <w:sz w:val="24"/>
          <w:szCs w:val="24"/>
        </w:rPr>
        <w:t>validation, training, and</w:t>
      </w:r>
      <w:r w:rsidR="00363755">
        <w:rPr>
          <w:rFonts w:ascii="Calibri" w:eastAsia="Helvetica Neue" w:hAnsi="Calibri" w:cs="Calibri"/>
          <w:color w:val="000000" w:themeColor="text1"/>
          <w:sz w:val="24"/>
          <w:szCs w:val="24"/>
        </w:rPr>
        <w:t xml:space="preserve"> testin</w:t>
      </w:r>
      <w:r w:rsidR="009423BF">
        <w:rPr>
          <w:rFonts w:ascii="Calibri" w:eastAsia="Helvetica Neue" w:hAnsi="Calibri" w:cs="Calibri"/>
          <w:color w:val="000000" w:themeColor="text1"/>
          <w:sz w:val="24"/>
          <w:szCs w:val="24"/>
        </w:rPr>
        <w:t>g</w:t>
      </w:r>
      <w:r w:rsidR="00363755">
        <w:rPr>
          <w:rFonts w:ascii="Calibri" w:eastAsia="Helvetica Neue" w:hAnsi="Calibri" w:cs="Calibri"/>
          <w:color w:val="000000" w:themeColor="text1"/>
          <w:sz w:val="24"/>
          <w:szCs w:val="24"/>
        </w:rPr>
        <w:t xml:space="preserve"> data points (3 separate plots).  Put the sepal length on the horizontal axis, and the sepal width on the vertical axis. Color each point by its class (orange for setosa, blue for not setosa). </w:t>
      </w:r>
      <w:r>
        <w:rPr>
          <w:rFonts w:ascii="Calibri" w:eastAsia="Helvetica Neue" w:hAnsi="Calibri" w:cs="Calibri"/>
          <w:color w:val="000000" w:themeColor="text1"/>
          <w:sz w:val="24"/>
          <w:szCs w:val="24"/>
        </w:rPr>
        <w:t xml:space="preserve">Plot the </w:t>
      </w:r>
      <w:r w:rsidR="00363755">
        <w:rPr>
          <w:rFonts w:ascii="Calibri" w:eastAsia="Helvetica Neue" w:hAnsi="Calibri" w:cs="Calibri"/>
          <w:color w:val="000000" w:themeColor="text1"/>
          <w:sz w:val="24"/>
          <w:szCs w:val="24"/>
        </w:rPr>
        <w:t>with</w:t>
      </w:r>
      <w:r>
        <w:rPr>
          <w:rFonts w:ascii="Calibri" w:eastAsia="Helvetica Neue" w:hAnsi="Calibri" w:cs="Calibri"/>
          <w:color w:val="000000" w:themeColor="text1"/>
          <w:sz w:val="24"/>
          <w:szCs w:val="24"/>
        </w:rPr>
        <w:t xml:space="preserve"> the following decision boundary</w:t>
      </w:r>
      <w:r w:rsidR="00363755">
        <w:rPr>
          <w:rFonts w:ascii="Calibri" w:eastAsia="Helvetica Neue" w:hAnsi="Calibri" w:cs="Calibri"/>
          <w:color w:val="000000" w:themeColor="text1"/>
          <w:sz w:val="24"/>
          <w:szCs w:val="24"/>
        </w:rPr>
        <w:t xml:space="preserve"> on each plot.</w:t>
      </w:r>
    </w:p>
    <w:p w14:paraId="50A19C62" w14:textId="43B55525" w:rsidR="00C12AC8" w:rsidRDefault="00C12AC8" w:rsidP="001F53AE">
      <w:pPr>
        <w:jc w:val="both"/>
        <w:rPr>
          <w:rFonts w:ascii="Calibri" w:eastAsia="Helvetica Neue" w:hAnsi="Calibri" w:cs="Calibri"/>
          <w:color w:val="000000" w:themeColor="text1"/>
          <w:sz w:val="24"/>
          <w:szCs w:val="24"/>
        </w:rPr>
      </w:pPr>
      <w:r>
        <w:rPr>
          <w:rFonts w:ascii="Calibri" w:eastAsia="Helvetica Neue" w:hAnsi="Calibri" w:cs="Calibri"/>
          <w:color w:val="000000" w:themeColor="text1"/>
          <w:sz w:val="24"/>
          <w:szCs w:val="24"/>
        </w:rPr>
        <w:t>Decision Boundary (</w:t>
      </w:r>
      <w:r w:rsidR="001D5B12">
        <w:rPr>
          <w:rFonts w:ascii="Calibri" w:eastAsia="Helvetica Neue" w:hAnsi="Calibri" w:cs="Calibri"/>
          <w:color w:val="000000" w:themeColor="text1"/>
          <w:sz w:val="24"/>
          <w:szCs w:val="24"/>
        </w:rPr>
        <w:t>black</w:t>
      </w:r>
      <w:r>
        <w:rPr>
          <w:rFonts w:ascii="Calibri" w:eastAsia="Helvetica Neue" w:hAnsi="Calibri" w:cs="Calibri"/>
          <w:color w:val="000000" w:themeColor="text1"/>
          <w:sz w:val="24"/>
          <w:szCs w:val="24"/>
        </w:rPr>
        <w:t xml:space="preserve">): y = </w:t>
      </w:r>
      <w:r w:rsidR="00D95246">
        <w:rPr>
          <w:rFonts w:ascii="Calibri" w:eastAsia="Helvetica Neue" w:hAnsi="Calibri" w:cs="Calibri"/>
          <w:color w:val="000000" w:themeColor="text1"/>
          <w:sz w:val="24"/>
          <w:szCs w:val="24"/>
        </w:rPr>
        <w:t>2</w:t>
      </w:r>
      <w:r>
        <w:rPr>
          <w:rFonts w:ascii="Calibri" w:eastAsia="Helvetica Neue" w:hAnsi="Calibri" w:cs="Calibri"/>
          <w:color w:val="000000" w:themeColor="text1"/>
          <w:sz w:val="24"/>
          <w:szCs w:val="24"/>
        </w:rPr>
        <w:t xml:space="preserve">x – </w:t>
      </w:r>
      <w:r w:rsidR="00D95246">
        <w:rPr>
          <w:rFonts w:ascii="Calibri" w:eastAsia="Helvetica Neue" w:hAnsi="Calibri" w:cs="Calibri"/>
          <w:color w:val="000000" w:themeColor="text1"/>
          <w:sz w:val="24"/>
          <w:szCs w:val="24"/>
        </w:rPr>
        <w:t>8</w:t>
      </w:r>
    </w:p>
    <w:p w14:paraId="1E9045E8" w14:textId="77777777" w:rsidR="009423BF" w:rsidRDefault="009423BF" w:rsidP="001F53AE">
      <w:pPr>
        <w:jc w:val="both"/>
        <w:rPr>
          <w:rFonts w:ascii="Calibri" w:eastAsia="Helvetica Neue" w:hAnsi="Calibri" w:cs="Calibri"/>
          <w:color w:val="000000" w:themeColor="text1"/>
          <w:sz w:val="24"/>
          <w:szCs w:val="24"/>
        </w:rPr>
      </w:pPr>
    </w:p>
    <w:p w14:paraId="406F335C" w14:textId="112DD337" w:rsidR="001D5B12" w:rsidRDefault="001D5B12" w:rsidP="001F53AE">
      <w:pPr>
        <w:jc w:val="both"/>
        <w:rPr>
          <w:rFonts w:ascii="Calibri" w:eastAsia="Helvetica Neue" w:hAnsi="Calibri" w:cs="Calibri"/>
          <w:color w:val="000000" w:themeColor="text1"/>
          <w:sz w:val="24"/>
          <w:szCs w:val="24"/>
        </w:rPr>
      </w:pPr>
      <w:r>
        <w:rPr>
          <w:rFonts w:ascii="Calibri" w:eastAsia="Helvetica Neue" w:hAnsi="Calibri" w:cs="Calibri"/>
          <w:color w:val="000000" w:themeColor="text1"/>
          <w:sz w:val="24"/>
          <w:szCs w:val="24"/>
        </w:rPr>
        <w:t>b</w:t>
      </w:r>
      <w:r w:rsidR="00C12AC8">
        <w:rPr>
          <w:rFonts w:ascii="Calibri" w:eastAsia="Helvetica Neue" w:hAnsi="Calibri" w:cs="Calibri"/>
          <w:color w:val="000000" w:themeColor="text1"/>
          <w:sz w:val="24"/>
          <w:szCs w:val="24"/>
        </w:rPr>
        <w:t xml:space="preserve">. </w:t>
      </w:r>
      <w:r w:rsidR="00363755">
        <w:rPr>
          <w:rFonts w:ascii="Calibri" w:eastAsia="Helvetica Neue" w:hAnsi="Calibri" w:cs="Calibri"/>
          <w:color w:val="000000" w:themeColor="text1"/>
          <w:sz w:val="24"/>
          <w:szCs w:val="24"/>
        </w:rPr>
        <w:t xml:space="preserve">Evaluate the predictions for the given decision boundary using the pairs of data sets in the table below. Use the </w:t>
      </w:r>
      <w:r w:rsidR="00363755" w:rsidRPr="00976173">
        <w:rPr>
          <w:rFonts w:ascii="Courier" w:eastAsia="Helvetica Neue" w:hAnsi="Courier" w:cs="Calibri"/>
          <w:color w:val="000000" w:themeColor="text1"/>
          <w:sz w:val="24"/>
          <w:szCs w:val="24"/>
        </w:rPr>
        <w:t>linear_decision_boundary_classifier</w:t>
      </w:r>
      <w:r w:rsidR="00363755">
        <w:rPr>
          <w:rFonts w:ascii="Calibri" w:eastAsia="Helvetica Neue" w:hAnsi="Calibri" w:cs="Calibri"/>
          <w:color w:val="000000" w:themeColor="text1"/>
          <w:sz w:val="24"/>
          <w:szCs w:val="24"/>
        </w:rPr>
        <w:t>() function to predict labels for the following data sets and the accuracy_score() function to e</w:t>
      </w:r>
      <w:r w:rsidR="00C12AC8">
        <w:rPr>
          <w:rFonts w:ascii="Calibri" w:eastAsia="Helvetica Neue" w:hAnsi="Calibri" w:cs="Calibri"/>
          <w:color w:val="000000" w:themeColor="text1"/>
          <w:sz w:val="24"/>
          <w:szCs w:val="24"/>
        </w:rPr>
        <w:t>valuate</w:t>
      </w:r>
      <w:r>
        <w:rPr>
          <w:rFonts w:ascii="Calibri" w:eastAsia="Helvetica Neue" w:hAnsi="Calibri" w:cs="Calibri"/>
          <w:color w:val="000000" w:themeColor="text1"/>
          <w:sz w:val="24"/>
          <w:szCs w:val="24"/>
        </w:rPr>
        <w:t xml:space="preserve"> the accuracies of the predictions</w:t>
      </w:r>
      <w:r w:rsidR="00363755">
        <w:rPr>
          <w:rFonts w:ascii="Calibri" w:eastAsia="Helvetica Neue" w:hAnsi="Calibri" w:cs="Calibri"/>
          <w:color w:val="000000" w:themeColor="text1"/>
          <w:sz w:val="24"/>
          <w:szCs w:val="24"/>
        </w:rPr>
        <w:t>.</w:t>
      </w:r>
      <w:r>
        <w:rPr>
          <w:rFonts w:ascii="Calibri" w:eastAsia="Helvetica Neue" w:hAnsi="Calibri" w:cs="Calibri"/>
          <w:color w:val="000000" w:themeColor="text1"/>
          <w:sz w:val="24"/>
          <w:szCs w:val="24"/>
        </w:rPr>
        <w:t xml:space="preserve"> </w:t>
      </w:r>
    </w:p>
    <w:p w14:paraId="23B5ABFB" w14:textId="77777777" w:rsidR="001D5B12" w:rsidRDefault="001D5B12" w:rsidP="001C4C9E">
      <w:pPr>
        <w:rPr>
          <w:rFonts w:ascii="Calibri" w:eastAsia="Helvetica Neue" w:hAnsi="Calibri" w:cs="Calibri"/>
          <w:color w:val="000000" w:themeColor="text1"/>
          <w:sz w:val="24"/>
          <w:szCs w:val="24"/>
        </w:rPr>
      </w:pPr>
    </w:p>
    <w:tbl>
      <w:tblPr>
        <w:tblStyle w:val="TableGrid"/>
        <w:tblW w:w="0" w:type="auto"/>
        <w:tblLook w:val="04A0" w:firstRow="1" w:lastRow="0" w:firstColumn="1" w:lastColumn="0" w:noHBand="0" w:noVBand="1"/>
      </w:tblPr>
      <w:tblGrid>
        <w:gridCol w:w="4675"/>
        <w:gridCol w:w="4675"/>
      </w:tblGrid>
      <w:tr w:rsidR="001D5B12" w14:paraId="58FD8841" w14:textId="77777777" w:rsidTr="001D5B12">
        <w:tc>
          <w:tcPr>
            <w:tcW w:w="4675" w:type="dxa"/>
          </w:tcPr>
          <w:p w14:paraId="792EE88B" w14:textId="66E6A66C" w:rsidR="001D5B12" w:rsidRPr="001D5B12" w:rsidRDefault="001D5B12" w:rsidP="001D5B12">
            <w:pPr>
              <w:jc w:val="center"/>
              <w:rPr>
                <w:rFonts w:ascii="Calibri" w:eastAsia="Helvetica Neue" w:hAnsi="Calibri" w:cs="Calibri"/>
                <w:b/>
                <w:bCs/>
                <w:color w:val="000000" w:themeColor="text1"/>
                <w:sz w:val="24"/>
                <w:szCs w:val="24"/>
              </w:rPr>
            </w:pPr>
            <w:r>
              <w:rPr>
                <w:rFonts w:ascii="Calibri" w:eastAsia="Helvetica Neue" w:hAnsi="Calibri" w:cs="Calibri"/>
                <w:b/>
                <w:bCs/>
                <w:color w:val="000000" w:themeColor="text1"/>
                <w:sz w:val="24"/>
                <w:szCs w:val="24"/>
              </w:rPr>
              <w:t>Train On</w:t>
            </w:r>
          </w:p>
        </w:tc>
        <w:tc>
          <w:tcPr>
            <w:tcW w:w="4675" w:type="dxa"/>
          </w:tcPr>
          <w:p w14:paraId="179C0F24" w14:textId="72532110" w:rsidR="001D5B12" w:rsidRPr="001D5B12" w:rsidRDefault="001D5B12" w:rsidP="001D5B12">
            <w:pPr>
              <w:jc w:val="center"/>
              <w:rPr>
                <w:rFonts w:ascii="Calibri" w:eastAsia="Helvetica Neue" w:hAnsi="Calibri" w:cs="Calibri"/>
                <w:b/>
                <w:bCs/>
                <w:color w:val="000000" w:themeColor="text1"/>
                <w:sz w:val="24"/>
                <w:szCs w:val="24"/>
              </w:rPr>
            </w:pPr>
            <w:r w:rsidRPr="001D5B12">
              <w:rPr>
                <w:rFonts w:ascii="Calibri" w:eastAsia="Helvetica Neue" w:hAnsi="Calibri" w:cs="Calibri"/>
                <w:b/>
                <w:bCs/>
                <w:color w:val="000000" w:themeColor="text1"/>
                <w:sz w:val="24"/>
                <w:szCs w:val="24"/>
              </w:rPr>
              <w:t>Evaluat</w:t>
            </w:r>
            <w:r>
              <w:rPr>
                <w:rFonts w:ascii="Calibri" w:eastAsia="Helvetica Neue" w:hAnsi="Calibri" w:cs="Calibri"/>
                <w:b/>
                <w:bCs/>
                <w:color w:val="000000" w:themeColor="text1"/>
                <w:sz w:val="24"/>
                <w:szCs w:val="24"/>
              </w:rPr>
              <w:t>e On</w:t>
            </w:r>
          </w:p>
        </w:tc>
      </w:tr>
      <w:tr w:rsidR="001D5B12" w14:paraId="45141C74" w14:textId="77777777" w:rsidTr="001D5B12">
        <w:tc>
          <w:tcPr>
            <w:tcW w:w="4675" w:type="dxa"/>
          </w:tcPr>
          <w:p w14:paraId="11611DF4" w14:textId="0FD5AE50" w:rsidR="001D5B12" w:rsidRDefault="00D95246" w:rsidP="001D5B12">
            <w:pPr>
              <w:jc w:val="center"/>
              <w:rPr>
                <w:rFonts w:ascii="Calibri" w:eastAsia="Helvetica Neue" w:hAnsi="Calibri" w:cs="Calibri"/>
                <w:color w:val="000000" w:themeColor="text1"/>
                <w:sz w:val="24"/>
                <w:szCs w:val="24"/>
              </w:rPr>
            </w:pPr>
            <w:r>
              <w:rPr>
                <w:rFonts w:ascii="Calibri" w:eastAsia="Helvetica Neue" w:hAnsi="Calibri" w:cs="Calibri"/>
                <w:color w:val="000000" w:themeColor="text1"/>
                <w:sz w:val="24"/>
                <w:szCs w:val="24"/>
              </w:rPr>
              <w:t>Training Set</w:t>
            </w:r>
          </w:p>
        </w:tc>
        <w:tc>
          <w:tcPr>
            <w:tcW w:w="4675" w:type="dxa"/>
          </w:tcPr>
          <w:p w14:paraId="55C6C22D" w14:textId="679ABE24" w:rsidR="001D5B12" w:rsidRDefault="00D95246" w:rsidP="001D5B12">
            <w:pPr>
              <w:jc w:val="center"/>
              <w:rPr>
                <w:rFonts w:ascii="Calibri" w:eastAsia="Helvetica Neue" w:hAnsi="Calibri" w:cs="Calibri"/>
                <w:color w:val="000000" w:themeColor="text1"/>
                <w:sz w:val="24"/>
                <w:szCs w:val="24"/>
              </w:rPr>
            </w:pPr>
            <w:r>
              <w:rPr>
                <w:rFonts w:ascii="Calibri" w:eastAsia="Helvetica Neue" w:hAnsi="Calibri" w:cs="Calibri"/>
                <w:color w:val="000000" w:themeColor="text1"/>
                <w:sz w:val="24"/>
                <w:szCs w:val="24"/>
              </w:rPr>
              <w:t>Training Set</w:t>
            </w:r>
          </w:p>
        </w:tc>
      </w:tr>
      <w:tr w:rsidR="001D5B12" w14:paraId="5F2E0251" w14:textId="77777777" w:rsidTr="001D5B12">
        <w:tc>
          <w:tcPr>
            <w:tcW w:w="4675" w:type="dxa"/>
          </w:tcPr>
          <w:p w14:paraId="2F945B65" w14:textId="50F9B17A" w:rsidR="001D5B12" w:rsidRDefault="001D5B12" w:rsidP="001D5B12">
            <w:pPr>
              <w:jc w:val="center"/>
              <w:rPr>
                <w:rFonts w:ascii="Calibri" w:eastAsia="Helvetica Neue" w:hAnsi="Calibri" w:cs="Calibri"/>
                <w:color w:val="000000" w:themeColor="text1"/>
                <w:sz w:val="24"/>
                <w:szCs w:val="24"/>
              </w:rPr>
            </w:pPr>
            <w:r>
              <w:rPr>
                <w:rFonts w:ascii="Calibri" w:eastAsia="Helvetica Neue" w:hAnsi="Calibri" w:cs="Calibri"/>
                <w:color w:val="000000" w:themeColor="text1"/>
                <w:sz w:val="24"/>
                <w:szCs w:val="24"/>
              </w:rPr>
              <w:t>Training Set</w:t>
            </w:r>
          </w:p>
        </w:tc>
        <w:tc>
          <w:tcPr>
            <w:tcW w:w="4675" w:type="dxa"/>
          </w:tcPr>
          <w:p w14:paraId="6982EF94" w14:textId="73EE9CE9" w:rsidR="001D5B12" w:rsidRDefault="001D5B12" w:rsidP="001D5B12">
            <w:pPr>
              <w:jc w:val="center"/>
              <w:rPr>
                <w:rFonts w:ascii="Calibri" w:eastAsia="Helvetica Neue" w:hAnsi="Calibri" w:cs="Calibri"/>
                <w:color w:val="000000" w:themeColor="text1"/>
                <w:sz w:val="24"/>
                <w:szCs w:val="24"/>
              </w:rPr>
            </w:pPr>
            <w:r>
              <w:rPr>
                <w:rFonts w:ascii="Calibri" w:eastAsia="Helvetica Neue" w:hAnsi="Calibri" w:cs="Calibri"/>
                <w:color w:val="000000" w:themeColor="text1"/>
                <w:sz w:val="24"/>
                <w:szCs w:val="24"/>
              </w:rPr>
              <w:t>Testing Set</w:t>
            </w:r>
          </w:p>
        </w:tc>
      </w:tr>
      <w:tr w:rsidR="00363755" w14:paraId="51FE0909" w14:textId="77777777" w:rsidTr="001D5B12">
        <w:tc>
          <w:tcPr>
            <w:tcW w:w="4675" w:type="dxa"/>
          </w:tcPr>
          <w:p w14:paraId="64577994" w14:textId="5995E163" w:rsidR="00363755" w:rsidRDefault="00D95246" w:rsidP="001D5B12">
            <w:pPr>
              <w:jc w:val="center"/>
              <w:rPr>
                <w:rFonts w:ascii="Calibri" w:eastAsia="Helvetica Neue" w:hAnsi="Calibri" w:cs="Calibri"/>
                <w:color w:val="000000" w:themeColor="text1"/>
                <w:sz w:val="24"/>
                <w:szCs w:val="24"/>
              </w:rPr>
            </w:pPr>
            <w:r>
              <w:rPr>
                <w:rFonts w:ascii="Calibri" w:eastAsia="Helvetica Neue" w:hAnsi="Calibri" w:cs="Calibri"/>
                <w:color w:val="000000" w:themeColor="text1"/>
                <w:sz w:val="24"/>
                <w:szCs w:val="24"/>
              </w:rPr>
              <w:t>Training Set</w:t>
            </w:r>
          </w:p>
        </w:tc>
        <w:tc>
          <w:tcPr>
            <w:tcW w:w="4675" w:type="dxa"/>
          </w:tcPr>
          <w:p w14:paraId="0AE017CF" w14:textId="33087A39" w:rsidR="00363755" w:rsidRDefault="00363755" w:rsidP="001D5B12">
            <w:pPr>
              <w:jc w:val="center"/>
              <w:rPr>
                <w:rFonts w:ascii="Calibri" w:eastAsia="Helvetica Neue" w:hAnsi="Calibri" w:cs="Calibri"/>
                <w:color w:val="000000" w:themeColor="text1"/>
                <w:sz w:val="24"/>
                <w:szCs w:val="24"/>
              </w:rPr>
            </w:pPr>
            <w:r>
              <w:rPr>
                <w:rFonts w:ascii="Calibri" w:eastAsia="Helvetica Neue" w:hAnsi="Calibri" w:cs="Calibri"/>
                <w:color w:val="000000" w:themeColor="text1"/>
                <w:sz w:val="24"/>
                <w:szCs w:val="24"/>
              </w:rPr>
              <w:t>Validation Set</w:t>
            </w:r>
          </w:p>
        </w:tc>
      </w:tr>
    </w:tbl>
    <w:p w14:paraId="68B03697" w14:textId="1E2FB49A" w:rsidR="001F53AE" w:rsidRDefault="001D5B12">
      <w:pPr>
        <w:rPr>
          <w:rFonts w:ascii="Calibri" w:eastAsia="Helvetica Neue" w:hAnsi="Calibri" w:cs="Calibri"/>
          <w:color w:val="000000" w:themeColor="text1"/>
          <w:sz w:val="24"/>
          <w:szCs w:val="24"/>
        </w:rPr>
      </w:pPr>
      <w:r>
        <w:rPr>
          <w:rFonts w:ascii="Calibri" w:eastAsia="Helvetica Neue" w:hAnsi="Calibri" w:cs="Calibri"/>
          <w:color w:val="000000" w:themeColor="text1"/>
          <w:sz w:val="24"/>
          <w:szCs w:val="24"/>
        </w:rPr>
        <w:t xml:space="preserve">  </w:t>
      </w:r>
    </w:p>
    <w:p w14:paraId="53BDB22E" w14:textId="1EAA6B82" w:rsidR="00FB3EA8" w:rsidRPr="00FB3EA8" w:rsidRDefault="00FB3EA8">
      <w:pPr>
        <w:rPr>
          <w:rFonts w:ascii="Calibri" w:eastAsia="Helvetica Neue" w:hAnsi="Calibri" w:cs="Calibri"/>
          <w:b/>
          <w:bCs/>
          <w:color w:val="000000" w:themeColor="text1"/>
          <w:sz w:val="24"/>
          <w:szCs w:val="24"/>
        </w:rPr>
      </w:pPr>
      <w:r w:rsidRPr="00FB3EA8">
        <w:rPr>
          <w:rFonts w:ascii="Calibri" w:eastAsia="Helvetica Neue" w:hAnsi="Calibri" w:cs="Calibri"/>
          <w:b/>
          <w:bCs/>
          <w:color w:val="000000" w:themeColor="text1"/>
          <w:sz w:val="24"/>
          <w:szCs w:val="24"/>
        </w:rPr>
        <w:t>Reflection Questions</w:t>
      </w:r>
    </w:p>
    <w:p w14:paraId="71219F78" w14:textId="4B2B3099" w:rsidR="00FB3EA8" w:rsidRDefault="00FB3EA8" w:rsidP="001F53AE">
      <w:pPr>
        <w:jc w:val="both"/>
        <w:rPr>
          <w:rFonts w:ascii="Calibri" w:eastAsia="Helvetica Neue" w:hAnsi="Calibri" w:cs="Calibri"/>
          <w:color w:val="000000" w:themeColor="text1"/>
          <w:sz w:val="24"/>
          <w:szCs w:val="24"/>
        </w:rPr>
      </w:pPr>
      <w:r>
        <w:rPr>
          <w:rFonts w:ascii="Calibri" w:eastAsia="Helvetica Neue" w:hAnsi="Calibri" w:cs="Calibri"/>
          <w:color w:val="000000" w:themeColor="text1"/>
          <w:sz w:val="24"/>
          <w:szCs w:val="24"/>
        </w:rPr>
        <w:t>Put answers to the following reflection questions at the top of your notebook (after your title and name)</w:t>
      </w:r>
      <w:r w:rsidR="00AA38F7">
        <w:rPr>
          <w:rFonts w:ascii="Calibri" w:eastAsia="Helvetica Neue" w:hAnsi="Calibri" w:cs="Calibri"/>
          <w:color w:val="000000" w:themeColor="text1"/>
          <w:sz w:val="24"/>
          <w:szCs w:val="24"/>
        </w:rPr>
        <w:t>.</w:t>
      </w:r>
    </w:p>
    <w:p w14:paraId="698178C7" w14:textId="755BCCDB" w:rsidR="00433F07" w:rsidRDefault="00433F07" w:rsidP="001F53AE">
      <w:pPr>
        <w:jc w:val="both"/>
        <w:rPr>
          <w:rFonts w:ascii="Calibri" w:eastAsia="Helvetica Neue" w:hAnsi="Calibri" w:cs="Calibri"/>
          <w:color w:val="000000" w:themeColor="text1"/>
          <w:sz w:val="24"/>
          <w:szCs w:val="24"/>
        </w:rPr>
      </w:pPr>
      <w:r>
        <w:rPr>
          <w:rFonts w:ascii="Calibri" w:eastAsia="Helvetica Neue" w:hAnsi="Calibri" w:cs="Calibri"/>
          <w:color w:val="000000" w:themeColor="text1"/>
          <w:sz w:val="24"/>
          <w:szCs w:val="24"/>
        </w:rPr>
        <w:t>Problem 1:</w:t>
      </w:r>
    </w:p>
    <w:p w14:paraId="39C7A556" w14:textId="2AE92D7C" w:rsidR="00FB3EA8" w:rsidRDefault="00FB3EA8" w:rsidP="001F53AE">
      <w:pPr>
        <w:jc w:val="both"/>
        <w:rPr>
          <w:rFonts w:ascii="Calibri" w:eastAsia="Helvetica Neue" w:hAnsi="Calibri" w:cs="Calibri"/>
          <w:color w:val="000000" w:themeColor="text1"/>
          <w:sz w:val="24"/>
          <w:szCs w:val="24"/>
        </w:rPr>
      </w:pPr>
      <w:r>
        <w:rPr>
          <w:rFonts w:ascii="Calibri" w:eastAsia="Helvetica Neue" w:hAnsi="Calibri" w:cs="Calibri"/>
          <w:color w:val="000000" w:themeColor="text1"/>
          <w:sz w:val="24"/>
          <w:szCs w:val="24"/>
        </w:rPr>
        <w:t>1. Just by looking at your plot, which of the two decision boundaries does a better job of separating the two classes of points?</w:t>
      </w:r>
    </w:p>
    <w:p w14:paraId="3B1E985A" w14:textId="2D32AC63" w:rsidR="00FB3EA8" w:rsidRDefault="00433F07" w:rsidP="001F53AE">
      <w:pPr>
        <w:jc w:val="both"/>
        <w:rPr>
          <w:rFonts w:ascii="Calibri" w:eastAsia="Helvetica Neue" w:hAnsi="Calibri" w:cs="Calibri"/>
          <w:color w:val="000000" w:themeColor="text1"/>
          <w:sz w:val="24"/>
          <w:szCs w:val="24"/>
        </w:rPr>
      </w:pPr>
      <w:r>
        <w:rPr>
          <w:rFonts w:ascii="Calibri" w:eastAsia="Helvetica Neue" w:hAnsi="Calibri" w:cs="Calibri"/>
          <w:color w:val="000000" w:themeColor="text1"/>
          <w:sz w:val="24"/>
          <w:szCs w:val="24"/>
        </w:rPr>
        <w:lastRenderedPageBreak/>
        <w:t>2</w:t>
      </w:r>
      <w:r w:rsidR="00FB3EA8">
        <w:rPr>
          <w:rFonts w:ascii="Calibri" w:eastAsia="Helvetica Neue" w:hAnsi="Calibri" w:cs="Calibri"/>
          <w:color w:val="000000" w:themeColor="text1"/>
          <w:sz w:val="24"/>
          <w:szCs w:val="24"/>
        </w:rPr>
        <w:t>. Which of the two decision boundaries gave the more accurate predictions?</w:t>
      </w:r>
    </w:p>
    <w:p w14:paraId="1FC792CF" w14:textId="468C96F4" w:rsidR="00FB3EA8" w:rsidRDefault="00433F07" w:rsidP="001F53AE">
      <w:pPr>
        <w:jc w:val="both"/>
        <w:rPr>
          <w:rFonts w:ascii="Calibri" w:eastAsia="Helvetica Neue" w:hAnsi="Calibri" w:cs="Calibri"/>
          <w:color w:val="000000" w:themeColor="text1"/>
          <w:sz w:val="24"/>
          <w:szCs w:val="24"/>
        </w:rPr>
      </w:pPr>
      <w:r>
        <w:rPr>
          <w:rFonts w:ascii="Calibri" w:eastAsia="Helvetica Neue" w:hAnsi="Calibri" w:cs="Calibri"/>
          <w:color w:val="000000" w:themeColor="text1"/>
          <w:sz w:val="24"/>
          <w:szCs w:val="24"/>
        </w:rPr>
        <w:t>3</w:t>
      </w:r>
      <w:r w:rsidR="00FB3EA8">
        <w:rPr>
          <w:rFonts w:ascii="Calibri" w:eastAsia="Helvetica Neue" w:hAnsi="Calibri" w:cs="Calibri"/>
          <w:color w:val="000000" w:themeColor="text1"/>
          <w:sz w:val="24"/>
          <w:szCs w:val="24"/>
        </w:rPr>
        <w:t>. How does the accuracy metric seem to relate to the ability of the decision boundary to separate the classes?</w:t>
      </w:r>
    </w:p>
    <w:p w14:paraId="55690A94" w14:textId="5DCEDFD3" w:rsidR="00FB3EA8" w:rsidRDefault="00FB3EA8" w:rsidP="001F53AE">
      <w:pPr>
        <w:jc w:val="both"/>
        <w:rPr>
          <w:rFonts w:ascii="Calibri" w:eastAsia="Helvetica Neue" w:hAnsi="Calibri" w:cs="Calibri"/>
          <w:color w:val="000000" w:themeColor="text1"/>
          <w:sz w:val="24"/>
          <w:szCs w:val="24"/>
        </w:rPr>
      </w:pPr>
    </w:p>
    <w:p w14:paraId="646D7BA4" w14:textId="2D36A30B" w:rsidR="00433F07" w:rsidRDefault="00433F07" w:rsidP="001F53AE">
      <w:pPr>
        <w:jc w:val="both"/>
        <w:rPr>
          <w:rFonts w:ascii="Calibri" w:eastAsia="Helvetica Neue" w:hAnsi="Calibri" w:cs="Calibri"/>
          <w:color w:val="000000" w:themeColor="text1"/>
          <w:sz w:val="24"/>
          <w:szCs w:val="24"/>
        </w:rPr>
      </w:pPr>
      <w:r>
        <w:rPr>
          <w:rFonts w:ascii="Calibri" w:eastAsia="Helvetica Neue" w:hAnsi="Calibri" w:cs="Calibri"/>
          <w:color w:val="000000" w:themeColor="text1"/>
          <w:sz w:val="24"/>
          <w:szCs w:val="24"/>
        </w:rPr>
        <w:t>Problem 2:</w:t>
      </w:r>
    </w:p>
    <w:p w14:paraId="2419B0D8" w14:textId="3BB50D44" w:rsidR="00433F07" w:rsidRDefault="00433F07" w:rsidP="001F53AE">
      <w:pPr>
        <w:jc w:val="both"/>
        <w:rPr>
          <w:rFonts w:ascii="Calibri" w:eastAsia="Helvetica Neue" w:hAnsi="Calibri" w:cs="Calibri"/>
          <w:color w:val="000000" w:themeColor="text1"/>
          <w:sz w:val="24"/>
          <w:szCs w:val="24"/>
        </w:rPr>
      </w:pPr>
      <w:r>
        <w:rPr>
          <w:rFonts w:ascii="Calibri" w:eastAsia="Helvetica Neue" w:hAnsi="Calibri" w:cs="Calibri"/>
          <w:color w:val="000000" w:themeColor="text1"/>
          <w:sz w:val="24"/>
          <w:szCs w:val="24"/>
        </w:rPr>
        <w:t>1. For which pair of features are the classes more easily separated?</w:t>
      </w:r>
    </w:p>
    <w:p w14:paraId="53580152" w14:textId="23EB49A1" w:rsidR="00433F07" w:rsidRDefault="00433F07" w:rsidP="001F53AE">
      <w:pPr>
        <w:jc w:val="both"/>
        <w:rPr>
          <w:rFonts w:ascii="Calibri" w:eastAsia="Helvetica Neue" w:hAnsi="Calibri" w:cs="Calibri"/>
          <w:color w:val="000000" w:themeColor="text1"/>
          <w:sz w:val="24"/>
          <w:szCs w:val="24"/>
        </w:rPr>
      </w:pPr>
      <w:r>
        <w:rPr>
          <w:rFonts w:ascii="Calibri" w:eastAsia="Helvetica Neue" w:hAnsi="Calibri" w:cs="Calibri"/>
          <w:color w:val="000000" w:themeColor="text1"/>
          <w:sz w:val="24"/>
          <w:szCs w:val="24"/>
        </w:rPr>
        <w:t xml:space="preserve">2. </w:t>
      </w:r>
      <w:r w:rsidR="008A40DA">
        <w:rPr>
          <w:rFonts w:ascii="Calibri" w:eastAsia="Helvetica Neue" w:hAnsi="Calibri" w:cs="Calibri"/>
          <w:color w:val="000000" w:themeColor="text1"/>
          <w:sz w:val="24"/>
          <w:szCs w:val="24"/>
        </w:rPr>
        <w:t>Just by looking at your plots, f</w:t>
      </w:r>
      <w:r w:rsidR="006E6AD7">
        <w:rPr>
          <w:rFonts w:ascii="Calibri" w:eastAsia="Helvetica Neue" w:hAnsi="Calibri" w:cs="Calibri"/>
          <w:color w:val="000000" w:themeColor="text1"/>
          <w:sz w:val="24"/>
          <w:szCs w:val="24"/>
        </w:rPr>
        <w:t>or which pair of features does the</w:t>
      </w:r>
      <w:r>
        <w:rPr>
          <w:rFonts w:ascii="Calibri" w:eastAsia="Helvetica Neue" w:hAnsi="Calibri" w:cs="Calibri"/>
          <w:color w:val="000000" w:themeColor="text1"/>
          <w:sz w:val="24"/>
          <w:szCs w:val="24"/>
        </w:rPr>
        <w:t xml:space="preserve"> decision boundary do a better job of separating the classes?</w:t>
      </w:r>
    </w:p>
    <w:p w14:paraId="0DF64C6A" w14:textId="77777777" w:rsidR="00433F07" w:rsidRDefault="00433F07" w:rsidP="001F53AE">
      <w:pPr>
        <w:jc w:val="both"/>
        <w:rPr>
          <w:rFonts w:ascii="Calibri" w:eastAsia="Helvetica Neue" w:hAnsi="Calibri" w:cs="Calibri"/>
          <w:color w:val="000000" w:themeColor="text1"/>
          <w:sz w:val="24"/>
          <w:szCs w:val="24"/>
        </w:rPr>
      </w:pPr>
      <w:r>
        <w:rPr>
          <w:rFonts w:ascii="Calibri" w:eastAsia="Helvetica Neue" w:hAnsi="Calibri" w:cs="Calibri"/>
          <w:color w:val="000000" w:themeColor="text1"/>
          <w:sz w:val="24"/>
          <w:szCs w:val="24"/>
        </w:rPr>
        <w:t>3. Which decision boundary gives the most accurate predictions?</w:t>
      </w:r>
    </w:p>
    <w:p w14:paraId="2BCAC471" w14:textId="0D8EDEE0" w:rsidR="00433F07" w:rsidRDefault="00433F07" w:rsidP="001F53AE">
      <w:pPr>
        <w:jc w:val="both"/>
        <w:rPr>
          <w:rFonts w:ascii="Calibri" w:eastAsia="Helvetica Neue" w:hAnsi="Calibri" w:cs="Calibri"/>
          <w:color w:val="000000" w:themeColor="text1"/>
          <w:sz w:val="24"/>
          <w:szCs w:val="24"/>
        </w:rPr>
      </w:pPr>
      <w:r>
        <w:rPr>
          <w:rFonts w:ascii="Calibri" w:eastAsia="Helvetica Neue" w:hAnsi="Calibri" w:cs="Calibri"/>
          <w:color w:val="000000" w:themeColor="text1"/>
          <w:sz w:val="24"/>
          <w:szCs w:val="24"/>
        </w:rPr>
        <w:t xml:space="preserve">4. How does the choice of features seem to impact the ability to </w:t>
      </w:r>
      <w:r w:rsidR="008A40DA">
        <w:rPr>
          <w:rFonts w:ascii="Calibri" w:eastAsia="Helvetica Neue" w:hAnsi="Calibri" w:cs="Calibri"/>
          <w:color w:val="000000" w:themeColor="text1"/>
          <w:sz w:val="24"/>
          <w:szCs w:val="24"/>
        </w:rPr>
        <w:t>make accurate predictions</w:t>
      </w:r>
      <w:r>
        <w:rPr>
          <w:rFonts w:ascii="Calibri" w:eastAsia="Helvetica Neue" w:hAnsi="Calibri" w:cs="Calibri"/>
          <w:color w:val="000000" w:themeColor="text1"/>
          <w:sz w:val="24"/>
          <w:szCs w:val="24"/>
        </w:rPr>
        <w:t xml:space="preserve">? </w:t>
      </w:r>
    </w:p>
    <w:p w14:paraId="78B4A836" w14:textId="3F7A9721" w:rsidR="00FB3EA8" w:rsidRDefault="00FB3EA8" w:rsidP="001F53AE">
      <w:pPr>
        <w:jc w:val="both"/>
        <w:rPr>
          <w:rFonts w:ascii="Calibri" w:eastAsia="Helvetica Neue" w:hAnsi="Calibri" w:cs="Calibri"/>
          <w:color w:val="000000" w:themeColor="text1"/>
          <w:sz w:val="24"/>
          <w:szCs w:val="24"/>
        </w:rPr>
      </w:pPr>
    </w:p>
    <w:p w14:paraId="5D04A481" w14:textId="771C0E01" w:rsidR="00C02C40" w:rsidRDefault="00C02C40" w:rsidP="001F53AE">
      <w:pPr>
        <w:jc w:val="both"/>
        <w:rPr>
          <w:rFonts w:ascii="Calibri" w:eastAsia="Helvetica Neue" w:hAnsi="Calibri" w:cs="Calibri"/>
          <w:color w:val="000000" w:themeColor="text1"/>
          <w:sz w:val="24"/>
          <w:szCs w:val="24"/>
        </w:rPr>
      </w:pPr>
      <w:r>
        <w:rPr>
          <w:rFonts w:ascii="Calibri" w:eastAsia="Helvetica Neue" w:hAnsi="Calibri" w:cs="Calibri"/>
          <w:color w:val="000000" w:themeColor="text1"/>
          <w:sz w:val="24"/>
          <w:szCs w:val="24"/>
        </w:rPr>
        <w:t>Problem 3:</w:t>
      </w:r>
    </w:p>
    <w:p w14:paraId="67E2FFD4" w14:textId="2ED514F9" w:rsidR="00C02C40" w:rsidRDefault="00C02C40" w:rsidP="001F53AE">
      <w:pPr>
        <w:jc w:val="both"/>
        <w:rPr>
          <w:rFonts w:ascii="Calibri" w:eastAsia="Helvetica Neue" w:hAnsi="Calibri" w:cs="Calibri"/>
          <w:color w:val="000000" w:themeColor="text1"/>
          <w:sz w:val="24"/>
          <w:szCs w:val="24"/>
        </w:rPr>
      </w:pPr>
      <w:r>
        <w:rPr>
          <w:rFonts w:ascii="Calibri" w:eastAsia="Helvetica Neue" w:hAnsi="Calibri" w:cs="Calibri"/>
          <w:color w:val="000000" w:themeColor="text1"/>
          <w:sz w:val="24"/>
          <w:szCs w:val="24"/>
        </w:rPr>
        <w:t xml:space="preserve">1. Compare the accuracies you calculated from the training and testing data sets.  Predictions for which data set were evaluated </w:t>
      </w:r>
      <w:r w:rsidR="001B7FBA">
        <w:rPr>
          <w:rFonts w:ascii="Calibri" w:eastAsia="Helvetica Neue" w:hAnsi="Calibri" w:cs="Calibri"/>
          <w:color w:val="000000" w:themeColor="text1"/>
          <w:sz w:val="24"/>
          <w:szCs w:val="24"/>
        </w:rPr>
        <w:t>as more</w:t>
      </w:r>
      <w:r>
        <w:rPr>
          <w:rFonts w:ascii="Calibri" w:eastAsia="Helvetica Neue" w:hAnsi="Calibri" w:cs="Calibri"/>
          <w:color w:val="000000" w:themeColor="text1"/>
          <w:sz w:val="24"/>
          <w:szCs w:val="24"/>
        </w:rPr>
        <w:t xml:space="preserve"> accura</w:t>
      </w:r>
      <w:r w:rsidR="001B7FBA">
        <w:rPr>
          <w:rFonts w:ascii="Calibri" w:eastAsia="Helvetica Neue" w:hAnsi="Calibri" w:cs="Calibri"/>
          <w:color w:val="000000" w:themeColor="text1"/>
          <w:sz w:val="24"/>
          <w:szCs w:val="24"/>
        </w:rPr>
        <w:t>te</w:t>
      </w:r>
      <w:r>
        <w:rPr>
          <w:rFonts w:ascii="Calibri" w:eastAsia="Helvetica Neue" w:hAnsi="Calibri" w:cs="Calibri"/>
          <w:color w:val="000000" w:themeColor="text1"/>
          <w:sz w:val="24"/>
          <w:szCs w:val="24"/>
        </w:rPr>
        <w:t>?</w:t>
      </w:r>
      <w:r w:rsidR="001B7FBA">
        <w:rPr>
          <w:rFonts w:ascii="Calibri" w:eastAsia="Helvetica Neue" w:hAnsi="Calibri" w:cs="Calibri"/>
          <w:color w:val="000000" w:themeColor="text1"/>
          <w:sz w:val="24"/>
          <w:szCs w:val="24"/>
        </w:rPr>
        <w:t xml:space="preserve">  Which accuracy score do you think is </w:t>
      </w:r>
      <w:r w:rsidR="00BD5426">
        <w:rPr>
          <w:rFonts w:ascii="Calibri" w:eastAsia="Helvetica Neue" w:hAnsi="Calibri" w:cs="Calibri"/>
          <w:color w:val="000000" w:themeColor="text1"/>
          <w:sz w:val="24"/>
          <w:szCs w:val="24"/>
        </w:rPr>
        <w:t>a more realistic representation of</w:t>
      </w:r>
      <w:r w:rsidR="001B7FBA">
        <w:rPr>
          <w:rFonts w:ascii="Calibri" w:eastAsia="Helvetica Neue" w:hAnsi="Calibri" w:cs="Calibri"/>
          <w:color w:val="000000" w:themeColor="text1"/>
          <w:sz w:val="24"/>
          <w:szCs w:val="24"/>
        </w:rPr>
        <w:t xml:space="preserve"> </w:t>
      </w:r>
      <w:r w:rsidR="00BD5426">
        <w:rPr>
          <w:rFonts w:ascii="Calibri" w:eastAsia="Helvetica Neue" w:hAnsi="Calibri" w:cs="Calibri"/>
          <w:color w:val="000000" w:themeColor="text1"/>
          <w:sz w:val="24"/>
          <w:szCs w:val="24"/>
        </w:rPr>
        <w:t xml:space="preserve">the </w:t>
      </w:r>
      <w:r w:rsidR="001B7FBA">
        <w:rPr>
          <w:rFonts w:ascii="Calibri" w:eastAsia="Helvetica Neue" w:hAnsi="Calibri" w:cs="Calibri"/>
          <w:color w:val="000000" w:themeColor="text1"/>
          <w:sz w:val="24"/>
          <w:szCs w:val="24"/>
        </w:rPr>
        <w:t>performance of the model?</w:t>
      </w:r>
    </w:p>
    <w:p w14:paraId="0A5233BA" w14:textId="0D16D324" w:rsidR="00C02C40" w:rsidRDefault="001B7FBA" w:rsidP="001F53AE">
      <w:pPr>
        <w:jc w:val="both"/>
        <w:rPr>
          <w:rFonts w:ascii="Calibri" w:eastAsia="Helvetica Neue" w:hAnsi="Calibri" w:cs="Calibri"/>
          <w:color w:val="000000" w:themeColor="text1"/>
          <w:sz w:val="24"/>
          <w:szCs w:val="24"/>
        </w:rPr>
      </w:pPr>
      <w:r>
        <w:rPr>
          <w:rFonts w:ascii="Calibri" w:eastAsia="Helvetica Neue" w:hAnsi="Calibri" w:cs="Calibri"/>
          <w:color w:val="000000" w:themeColor="text1"/>
          <w:sz w:val="24"/>
          <w:szCs w:val="24"/>
        </w:rPr>
        <w:t>2</w:t>
      </w:r>
      <w:r w:rsidR="00C02C40">
        <w:rPr>
          <w:rFonts w:ascii="Calibri" w:eastAsia="Helvetica Neue" w:hAnsi="Calibri" w:cs="Calibri"/>
          <w:color w:val="000000" w:themeColor="text1"/>
          <w:sz w:val="24"/>
          <w:szCs w:val="24"/>
        </w:rPr>
        <w:t>. Look at the scatter plot of the validation data points.  Will the model make errors in predicting the labels?  Why?</w:t>
      </w:r>
    </w:p>
    <w:p w14:paraId="244EF712" w14:textId="309DDDBD" w:rsidR="00C02C40" w:rsidRDefault="001B7FBA" w:rsidP="001F53AE">
      <w:pPr>
        <w:jc w:val="both"/>
        <w:rPr>
          <w:rFonts w:ascii="Calibri" w:eastAsia="Helvetica Neue" w:hAnsi="Calibri" w:cs="Calibri"/>
          <w:color w:val="000000" w:themeColor="text1"/>
          <w:sz w:val="24"/>
          <w:szCs w:val="24"/>
        </w:rPr>
      </w:pPr>
      <w:r>
        <w:rPr>
          <w:rFonts w:ascii="Calibri" w:eastAsia="Helvetica Neue" w:hAnsi="Calibri" w:cs="Calibri"/>
          <w:color w:val="000000" w:themeColor="text1"/>
          <w:sz w:val="24"/>
          <w:szCs w:val="24"/>
        </w:rPr>
        <w:t>3</w:t>
      </w:r>
      <w:r w:rsidR="00C02C40">
        <w:rPr>
          <w:rFonts w:ascii="Calibri" w:eastAsia="Helvetica Neue" w:hAnsi="Calibri" w:cs="Calibri"/>
          <w:color w:val="000000" w:themeColor="text1"/>
          <w:sz w:val="24"/>
          <w:szCs w:val="24"/>
        </w:rPr>
        <w:t>. Look at the scatter plots of the training and testing data points.  Which data set is more representative of the validation data set?  Which data set will demonstrate errors similar to the validation set?</w:t>
      </w:r>
    </w:p>
    <w:p w14:paraId="7FF09B7E" w14:textId="13559B7A" w:rsidR="001B7FBA" w:rsidRDefault="001B7FBA" w:rsidP="001F53AE">
      <w:pPr>
        <w:jc w:val="both"/>
        <w:rPr>
          <w:rFonts w:ascii="Calibri" w:eastAsia="Helvetica Neue" w:hAnsi="Calibri" w:cs="Calibri"/>
          <w:color w:val="000000" w:themeColor="text1"/>
          <w:sz w:val="24"/>
          <w:szCs w:val="24"/>
        </w:rPr>
      </w:pPr>
      <w:r>
        <w:rPr>
          <w:rFonts w:ascii="Calibri" w:eastAsia="Helvetica Neue" w:hAnsi="Calibri" w:cs="Calibri"/>
          <w:color w:val="000000" w:themeColor="text1"/>
          <w:sz w:val="24"/>
          <w:szCs w:val="24"/>
        </w:rPr>
        <w:t>4</w:t>
      </w:r>
      <w:r w:rsidR="00C02C40">
        <w:rPr>
          <w:rFonts w:ascii="Calibri" w:eastAsia="Helvetica Neue" w:hAnsi="Calibri" w:cs="Calibri"/>
          <w:color w:val="000000" w:themeColor="text1"/>
          <w:sz w:val="24"/>
          <w:szCs w:val="24"/>
        </w:rPr>
        <w:t>. Compare the accuracies you calculated from the training and testing data sets to the validation data set.  Which accuracy calculation is more representative of the accuracy for the validation data set?</w:t>
      </w:r>
    </w:p>
    <w:p w14:paraId="3CC9B387" w14:textId="79678491" w:rsidR="001B7FBA" w:rsidRDefault="001B7FBA" w:rsidP="001F53AE">
      <w:pPr>
        <w:jc w:val="both"/>
        <w:rPr>
          <w:rFonts w:ascii="Calibri" w:eastAsia="Helvetica Neue" w:hAnsi="Calibri" w:cs="Calibri"/>
          <w:color w:val="000000" w:themeColor="text1"/>
          <w:sz w:val="24"/>
          <w:szCs w:val="24"/>
        </w:rPr>
      </w:pPr>
      <w:r>
        <w:rPr>
          <w:rFonts w:ascii="Calibri" w:eastAsia="Helvetica Neue" w:hAnsi="Calibri" w:cs="Calibri"/>
          <w:color w:val="000000" w:themeColor="text1"/>
          <w:sz w:val="24"/>
          <w:szCs w:val="24"/>
        </w:rPr>
        <w:t>5. Explain why training and evaluating a model on the same data set can be deceptive.</w:t>
      </w:r>
    </w:p>
    <w:p w14:paraId="0E11AEA1" w14:textId="6770E155" w:rsidR="001B7FBA" w:rsidRDefault="001B7FBA" w:rsidP="001F53AE">
      <w:pPr>
        <w:jc w:val="both"/>
        <w:rPr>
          <w:rFonts w:ascii="Calibri" w:eastAsia="Helvetica Neue" w:hAnsi="Calibri" w:cs="Calibri"/>
          <w:color w:val="000000" w:themeColor="text1"/>
          <w:sz w:val="24"/>
          <w:szCs w:val="24"/>
        </w:rPr>
      </w:pPr>
      <w:r>
        <w:rPr>
          <w:rFonts w:ascii="Calibri" w:eastAsia="Helvetica Neue" w:hAnsi="Calibri" w:cs="Calibri"/>
          <w:color w:val="000000" w:themeColor="text1"/>
          <w:sz w:val="24"/>
          <w:szCs w:val="24"/>
        </w:rPr>
        <w:t xml:space="preserve">6. Explain how dividing data into training and testing sets </w:t>
      </w:r>
      <w:r w:rsidR="00BD5426">
        <w:rPr>
          <w:rFonts w:ascii="Calibri" w:eastAsia="Helvetica Neue" w:hAnsi="Calibri" w:cs="Calibri"/>
          <w:color w:val="000000" w:themeColor="text1"/>
          <w:sz w:val="24"/>
          <w:szCs w:val="24"/>
        </w:rPr>
        <w:t xml:space="preserve">with no </w:t>
      </w:r>
      <w:r w:rsidR="001F53AE">
        <w:rPr>
          <w:rFonts w:ascii="Calibri" w:eastAsia="Helvetica Neue" w:hAnsi="Calibri" w:cs="Calibri"/>
          <w:color w:val="000000" w:themeColor="text1"/>
          <w:sz w:val="24"/>
          <w:szCs w:val="24"/>
        </w:rPr>
        <w:t>repeated</w:t>
      </w:r>
      <w:r w:rsidR="00BD5426">
        <w:rPr>
          <w:rFonts w:ascii="Calibri" w:eastAsia="Helvetica Neue" w:hAnsi="Calibri" w:cs="Calibri"/>
          <w:color w:val="000000" w:themeColor="text1"/>
          <w:sz w:val="24"/>
          <w:szCs w:val="24"/>
        </w:rPr>
        <w:t xml:space="preserve"> points </w:t>
      </w:r>
      <w:r>
        <w:rPr>
          <w:rFonts w:ascii="Calibri" w:eastAsia="Helvetica Neue" w:hAnsi="Calibri" w:cs="Calibri"/>
          <w:color w:val="000000" w:themeColor="text1"/>
          <w:sz w:val="24"/>
          <w:szCs w:val="24"/>
        </w:rPr>
        <w:t>resolves some of the problems associated with training and evaluating a model on the same data set.</w:t>
      </w:r>
    </w:p>
    <w:p w14:paraId="2863410F" w14:textId="25CE1685" w:rsidR="00C02C40" w:rsidRDefault="001B7FBA" w:rsidP="001F53AE">
      <w:pPr>
        <w:jc w:val="both"/>
        <w:rPr>
          <w:rFonts w:ascii="Calibri" w:eastAsia="Helvetica Neue" w:hAnsi="Calibri" w:cs="Calibri"/>
          <w:color w:val="000000" w:themeColor="text1"/>
          <w:sz w:val="24"/>
          <w:szCs w:val="24"/>
        </w:rPr>
      </w:pPr>
      <w:r>
        <w:rPr>
          <w:rFonts w:ascii="Calibri" w:eastAsia="Helvetica Neue" w:hAnsi="Calibri" w:cs="Calibri"/>
          <w:color w:val="000000" w:themeColor="text1"/>
          <w:sz w:val="24"/>
          <w:szCs w:val="24"/>
        </w:rPr>
        <w:t>7</w:t>
      </w:r>
      <w:r w:rsidR="00C02C40">
        <w:rPr>
          <w:rFonts w:ascii="Calibri" w:eastAsia="Helvetica Neue" w:hAnsi="Calibri" w:cs="Calibri"/>
          <w:color w:val="000000" w:themeColor="text1"/>
          <w:sz w:val="24"/>
          <w:szCs w:val="24"/>
        </w:rPr>
        <w:t xml:space="preserve">. </w:t>
      </w:r>
      <w:r w:rsidR="00C02C40" w:rsidRPr="00C02C40">
        <w:rPr>
          <w:rFonts w:ascii="Calibri" w:eastAsia="Helvetica Neue" w:hAnsi="Calibri" w:cs="Calibri"/>
          <w:color w:val="000000" w:themeColor="text1"/>
          <w:sz w:val="24"/>
          <w:szCs w:val="24"/>
        </w:rPr>
        <w:t>Name 3 potential ramifications for publishing a model that was trained and characterized using the same data</w:t>
      </w:r>
      <w:r w:rsidR="00C02C40">
        <w:rPr>
          <w:rFonts w:ascii="Calibri" w:eastAsia="Helvetica Neue" w:hAnsi="Calibri" w:cs="Calibri"/>
          <w:color w:val="000000" w:themeColor="text1"/>
          <w:sz w:val="24"/>
          <w:szCs w:val="24"/>
        </w:rPr>
        <w:t xml:space="preserve"> </w:t>
      </w:r>
      <w:r w:rsidR="00C02C40" w:rsidRPr="00C02C40">
        <w:rPr>
          <w:rFonts w:ascii="Calibri" w:eastAsia="Helvetica Neue" w:hAnsi="Calibri" w:cs="Calibri"/>
          <w:color w:val="000000" w:themeColor="text1"/>
          <w:sz w:val="24"/>
          <w:szCs w:val="24"/>
        </w:rPr>
        <w:t>set.</w:t>
      </w:r>
    </w:p>
    <w:p w14:paraId="0F4B3AB8" w14:textId="77777777" w:rsidR="00C02C40" w:rsidRPr="00985681" w:rsidRDefault="00C02C40">
      <w:pPr>
        <w:rPr>
          <w:rFonts w:ascii="Calibri" w:eastAsia="Helvetica Neue" w:hAnsi="Calibri" w:cs="Calibri"/>
          <w:color w:val="000000" w:themeColor="text1"/>
          <w:sz w:val="24"/>
          <w:szCs w:val="24"/>
        </w:rPr>
      </w:pPr>
    </w:p>
    <w:p w14:paraId="32631C69" w14:textId="3DDA8CAD" w:rsidR="00F94BBD" w:rsidRPr="00985681" w:rsidRDefault="00F94BBD">
      <w:pPr>
        <w:rPr>
          <w:rFonts w:ascii="Calibri" w:hAnsi="Calibri" w:cs="Calibri"/>
          <w:b/>
          <w:bCs/>
          <w:color w:val="000000" w:themeColor="text1"/>
          <w:sz w:val="28"/>
          <w:szCs w:val="28"/>
          <w:u w:val="single"/>
        </w:rPr>
      </w:pPr>
      <w:r w:rsidRPr="00985681">
        <w:rPr>
          <w:rFonts w:ascii="Calibri" w:eastAsia="Helvetica Neue" w:hAnsi="Calibri" w:cs="Calibri"/>
          <w:b/>
          <w:bCs/>
          <w:color w:val="000000" w:themeColor="text1"/>
          <w:sz w:val="28"/>
          <w:szCs w:val="28"/>
          <w:u w:val="single"/>
        </w:rPr>
        <w:t>Submission</w:t>
      </w:r>
      <w:r w:rsidR="008D3FC4">
        <w:rPr>
          <w:rFonts w:ascii="Calibri" w:eastAsia="Helvetica Neue" w:hAnsi="Calibri" w:cs="Calibri"/>
          <w:b/>
          <w:bCs/>
          <w:color w:val="000000" w:themeColor="text1"/>
          <w:sz w:val="28"/>
          <w:szCs w:val="28"/>
          <w:u w:val="single"/>
        </w:rPr>
        <w:t xml:space="preserve"> </w:t>
      </w:r>
      <w:r w:rsidRPr="00985681">
        <w:rPr>
          <w:rFonts w:ascii="Calibri" w:eastAsia="Helvetica Neue" w:hAnsi="Calibri" w:cs="Calibri"/>
          <w:b/>
          <w:bCs/>
          <w:color w:val="000000" w:themeColor="text1"/>
          <w:sz w:val="28"/>
          <w:szCs w:val="28"/>
          <w:u w:val="single"/>
        </w:rPr>
        <w:t>Instructions</w:t>
      </w:r>
      <w:r w:rsidR="008D3FC4">
        <w:rPr>
          <w:rFonts w:ascii="Calibri" w:eastAsia="Helvetica Neue" w:hAnsi="Calibri" w:cs="Calibri"/>
          <w:b/>
          <w:bCs/>
          <w:color w:val="000000" w:themeColor="text1"/>
          <w:sz w:val="28"/>
          <w:szCs w:val="28"/>
          <w:u w:val="single"/>
        </w:rPr>
        <w:t xml:space="preserve"> and Grading Criteria</w:t>
      </w:r>
    </w:p>
    <w:p w14:paraId="399ED3D0" w14:textId="52A6BC78" w:rsidR="001E3DF9" w:rsidRPr="00985681" w:rsidRDefault="0063668D">
      <w:pPr>
        <w:rPr>
          <w:rFonts w:ascii="Calibri" w:hAnsi="Calibri" w:cs="Calibri"/>
          <w:color w:val="000000" w:themeColor="text1"/>
          <w:sz w:val="24"/>
          <w:szCs w:val="24"/>
        </w:rPr>
      </w:pPr>
      <w:r w:rsidRPr="00985681">
        <w:rPr>
          <w:rFonts w:ascii="Calibri" w:eastAsia="Helvetica Neue" w:hAnsi="Calibri" w:cs="Calibri"/>
          <w:color w:val="000000" w:themeColor="text1"/>
          <w:sz w:val="24"/>
          <w:szCs w:val="24"/>
        </w:rPr>
        <w:t>S</w:t>
      </w:r>
      <w:r w:rsidR="353C048A" w:rsidRPr="00985681">
        <w:rPr>
          <w:rFonts w:ascii="Calibri" w:eastAsia="Helvetica Neue" w:hAnsi="Calibri" w:cs="Calibri"/>
          <w:color w:val="000000" w:themeColor="text1"/>
          <w:sz w:val="24"/>
          <w:szCs w:val="24"/>
        </w:rPr>
        <w:t xml:space="preserve">ave the notebook as a </w:t>
      </w:r>
      <w:r w:rsidR="001F53AE">
        <w:rPr>
          <w:rFonts w:ascii="Calibri" w:eastAsia="Helvetica Neue" w:hAnsi="Calibri" w:cs="Calibri"/>
          <w:color w:val="000000" w:themeColor="text1"/>
          <w:sz w:val="24"/>
          <w:szCs w:val="24"/>
        </w:rPr>
        <w:t>PDF</w:t>
      </w:r>
      <w:r w:rsidR="353C048A" w:rsidRPr="00985681">
        <w:rPr>
          <w:rFonts w:ascii="Calibri" w:eastAsia="Helvetica Neue" w:hAnsi="Calibri" w:cs="Calibri"/>
          <w:color w:val="000000" w:themeColor="text1"/>
          <w:sz w:val="24"/>
          <w:szCs w:val="24"/>
        </w:rPr>
        <w:t xml:space="preserve"> </w:t>
      </w:r>
      <w:r w:rsidR="00A4273D">
        <w:rPr>
          <w:rFonts w:ascii="Calibri" w:eastAsia="Helvetica Neue" w:hAnsi="Calibri" w:cs="Calibri"/>
          <w:color w:val="000000" w:themeColor="text1"/>
          <w:sz w:val="24"/>
          <w:szCs w:val="24"/>
        </w:rPr>
        <w:t>and u</w:t>
      </w:r>
      <w:r w:rsidRPr="00985681">
        <w:rPr>
          <w:rFonts w:ascii="Calibri" w:eastAsia="Helvetica Neue" w:hAnsi="Calibri" w:cs="Calibri"/>
          <w:color w:val="000000" w:themeColor="text1"/>
          <w:sz w:val="24"/>
          <w:szCs w:val="24"/>
        </w:rPr>
        <w:t xml:space="preserve">pload </w:t>
      </w:r>
      <w:r w:rsidR="00A4273D">
        <w:rPr>
          <w:rFonts w:ascii="Calibri" w:eastAsia="Helvetica Neue" w:hAnsi="Calibri" w:cs="Calibri"/>
          <w:color w:val="000000" w:themeColor="text1"/>
          <w:sz w:val="24"/>
          <w:szCs w:val="24"/>
        </w:rPr>
        <w:t>it</w:t>
      </w:r>
      <w:r w:rsidR="001F53AE">
        <w:rPr>
          <w:rFonts w:ascii="Calibri" w:eastAsia="Helvetica Neue" w:hAnsi="Calibri" w:cs="Calibri"/>
          <w:color w:val="000000" w:themeColor="text1"/>
          <w:sz w:val="24"/>
          <w:szCs w:val="24"/>
        </w:rPr>
        <w:t xml:space="preserve"> through Canvas.</w:t>
      </w:r>
    </w:p>
    <w:p w14:paraId="59AE5DC0" w14:textId="5A2F7049" w:rsidR="008D3FC4" w:rsidRPr="00985681" w:rsidRDefault="008D3FC4" w:rsidP="008D3FC4">
      <w:pPr>
        <w:rPr>
          <w:rFonts w:ascii="Calibri" w:hAnsi="Calibri" w:cs="Calibri"/>
          <w:color w:val="000000" w:themeColor="text1"/>
          <w:sz w:val="24"/>
          <w:szCs w:val="24"/>
        </w:rPr>
      </w:pPr>
      <w:r w:rsidRPr="00985681">
        <w:rPr>
          <w:rFonts w:ascii="Calibri" w:eastAsia="Helvetica Neue" w:hAnsi="Calibri" w:cs="Calibri"/>
          <w:color w:val="000000" w:themeColor="text1"/>
          <w:sz w:val="24"/>
          <w:szCs w:val="24"/>
        </w:rPr>
        <w:lastRenderedPageBreak/>
        <w:t>I will be looking for the following:</w:t>
      </w:r>
    </w:p>
    <w:p w14:paraId="39D18F19" w14:textId="5E9349A7" w:rsidR="008D3FC4" w:rsidRPr="001F53AE" w:rsidRDefault="001F53AE" w:rsidP="001F53AE">
      <w:pPr>
        <w:pStyle w:val="ListParagraph"/>
        <w:numPr>
          <w:ilvl w:val="0"/>
          <w:numId w:val="2"/>
        </w:numPr>
        <w:rPr>
          <w:rFonts w:ascii="Calibri" w:hAnsi="Calibri" w:cs="Calibri"/>
          <w:color w:val="000000" w:themeColor="text1"/>
          <w:sz w:val="24"/>
          <w:szCs w:val="24"/>
        </w:rPr>
      </w:pPr>
      <w:r>
        <w:rPr>
          <w:rFonts w:ascii="Calibri" w:eastAsia="Helvetica Neue" w:hAnsi="Calibri" w:cs="Calibri"/>
          <w:color w:val="000000" w:themeColor="text1"/>
          <w:sz w:val="24"/>
          <w:szCs w:val="24"/>
        </w:rPr>
        <w:t>A title, your name, a</w:t>
      </w:r>
      <w:r w:rsidR="008D3FC4" w:rsidRPr="001F53AE">
        <w:rPr>
          <w:rFonts w:ascii="Calibri" w:eastAsia="Helvetica Neue" w:hAnsi="Calibri" w:cs="Calibri"/>
          <w:color w:val="000000" w:themeColor="text1"/>
          <w:sz w:val="24"/>
          <w:szCs w:val="24"/>
        </w:rPr>
        <w:t xml:space="preserve">n introduction (including your own </w:t>
      </w:r>
      <w:r>
        <w:rPr>
          <w:rFonts w:ascii="Calibri" w:eastAsia="Helvetica Neue" w:hAnsi="Calibri" w:cs="Calibri"/>
          <w:color w:val="000000" w:themeColor="text1"/>
          <w:sz w:val="24"/>
          <w:szCs w:val="24"/>
        </w:rPr>
        <w:t>summary of the lab</w:t>
      </w:r>
      <w:r w:rsidR="008D3FC4" w:rsidRPr="001F53AE">
        <w:rPr>
          <w:rFonts w:ascii="Calibri" w:eastAsia="Helvetica Neue" w:hAnsi="Calibri" w:cs="Calibri"/>
          <w:color w:val="000000" w:themeColor="text1"/>
          <w:sz w:val="24"/>
          <w:szCs w:val="24"/>
        </w:rPr>
        <w:t>)</w:t>
      </w:r>
      <w:r>
        <w:rPr>
          <w:rFonts w:ascii="Calibri" w:eastAsia="Helvetica Neue" w:hAnsi="Calibri" w:cs="Calibri"/>
          <w:color w:val="000000" w:themeColor="text1"/>
          <w:sz w:val="24"/>
          <w:szCs w:val="24"/>
        </w:rPr>
        <w:t>, and your answers to the reflection questions</w:t>
      </w:r>
      <w:r w:rsidR="008D3FC4" w:rsidRPr="001F53AE">
        <w:rPr>
          <w:rFonts w:ascii="Calibri" w:eastAsia="Helvetica Neue" w:hAnsi="Calibri" w:cs="Calibri"/>
          <w:color w:val="000000" w:themeColor="text1"/>
          <w:sz w:val="24"/>
          <w:szCs w:val="24"/>
        </w:rPr>
        <w:t xml:space="preserve"> at the top of the notebook in Markdown. </w:t>
      </w:r>
    </w:p>
    <w:p w14:paraId="376B913E" w14:textId="18881CD1" w:rsidR="008D3FC4" w:rsidRPr="00B53FF0" w:rsidRDefault="008D3FC4" w:rsidP="008D3FC4">
      <w:pPr>
        <w:pStyle w:val="ListParagraph"/>
        <w:numPr>
          <w:ilvl w:val="0"/>
          <w:numId w:val="2"/>
        </w:numPr>
        <w:rPr>
          <w:rFonts w:ascii="Calibri" w:hAnsi="Calibri" w:cs="Calibri"/>
          <w:color w:val="000000" w:themeColor="text1"/>
          <w:sz w:val="24"/>
          <w:szCs w:val="24"/>
        </w:rPr>
      </w:pPr>
      <w:r w:rsidRPr="00985681">
        <w:rPr>
          <w:rFonts w:ascii="Calibri" w:eastAsia="Helvetica Neue" w:hAnsi="Calibri" w:cs="Calibri"/>
          <w:color w:val="000000" w:themeColor="text1"/>
          <w:sz w:val="24"/>
          <w:szCs w:val="24"/>
        </w:rPr>
        <w:t xml:space="preserve">That your </w:t>
      </w:r>
      <w:r w:rsidR="001F53AE">
        <w:rPr>
          <w:rFonts w:ascii="Calibri" w:eastAsia="Helvetica Neue" w:hAnsi="Calibri" w:cs="Calibri"/>
          <w:color w:val="000000" w:themeColor="text1"/>
          <w:sz w:val="24"/>
          <w:szCs w:val="24"/>
        </w:rPr>
        <w:t>plots look reasonable.  I will be checking for proper axis labels.</w:t>
      </w:r>
    </w:p>
    <w:p w14:paraId="38C64D0D" w14:textId="0D34F8BC" w:rsidR="00B53FF0" w:rsidRPr="00985681" w:rsidRDefault="00B53FF0" w:rsidP="008D3FC4">
      <w:pPr>
        <w:pStyle w:val="ListParagraph"/>
        <w:numPr>
          <w:ilvl w:val="0"/>
          <w:numId w:val="2"/>
        </w:numPr>
        <w:rPr>
          <w:rFonts w:ascii="Calibri" w:hAnsi="Calibri" w:cs="Calibri"/>
          <w:color w:val="000000" w:themeColor="text1"/>
          <w:sz w:val="24"/>
          <w:szCs w:val="24"/>
        </w:rPr>
      </w:pPr>
      <w:r>
        <w:rPr>
          <w:rFonts w:ascii="Calibri" w:eastAsia="Helvetica Neue" w:hAnsi="Calibri" w:cs="Calibri"/>
          <w:color w:val="000000" w:themeColor="text1"/>
          <w:sz w:val="24"/>
          <w:szCs w:val="24"/>
        </w:rPr>
        <w:t>That your accuracy values are reasonable.</w:t>
      </w:r>
    </w:p>
    <w:p w14:paraId="34AFC53A" w14:textId="2AAFA242" w:rsidR="008D3FC4" w:rsidRPr="00985681" w:rsidRDefault="00BE0B79" w:rsidP="008D3FC4">
      <w:pPr>
        <w:pStyle w:val="ListParagraph"/>
        <w:numPr>
          <w:ilvl w:val="0"/>
          <w:numId w:val="2"/>
        </w:numPr>
        <w:rPr>
          <w:rFonts w:ascii="Calibri" w:hAnsi="Calibri" w:cs="Calibri"/>
          <w:color w:val="000000" w:themeColor="text1"/>
          <w:sz w:val="24"/>
          <w:szCs w:val="24"/>
        </w:rPr>
      </w:pPr>
      <w:r>
        <w:rPr>
          <w:rFonts w:ascii="Calibri" w:hAnsi="Calibri" w:cs="Calibri"/>
          <w:color w:val="000000" w:themeColor="text1"/>
          <w:sz w:val="24"/>
          <w:szCs w:val="24"/>
        </w:rPr>
        <w:t>Obvious effort went into</w:t>
      </w:r>
      <w:r w:rsidR="008D3FC4" w:rsidRPr="00985681">
        <w:rPr>
          <w:rFonts w:ascii="Calibri" w:hAnsi="Calibri" w:cs="Calibri"/>
          <w:color w:val="000000" w:themeColor="text1"/>
          <w:sz w:val="24"/>
          <w:szCs w:val="24"/>
        </w:rPr>
        <w:t xml:space="preserve"> answer</w:t>
      </w:r>
      <w:r>
        <w:rPr>
          <w:rFonts w:ascii="Calibri" w:hAnsi="Calibri" w:cs="Calibri"/>
          <w:color w:val="000000" w:themeColor="text1"/>
          <w:sz w:val="24"/>
          <w:szCs w:val="24"/>
        </w:rPr>
        <w:t>ing</w:t>
      </w:r>
      <w:r w:rsidR="008D3FC4" w:rsidRPr="00985681">
        <w:rPr>
          <w:rFonts w:ascii="Calibri" w:hAnsi="Calibri" w:cs="Calibri"/>
          <w:color w:val="000000" w:themeColor="text1"/>
          <w:sz w:val="24"/>
          <w:szCs w:val="24"/>
        </w:rPr>
        <w:t xml:space="preserve"> the </w:t>
      </w:r>
      <w:r w:rsidR="001F53AE">
        <w:rPr>
          <w:rFonts w:ascii="Calibri" w:hAnsi="Calibri" w:cs="Calibri"/>
          <w:color w:val="000000" w:themeColor="text1"/>
          <w:sz w:val="24"/>
          <w:szCs w:val="24"/>
        </w:rPr>
        <w:t xml:space="preserve">reflection </w:t>
      </w:r>
      <w:r w:rsidR="008D3FC4" w:rsidRPr="00985681">
        <w:rPr>
          <w:rFonts w:ascii="Calibri" w:hAnsi="Calibri" w:cs="Calibri"/>
          <w:color w:val="000000" w:themeColor="text1"/>
          <w:sz w:val="24"/>
          <w:szCs w:val="24"/>
        </w:rPr>
        <w:t>questions.</w:t>
      </w:r>
    </w:p>
    <w:p w14:paraId="4AC6EAF0" w14:textId="77777777" w:rsidR="009C6F08" w:rsidRPr="00985681" w:rsidRDefault="009C6F08">
      <w:pPr>
        <w:rPr>
          <w:rFonts w:ascii="Calibri" w:eastAsia="Helvetica Neue" w:hAnsi="Calibri" w:cs="Calibri"/>
          <w:color w:val="000000" w:themeColor="text1"/>
          <w:sz w:val="24"/>
          <w:szCs w:val="24"/>
        </w:rPr>
      </w:pPr>
    </w:p>
    <w:tbl>
      <w:tblPr>
        <w:tblStyle w:val="TableGrid"/>
        <w:tblW w:w="0" w:type="auto"/>
        <w:tblLook w:val="04A0" w:firstRow="1" w:lastRow="0" w:firstColumn="1" w:lastColumn="0" w:noHBand="0" w:noVBand="1"/>
      </w:tblPr>
      <w:tblGrid>
        <w:gridCol w:w="7915"/>
        <w:gridCol w:w="1435"/>
      </w:tblGrid>
      <w:tr w:rsidR="00F94BBD" w:rsidRPr="00985681" w14:paraId="30BA043A" w14:textId="77777777" w:rsidTr="00625568">
        <w:tc>
          <w:tcPr>
            <w:tcW w:w="7915" w:type="dxa"/>
          </w:tcPr>
          <w:p w14:paraId="7D123960" w14:textId="45E452EE" w:rsidR="00F94BBD" w:rsidRPr="00985681" w:rsidRDefault="00F94BBD">
            <w:pPr>
              <w:rPr>
                <w:rFonts w:ascii="Calibri" w:hAnsi="Calibri" w:cs="Calibri"/>
                <w:color w:val="000000" w:themeColor="text1"/>
                <w:sz w:val="24"/>
                <w:szCs w:val="24"/>
              </w:rPr>
            </w:pPr>
            <w:r w:rsidRPr="00985681">
              <w:rPr>
                <w:rFonts w:ascii="Calibri" w:hAnsi="Calibri" w:cs="Calibri"/>
                <w:color w:val="000000" w:themeColor="text1"/>
                <w:sz w:val="24"/>
                <w:szCs w:val="24"/>
              </w:rPr>
              <w:t>Followed submission instructions</w:t>
            </w:r>
          </w:p>
        </w:tc>
        <w:tc>
          <w:tcPr>
            <w:tcW w:w="1435" w:type="dxa"/>
          </w:tcPr>
          <w:p w14:paraId="3F300845" w14:textId="007A3B01" w:rsidR="00F94BBD" w:rsidRPr="00985681" w:rsidRDefault="000F2FD7">
            <w:pPr>
              <w:rPr>
                <w:rFonts w:ascii="Calibri" w:hAnsi="Calibri" w:cs="Calibri"/>
                <w:color w:val="000000" w:themeColor="text1"/>
                <w:sz w:val="24"/>
                <w:szCs w:val="24"/>
              </w:rPr>
            </w:pPr>
            <w:r>
              <w:rPr>
                <w:rFonts w:ascii="Calibri" w:hAnsi="Calibri" w:cs="Calibri"/>
                <w:color w:val="000000" w:themeColor="text1"/>
                <w:sz w:val="24"/>
                <w:szCs w:val="24"/>
              </w:rPr>
              <w:t>5</w:t>
            </w:r>
            <w:r w:rsidR="00F94BBD" w:rsidRPr="00985681">
              <w:rPr>
                <w:rFonts w:ascii="Calibri" w:hAnsi="Calibri" w:cs="Calibri"/>
                <w:color w:val="000000" w:themeColor="text1"/>
                <w:sz w:val="24"/>
                <w:szCs w:val="24"/>
              </w:rPr>
              <w:t>%</w:t>
            </w:r>
          </w:p>
        </w:tc>
      </w:tr>
      <w:tr w:rsidR="00F94BBD" w:rsidRPr="00985681" w14:paraId="43B11C8D" w14:textId="77777777" w:rsidTr="00625568">
        <w:trPr>
          <w:trHeight w:val="54"/>
        </w:trPr>
        <w:tc>
          <w:tcPr>
            <w:tcW w:w="7915" w:type="dxa"/>
          </w:tcPr>
          <w:p w14:paraId="73E2AA21" w14:textId="2EA64426" w:rsidR="00F94BBD" w:rsidRPr="00985681" w:rsidRDefault="00477D63">
            <w:pPr>
              <w:rPr>
                <w:rFonts w:ascii="Calibri" w:hAnsi="Calibri" w:cs="Calibri"/>
                <w:color w:val="000000" w:themeColor="text1"/>
                <w:sz w:val="24"/>
                <w:szCs w:val="24"/>
              </w:rPr>
            </w:pPr>
            <w:r>
              <w:rPr>
                <w:rFonts w:ascii="Calibri" w:hAnsi="Calibri" w:cs="Calibri"/>
                <w:color w:val="000000" w:themeColor="text1"/>
                <w:sz w:val="24"/>
                <w:szCs w:val="24"/>
              </w:rPr>
              <w:t>Decision Boundary Plots</w:t>
            </w:r>
          </w:p>
        </w:tc>
        <w:tc>
          <w:tcPr>
            <w:tcW w:w="1435" w:type="dxa"/>
          </w:tcPr>
          <w:p w14:paraId="59A5AB7F" w14:textId="5E04D4B9" w:rsidR="00F94BBD" w:rsidRPr="00985681" w:rsidRDefault="00F94BBD">
            <w:pPr>
              <w:rPr>
                <w:rFonts w:ascii="Calibri" w:hAnsi="Calibri" w:cs="Calibri"/>
                <w:color w:val="000000" w:themeColor="text1"/>
                <w:sz w:val="24"/>
                <w:szCs w:val="24"/>
              </w:rPr>
            </w:pPr>
          </w:p>
        </w:tc>
      </w:tr>
      <w:tr w:rsidR="00625568" w:rsidRPr="00985681" w14:paraId="774CB97F" w14:textId="77777777" w:rsidTr="00625568">
        <w:tc>
          <w:tcPr>
            <w:tcW w:w="7915" w:type="dxa"/>
          </w:tcPr>
          <w:p w14:paraId="7287D27A" w14:textId="384DB925" w:rsidR="00625568" w:rsidRDefault="00625568" w:rsidP="00625568">
            <w:pPr>
              <w:ind w:left="720"/>
              <w:rPr>
                <w:rFonts w:ascii="Calibri" w:hAnsi="Calibri" w:cs="Calibri"/>
                <w:color w:val="000000" w:themeColor="text1"/>
                <w:sz w:val="24"/>
                <w:szCs w:val="24"/>
              </w:rPr>
            </w:pPr>
            <w:r>
              <w:rPr>
                <w:rFonts w:ascii="Calibri" w:hAnsi="Calibri" w:cs="Calibri"/>
                <w:color w:val="000000" w:themeColor="text1"/>
                <w:sz w:val="24"/>
                <w:szCs w:val="24"/>
              </w:rPr>
              <w:t>6 total plots</w:t>
            </w:r>
          </w:p>
        </w:tc>
        <w:tc>
          <w:tcPr>
            <w:tcW w:w="1435" w:type="dxa"/>
          </w:tcPr>
          <w:p w14:paraId="5FA27AC5" w14:textId="7C927CA3" w:rsidR="00625568" w:rsidRDefault="00BE0B79">
            <w:pPr>
              <w:rPr>
                <w:rFonts w:ascii="Calibri" w:hAnsi="Calibri" w:cs="Calibri"/>
                <w:color w:val="000000" w:themeColor="text1"/>
                <w:sz w:val="24"/>
                <w:szCs w:val="24"/>
              </w:rPr>
            </w:pPr>
            <w:r>
              <w:rPr>
                <w:rFonts w:ascii="Calibri" w:hAnsi="Calibri" w:cs="Calibri"/>
                <w:color w:val="000000" w:themeColor="text1"/>
                <w:sz w:val="24"/>
                <w:szCs w:val="24"/>
              </w:rPr>
              <w:t>10%</w:t>
            </w:r>
          </w:p>
        </w:tc>
      </w:tr>
      <w:tr w:rsidR="00625568" w:rsidRPr="00985681" w14:paraId="7AEE54E1" w14:textId="77777777" w:rsidTr="00625568">
        <w:tc>
          <w:tcPr>
            <w:tcW w:w="7915" w:type="dxa"/>
          </w:tcPr>
          <w:p w14:paraId="076FF4CE" w14:textId="5B1C400E" w:rsidR="00625568" w:rsidRDefault="00625568" w:rsidP="00625568">
            <w:pPr>
              <w:ind w:left="720"/>
              <w:rPr>
                <w:rFonts w:ascii="Calibri" w:hAnsi="Calibri" w:cs="Calibri"/>
                <w:color w:val="000000" w:themeColor="text1"/>
                <w:sz w:val="24"/>
                <w:szCs w:val="24"/>
              </w:rPr>
            </w:pPr>
            <w:r w:rsidRPr="00625568">
              <w:rPr>
                <w:rFonts w:ascii="Calibri" w:hAnsi="Calibri" w:cs="Calibri"/>
                <w:color w:val="000000" w:themeColor="text1"/>
                <w:sz w:val="24"/>
                <w:szCs w:val="24"/>
              </w:rPr>
              <w:t>Presentation: axes are properly labeled, used correct axes for variables, points were colored as required, lines were coloring as required, used a legend, chose appropriate axes limits to make plot readable and do not cause misleading interpretations, etc.</w:t>
            </w:r>
          </w:p>
        </w:tc>
        <w:tc>
          <w:tcPr>
            <w:tcW w:w="1435" w:type="dxa"/>
          </w:tcPr>
          <w:p w14:paraId="6D0F3197" w14:textId="3D34EC4B" w:rsidR="00625568" w:rsidRDefault="00BE0B79">
            <w:pPr>
              <w:rPr>
                <w:rFonts w:ascii="Calibri" w:hAnsi="Calibri" w:cs="Calibri"/>
                <w:color w:val="000000" w:themeColor="text1"/>
                <w:sz w:val="24"/>
                <w:szCs w:val="24"/>
              </w:rPr>
            </w:pPr>
            <w:r>
              <w:rPr>
                <w:rFonts w:ascii="Calibri" w:hAnsi="Calibri" w:cs="Calibri"/>
                <w:color w:val="000000" w:themeColor="text1"/>
                <w:sz w:val="24"/>
                <w:szCs w:val="24"/>
              </w:rPr>
              <w:t>10%</w:t>
            </w:r>
          </w:p>
        </w:tc>
      </w:tr>
      <w:tr w:rsidR="00625568" w:rsidRPr="00985681" w14:paraId="35B82CFC" w14:textId="77777777" w:rsidTr="00625568">
        <w:tc>
          <w:tcPr>
            <w:tcW w:w="7915" w:type="dxa"/>
          </w:tcPr>
          <w:p w14:paraId="30DDE289" w14:textId="4D3145FF" w:rsidR="00625568" w:rsidRPr="00625568" w:rsidRDefault="00625568" w:rsidP="00625568">
            <w:pPr>
              <w:ind w:left="720"/>
              <w:rPr>
                <w:rFonts w:ascii="Calibri" w:hAnsi="Calibri" w:cs="Calibri"/>
                <w:color w:val="000000" w:themeColor="text1"/>
                <w:sz w:val="24"/>
                <w:szCs w:val="24"/>
              </w:rPr>
            </w:pPr>
            <w:r w:rsidRPr="00625568">
              <w:rPr>
                <w:rFonts w:ascii="Calibri" w:hAnsi="Calibri" w:cs="Calibri"/>
                <w:color w:val="000000" w:themeColor="text1"/>
                <w:sz w:val="24"/>
                <w:szCs w:val="24"/>
              </w:rPr>
              <w:t>Accuracy: Used correct data sets for each plot, points and lines are plotted where they are supposed to be</w:t>
            </w:r>
          </w:p>
        </w:tc>
        <w:tc>
          <w:tcPr>
            <w:tcW w:w="1435" w:type="dxa"/>
          </w:tcPr>
          <w:p w14:paraId="4B4874DD" w14:textId="3004C847" w:rsidR="00625568" w:rsidRDefault="00BE0B79">
            <w:pPr>
              <w:rPr>
                <w:rFonts w:ascii="Calibri" w:hAnsi="Calibri" w:cs="Calibri"/>
                <w:color w:val="000000" w:themeColor="text1"/>
                <w:sz w:val="24"/>
                <w:szCs w:val="24"/>
              </w:rPr>
            </w:pPr>
            <w:r>
              <w:rPr>
                <w:rFonts w:ascii="Calibri" w:hAnsi="Calibri" w:cs="Calibri"/>
                <w:color w:val="000000" w:themeColor="text1"/>
                <w:sz w:val="24"/>
                <w:szCs w:val="24"/>
              </w:rPr>
              <w:t>10%</w:t>
            </w:r>
          </w:p>
        </w:tc>
      </w:tr>
      <w:tr w:rsidR="00477D63" w:rsidRPr="00985681" w14:paraId="7508E6C3" w14:textId="77777777" w:rsidTr="00625568">
        <w:tc>
          <w:tcPr>
            <w:tcW w:w="7915" w:type="dxa"/>
          </w:tcPr>
          <w:p w14:paraId="34E133D5" w14:textId="29F04C50" w:rsidR="00477D63" w:rsidRDefault="00477D63" w:rsidP="00477D63">
            <w:pPr>
              <w:rPr>
                <w:rFonts w:ascii="Calibri" w:hAnsi="Calibri" w:cs="Calibri"/>
                <w:color w:val="000000" w:themeColor="text1"/>
                <w:sz w:val="24"/>
                <w:szCs w:val="24"/>
              </w:rPr>
            </w:pPr>
            <w:r>
              <w:rPr>
                <w:rFonts w:ascii="Calibri" w:hAnsi="Calibri" w:cs="Calibri"/>
                <w:color w:val="000000" w:themeColor="text1"/>
                <w:sz w:val="24"/>
                <w:szCs w:val="24"/>
              </w:rPr>
              <w:t xml:space="preserve">Classification </w:t>
            </w:r>
            <w:r w:rsidR="00625568">
              <w:rPr>
                <w:rFonts w:ascii="Calibri" w:hAnsi="Calibri" w:cs="Calibri"/>
                <w:color w:val="000000" w:themeColor="text1"/>
                <w:sz w:val="24"/>
                <w:szCs w:val="24"/>
              </w:rPr>
              <w:t>and Evaluation</w:t>
            </w:r>
          </w:p>
        </w:tc>
        <w:tc>
          <w:tcPr>
            <w:tcW w:w="1435" w:type="dxa"/>
          </w:tcPr>
          <w:p w14:paraId="3E8E52BD" w14:textId="3D616FA5" w:rsidR="00477D63" w:rsidRPr="00985681" w:rsidRDefault="00477D63">
            <w:pPr>
              <w:rPr>
                <w:rFonts w:ascii="Calibri" w:hAnsi="Calibri" w:cs="Calibri"/>
                <w:color w:val="000000" w:themeColor="text1"/>
                <w:sz w:val="24"/>
                <w:szCs w:val="24"/>
              </w:rPr>
            </w:pPr>
          </w:p>
        </w:tc>
      </w:tr>
      <w:tr w:rsidR="00625568" w:rsidRPr="00985681" w14:paraId="06241C29" w14:textId="77777777" w:rsidTr="00625568">
        <w:tc>
          <w:tcPr>
            <w:tcW w:w="7915" w:type="dxa"/>
          </w:tcPr>
          <w:p w14:paraId="44ABFF01" w14:textId="5D8F8146" w:rsidR="00625568" w:rsidRDefault="00BE0B79" w:rsidP="00625568">
            <w:pPr>
              <w:ind w:left="720"/>
              <w:rPr>
                <w:rFonts w:ascii="Calibri" w:hAnsi="Calibri" w:cs="Calibri"/>
                <w:color w:val="000000" w:themeColor="text1"/>
                <w:sz w:val="24"/>
                <w:szCs w:val="24"/>
              </w:rPr>
            </w:pPr>
            <w:r w:rsidRPr="00BE0B79">
              <w:rPr>
                <w:rFonts w:ascii="Calibri" w:hAnsi="Calibri" w:cs="Calibri"/>
                <w:color w:val="000000" w:themeColor="text1"/>
                <w:sz w:val="24"/>
                <w:szCs w:val="24"/>
              </w:rPr>
              <w:t>Correctly rewrote decision boundaries equations in given form (6 times)</w:t>
            </w:r>
          </w:p>
        </w:tc>
        <w:tc>
          <w:tcPr>
            <w:tcW w:w="1435" w:type="dxa"/>
          </w:tcPr>
          <w:p w14:paraId="1562B0C4" w14:textId="4A71A64F" w:rsidR="00625568" w:rsidRDefault="00BE0B79">
            <w:pPr>
              <w:rPr>
                <w:rFonts w:ascii="Calibri" w:hAnsi="Calibri" w:cs="Calibri"/>
                <w:color w:val="000000" w:themeColor="text1"/>
                <w:sz w:val="24"/>
                <w:szCs w:val="24"/>
              </w:rPr>
            </w:pPr>
            <w:r>
              <w:rPr>
                <w:rFonts w:ascii="Calibri" w:hAnsi="Calibri" w:cs="Calibri"/>
                <w:color w:val="000000" w:themeColor="text1"/>
                <w:sz w:val="24"/>
                <w:szCs w:val="24"/>
              </w:rPr>
              <w:t>10%</w:t>
            </w:r>
          </w:p>
        </w:tc>
      </w:tr>
      <w:tr w:rsidR="00BE0B79" w:rsidRPr="00985681" w14:paraId="25F3CF78" w14:textId="77777777" w:rsidTr="00625568">
        <w:tc>
          <w:tcPr>
            <w:tcW w:w="7915" w:type="dxa"/>
          </w:tcPr>
          <w:p w14:paraId="26B77308" w14:textId="47DEC0D8" w:rsidR="00BE0B79" w:rsidRPr="00BE0B79" w:rsidRDefault="00BE0B79" w:rsidP="00625568">
            <w:pPr>
              <w:ind w:left="720"/>
              <w:rPr>
                <w:rFonts w:ascii="Calibri" w:hAnsi="Calibri" w:cs="Calibri"/>
                <w:color w:val="000000" w:themeColor="text1"/>
                <w:sz w:val="24"/>
                <w:szCs w:val="24"/>
              </w:rPr>
            </w:pPr>
            <w:r w:rsidRPr="00BE0B79">
              <w:rPr>
                <w:rFonts w:ascii="Calibri" w:hAnsi="Calibri" w:cs="Calibri"/>
                <w:color w:val="000000" w:themeColor="text1"/>
                <w:sz w:val="24"/>
                <w:szCs w:val="24"/>
              </w:rPr>
              <w:t>Called linear_decision_boundary_classifier() with correct arguments (6 times)</w:t>
            </w:r>
          </w:p>
        </w:tc>
        <w:tc>
          <w:tcPr>
            <w:tcW w:w="1435" w:type="dxa"/>
          </w:tcPr>
          <w:p w14:paraId="66C4C62E" w14:textId="4FA98370" w:rsidR="00BE0B79" w:rsidRDefault="00BE0B79">
            <w:pPr>
              <w:rPr>
                <w:rFonts w:ascii="Calibri" w:hAnsi="Calibri" w:cs="Calibri"/>
                <w:color w:val="000000" w:themeColor="text1"/>
                <w:sz w:val="24"/>
                <w:szCs w:val="24"/>
              </w:rPr>
            </w:pPr>
            <w:r>
              <w:rPr>
                <w:rFonts w:ascii="Calibri" w:hAnsi="Calibri" w:cs="Calibri"/>
                <w:color w:val="000000" w:themeColor="text1"/>
                <w:sz w:val="24"/>
                <w:szCs w:val="24"/>
              </w:rPr>
              <w:t>10%</w:t>
            </w:r>
          </w:p>
        </w:tc>
      </w:tr>
      <w:tr w:rsidR="00BE0B79" w:rsidRPr="00985681" w14:paraId="4F008EE3" w14:textId="77777777" w:rsidTr="00625568">
        <w:tc>
          <w:tcPr>
            <w:tcW w:w="7915" w:type="dxa"/>
          </w:tcPr>
          <w:p w14:paraId="69D839FD" w14:textId="0A14F095" w:rsidR="00BE0B79" w:rsidRPr="00BE0B79" w:rsidRDefault="00BE0B79" w:rsidP="00625568">
            <w:pPr>
              <w:ind w:left="720"/>
              <w:rPr>
                <w:rFonts w:ascii="Calibri" w:hAnsi="Calibri" w:cs="Calibri"/>
                <w:color w:val="000000" w:themeColor="text1"/>
                <w:sz w:val="24"/>
                <w:szCs w:val="24"/>
              </w:rPr>
            </w:pPr>
            <w:r w:rsidRPr="00BE0B79">
              <w:rPr>
                <w:rFonts w:ascii="Calibri" w:hAnsi="Calibri" w:cs="Calibri"/>
                <w:color w:val="000000" w:themeColor="text1"/>
                <w:sz w:val="24"/>
                <w:szCs w:val="24"/>
              </w:rPr>
              <w:t>Called accuracy_score() with correct arguments (6 times)</w:t>
            </w:r>
          </w:p>
        </w:tc>
        <w:tc>
          <w:tcPr>
            <w:tcW w:w="1435" w:type="dxa"/>
          </w:tcPr>
          <w:p w14:paraId="27359E24" w14:textId="32B3F8ED" w:rsidR="00BE0B79" w:rsidRDefault="00BE0B79">
            <w:pPr>
              <w:rPr>
                <w:rFonts w:ascii="Calibri" w:hAnsi="Calibri" w:cs="Calibri"/>
                <w:color w:val="000000" w:themeColor="text1"/>
                <w:sz w:val="24"/>
                <w:szCs w:val="24"/>
              </w:rPr>
            </w:pPr>
            <w:r>
              <w:rPr>
                <w:rFonts w:ascii="Calibri" w:hAnsi="Calibri" w:cs="Calibri"/>
                <w:color w:val="000000" w:themeColor="text1"/>
                <w:sz w:val="24"/>
                <w:szCs w:val="24"/>
              </w:rPr>
              <w:t>10%</w:t>
            </w:r>
          </w:p>
        </w:tc>
      </w:tr>
      <w:tr w:rsidR="00477D63" w:rsidRPr="00985681" w14:paraId="43E9C9B4" w14:textId="77777777" w:rsidTr="00625568">
        <w:tc>
          <w:tcPr>
            <w:tcW w:w="7915" w:type="dxa"/>
          </w:tcPr>
          <w:p w14:paraId="2EB32876" w14:textId="2A863D12" w:rsidR="00477D63" w:rsidRPr="00985681" w:rsidRDefault="00BE0B79" w:rsidP="00477D63">
            <w:pPr>
              <w:rPr>
                <w:rFonts w:ascii="Calibri" w:hAnsi="Calibri" w:cs="Calibri"/>
                <w:color w:val="000000" w:themeColor="text1"/>
                <w:sz w:val="24"/>
                <w:szCs w:val="24"/>
              </w:rPr>
            </w:pPr>
            <w:r>
              <w:rPr>
                <w:rFonts w:ascii="Calibri" w:hAnsi="Calibri" w:cs="Calibri"/>
                <w:color w:val="000000" w:themeColor="text1"/>
                <w:sz w:val="24"/>
                <w:szCs w:val="24"/>
              </w:rPr>
              <w:t>Reflection Questions</w:t>
            </w:r>
          </w:p>
        </w:tc>
        <w:tc>
          <w:tcPr>
            <w:tcW w:w="1435" w:type="dxa"/>
          </w:tcPr>
          <w:p w14:paraId="2A240BEA" w14:textId="28647A3C" w:rsidR="00477D63" w:rsidRPr="00985681" w:rsidRDefault="00477D63" w:rsidP="00477D63">
            <w:pPr>
              <w:rPr>
                <w:rFonts w:ascii="Calibri" w:hAnsi="Calibri" w:cs="Calibri"/>
                <w:color w:val="000000" w:themeColor="text1"/>
                <w:sz w:val="24"/>
                <w:szCs w:val="24"/>
              </w:rPr>
            </w:pPr>
          </w:p>
        </w:tc>
      </w:tr>
      <w:tr w:rsidR="00BE0B79" w:rsidRPr="00985681" w14:paraId="0F6E5DAE" w14:textId="77777777" w:rsidTr="00625568">
        <w:tc>
          <w:tcPr>
            <w:tcW w:w="7915" w:type="dxa"/>
          </w:tcPr>
          <w:p w14:paraId="16AD17B1" w14:textId="2999E68B" w:rsidR="00BE0B79" w:rsidRDefault="00BE0B79" w:rsidP="00BE0B79">
            <w:pPr>
              <w:ind w:left="720"/>
              <w:rPr>
                <w:rFonts w:ascii="Calibri" w:hAnsi="Calibri" w:cs="Calibri"/>
                <w:color w:val="000000" w:themeColor="text1"/>
                <w:sz w:val="24"/>
                <w:szCs w:val="24"/>
              </w:rPr>
            </w:pPr>
            <w:r>
              <w:rPr>
                <w:rFonts w:ascii="Calibri" w:hAnsi="Calibri" w:cs="Calibri"/>
                <w:color w:val="000000" w:themeColor="text1"/>
                <w:sz w:val="24"/>
                <w:szCs w:val="24"/>
              </w:rPr>
              <w:t>Problem 1</w:t>
            </w:r>
          </w:p>
        </w:tc>
        <w:tc>
          <w:tcPr>
            <w:tcW w:w="1435" w:type="dxa"/>
          </w:tcPr>
          <w:p w14:paraId="0972AD48" w14:textId="2F2966A3" w:rsidR="00BE0B79" w:rsidRDefault="00BE0B79" w:rsidP="00477D63">
            <w:pPr>
              <w:rPr>
                <w:rFonts w:ascii="Calibri" w:hAnsi="Calibri" w:cs="Calibri"/>
                <w:color w:val="000000" w:themeColor="text1"/>
                <w:sz w:val="24"/>
                <w:szCs w:val="24"/>
              </w:rPr>
            </w:pPr>
            <w:r>
              <w:rPr>
                <w:rFonts w:ascii="Calibri" w:hAnsi="Calibri" w:cs="Calibri"/>
                <w:color w:val="000000" w:themeColor="text1"/>
                <w:sz w:val="24"/>
                <w:szCs w:val="24"/>
              </w:rPr>
              <w:t>10%</w:t>
            </w:r>
          </w:p>
        </w:tc>
      </w:tr>
      <w:tr w:rsidR="00BE0B79" w:rsidRPr="00985681" w14:paraId="1752D070" w14:textId="77777777" w:rsidTr="00625568">
        <w:tc>
          <w:tcPr>
            <w:tcW w:w="7915" w:type="dxa"/>
          </w:tcPr>
          <w:p w14:paraId="6933AA76" w14:textId="25E03F59" w:rsidR="00BE0B79" w:rsidRDefault="00BE0B79" w:rsidP="00BE0B79">
            <w:pPr>
              <w:ind w:left="720"/>
              <w:rPr>
                <w:rFonts w:ascii="Calibri" w:hAnsi="Calibri" w:cs="Calibri"/>
                <w:color w:val="000000" w:themeColor="text1"/>
                <w:sz w:val="24"/>
                <w:szCs w:val="24"/>
              </w:rPr>
            </w:pPr>
            <w:r>
              <w:rPr>
                <w:rFonts w:ascii="Calibri" w:hAnsi="Calibri" w:cs="Calibri"/>
                <w:color w:val="000000" w:themeColor="text1"/>
                <w:sz w:val="24"/>
                <w:szCs w:val="24"/>
              </w:rPr>
              <w:t>Problem 2</w:t>
            </w:r>
          </w:p>
        </w:tc>
        <w:tc>
          <w:tcPr>
            <w:tcW w:w="1435" w:type="dxa"/>
          </w:tcPr>
          <w:p w14:paraId="7E1F7184" w14:textId="3593DE2A" w:rsidR="00BE0B79" w:rsidRDefault="00BE0B79" w:rsidP="00477D63">
            <w:pPr>
              <w:rPr>
                <w:rFonts w:ascii="Calibri" w:hAnsi="Calibri" w:cs="Calibri"/>
                <w:color w:val="000000" w:themeColor="text1"/>
                <w:sz w:val="24"/>
                <w:szCs w:val="24"/>
              </w:rPr>
            </w:pPr>
            <w:r>
              <w:rPr>
                <w:rFonts w:ascii="Calibri" w:hAnsi="Calibri" w:cs="Calibri"/>
                <w:color w:val="000000" w:themeColor="text1"/>
                <w:sz w:val="24"/>
                <w:szCs w:val="24"/>
              </w:rPr>
              <w:t>10%</w:t>
            </w:r>
          </w:p>
        </w:tc>
      </w:tr>
      <w:tr w:rsidR="00BE0B79" w:rsidRPr="00985681" w14:paraId="18D283FE" w14:textId="77777777" w:rsidTr="00625568">
        <w:tc>
          <w:tcPr>
            <w:tcW w:w="7915" w:type="dxa"/>
          </w:tcPr>
          <w:p w14:paraId="4D1E67F1" w14:textId="2A07A2CE" w:rsidR="00BE0B79" w:rsidRDefault="00BE0B79" w:rsidP="00BE0B79">
            <w:pPr>
              <w:ind w:left="720"/>
              <w:rPr>
                <w:rFonts w:ascii="Calibri" w:hAnsi="Calibri" w:cs="Calibri"/>
                <w:color w:val="000000" w:themeColor="text1"/>
                <w:sz w:val="24"/>
                <w:szCs w:val="24"/>
              </w:rPr>
            </w:pPr>
            <w:r>
              <w:rPr>
                <w:rFonts w:ascii="Calibri" w:hAnsi="Calibri" w:cs="Calibri"/>
                <w:color w:val="000000" w:themeColor="text1"/>
                <w:sz w:val="24"/>
                <w:szCs w:val="24"/>
              </w:rPr>
              <w:t>Problem 3</w:t>
            </w:r>
          </w:p>
        </w:tc>
        <w:tc>
          <w:tcPr>
            <w:tcW w:w="1435" w:type="dxa"/>
          </w:tcPr>
          <w:p w14:paraId="228664B7" w14:textId="764C7C03" w:rsidR="00BE0B79" w:rsidRDefault="00BE0B79" w:rsidP="00477D63">
            <w:pPr>
              <w:rPr>
                <w:rFonts w:ascii="Calibri" w:hAnsi="Calibri" w:cs="Calibri"/>
                <w:color w:val="000000" w:themeColor="text1"/>
                <w:sz w:val="24"/>
                <w:szCs w:val="24"/>
              </w:rPr>
            </w:pPr>
            <w:r>
              <w:rPr>
                <w:rFonts w:ascii="Calibri" w:hAnsi="Calibri" w:cs="Calibri"/>
                <w:color w:val="000000" w:themeColor="text1"/>
                <w:sz w:val="24"/>
                <w:szCs w:val="24"/>
              </w:rPr>
              <w:t>10%</w:t>
            </w:r>
          </w:p>
        </w:tc>
      </w:tr>
      <w:tr w:rsidR="000F2FD7" w:rsidRPr="00985681" w14:paraId="656FDB32" w14:textId="77777777" w:rsidTr="00625568">
        <w:tc>
          <w:tcPr>
            <w:tcW w:w="7915" w:type="dxa"/>
          </w:tcPr>
          <w:p w14:paraId="06DF8EBB" w14:textId="47FA1362" w:rsidR="000F2FD7" w:rsidRDefault="000F2FD7" w:rsidP="000F2FD7">
            <w:pPr>
              <w:rPr>
                <w:rFonts w:ascii="Calibri" w:hAnsi="Calibri" w:cs="Calibri"/>
                <w:color w:val="000000" w:themeColor="text1"/>
                <w:sz w:val="24"/>
                <w:szCs w:val="24"/>
              </w:rPr>
            </w:pPr>
            <w:r>
              <w:rPr>
                <w:rFonts w:ascii="Calibri" w:hAnsi="Calibri" w:cs="Calibri"/>
                <w:color w:val="000000" w:themeColor="text1"/>
                <w:sz w:val="24"/>
                <w:szCs w:val="24"/>
              </w:rPr>
              <w:t>Exceeded Expectations</w:t>
            </w:r>
          </w:p>
        </w:tc>
        <w:tc>
          <w:tcPr>
            <w:tcW w:w="1435" w:type="dxa"/>
          </w:tcPr>
          <w:p w14:paraId="49734020" w14:textId="5A0B39C6" w:rsidR="000F2FD7" w:rsidRDefault="000F2FD7" w:rsidP="00477D63">
            <w:pPr>
              <w:rPr>
                <w:rFonts w:ascii="Calibri" w:hAnsi="Calibri" w:cs="Calibri"/>
                <w:color w:val="000000" w:themeColor="text1"/>
                <w:sz w:val="24"/>
                <w:szCs w:val="24"/>
              </w:rPr>
            </w:pPr>
            <w:r>
              <w:rPr>
                <w:rFonts w:ascii="Calibri" w:hAnsi="Calibri" w:cs="Calibri"/>
                <w:color w:val="000000" w:themeColor="text1"/>
                <w:sz w:val="24"/>
                <w:szCs w:val="24"/>
              </w:rPr>
              <w:t>5%</w:t>
            </w:r>
          </w:p>
        </w:tc>
      </w:tr>
    </w:tbl>
    <w:p w14:paraId="71A4DEC1" w14:textId="77777777" w:rsidR="00362574" w:rsidRPr="00985681" w:rsidRDefault="00362574" w:rsidP="0063668D">
      <w:pPr>
        <w:rPr>
          <w:rFonts w:ascii="Calibri" w:hAnsi="Calibri" w:cs="Calibri"/>
          <w:color w:val="000000" w:themeColor="text1"/>
          <w:sz w:val="24"/>
          <w:szCs w:val="24"/>
        </w:rPr>
      </w:pPr>
    </w:p>
    <w:sectPr w:rsidR="00362574" w:rsidRPr="009856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5FB8"/>
    <w:multiLevelType w:val="hybridMultilevel"/>
    <w:tmpl w:val="D61CB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F0B04"/>
    <w:multiLevelType w:val="hybridMultilevel"/>
    <w:tmpl w:val="CF3CC3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E43605"/>
    <w:multiLevelType w:val="hybridMultilevel"/>
    <w:tmpl w:val="45EA84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7520E8"/>
    <w:multiLevelType w:val="hybridMultilevel"/>
    <w:tmpl w:val="16C28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5B3DF1"/>
    <w:multiLevelType w:val="hybridMultilevel"/>
    <w:tmpl w:val="F9FAADF8"/>
    <w:lvl w:ilvl="0" w:tplc="9034AE1A">
      <w:start w:val="1"/>
      <w:numFmt w:val="bullet"/>
      <w:lvlText w:val=""/>
      <w:lvlJc w:val="left"/>
      <w:pPr>
        <w:ind w:left="720" w:hanging="360"/>
      </w:pPr>
      <w:rPr>
        <w:rFonts w:ascii="Symbol" w:hAnsi="Symbol" w:hint="default"/>
      </w:rPr>
    </w:lvl>
    <w:lvl w:ilvl="1" w:tplc="B9C2B5AE">
      <w:start w:val="1"/>
      <w:numFmt w:val="bullet"/>
      <w:lvlText w:val="o"/>
      <w:lvlJc w:val="left"/>
      <w:pPr>
        <w:ind w:left="1440" w:hanging="360"/>
      </w:pPr>
      <w:rPr>
        <w:rFonts w:ascii="Courier New" w:hAnsi="Courier New" w:hint="default"/>
      </w:rPr>
    </w:lvl>
    <w:lvl w:ilvl="2" w:tplc="6DFCC276">
      <w:start w:val="1"/>
      <w:numFmt w:val="bullet"/>
      <w:lvlText w:val=""/>
      <w:lvlJc w:val="left"/>
      <w:pPr>
        <w:ind w:left="2160" w:hanging="360"/>
      </w:pPr>
      <w:rPr>
        <w:rFonts w:ascii="Wingdings" w:hAnsi="Wingdings" w:hint="default"/>
      </w:rPr>
    </w:lvl>
    <w:lvl w:ilvl="3" w:tplc="AEAC873E">
      <w:start w:val="1"/>
      <w:numFmt w:val="bullet"/>
      <w:lvlText w:val=""/>
      <w:lvlJc w:val="left"/>
      <w:pPr>
        <w:ind w:left="2880" w:hanging="360"/>
      </w:pPr>
      <w:rPr>
        <w:rFonts w:ascii="Symbol" w:hAnsi="Symbol" w:hint="default"/>
      </w:rPr>
    </w:lvl>
    <w:lvl w:ilvl="4" w:tplc="B9FA200E">
      <w:start w:val="1"/>
      <w:numFmt w:val="bullet"/>
      <w:lvlText w:val="o"/>
      <w:lvlJc w:val="left"/>
      <w:pPr>
        <w:ind w:left="3600" w:hanging="360"/>
      </w:pPr>
      <w:rPr>
        <w:rFonts w:ascii="Courier New" w:hAnsi="Courier New" w:hint="default"/>
      </w:rPr>
    </w:lvl>
    <w:lvl w:ilvl="5" w:tplc="F9887902">
      <w:start w:val="1"/>
      <w:numFmt w:val="bullet"/>
      <w:lvlText w:val=""/>
      <w:lvlJc w:val="left"/>
      <w:pPr>
        <w:ind w:left="4320" w:hanging="360"/>
      </w:pPr>
      <w:rPr>
        <w:rFonts w:ascii="Wingdings" w:hAnsi="Wingdings" w:hint="default"/>
      </w:rPr>
    </w:lvl>
    <w:lvl w:ilvl="6" w:tplc="C108D052">
      <w:start w:val="1"/>
      <w:numFmt w:val="bullet"/>
      <w:lvlText w:val=""/>
      <w:lvlJc w:val="left"/>
      <w:pPr>
        <w:ind w:left="5040" w:hanging="360"/>
      </w:pPr>
      <w:rPr>
        <w:rFonts w:ascii="Symbol" w:hAnsi="Symbol" w:hint="default"/>
      </w:rPr>
    </w:lvl>
    <w:lvl w:ilvl="7" w:tplc="5240C3A8">
      <w:start w:val="1"/>
      <w:numFmt w:val="bullet"/>
      <w:lvlText w:val="o"/>
      <w:lvlJc w:val="left"/>
      <w:pPr>
        <w:ind w:left="5760" w:hanging="360"/>
      </w:pPr>
      <w:rPr>
        <w:rFonts w:ascii="Courier New" w:hAnsi="Courier New" w:hint="default"/>
      </w:rPr>
    </w:lvl>
    <w:lvl w:ilvl="8" w:tplc="9AF07AA2">
      <w:start w:val="1"/>
      <w:numFmt w:val="bullet"/>
      <w:lvlText w:val=""/>
      <w:lvlJc w:val="left"/>
      <w:pPr>
        <w:ind w:left="6480" w:hanging="360"/>
      </w:pPr>
      <w:rPr>
        <w:rFonts w:ascii="Wingdings" w:hAnsi="Wingdings" w:hint="default"/>
      </w:rPr>
    </w:lvl>
  </w:abstractNum>
  <w:abstractNum w:abstractNumId="5" w15:restartNumberingAfterBreak="0">
    <w:nsid w:val="10540BA8"/>
    <w:multiLevelType w:val="hybridMultilevel"/>
    <w:tmpl w:val="BCB4FD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113F50"/>
    <w:multiLevelType w:val="hybridMultilevel"/>
    <w:tmpl w:val="207A4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B3013F"/>
    <w:multiLevelType w:val="hybridMultilevel"/>
    <w:tmpl w:val="CA8E3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34420D"/>
    <w:multiLevelType w:val="hybridMultilevel"/>
    <w:tmpl w:val="4A22572E"/>
    <w:lvl w:ilvl="0" w:tplc="DC60009C">
      <w:start w:val="1"/>
      <w:numFmt w:val="bullet"/>
      <w:lvlText w:val=""/>
      <w:lvlJc w:val="left"/>
      <w:pPr>
        <w:ind w:left="720" w:hanging="360"/>
      </w:pPr>
      <w:rPr>
        <w:rFonts w:ascii="Symbol" w:hAnsi="Symbol" w:hint="default"/>
      </w:rPr>
    </w:lvl>
    <w:lvl w:ilvl="1" w:tplc="9C0CFAA8">
      <w:start w:val="1"/>
      <w:numFmt w:val="bullet"/>
      <w:lvlText w:val="o"/>
      <w:lvlJc w:val="left"/>
      <w:pPr>
        <w:ind w:left="1440" w:hanging="360"/>
      </w:pPr>
      <w:rPr>
        <w:rFonts w:ascii="Courier New" w:hAnsi="Courier New" w:hint="default"/>
      </w:rPr>
    </w:lvl>
    <w:lvl w:ilvl="2" w:tplc="9CD88024">
      <w:start w:val="1"/>
      <w:numFmt w:val="bullet"/>
      <w:lvlText w:val=""/>
      <w:lvlJc w:val="left"/>
      <w:pPr>
        <w:ind w:left="2160" w:hanging="360"/>
      </w:pPr>
      <w:rPr>
        <w:rFonts w:ascii="Wingdings" w:hAnsi="Wingdings" w:hint="default"/>
      </w:rPr>
    </w:lvl>
    <w:lvl w:ilvl="3" w:tplc="5C06AD1E">
      <w:start w:val="1"/>
      <w:numFmt w:val="bullet"/>
      <w:lvlText w:val=""/>
      <w:lvlJc w:val="left"/>
      <w:pPr>
        <w:ind w:left="2880" w:hanging="360"/>
      </w:pPr>
      <w:rPr>
        <w:rFonts w:ascii="Symbol" w:hAnsi="Symbol" w:hint="default"/>
      </w:rPr>
    </w:lvl>
    <w:lvl w:ilvl="4" w:tplc="F93E72DA">
      <w:start w:val="1"/>
      <w:numFmt w:val="bullet"/>
      <w:lvlText w:val="o"/>
      <w:lvlJc w:val="left"/>
      <w:pPr>
        <w:ind w:left="3600" w:hanging="360"/>
      </w:pPr>
      <w:rPr>
        <w:rFonts w:ascii="Courier New" w:hAnsi="Courier New" w:hint="default"/>
      </w:rPr>
    </w:lvl>
    <w:lvl w:ilvl="5" w:tplc="A60EDDD2">
      <w:start w:val="1"/>
      <w:numFmt w:val="bullet"/>
      <w:lvlText w:val=""/>
      <w:lvlJc w:val="left"/>
      <w:pPr>
        <w:ind w:left="4320" w:hanging="360"/>
      </w:pPr>
      <w:rPr>
        <w:rFonts w:ascii="Wingdings" w:hAnsi="Wingdings" w:hint="default"/>
      </w:rPr>
    </w:lvl>
    <w:lvl w:ilvl="6" w:tplc="45BCC530">
      <w:start w:val="1"/>
      <w:numFmt w:val="bullet"/>
      <w:lvlText w:val=""/>
      <w:lvlJc w:val="left"/>
      <w:pPr>
        <w:ind w:left="5040" w:hanging="360"/>
      </w:pPr>
      <w:rPr>
        <w:rFonts w:ascii="Symbol" w:hAnsi="Symbol" w:hint="default"/>
      </w:rPr>
    </w:lvl>
    <w:lvl w:ilvl="7" w:tplc="44A83A14">
      <w:start w:val="1"/>
      <w:numFmt w:val="bullet"/>
      <w:lvlText w:val="o"/>
      <w:lvlJc w:val="left"/>
      <w:pPr>
        <w:ind w:left="5760" w:hanging="360"/>
      </w:pPr>
      <w:rPr>
        <w:rFonts w:ascii="Courier New" w:hAnsi="Courier New" w:hint="default"/>
      </w:rPr>
    </w:lvl>
    <w:lvl w:ilvl="8" w:tplc="9A2AC986">
      <w:start w:val="1"/>
      <w:numFmt w:val="bullet"/>
      <w:lvlText w:val=""/>
      <w:lvlJc w:val="left"/>
      <w:pPr>
        <w:ind w:left="6480" w:hanging="360"/>
      </w:pPr>
      <w:rPr>
        <w:rFonts w:ascii="Wingdings" w:hAnsi="Wingdings" w:hint="default"/>
      </w:rPr>
    </w:lvl>
  </w:abstractNum>
  <w:abstractNum w:abstractNumId="9" w15:restartNumberingAfterBreak="0">
    <w:nsid w:val="4B315EA4"/>
    <w:multiLevelType w:val="hybridMultilevel"/>
    <w:tmpl w:val="FAB44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561219"/>
    <w:multiLevelType w:val="hybridMultilevel"/>
    <w:tmpl w:val="F7AAC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BD3BFD"/>
    <w:multiLevelType w:val="hybridMultilevel"/>
    <w:tmpl w:val="299CB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B67885"/>
    <w:multiLevelType w:val="hybridMultilevel"/>
    <w:tmpl w:val="D37264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506055"/>
    <w:multiLevelType w:val="hybridMultilevel"/>
    <w:tmpl w:val="C4C40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D658AA"/>
    <w:multiLevelType w:val="hybridMultilevel"/>
    <w:tmpl w:val="56F44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B10483"/>
    <w:multiLevelType w:val="hybridMultilevel"/>
    <w:tmpl w:val="AD9CC0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C8E26D6"/>
    <w:multiLevelType w:val="hybridMultilevel"/>
    <w:tmpl w:val="1FF2EE22"/>
    <w:lvl w:ilvl="0" w:tplc="1D8AB25E">
      <w:start w:val="1"/>
      <w:numFmt w:val="decimal"/>
      <w:lvlText w:val="%1."/>
      <w:lvlJc w:val="left"/>
      <w:pPr>
        <w:ind w:left="720" w:hanging="360"/>
      </w:pPr>
    </w:lvl>
    <w:lvl w:ilvl="1" w:tplc="58B23FB2">
      <w:start w:val="1"/>
      <w:numFmt w:val="lowerLetter"/>
      <w:lvlText w:val="%2."/>
      <w:lvlJc w:val="left"/>
      <w:pPr>
        <w:ind w:left="1440" w:hanging="360"/>
      </w:pPr>
    </w:lvl>
    <w:lvl w:ilvl="2" w:tplc="0EAC52F8">
      <w:start w:val="1"/>
      <w:numFmt w:val="lowerRoman"/>
      <w:lvlText w:val="%3."/>
      <w:lvlJc w:val="right"/>
      <w:pPr>
        <w:ind w:left="2160" w:hanging="180"/>
      </w:pPr>
    </w:lvl>
    <w:lvl w:ilvl="3" w:tplc="67A81EE6">
      <w:start w:val="1"/>
      <w:numFmt w:val="decimal"/>
      <w:lvlText w:val="%4."/>
      <w:lvlJc w:val="left"/>
      <w:pPr>
        <w:ind w:left="2880" w:hanging="360"/>
      </w:pPr>
    </w:lvl>
    <w:lvl w:ilvl="4" w:tplc="CE66C486">
      <w:start w:val="1"/>
      <w:numFmt w:val="lowerLetter"/>
      <w:lvlText w:val="%5."/>
      <w:lvlJc w:val="left"/>
      <w:pPr>
        <w:ind w:left="3600" w:hanging="360"/>
      </w:pPr>
    </w:lvl>
    <w:lvl w:ilvl="5" w:tplc="EFD67B38">
      <w:start w:val="1"/>
      <w:numFmt w:val="lowerRoman"/>
      <w:lvlText w:val="%6."/>
      <w:lvlJc w:val="right"/>
      <w:pPr>
        <w:ind w:left="4320" w:hanging="180"/>
      </w:pPr>
    </w:lvl>
    <w:lvl w:ilvl="6" w:tplc="B808A0AE">
      <w:start w:val="1"/>
      <w:numFmt w:val="decimal"/>
      <w:lvlText w:val="%7."/>
      <w:lvlJc w:val="left"/>
      <w:pPr>
        <w:ind w:left="5040" w:hanging="360"/>
      </w:pPr>
    </w:lvl>
    <w:lvl w:ilvl="7" w:tplc="DC240328">
      <w:start w:val="1"/>
      <w:numFmt w:val="lowerLetter"/>
      <w:lvlText w:val="%8."/>
      <w:lvlJc w:val="left"/>
      <w:pPr>
        <w:ind w:left="5760" w:hanging="360"/>
      </w:pPr>
    </w:lvl>
    <w:lvl w:ilvl="8" w:tplc="69EAB7D2">
      <w:start w:val="1"/>
      <w:numFmt w:val="lowerRoman"/>
      <w:lvlText w:val="%9."/>
      <w:lvlJc w:val="right"/>
      <w:pPr>
        <w:ind w:left="6480" w:hanging="180"/>
      </w:pPr>
    </w:lvl>
  </w:abstractNum>
  <w:num w:numId="1" w16cid:durableId="2101561180">
    <w:abstractNumId w:val="16"/>
  </w:num>
  <w:num w:numId="2" w16cid:durableId="1586258059">
    <w:abstractNumId w:val="8"/>
  </w:num>
  <w:num w:numId="3" w16cid:durableId="287667209">
    <w:abstractNumId w:val="4"/>
  </w:num>
  <w:num w:numId="4" w16cid:durableId="929584285">
    <w:abstractNumId w:val="6"/>
  </w:num>
  <w:num w:numId="5" w16cid:durableId="658071938">
    <w:abstractNumId w:val="12"/>
  </w:num>
  <w:num w:numId="6" w16cid:durableId="920412658">
    <w:abstractNumId w:val="0"/>
  </w:num>
  <w:num w:numId="7" w16cid:durableId="393160885">
    <w:abstractNumId w:val="14"/>
  </w:num>
  <w:num w:numId="8" w16cid:durableId="1072653539">
    <w:abstractNumId w:val="5"/>
  </w:num>
  <w:num w:numId="9" w16cid:durableId="888876703">
    <w:abstractNumId w:val="1"/>
  </w:num>
  <w:num w:numId="10" w16cid:durableId="933826366">
    <w:abstractNumId w:val="15"/>
  </w:num>
  <w:num w:numId="11" w16cid:durableId="846793570">
    <w:abstractNumId w:val="10"/>
  </w:num>
  <w:num w:numId="12" w16cid:durableId="1068769643">
    <w:abstractNumId w:val="11"/>
  </w:num>
  <w:num w:numId="13" w16cid:durableId="1124693829">
    <w:abstractNumId w:val="7"/>
  </w:num>
  <w:num w:numId="14" w16cid:durableId="1472091854">
    <w:abstractNumId w:val="2"/>
  </w:num>
  <w:num w:numId="15" w16cid:durableId="1271939512">
    <w:abstractNumId w:val="3"/>
  </w:num>
  <w:num w:numId="16" w16cid:durableId="763957670">
    <w:abstractNumId w:val="9"/>
  </w:num>
  <w:num w:numId="17" w16cid:durableId="9133161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47B343F"/>
    <w:rsid w:val="00042306"/>
    <w:rsid w:val="0005504E"/>
    <w:rsid w:val="0006437A"/>
    <w:rsid w:val="000F2FD7"/>
    <w:rsid w:val="00112067"/>
    <w:rsid w:val="001261EA"/>
    <w:rsid w:val="001410EA"/>
    <w:rsid w:val="001A24A5"/>
    <w:rsid w:val="001B7FBA"/>
    <w:rsid w:val="001C23A7"/>
    <w:rsid w:val="001C4C9E"/>
    <w:rsid w:val="001D5B12"/>
    <w:rsid w:val="001E3DF9"/>
    <w:rsid w:val="001E5AE7"/>
    <w:rsid w:val="001F53AE"/>
    <w:rsid w:val="00321086"/>
    <w:rsid w:val="00351B23"/>
    <w:rsid w:val="00362574"/>
    <w:rsid w:val="00363755"/>
    <w:rsid w:val="00417987"/>
    <w:rsid w:val="00433F07"/>
    <w:rsid w:val="00455F92"/>
    <w:rsid w:val="00477D63"/>
    <w:rsid w:val="004A722B"/>
    <w:rsid w:val="00502256"/>
    <w:rsid w:val="00573B68"/>
    <w:rsid w:val="005913C9"/>
    <w:rsid w:val="005B0AFE"/>
    <w:rsid w:val="005D6A68"/>
    <w:rsid w:val="005F2BEA"/>
    <w:rsid w:val="00625568"/>
    <w:rsid w:val="0063668D"/>
    <w:rsid w:val="00642F31"/>
    <w:rsid w:val="00662081"/>
    <w:rsid w:val="006D214C"/>
    <w:rsid w:val="006E3EFA"/>
    <w:rsid w:val="006E6AD7"/>
    <w:rsid w:val="006E7C39"/>
    <w:rsid w:val="007042AB"/>
    <w:rsid w:val="007611DC"/>
    <w:rsid w:val="007F387C"/>
    <w:rsid w:val="007F4A60"/>
    <w:rsid w:val="00807451"/>
    <w:rsid w:val="00880AF0"/>
    <w:rsid w:val="008A40DA"/>
    <w:rsid w:val="008B54AB"/>
    <w:rsid w:val="008C2D07"/>
    <w:rsid w:val="008D3FC4"/>
    <w:rsid w:val="008F178D"/>
    <w:rsid w:val="00914C92"/>
    <w:rsid w:val="009423BF"/>
    <w:rsid w:val="00943629"/>
    <w:rsid w:val="00976173"/>
    <w:rsid w:val="00985681"/>
    <w:rsid w:val="009C6F08"/>
    <w:rsid w:val="00A24331"/>
    <w:rsid w:val="00A4273D"/>
    <w:rsid w:val="00A55CCB"/>
    <w:rsid w:val="00A64B29"/>
    <w:rsid w:val="00AA38F7"/>
    <w:rsid w:val="00AF4A8D"/>
    <w:rsid w:val="00B53FF0"/>
    <w:rsid w:val="00B5667E"/>
    <w:rsid w:val="00BD5426"/>
    <w:rsid w:val="00BE0B79"/>
    <w:rsid w:val="00BF6026"/>
    <w:rsid w:val="00C02C40"/>
    <w:rsid w:val="00C12AC8"/>
    <w:rsid w:val="00C71688"/>
    <w:rsid w:val="00D7242C"/>
    <w:rsid w:val="00D756FE"/>
    <w:rsid w:val="00D950EB"/>
    <w:rsid w:val="00D95246"/>
    <w:rsid w:val="00DE0DF9"/>
    <w:rsid w:val="00E01FB8"/>
    <w:rsid w:val="00E52595"/>
    <w:rsid w:val="00EA6FB5"/>
    <w:rsid w:val="00EC2704"/>
    <w:rsid w:val="00ED6CCD"/>
    <w:rsid w:val="00F41D8D"/>
    <w:rsid w:val="00F55E69"/>
    <w:rsid w:val="00F94BBD"/>
    <w:rsid w:val="00F97905"/>
    <w:rsid w:val="00FB3EA8"/>
    <w:rsid w:val="00FD643F"/>
    <w:rsid w:val="00FF04F4"/>
    <w:rsid w:val="353C048A"/>
    <w:rsid w:val="747B3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B343F"/>
  <w15:chartTrackingRefBased/>
  <w15:docId w15:val="{8A06E861-2CAA-44D9-9F74-EC7D042D6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F94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410EA"/>
    <w:rPr>
      <w:color w:val="605E5C"/>
      <w:shd w:val="clear" w:color="auto" w:fill="E1DFDD"/>
    </w:rPr>
  </w:style>
  <w:style w:type="paragraph" w:styleId="BalloonText">
    <w:name w:val="Balloon Text"/>
    <w:basedOn w:val="Normal"/>
    <w:link w:val="BalloonTextChar"/>
    <w:uiPriority w:val="99"/>
    <w:semiHidden/>
    <w:unhideWhenUsed/>
    <w:rsid w:val="0050225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02256"/>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502256"/>
    <w:rPr>
      <w:sz w:val="16"/>
      <w:szCs w:val="16"/>
    </w:rPr>
  </w:style>
  <w:style w:type="paragraph" w:styleId="CommentText">
    <w:name w:val="annotation text"/>
    <w:basedOn w:val="Normal"/>
    <w:link w:val="CommentTextChar"/>
    <w:uiPriority w:val="99"/>
    <w:semiHidden/>
    <w:unhideWhenUsed/>
    <w:rsid w:val="00502256"/>
    <w:pPr>
      <w:spacing w:line="240" w:lineRule="auto"/>
    </w:pPr>
    <w:rPr>
      <w:sz w:val="20"/>
      <w:szCs w:val="20"/>
    </w:rPr>
  </w:style>
  <w:style w:type="character" w:customStyle="1" w:styleId="CommentTextChar">
    <w:name w:val="Comment Text Char"/>
    <w:basedOn w:val="DefaultParagraphFont"/>
    <w:link w:val="CommentText"/>
    <w:uiPriority w:val="99"/>
    <w:semiHidden/>
    <w:rsid w:val="00502256"/>
    <w:rPr>
      <w:sz w:val="20"/>
      <w:szCs w:val="20"/>
    </w:rPr>
  </w:style>
  <w:style w:type="paragraph" w:styleId="CommentSubject">
    <w:name w:val="annotation subject"/>
    <w:basedOn w:val="CommentText"/>
    <w:next w:val="CommentText"/>
    <w:link w:val="CommentSubjectChar"/>
    <w:uiPriority w:val="99"/>
    <w:semiHidden/>
    <w:unhideWhenUsed/>
    <w:rsid w:val="00502256"/>
    <w:rPr>
      <w:b/>
      <w:bCs/>
    </w:rPr>
  </w:style>
  <w:style w:type="character" w:customStyle="1" w:styleId="CommentSubjectChar">
    <w:name w:val="Comment Subject Char"/>
    <w:basedOn w:val="CommentTextChar"/>
    <w:link w:val="CommentSubject"/>
    <w:uiPriority w:val="99"/>
    <w:semiHidden/>
    <w:rsid w:val="0050225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822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ris_flower_data_set"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1471</TotalTime>
  <Pages>6</Pages>
  <Words>1595</Words>
  <Characters>9098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Nowling</dc:creator>
  <cp:keywords/>
  <dc:description/>
  <cp:lastModifiedBy>Nowling, RJ</cp:lastModifiedBy>
  <cp:revision>55</cp:revision>
  <dcterms:created xsi:type="dcterms:W3CDTF">2019-11-26T20:56:00Z</dcterms:created>
  <dcterms:modified xsi:type="dcterms:W3CDTF">2022-08-24T20:36:00Z</dcterms:modified>
</cp:coreProperties>
</file>