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97F49" w:rsidRPr="00721FD3" w:rsidRDefault="00F72B61" w:rsidP="00721FD3">
      <w:pPr>
        <w:spacing w:line="480" w:lineRule="auto"/>
        <w:jc w:val="center"/>
        <w:rPr>
          <w:rFonts w:ascii="Times New Roman" w:hAnsi="Times New Roman" w:cs="Times New Roman"/>
        </w:rPr>
      </w:pPr>
      <w:r>
        <w:rPr>
          <w:noProof/>
        </w:rPr>
        <w:drawing>
          <wp:anchor distT="0" distB="0" distL="114300" distR="114300" simplePos="0" relativeHeight="251658240" behindDoc="0" locked="0" layoutInCell="1" allowOverlap="1">
            <wp:simplePos x="0" y="0"/>
            <wp:positionH relativeFrom="page">
              <wp:posOffset>716915</wp:posOffset>
            </wp:positionH>
            <wp:positionV relativeFrom="paragraph">
              <wp:posOffset>-183515</wp:posOffset>
            </wp:positionV>
            <wp:extent cx="2712720" cy="730513"/>
            <wp:effectExtent l="0" t="0" r="0" b="0"/>
            <wp:wrapNone/>
            <wp:docPr id="389699237" name="Imagen 2" descr="Corporación Universitaria Remington - Corporación Universitaria Reming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poración Universitaria Remington - Corporación Universitaria Remingt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2720" cy="7305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7B2F" w:rsidRPr="00721FD3">
        <w:rPr>
          <w:rFonts w:ascii="Times New Roman" w:hAnsi="Times New Roman" w:cs="Times New Roman"/>
        </w:rPr>
        <w:t>Las 5 S</w:t>
      </w:r>
    </w:p>
    <w:p w:rsidR="00FA7B2F" w:rsidRPr="00721FD3" w:rsidRDefault="00FA7B2F" w:rsidP="00721FD3">
      <w:pPr>
        <w:spacing w:line="480" w:lineRule="auto"/>
        <w:rPr>
          <w:rFonts w:ascii="Times New Roman" w:hAnsi="Times New Roman" w:cs="Times New Roman"/>
        </w:rPr>
      </w:pPr>
    </w:p>
    <w:p w:rsidR="00FA7B2F" w:rsidRPr="00721FD3" w:rsidRDefault="00FA7B2F" w:rsidP="00721FD3">
      <w:pPr>
        <w:spacing w:line="480" w:lineRule="auto"/>
        <w:rPr>
          <w:rFonts w:ascii="Times New Roman" w:hAnsi="Times New Roman" w:cs="Times New Roman"/>
        </w:rPr>
      </w:pPr>
    </w:p>
    <w:p w:rsidR="00FA7B2F" w:rsidRPr="00721FD3" w:rsidRDefault="00FA7B2F" w:rsidP="00721FD3">
      <w:pPr>
        <w:spacing w:line="480" w:lineRule="auto"/>
        <w:jc w:val="center"/>
        <w:rPr>
          <w:rFonts w:ascii="Times New Roman" w:hAnsi="Times New Roman" w:cs="Times New Roman"/>
        </w:rPr>
      </w:pPr>
      <w:r w:rsidRPr="00721FD3">
        <w:rPr>
          <w:rFonts w:ascii="Times New Roman" w:hAnsi="Times New Roman" w:cs="Times New Roman"/>
        </w:rPr>
        <w:t>Torres Manrique Sara Katherine</w:t>
      </w:r>
    </w:p>
    <w:p w:rsidR="00B960BC" w:rsidRPr="00721FD3" w:rsidRDefault="00B960BC" w:rsidP="00721FD3">
      <w:pPr>
        <w:spacing w:line="480" w:lineRule="auto"/>
        <w:rPr>
          <w:rFonts w:ascii="Times New Roman" w:hAnsi="Times New Roman" w:cs="Times New Roman"/>
        </w:rPr>
      </w:pPr>
    </w:p>
    <w:p w:rsidR="00B960BC" w:rsidRPr="00721FD3" w:rsidRDefault="00B960BC" w:rsidP="00721FD3">
      <w:pPr>
        <w:spacing w:line="480" w:lineRule="auto"/>
        <w:jc w:val="center"/>
        <w:rPr>
          <w:rFonts w:ascii="Times New Roman" w:hAnsi="Times New Roman" w:cs="Times New Roman"/>
        </w:rPr>
      </w:pPr>
    </w:p>
    <w:p w:rsidR="00B960BC" w:rsidRPr="00721FD3" w:rsidRDefault="00FA7B2F" w:rsidP="00721FD3">
      <w:pPr>
        <w:spacing w:line="480" w:lineRule="auto"/>
        <w:jc w:val="center"/>
        <w:rPr>
          <w:rFonts w:ascii="Times New Roman" w:hAnsi="Times New Roman" w:cs="Times New Roman"/>
        </w:rPr>
      </w:pPr>
      <w:r w:rsidRPr="00721FD3">
        <w:rPr>
          <w:rFonts w:ascii="Times New Roman" w:hAnsi="Times New Roman" w:cs="Times New Roman"/>
        </w:rPr>
        <w:t>Introducción a la Ingeniería Industrial ,1 Semetre,2025</w:t>
      </w:r>
    </w:p>
    <w:p w:rsidR="00B960BC" w:rsidRPr="00721FD3" w:rsidRDefault="00B960BC" w:rsidP="00721FD3">
      <w:pPr>
        <w:spacing w:line="480" w:lineRule="auto"/>
        <w:jc w:val="center"/>
        <w:rPr>
          <w:rFonts w:ascii="Times New Roman" w:hAnsi="Times New Roman" w:cs="Times New Roman"/>
        </w:rPr>
      </w:pPr>
    </w:p>
    <w:p w:rsidR="00B960BC" w:rsidRPr="00721FD3" w:rsidRDefault="00B960BC" w:rsidP="00721FD3">
      <w:pPr>
        <w:spacing w:line="480" w:lineRule="auto"/>
        <w:jc w:val="center"/>
        <w:rPr>
          <w:rFonts w:ascii="Times New Roman" w:hAnsi="Times New Roman" w:cs="Times New Roman"/>
        </w:rPr>
      </w:pPr>
    </w:p>
    <w:p w:rsidR="00FA7B2F" w:rsidRPr="00721FD3" w:rsidRDefault="00FA7B2F" w:rsidP="00721FD3">
      <w:pPr>
        <w:spacing w:line="480" w:lineRule="auto"/>
        <w:jc w:val="center"/>
        <w:rPr>
          <w:rFonts w:ascii="Times New Roman" w:hAnsi="Times New Roman" w:cs="Times New Roman"/>
        </w:rPr>
      </w:pPr>
      <w:r w:rsidRPr="00721FD3">
        <w:rPr>
          <w:rFonts w:ascii="Times New Roman" w:hAnsi="Times New Roman" w:cs="Times New Roman"/>
        </w:rPr>
        <w:t>Ingeniero:</w:t>
      </w:r>
      <w:r w:rsidR="00FB1E44" w:rsidRPr="00FB1E44">
        <w:t xml:space="preserve"> </w:t>
      </w:r>
      <w:r w:rsidR="00FB1E44" w:rsidRPr="00FB1E44">
        <w:rPr>
          <w:rFonts w:ascii="Times New Roman" w:hAnsi="Times New Roman" w:cs="Times New Roman"/>
        </w:rPr>
        <w:t>Carvajal Forero Juan Carlos</w:t>
      </w:r>
    </w:p>
    <w:p w:rsidR="00B960BC" w:rsidRPr="00721FD3" w:rsidRDefault="00B960BC" w:rsidP="00721FD3">
      <w:pPr>
        <w:spacing w:line="480" w:lineRule="auto"/>
        <w:rPr>
          <w:rFonts w:ascii="Times New Roman" w:hAnsi="Times New Roman" w:cs="Times New Roman"/>
        </w:rPr>
      </w:pPr>
    </w:p>
    <w:p w:rsidR="00B960BC" w:rsidRPr="00721FD3" w:rsidRDefault="00B960BC" w:rsidP="00721FD3">
      <w:pPr>
        <w:spacing w:line="480" w:lineRule="auto"/>
        <w:jc w:val="center"/>
        <w:rPr>
          <w:rFonts w:ascii="Times New Roman" w:hAnsi="Times New Roman" w:cs="Times New Roman"/>
        </w:rPr>
      </w:pPr>
    </w:p>
    <w:p w:rsidR="00B960BC" w:rsidRPr="00721FD3" w:rsidRDefault="00B960BC" w:rsidP="00721FD3">
      <w:pPr>
        <w:spacing w:line="480" w:lineRule="auto"/>
        <w:jc w:val="center"/>
        <w:rPr>
          <w:rFonts w:ascii="Times New Roman" w:hAnsi="Times New Roman" w:cs="Times New Roman"/>
        </w:rPr>
      </w:pPr>
      <w:r w:rsidRPr="00721FD3">
        <w:rPr>
          <w:rFonts w:ascii="Times New Roman" w:hAnsi="Times New Roman" w:cs="Times New Roman"/>
        </w:rPr>
        <w:t>Yopal, Casanare</w:t>
      </w:r>
    </w:p>
    <w:p w:rsidR="00B960BC" w:rsidRPr="00721FD3" w:rsidRDefault="00B960BC" w:rsidP="00721FD3">
      <w:pPr>
        <w:spacing w:line="480" w:lineRule="auto"/>
        <w:rPr>
          <w:rFonts w:ascii="Times New Roman" w:hAnsi="Times New Roman" w:cs="Times New Roman"/>
        </w:rPr>
      </w:pPr>
    </w:p>
    <w:p w:rsidR="00B960BC" w:rsidRPr="00721FD3" w:rsidRDefault="00B960BC" w:rsidP="00721FD3">
      <w:pPr>
        <w:spacing w:line="480" w:lineRule="auto"/>
        <w:jc w:val="center"/>
        <w:rPr>
          <w:rFonts w:ascii="Times New Roman" w:hAnsi="Times New Roman" w:cs="Times New Roman"/>
        </w:rPr>
      </w:pPr>
    </w:p>
    <w:p w:rsidR="00B960BC" w:rsidRPr="00721FD3" w:rsidRDefault="00B960BC" w:rsidP="00721FD3">
      <w:pPr>
        <w:spacing w:line="480" w:lineRule="auto"/>
        <w:jc w:val="center"/>
        <w:rPr>
          <w:rFonts w:ascii="Times New Roman" w:hAnsi="Times New Roman" w:cs="Times New Roman"/>
        </w:rPr>
      </w:pPr>
      <w:r w:rsidRPr="00721FD3">
        <w:rPr>
          <w:rFonts w:ascii="Times New Roman" w:hAnsi="Times New Roman" w:cs="Times New Roman"/>
        </w:rPr>
        <w:t>31 de marzo de 2025</w:t>
      </w:r>
    </w:p>
    <w:p w:rsidR="00FA7B2F" w:rsidRPr="00721FD3" w:rsidRDefault="00FA7B2F" w:rsidP="00721FD3">
      <w:pPr>
        <w:spacing w:line="480" w:lineRule="auto"/>
        <w:jc w:val="center"/>
        <w:rPr>
          <w:rFonts w:ascii="Times New Roman" w:hAnsi="Times New Roman" w:cs="Times New Roman"/>
        </w:rPr>
      </w:pPr>
    </w:p>
    <w:p w:rsidR="00FB6E0F" w:rsidRDefault="00FB6E0F" w:rsidP="00FB6E0F">
      <w:pPr>
        <w:spacing w:line="480" w:lineRule="auto"/>
        <w:rPr>
          <w:rFonts w:ascii="Times New Roman" w:hAnsi="Times New Roman" w:cs="Times New Roman"/>
        </w:rPr>
      </w:pPr>
    </w:p>
    <w:p w:rsidR="009A661A" w:rsidRPr="00FE377E" w:rsidRDefault="009A661A" w:rsidP="00FB6E0F">
      <w:pPr>
        <w:spacing w:line="480" w:lineRule="auto"/>
        <w:jc w:val="center"/>
        <w:rPr>
          <w:rFonts w:ascii="Times New Roman" w:hAnsi="Times New Roman" w:cs="Times New Roman"/>
          <w:b/>
          <w:bCs/>
        </w:rPr>
      </w:pPr>
      <w:r w:rsidRPr="00FE377E">
        <w:rPr>
          <w:rFonts w:ascii="Times New Roman" w:hAnsi="Times New Roman" w:cs="Times New Roman"/>
          <w:b/>
          <w:bCs/>
        </w:rPr>
        <w:lastRenderedPageBreak/>
        <w:t>INTRODUCCION</w:t>
      </w:r>
    </w:p>
    <w:p w:rsidR="00497F49" w:rsidRDefault="009A661A" w:rsidP="009A661A">
      <w:pPr>
        <w:spacing w:line="480" w:lineRule="auto"/>
        <w:jc w:val="both"/>
        <w:rPr>
          <w:rFonts w:ascii="Times New Roman" w:hAnsi="Times New Roman" w:cs="Times New Roman"/>
        </w:rPr>
      </w:pPr>
      <w:r w:rsidRPr="009A661A">
        <w:rPr>
          <w:rFonts w:ascii="Times New Roman" w:hAnsi="Times New Roman" w:cs="Times New Roman"/>
        </w:rPr>
        <w:t>El método de las 5S es una técnica de gestión que tiene sus raíces en Japón y se enfoca en mejorar la organización, la eficiencia y la seguridad en los lugares de trabajo. Su nombre proviene de cinco términos en japonés: Seiri (clasificar), Seiton (ordenar), Seiso (limpiar), Seiketsu (estandarizar) y Shitsuke (disciplinar). Cada uno de estos pasos es clave para crear un ambiente laboral más productivo y armonioso. Esta metodología, que se utiliza ampliamente en diversas industrias y oficinas alrededor del mundo, no solo ayuda a optimizar los recursos físicos, sino que también fomenta un cambio cultural hacia la mejora continua, algo fundamental en la búsqueda de la excelencia operativa.</w:t>
      </w:r>
    </w:p>
    <w:p w:rsidR="00FE377E" w:rsidRDefault="00FE377E" w:rsidP="009A661A">
      <w:pPr>
        <w:spacing w:line="480" w:lineRule="auto"/>
        <w:jc w:val="both"/>
        <w:rPr>
          <w:rFonts w:ascii="Times New Roman" w:hAnsi="Times New Roman" w:cs="Times New Roman"/>
        </w:rPr>
      </w:pPr>
    </w:p>
    <w:p w:rsidR="0037576A" w:rsidRDefault="0037576A" w:rsidP="009A661A">
      <w:pPr>
        <w:spacing w:line="480" w:lineRule="auto"/>
        <w:jc w:val="both"/>
        <w:rPr>
          <w:rFonts w:ascii="Times New Roman" w:hAnsi="Times New Roman" w:cs="Times New Roman"/>
          <w:b/>
          <w:bCs/>
        </w:rPr>
      </w:pPr>
      <w:r>
        <w:rPr>
          <w:rFonts w:ascii="Times New Roman" w:hAnsi="Times New Roman" w:cs="Times New Roman"/>
          <w:b/>
          <w:bCs/>
        </w:rPr>
        <w:t>METODOLOGIA DE LAS 5S</w:t>
      </w:r>
    </w:p>
    <w:p w:rsidR="00FE377E" w:rsidRDefault="0069240C" w:rsidP="009A661A">
      <w:pPr>
        <w:spacing w:line="480" w:lineRule="auto"/>
        <w:jc w:val="both"/>
        <w:rPr>
          <w:rFonts w:ascii="Times New Roman" w:hAnsi="Times New Roman" w:cs="Times New Roman"/>
        </w:rPr>
      </w:pPr>
      <w:r w:rsidRPr="0069240C">
        <w:rPr>
          <w:rFonts w:ascii="Times New Roman" w:hAnsi="Times New Roman" w:cs="Times New Roman"/>
        </w:rPr>
        <w:t>El objetivo principal de la metodología de las 5S es mejorar la organización, la eficiencia y la seguridad en los espacios de trabajo. Se trata de crear un entorno limpio, ordenado y estructurado que impulse la productividad y reduzca los desperdicios. Este enfoque no solo fomenta hábitos positivos y disciplina entre los empleados, sino que también promueve una cultura de mejora continua que beneficia tanto a las personas como a las organizaciones.</w:t>
      </w:r>
    </w:p>
    <w:p w:rsidR="0069240C" w:rsidRPr="0037576A" w:rsidRDefault="0069240C" w:rsidP="0037576A">
      <w:pPr>
        <w:spacing w:line="480" w:lineRule="auto"/>
        <w:jc w:val="both"/>
        <w:rPr>
          <w:rFonts w:ascii="Times New Roman" w:hAnsi="Times New Roman" w:cs="Times New Roman"/>
        </w:rPr>
      </w:pPr>
      <w:r w:rsidRPr="0037576A">
        <w:rPr>
          <w:rFonts w:ascii="Times New Roman" w:hAnsi="Times New Roman" w:cs="Times New Roman"/>
        </w:rPr>
        <w:t xml:space="preserve">Shigeo Shingo (1960) elaboró una lista de los principales objetivos de la filosofía de las 5S. Mejorar la organización: Se trata de crear un entorno de trabajo que sea ordenado y eficiente. </w:t>
      </w:r>
    </w:p>
    <w:p w:rsidR="0069240C" w:rsidRPr="0037576A" w:rsidRDefault="0069240C" w:rsidP="0037576A">
      <w:pPr>
        <w:pStyle w:val="Prrafodelista"/>
        <w:numPr>
          <w:ilvl w:val="0"/>
          <w:numId w:val="1"/>
        </w:numPr>
        <w:spacing w:line="480" w:lineRule="auto"/>
        <w:jc w:val="both"/>
        <w:rPr>
          <w:rFonts w:ascii="Times New Roman" w:hAnsi="Times New Roman" w:cs="Times New Roman"/>
        </w:rPr>
      </w:pPr>
      <w:r w:rsidRPr="0037576A">
        <w:rPr>
          <w:rFonts w:ascii="Times New Roman" w:hAnsi="Times New Roman" w:cs="Times New Roman"/>
        </w:rPr>
        <w:t>Incrementar la productividad: Esto implica reducir los tiempos muertos y optimizar el uso de recursos.</w:t>
      </w:r>
    </w:p>
    <w:p w:rsidR="0069240C" w:rsidRPr="0037576A" w:rsidRDefault="0069240C" w:rsidP="0037576A">
      <w:pPr>
        <w:pStyle w:val="Prrafodelista"/>
        <w:numPr>
          <w:ilvl w:val="0"/>
          <w:numId w:val="1"/>
        </w:numPr>
        <w:spacing w:line="480" w:lineRule="auto"/>
        <w:jc w:val="both"/>
        <w:rPr>
          <w:rFonts w:ascii="Times New Roman" w:hAnsi="Times New Roman" w:cs="Times New Roman"/>
        </w:rPr>
      </w:pPr>
      <w:r w:rsidRPr="0037576A">
        <w:rPr>
          <w:rFonts w:ascii="Times New Roman" w:hAnsi="Times New Roman" w:cs="Times New Roman"/>
        </w:rPr>
        <w:t xml:space="preserve">Fomentar la limpieza: Mantener un espacio limpio es clave para prevenir problemas y mejorar la seguridad. </w:t>
      </w:r>
    </w:p>
    <w:p w:rsidR="0069240C" w:rsidRPr="0037576A" w:rsidRDefault="0069240C" w:rsidP="0037576A">
      <w:pPr>
        <w:pStyle w:val="Prrafodelista"/>
        <w:numPr>
          <w:ilvl w:val="0"/>
          <w:numId w:val="1"/>
        </w:numPr>
        <w:spacing w:line="480" w:lineRule="auto"/>
        <w:jc w:val="both"/>
        <w:rPr>
          <w:rFonts w:ascii="Times New Roman" w:hAnsi="Times New Roman" w:cs="Times New Roman"/>
        </w:rPr>
      </w:pPr>
      <w:r w:rsidRPr="0037576A">
        <w:rPr>
          <w:rFonts w:ascii="Times New Roman" w:hAnsi="Times New Roman" w:cs="Times New Roman"/>
        </w:rPr>
        <w:lastRenderedPageBreak/>
        <w:t xml:space="preserve">Estandarizar procesos: Es fundamental establecer normas claras que aseguren la continuidad de las mejoras. </w:t>
      </w:r>
    </w:p>
    <w:p w:rsidR="0069240C" w:rsidRDefault="0069240C" w:rsidP="0037576A">
      <w:pPr>
        <w:pStyle w:val="Prrafodelista"/>
        <w:numPr>
          <w:ilvl w:val="0"/>
          <w:numId w:val="1"/>
        </w:numPr>
        <w:spacing w:line="480" w:lineRule="auto"/>
        <w:jc w:val="both"/>
        <w:rPr>
          <w:rFonts w:ascii="Times New Roman" w:hAnsi="Times New Roman" w:cs="Times New Roman"/>
        </w:rPr>
      </w:pPr>
      <w:r w:rsidRPr="0037576A">
        <w:rPr>
          <w:rFonts w:ascii="Times New Roman" w:hAnsi="Times New Roman" w:cs="Times New Roman"/>
        </w:rPr>
        <w:t>Promover la disciplina: Integrar las 5S en la cultura organizacional es esencial.</w:t>
      </w:r>
    </w:p>
    <w:p w:rsidR="0037576A" w:rsidRDefault="00480716" w:rsidP="0037576A">
      <w:pPr>
        <w:spacing w:line="480" w:lineRule="auto"/>
        <w:jc w:val="both"/>
        <w:rPr>
          <w:rFonts w:ascii="Times New Roman" w:hAnsi="Times New Roman" w:cs="Times New Roman"/>
        </w:rPr>
      </w:pPr>
      <w:r>
        <w:rPr>
          <w:rFonts w:ascii="Times New Roman" w:hAnsi="Times New Roman" w:cs="Times New Roman"/>
        </w:rPr>
        <w:t>Esquema de las 5s</w:t>
      </w:r>
    </w:p>
    <w:p w:rsidR="00480716" w:rsidRDefault="00480716" w:rsidP="0037576A">
      <w:pPr>
        <w:spacing w:line="480" w:lineRule="auto"/>
        <w:jc w:val="both"/>
        <w:rPr>
          <w:rFonts w:ascii="Times New Roman" w:hAnsi="Times New Roman" w:cs="Times New Roman"/>
        </w:rPr>
      </w:pPr>
      <w:r>
        <w:rPr>
          <w:noProof/>
        </w:rPr>
        <w:drawing>
          <wp:inline distT="0" distB="0" distL="0" distR="0">
            <wp:extent cx="3548418" cy="2695018"/>
            <wp:effectExtent l="0" t="0" r="0" b="0"/>
            <wp:docPr id="2121031022" name="Imagen 3" descr="Qué es y cómo aplicar la metodología 5S en su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é es y cómo aplicar la metodología 5S en su empres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0963" cy="2704546"/>
                    </a:xfrm>
                    <a:prstGeom prst="rect">
                      <a:avLst/>
                    </a:prstGeom>
                    <a:noFill/>
                    <a:ln>
                      <a:noFill/>
                    </a:ln>
                  </pic:spPr>
                </pic:pic>
              </a:graphicData>
            </a:graphic>
          </wp:inline>
        </w:drawing>
      </w:r>
    </w:p>
    <w:p w:rsidR="00480716" w:rsidRDefault="00421838" w:rsidP="0037576A">
      <w:pPr>
        <w:spacing w:line="480" w:lineRule="auto"/>
        <w:jc w:val="both"/>
        <w:rPr>
          <w:rFonts w:ascii="Times New Roman" w:hAnsi="Times New Roman" w:cs="Times New Roman"/>
        </w:rPr>
      </w:pPr>
      <w:r w:rsidRPr="00421838">
        <w:rPr>
          <w:rFonts w:ascii="Times New Roman" w:hAnsi="Times New Roman" w:cs="Times New Roman"/>
        </w:rPr>
        <w:t>Los beneficios que se logra aplicando las 5S’s:</w:t>
      </w:r>
    </w:p>
    <w:p w:rsidR="00421838" w:rsidRPr="00421838" w:rsidRDefault="00421838" w:rsidP="00421838">
      <w:pPr>
        <w:pStyle w:val="Prrafodelista"/>
        <w:numPr>
          <w:ilvl w:val="0"/>
          <w:numId w:val="2"/>
        </w:numPr>
        <w:spacing w:line="480" w:lineRule="auto"/>
        <w:jc w:val="both"/>
        <w:rPr>
          <w:rFonts w:ascii="Times New Roman" w:hAnsi="Times New Roman" w:cs="Times New Roman"/>
        </w:rPr>
      </w:pPr>
      <w:r w:rsidRPr="00421838">
        <w:rPr>
          <w:rFonts w:ascii="Times New Roman" w:hAnsi="Times New Roman" w:cs="Times New Roman"/>
        </w:rPr>
        <w:t>Mayor productividad: Al reducir el tiempo dedicado a buscar herramientas o materiales, se optimizan los procesos y aumenta la eficiencia.</w:t>
      </w:r>
    </w:p>
    <w:p w:rsidR="00421838" w:rsidRPr="00421838" w:rsidRDefault="00421838" w:rsidP="00421838">
      <w:pPr>
        <w:pStyle w:val="Prrafodelista"/>
        <w:numPr>
          <w:ilvl w:val="0"/>
          <w:numId w:val="2"/>
        </w:numPr>
        <w:spacing w:line="480" w:lineRule="auto"/>
        <w:jc w:val="both"/>
        <w:rPr>
          <w:rFonts w:ascii="Times New Roman" w:hAnsi="Times New Roman" w:cs="Times New Roman"/>
        </w:rPr>
      </w:pPr>
      <w:r w:rsidRPr="00421838">
        <w:rPr>
          <w:rFonts w:ascii="Times New Roman" w:hAnsi="Times New Roman" w:cs="Times New Roman"/>
        </w:rPr>
        <w:t>Mejor uso del espacio: La eliminación de elementos innecesarios y la organización adecuada liberan espacio, facilitando un ambiente más funcional.</w:t>
      </w:r>
    </w:p>
    <w:p w:rsidR="00421838" w:rsidRPr="00421838" w:rsidRDefault="00421838" w:rsidP="00421838">
      <w:pPr>
        <w:pStyle w:val="Prrafodelista"/>
        <w:numPr>
          <w:ilvl w:val="0"/>
          <w:numId w:val="2"/>
        </w:numPr>
        <w:spacing w:line="480" w:lineRule="auto"/>
        <w:jc w:val="both"/>
        <w:rPr>
          <w:rFonts w:ascii="Times New Roman" w:hAnsi="Times New Roman" w:cs="Times New Roman"/>
        </w:rPr>
      </w:pPr>
      <w:r w:rsidRPr="00421838">
        <w:rPr>
          <w:rFonts w:ascii="Times New Roman" w:hAnsi="Times New Roman" w:cs="Times New Roman"/>
        </w:rPr>
        <w:t>Mejora en la seguridad: Un lugar ordenado y limpio reduce los riesgos de accidentes laborales.</w:t>
      </w:r>
    </w:p>
    <w:p w:rsidR="00421838" w:rsidRPr="00421838" w:rsidRDefault="00421838" w:rsidP="00421838">
      <w:pPr>
        <w:pStyle w:val="Prrafodelista"/>
        <w:numPr>
          <w:ilvl w:val="0"/>
          <w:numId w:val="2"/>
        </w:numPr>
        <w:spacing w:line="480" w:lineRule="auto"/>
        <w:jc w:val="both"/>
        <w:rPr>
          <w:rFonts w:ascii="Times New Roman" w:hAnsi="Times New Roman" w:cs="Times New Roman"/>
        </w:rPr>
      </w:pPr>
      <w:r w:rsidRPr="00421838">
        <w:rPr>
          <w:rFonts w:ascii="Times New Roman" w:hAnsi="Times New Roman" w:cs="Times New Roman"/>
        </w:rPr>
        <w:t>Incremento en la calidad: Al mantener estándares consistentes y detectar problemas rápidamente, se asegura un mejor desempeño en los procesos.</w:t>
      </w:r>
    </w:p>
    <w:p w:rsidR="00421838" w:rsidRPr="00421838" w:rsidRDefault="00421838" w:rsidP="00421838">
      <w:pPr>
        <w:pStyle w:val="Prrafodelista"/>
        <w:numPr>
          <w:ilvl w:val="0"/>
          <w:numId w:val="2"/>
        </w:numPr>
        <w:spacing w:line="480" w:lineRule="auto"/>
        <w:jc w:val="both"/>
        <w:rPr>
          <w:rFonts w:ascii="Times New Roman" w:hAnsi="Times New Roman" w:cs="Times New Roman"/>
        </w:rPr>
      </w:pPr>
      <w:r w:rsidRPr="00421838">
        <w:rPr>
          <w:rFonts w:ascii="Times New Roman" w:hAnsi="Times New Roman" w:cs="Times New Roman"/>
        </w:rPr>
        <w:lastRenderedPageBreak/>
        <w:t>Reducción de costos: La eliminación de desperdicios y el uso eficiente de los recursos ayudan a disminuir gastos innecesarios.</w:t>
      </w:r>
    </w:p>
    <w:p w:rsidR="00421838" w:rsidRPr="00421838" w:rsidRDefault="00421838" w:rsidP="00421838">
      <w:pPr>
        <w:pStyle w:val="Prrafodelista"/>
        <w:numPr>
          <w:ilvl w:val="0"/>
          <w:numId w:val="2"/>
        </w:numPr>
        <w:spacing w:line="480" w:lineRule="auto"/>
        <w:jc w:val="both"/>
        <w:rPr>
          <w:rFonts w:ascii="Times New Roman" w:hAnsi="Times New Roman" w:cs="Times New Roman"/>
        </w:rPr>
      </w:pPr>
      <w:r w:rsidRPr="00421838">
        <w:rPr>
          <w:rFonts w:ascii="Times New Roman" w:hAnsi="Times New Roman" w:cs="Times New Roman"/>
        </w:rPr>
        <w:t>Fomento de la disciplina y el trabajo en equipo: La práctica constante de las 5S promueve hábitos positivos, colaboración y responsabilidad entre los empleados.</w:t>
      </w:r>
    </w:p>
    <w:p w:rsidR="00421838" w:rsidRDefault="00421838" w:rsidP="00421838">
      <w:pPr>
        <w:pStyle w:val="Prrafodelista"/>
        <w:numPr>
          <w:ilvl w:val="0"/>
          <w:numId w:val="2"/>
        </w:numPr>
        <w:spacing w:line="480" w:lineRule="auto"/>
        <w:jc w:val="both"/>
        <w:rPr>
          <w:rFonts w:ascii="Times New Roman" w:hAnsi="Times New Roman" w:cs="Times New Roman"/>
        </w:rPr>
      </w:pPr>
      <w:r w:rsidRPr="00421838">
        <w:rPr>
          <w:rFonts w:ascii="Times New Roman" w:hAnsi="Times New Roman" w:cs="Times New Roman"/>
        </w:rPr>
        <w:t>Clima laboral positivo: Trabajar en un espacio limpio y organizado mejora la moral de los empleados y genera satisfacción.</w:t>
      </w:r>
    </w:p>
    <w:p w:rsidR="00C1545B" w:rsidRPr="00421838" w:rsidRDefault="00C1545B" w:rsidP="00C1545B">
      <w:pPr>
        <w:pStyle w:val="Prrafodelista"/>
        <w:spacing w:line="480" w:lineRule="auto"/>
        <w:jc w:val="both"/>
        <w:rPr>
          <w:rFonts w:ascii="Times New Roman" w:hAnsi="Times New Roman" w:cs="Times New Roman"/>
        </w:rPr>
      </w:pPr>
    </w:p>
    <w:p w:rsidR="009A661A" w:rsidRDefault="00487E5E" w:rsidP="009A661A">
      <w:pPr>
        <w:spacing w:line="480" w:lineRule="auto"/>
        <w:jc w:val="both"/>
        <w:rPr>
          <w:rFonts w:ascii="Times New Roman" w:hAnsi="Times New Roman" w:cs="Times New Roman"/>
          <w:b/>
          <w:bCs/>
        </w:rPr>
      </w:pPr>
      <w:r w:rsidRPr="00487E5E">
        <w:rPr>
          <w:rFonts w:ascii="Times New Roman" w:hAnsi="Times New Roman" w:cs="Times New Roman"/>
          <w:b/>
          <w:bCs/>
        </w:rPr>
        <w:t>PRIMERA ETAPA SEIRI</w:t>
      </w:r>
    </w:p>
    <w:p w:rsidR="00487E5E" w:rsidRDefault="00BC7CF6" w:rsidP="00D229A2">
      <w:pPr>
        <w:spacing w:line="480" w:lineRule="auto"/>
        <w:jc w:val="both"/>
        <w:rPr>
          <w:rFonts w:ascii="Times New Roman" w:hAnsi="Times New Roman" w:cs="Times New Roman"/>
        </w:rPr>
      </w:pPr>
      <w:r w:rsidRPr="00BC7CF6">
        <w:rPr>
          <w:rFonts w:ascii="Times New Roman" w:hAnsi="Times New Roman" w:cs="Times New Roman"/>
        </w:rPr>
        <w:t>Como primera actividad en esta fase, se llevó a cabo un recorrido por las instalaciones de la cocina. Se revisaron los gabinetes para inspeccionar lo que se necesita conservar y lo que se puede eliminar, con el fin de conocer el estado actual y detectar áreas de oportunidad. En esta etapa, se clasifica y separa lo que se utiliza en la cocina. Para hacer esta clasificación y selección de los elementos necesarios, se colocan al frente aquellos que la cocinera usa con más frecuencia, mientras que los de menor importancia se sitúan en la parte trasera, donde se encuentran los que se utilizan con menos frecuencia. Una vez que se ha definido la selección de materiales, se procede a determinar el área para estas actividades. Se identifican lugares donde hay elementos innecesarios, como la miel, vajillas elegantes en la parte trasera del gabinete y cuchillos grandes (que solo se utilizan para cortar pescados grandes) en la parte superior, así como en zonas de paso y accesos, que por razones de seguridad deben estar libres de obstáculos. Para ello, se evaluó la utilidad de cada objeto: los necesarios se guardan, mientras que los que no son útiles se separan en una zona de transición temporal, para luego ser destinados y ubicados en un lugar definido según su tipo.</w:t>
      </w:r>
    </w:p>
    <w:p w:rsidR="003265AE" w:rsidRDefault="003265AE" w:rsidP="00D229A2">
      <w:pPr>
        <w:spacing w:line="480" w:lineRule="auto"/>
        <w:jc w:val="both"/>
        <w:rPr>
          <w:noProof/>
        </w:rPr>
      </w:pPr>
    </w:p>
    <w:p w:rsidR="00860ED7" w:rsidRDefault="00BC538F" w:rsidP="00D229A2">
      <w:pPr>
        <w:spacing w:line="480" w:lineRule="auto"/>
        <w:jc w:val="both"/>
        <w:rPr>
          <w:rFonts w:ascii="Times New Roman" w:hAnsi="Times New Roman" w:cs="Times New Roman"/>
          <w:b/>
          <w:bCs/>
        </w:rPr>
      </w:pPr>
      <w:r w:rsidRPr="00BC538F">
        <w:rPr>
          <w:rFonts w:ascii="Times New Roman" w:hAnsi="Times New Roman" w:cs="Times New Roman"/>
          <w:b/>
          <w:bCs/>
        </w:rPr>
        <w:lastRenderedPageBreak/>
        <w:drawing>
          <wp:anchor distT="0" distB="0" distL="114300" distR="114300" simplePos="0" relativeHeight="251659264" behindDoc="0" locked="0" layoutInCell="1" allowOverlap="1" wp14:anchorId="09324641">
            <wp:simplePos x="0" y="0"/>
            <wp:positionH relativeFrom="column">
              <wp:posOffset>-34167</wp:posOffset>
            </wp:positionH>
            <wp:positionV relativeFrom="paragraph">
              <wp:posOffset>455359</wp:posOffset>
            </wp:positionV>
            <wp:extent cx="5367989" cy="2209800"/>
            <wp:effectExtent l="0" t="0" r="4445" b="0"/>
            <wp:wrapNone/>
            <wp:docPr id="219413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13907" name=""/>
                    <pic:cNvPicPr/>
                  </pic:nvPicPr>
                  <pic:blipFill>
                    <a:blip r:embed="rId10">
                      <a:extLst>
                        <a:ext uri="{28A0092B-C50C-407E-A947-70E740481C1C}">
                          <a14:useLocalDpi xmlns:a14="http://schemas.microsoft.com/office/drawing/2010/main" val="0"/>
                        </a:ext>
                      </a:extLst>
                    </a:blip>
                    <a:stretch>
                      <a:fillRect/>
                    </a:stretch>
                  </pic:blipFill>
                  <pic:spPr>
                    <a:xfrm>
                      <a:off x="0" y="0"/>
                      <a:ext cx="5380850" cy="2215094"/>
                    </a:xfrm>
                    <a:prstGeom prst="rect">
                      <a:avLst/>
                    </a:prstGeom>
                  </pic:spPr>
                </pic:pic>
              </a:graphicData>
            </a:graphic>
            <wp14:sizeRelH relativeFrom="margin">
              <wp14:pctWidth>0</wp14:pctWidth>
            </wp14:sizeRelH>
          </wp:anchor>
        </w:drawing>
      </w:r>
      <w:r w:rsidR="003265AE">
        <w:rPr>
          <w:rFonts w:ascii="Times New Roman" w:hAnsi="Times New Roman" w:cs="Times New Roman"/>
          <w:b/>
          <w:bCs/>
        </w:rPr>
        <w:t>ANTES</w:t>
      </w:r>
    </w:p>
    <w:p w:rsidR="00425EF0" w:rsidRDefault="00425EF0" w:rsidP="00D229A2">
      <w:pPr>
        <w:spacing w:line="480" w:lineRule="auto"/>
        <w:jc w:val="both"/>
        <w:rPr>
          <w:rFonts w:ascii="Times New Roman" w:hAnsi="Times New Roman" w:cs="Times New Roman"/>
          <w:b/>
          <w:bCs/>
        </w:rPr>
      </w:pPr>
    </w:p>
    <w:p w:rsidR="00425EF0" w:rsidRDefault="00425EF0" w:rsidP="00D229A2">
      <w:pPr>
        <w:spacing w:line="480" w:lineRule="auto"/>
        <w:jc w:val="both"/>
        <w:rPr>
          <w:rFonts w:ascii="Times New Roman" w:hAnsi="Times New Roman" w:cs="Times New Roman"/>
          <w:b/>
          <w:bCs/>
        </w:rPr>
      </w:pPr>
    </w:p>
    <w:p w:rsidR="00425EF0" w:rsidRDefault="00425EF0" w:rsidP="00D229A2">
      <w:pPr>
        <w:spacing w:line="480" w:lineRule="auto"/>
        <w:jc w:val="both"/>
        <w:rPr>
          <w:rFonts w:ascii="Times New Roman" w:hAnsi="Times New Roman" w:cs="Times New Roman"/>
          <w:b/>
          <w:bCs/>
        </w:rPr>
      </w:pPr>
    </w:p>
    <w:p w:rsidR="00425EF0" w:rsidRDefault="00425EF0" w:rsidP="00D229A2">
      <w:pPr>
        <w:spacing w:line="480" w:lineRule="auto"/>
        <w:jc w:val="both"/>
        <w:rPr>
          <w:rFonts w:ascii="Times New Roman" w:hAnsi="Times New Roman" w:cs="Times New Roman"/>
          <w:b/>
          <w:bCs/>
        </w:rPr>
      </w:pPr>
    </w:p>
    <w:p w:rsidR="00BC538F" w:rsidRDefault="00BC538F" w:rsidP="00D229A2">
      <w:pPr>
        <w:spacing w:line="480" w:lineRule="auto"/>
        <w:jc w:val="both"/>
        <w:rPr>
          <w:rFonts w:ascii="Times New Roman" w:hAnsi="Times New Roman" w:cs="Times New Roman"/>
          <w:b/>
          <w:bCs/>
        </w:rPr>
      </w:pPr>
    </w:p>
    <w:p w:rsidR="00BC538F" w:rsidRDefault="00BC538F" w:rsidP="00D229A2">
      <w:pPr>
        <w:spacing w:line="480" w:lineRule="auto"/>
        <w:jc w:val="both"/>
        <w:rPr>
          <w:rFonts w:ascii="Times New Roman" w:hAnsi="Times New Roman" w:cs="Times New Roman"/>
          <w:b/>
          <w:bCs/>
        </w:rPr>
      </w:pPr>
    </w:p>
    <w:p w:rsidR="00BC538F" w:rsidRDefault="00BC538F" w:rsidP="00D229A2">
      <w:pPr>
        <w:spacing w:line="480" w:lineRule="auto"/>
        <w:jc w:val="both"/>
        <w:rPr>
          <w:rFonts w:ascii="Times New Roman" w:hAnsi="Times New Roman" w:cs="Times New Roman"/>
          <w:b/>
          <w:bCs/>
        </w:rPr>
      </w:pPr>
      <w:r>
        <w:rPr>
          <w:rFonts w:ascii="Times New Roman" w:hAnsi="Times New Roman" w:cs="Times New Roman"/>
          <w:b/>
          <w:bCs/>
        </w:rPr>
        <w:t>DESPUES</w:t>
      </w:r>
    </w:p>
    <w:p w:rsidR="003265AE" w:rsidRDefault="001363F4" w:rsidP="00D229A2">
      <w:pPr>
        <w:spacing w:line="480" w:lineRule="auto"/>
        <w:jc w:val="both"/>
        <w:rPr>
          <w:rFonts w:ascii="Times New Roman" w:hAnsi="Times New Roman" w:cs="Times New Roman"/>
          <w:b/>
          <w:bCs/>
        </w:rPr>
      </w:pPr>
      <w:r w:rsidRPr="001363F4">
        <w:rPr>
          <w:rFonts w:ascii="Times New Roman" w:hAnsi="Times New Roman" w:cs="Times New Roman"/>
          <w:b/>
          <w:bCs/>
        </w:rPr>
        <w:drawing>
          <wp:inline distT="0" distB="0" distL="0" distR="0" wp14:anchorId="52C04E79" wp14:editId="1ACAFE03">
            <wp:extent cx="4191585" cy="2429214"/>
            <wp:effectExtent l="0" t="0" r="0" b="9525"/>
            <wp:docPr id="1946529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29546" name=""/>
                    <pic:cNvPicPr/>
                  </pic:nvPicPr>
                  <pic:blipFill>
                    <a:blip r:embed="rId11"/>
                    <a:stretch>
                      <a:fillRect/>
                    </a:stretch>
                  </pic:blipFill>
                  <pic:spPr>
                    <a:xfrm>
                      <a:off x="0" y="0"/>
                      <a:ext cx="4191585" cy="2429214"/>
                    </a:xfrm>
                    <a:prstGeom prst="rect">
                      <a:avLst/>
                    </a:prstGeom>
                  </pic:spPr>
                </pic:pic>
              </a:graphicData>
            </a:graphic>
          </wp:inline>
        </w:drawing>
      </w:r>
    </w:p>
    <w:p w:rsidR="00BC7CF6" w:rsidRPr="00BC7CF6" w:rsidRDefault="00BC7CF6" w:rsidP="00D229A2">
      <w:pPr>
        <w:spacing w:line="480" w:lineRule="auto"/>
        <w:jc w:val="both"/>
        <w:rPr>
          <w:rFonts w:ascii="Times New Roman" w:hAnsi="Times New Roman" w:cs="Times New Roman"/>
          <w:b/>
          <w:bCs/>
        </w:rPr>
      </w:pPr>
      <w:r w:rsidRPr="00BC7CF6">
        <w:rPr>
          <w:rFonts w:ascii="Times New Roman" w:hAnsi="Times New Roman" w:cs="Times New Roman"/>
          <w:b/>
          <w:bCs/>
        </w:rPr>
        <w:t>SEGUNDA ETAPA SEITON</w:t>
      </w:r>
    </w:p>
    <w:p w:rsidR="00BC7CF6" w:rsidRDefault="00860ED7" w:rsidP="00D229A2">
      <w:pPr>
        <w:spacing w:line="480" w:lineRule="auto"/>
        <w:jc w:val="both"/>
        <w:rPr>
          <w:rFonts w:ascii="Times New Roman" w:hAnsi="Times New Roman" w:cs="Times New Roman"/>
        </w:rPr>
      </w:pPr>
      <w:r w:rsidRPr="00860ED7">
        <w:rPr>
          <w:rFonts w:ascii="Times New Roman" w:hAnsi="Times New Roman" w:cs="Times New Roman"/>
        </w:rPr>
        <w:t xml:space="preserve">En esta segunda etapa, nos enfocamos en colocar cada objeto en su lugar correspondiente, mientras mantenemos un listado de todos los productos que manejamos. En la cocina, organizamos todo, determinando la ubicación según su uso. Identificamos cada objeto y grupo con etiquetas que reflejan su necesidad y frecuencia de uso, utilizando identificadores </w:t>
      </w:r>
      <w:r w:rsidRPr="00860ED7">
        <w:rPr>
          <w:rFonts w:ascii="Times New Roman" w:hAnsi="Times New Roman" w:cs="Times New Roman"/>
        </w:rPr>
        <w:lastRenderedPageBreak/>
        <w:t>visuales. Los beneficios de esta organización son claros: se reduce el tiempo que pasamos buscando los elementos que usamos con más frecuencia. Gracias a los controles visuales, mejoramos su ubicación y es mucho más fácil ver el Antes y Después. Hablando del método de las 5S, su aplicación también ayuda a mantener un stock disponible, reduciendo desperdicios y evitando la pérdida de materiales.</w:t>
      </w:r>
    </w:p>
    <w:p w:rsidR="007A16E7" w:rsidRPr="007A16E7" w:rsidRDefault="007A16E7" w:rsidP="00D229A2">
      <w:pPr>
        <w:spacing w:line="480" w:lineRule="auto"/>
        <w:jc w:val="both"/>
        <w:rPr>
          <w:rFonts w:ascii="Times New Roman" w:hAnsi="Times New Roman" w:cs="Times New Roman"/>
          <w:b/>
          <w:bCs/>
        </w:rPr>
      </w:pPr>
      <w:r>
        <w:rPr>
          <w:noProof/>
        </w:rPr>
        <w:drawing>
          <wp:anchor distT="0" distB="0" distL="114300" distR="114300" simplePos="0" relativeHeight="251662336" behindDoc="0" locked="0" layoutInCell="1" allowOverlap="1">
            <wp:simplePos x="0" y="0"/>
            <wp:positionH relativeFrom="margin">
              <wp:posOffset>3544492</wp:posOffset>
            </wp:positionH>
            <wp:positionV relativeFrom="paragraph">
              <wp:posOffset>272076</wp:posOffset>
            </wp:positionV>
            <wp:extent cx="1530232" cy="1151223"/>
            <wp:effectExtent l="0" t="0" r="0" b="0"/>
            <wp:wrapNone/>
            <wp:docPr id="534909059" name="Imagen 3" descr="Un espejo en la pared&#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09059" name="Imagen 3" descr="Un espejo en la pared&#10;&#10;Descripción generada automáticamente con confianza baj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8681" cy="115757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simplePos x="0" y="0"/>
            <wp:positionH relativeFrom="column">
              <wp:posOffset>1820572</wp:posOffset>
            </wp:positionH>
            <wp:positionV relativeFrom="paragraph">
              <wp:posOffset>264973</wp:posOffset>
            </wp:positionV>
            <wp:extent cx="1552506" cy="1167980"/>
            <wp:effectExtent l="0" t="0" r="0" b="0"/>
            <wp:wrapNone/>
            <wp:docPr id="1779804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52506" cy="1167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simplePos x="0" y="0"/>
            <wp:positionH relativeFrom="margin">
              <wp:posOffset>51083</wp:posOffset>
            </wp:positionH>
            <wp:positionV relativeFrom="paragraph">
              <wp:posOffset>271734</wp:posOffset>
            </wp:positionV>
            <wp:extent cx="1572241" cy="1182828"/>
            <wp:effectExtent l="0" t="0" r="9525" b="0"/>
            <wp:wrapNone/>
            <wp:docPr id="200724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72241" cy="11828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16E7">
        <w:rPr>
          <w:rFonts w:ascii="Times New Roman" w:hAnsi="Times New Roman" w:cs="Times New Roman"/>
          <w:b/>
          <w:bCs/>
        </w:rPr>
        <w:t>ANTES</w:t>
      </w:r>
    </w:p>
    <w:p w:rsidR="007A16E7" w:rsidRDefault="007A16E7" w:rsidP="00D229A2">
      <w:pPr>
        <w:spacing w:line="480" w:lineRule="auto"/>
        <w:jc w:val="both"/>
        <w:rPr>
          <w:rFonts w:ascii="Times New Roman" w:hAnsi="Times New Roman" w:cs="Times New Roman"/>
        </w:rPr>
      </w:pPr>
    </w:p>
    <w:p w:rsidR="007A16E7" w:rsidRDefault="007A16E7" w:rsidP="00D229A2">
      <w:pPr>
        <w:spacing w:line="480" w:lineRule="auto"/>
        <w:jc w:val="both"/>
        <w:rPr>
          <w:rFonts w:ascii="Times New Roman" w:hAnsi="Times New Roman" w:cs="Times New Roman"/>
        </w:rPr>
      </w:pPr>
    </w:p>
    <w:p w:rsidR="007A16E7" w:rsidRDefault="001363F4" w:rsidP="00D229A2">
      <w:pPr>
        <w:spacing w:line="480" w:lineRule="auto"/>
        <w:jc w:val="both"/>
        <w:rPr>
          <w:rFonts w:ascii="Times New Roman" w:hAnsi="Times New Roman" w:cs="Times New Roman"/>
        </w:rPr>
      </w:pPr>
      <w:r>
        <w:rPr>
          <w:noProof/>
        </w:rPr>
        <w:drawing>
          <wp:anchor distT="0" distB="0" distL="114300" distR="114300" simplePos="0" relativeHeight="251663360" behindDoc="0" locked="0" layoutInCell="1" allowOverlap="1">
            <wp:simplePos x="0" y="0"/>
            <wp:positionH relativeFrom="column">
              <wp:posOffset>18265</wp:posOffset>
            </wp:positionH>
            <wp:positionV relativeFrom="paragraph">
              <wp:posOffset>315015</wp:posOffset>
            </wp:positionV>
            <wp:extent cx="1552507" cy="1167982"/>
            <wp:effectExtent l="0" t="0" r="0" b="0"/>
            <wp:wrapNone/>
            <wp:docPr id="4995431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52507" cy="116798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F4972" w:rsidRDefault="00EF4972" w:rsidP="00D229A2">
      <w:pPr>
        <w:spacing w:line="480" w:lineRule="auto"/>
        <w:jc w:val="both"/>
        <w:rPr>
          <w:rFonts w:ascii="Times New Roman" w:hAnsi="Times New Roman" w:cs="Times New Roman"/>
        </w:rPr>
      </w:pPr>
    </w:p>
    <w:p w:rsidR="00EF4972" w:rsidRDefault="00EF4972" w:rsidP="00D229A2">
      <w:pPr>
        <w:spacing w:line="480" w:lineRule="auto"/>
        <w:jc w:val="both"/>
        <w:rPr>
          <w:rFonts w:ascii="Times New Roman" w:hAnsi="Times New Roman" w:cs="Times New Roman"/>
        </w:rPr>
      </w:pPr>
    </w:p>
    <w:p w:rsidR="00EF4972" w:rsidRDefault="00EF4972" w:rsidP="00D229A2">
      <w:pPr>
        <w:spacing w:line="480" w:lineRule="auto"/>
        <w:jc w:val="both"/>
        <w:rPr>
          <w:rFonts w:ascii="Times New Roman" w:hAnsi="Times New Roman" w:cs="Times New Roman"/>
        </w:rPr>
      </w:pPr>
    </w:p>
    <w:p w:rsidR="00EF4972" w:rsidRPr="00EF4972" w:rsidRDefault="00EF4972" w:rsidP="00D229A2">
      <w:pPr>
        <w:spacing w:line="480" w:lineRule="auto"/>
        <w:jc w:val="both"/>
        <w:rPr>
          <w:rFonts w:ascii="Times New Roman" w:hAnsi="Times New Roman" w:cs="Times New Roman"/>
          <w:b/>
          <w:bCs/>
        </w:rPr>
      </w:pPr>
      <w:r w:rsidRPr="00EF4972">
        <w:rPr>
          <w:rFonts w:ascii="Times New Roman" w:hAnsi="Times New Roman" w:cs="Times New Roman"/>
          <w:b/>
          <w:bCs/>
        </w:rPr>
        <w:t>DESPUES</w:t>
      </w:r>
    </w:p>
    <w:p w:rsidR="00EF4972" w:rsidRDefault="00620984" w:rsidP="00D229A2">
      <w:pPr>
        <w:spacing w:line="480" w:lineRule="auto"/>
        <w:jc w:val="both"/>
        <w:rPr>
          <w:rFonts w:ascii="Times New Roman" w:hAnsi="Times New Roman" w:cs="Times New Roman"/>
        </w:rPr>
      </w:pPr>
      <w:r w:rsidRPr="00620984">
        <w:rPr>
          <w:rFonts w:ascii="Times New Roman" w:hAnsi="Times New Roman" w:cs="Times New Roman"/>
          <w:b/>
          <w:bCs/>
        </w:rPr>
        <w:drawing>
          <wp:anchor distT="0" distB="0" distL="114300" distR="114300" simplePos="0" relativeHeight="251667456" behindDoc="0" locked="0" layoutInCell="1" allowOverlap="1" wp14:anchorId="02B53369">
            <wp:simplePos x="0" y="0"/>
            <wp:positionH relativeFrom="column">
              <wp:posOffset>3393189</wp:posOffset>
            </wp:positionH>
            <wp:positionV relativeFrom="paragraph">
              <wp:posOffset>33349</wp:posOffset>
            </wp:positionV>
            <wp:extent cx="1315683" cy="983179"/>
            <wp:effectExtent l="0" t="0" r="0" b="7620"/>
            <wp:wrapNone/>
            <wp:docPr id="1627854194" name="Imagen 1" descr="Un bano con un inodo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54194" name="Imagen 1" descr="Un bano con un inodoro&#10;&#10;Descripción generada automáticamente con confianza baja"/>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18861" cy="985554"/>
                    </a:xfrm>
                    <a:prstGeom prst="rect">
                      <a:avLst/>
                    </a:prstGeom>
                  </pic:spPr>
                </pic:pic>
              </a:graphicData>
            </a:graphic>
            <wp14:sizeRelH relativeFrom="margin">
              <wp14:pctWidth>0</wp14:pctWidth>
            </wp14:sizeRelH>
            <wp14:sizeRelV relativeFrom="margin">
              <wp14:pctHeight>0</wp14:pctHeight>
            </wp14:sizeRelV>
          </wp:anchor>
        </w:drawing>
      </w:r>
      <w:r w:rsidR="001363F4" w:rsidRPr="001363F4">
        <w:rPr>
          <w:rFonts w:ascii="Times New Roman" w:hAnsi="Times New Roman" w:cs="Times New Roman"/>
        </w:rPr>
        <w:drawing>
          <wp:anchor distT="0" distB="0" distL="114300" distR="114300" simplePos="0" relativeHeight="251665408" behindDoc="0" locked="0" layoutInCell="1" allowOverlap="1" wp14:anchorId="63A35227">
            <wp:simplePos x="0" y="0"/>
            <wp:positionH relativeFrom="column">
              <wp:posOffset>1629689</wp:posOffset>
            </wp:positionH>
            <wp:positionV relativeFrom="paragraph">
              <wp:posOffset>45935</wp:posOffset>
            </wp:positionV>
            <wp:extent cx="1309105" cy="968901"/>
            <wp:effectExtent l="0" t="0" r="5715" b="3175"/>
            <wp:wrapNone/>
            <wp:docPr id="1014945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4561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09105" cy="968901"/>
                    </a:xfrm>
                    <a:prstGeom prst="rect">
                      <a:avLst/>
                    </a:prstGeom>
                  </pic:spPr>
                </pic:pic>
              </a:graphicData>
            </a:graphic>
            <wp14:sizeRelH relativeFrom="margin">
              <wp14:pctWidth>0</wp14:pctWidth>
            </wp14:sizeRelH>
            <wp14:sizeRelV relativeFrom="margin">
              <wp14:pctHeight>0</wp14:pctHeight>
            </wp14:sizeRelV>
          </wp:anchor>
        </w:drawing>
      </w:r>
      <w:r w:rsidR="001363F4" w:rsidRPr="001363F4">
        <w:rPr>
          <w:rFonts w:ascii="Times New Roman" w:hAnsi="Times New Roman" w:cs="Times New Roman"/>
        </w:rPr>
        <w:drawing>
          <wp:anchor distT="0" distB="0" distL="114300" distR="114300" simplePos="0" relativeHeight="251664384" behindDoc="0" locked="0" layoutInCell="1" allowOverlap="1" wp14:anchorId="2CC065F6">
            <wp:simplePos x="0" y="0"/>
            <wp:positionH relativeFrom="column">
              <wp:posOffset>-1275</wp:posOffset>
            </wp:positionH>
            <wp:positionV relativeFrom="paragraph">
              <wp:posOffset>457</wp:posOffset>
            </wp:positionV>
            <wp:extent cx="1348576" cy="1000522"/>
            <wp:effectExtent l="0" t="0" r="4445" b="9525"/>
            <wp:wrapNone/>
            <wp:docPr id="698077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779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8576" cy="1000522"/>
                    </a:xfrm>
                    <a:prstGeom prst="rect">
                      <a:avLst/>
                    </a:prstGeom>
                  </pic:spPr>
                </pic:pic>
              </a:graphicData>
            </a:graphic>
          </wp:anchor>
        </w:drawing>
      </w:r>
    </w:p>
    <w:p w:rsidR="00EF4972" w:rsidRDefault="00EF4972" w:rsidP="00D229A2">
      <w:pPr>
        <w:spacing w:line="480" w:lineRule="auto"/>
        <w:jc w:val="both"/>
        <w:rPr>
          <w:rFonts w:ascii="Times New Roman" w:hAnsi="Times New Roman" w:cs="Times New Roman"/>
        </w:rPr>
      </w:pPr>
    </w:p>
    <w:p w:rsidR="00EF4972" w:rsidRDefault="00620984" w:rsidP="00D229A2">
      <w:pPr>
        <w:spacing w:line="480" w:lineRule="auto"/>
        <w:jc w:val="both"/>
        <w:rPr>
          <w:rFonts w:ascii="Times New Roman" w:hAnsi="Times New Roman" w:cs="Times New Roman"/>
        </w:rPr>
      </w:pPr>
      <w:r w:rsidRPr="00620984">
        <w:rPr>
          <w:rFonts w:ascii="Times New Roman" w:hAnsi="Times New Roman" w:cs="Times New Roman"/>
          <w:b/>
          <w:bCs/>
        </w:rPr>
        <w:drawing>
          <wp:anchor distT="0" distB="0" distL="114300" distR="114300" simplePos="0" relativeHeight="251666432" behindDoc="0" locked="0" layoutInCell="1" allowOverlap="1" wp14:anchorId="1BB7573C">
            <wp:simplePos x="0" y="0"/>
            <wp:positionH relativeFrom="margin">
              <wp:align>left</wp:align>
            </wp:positionH>
            <wp:positionV relativeFrom="paragraph">
              <wp:posOffset>319738</wp:posOffset>
            </wp:positionV>
            <wp:extent cx="986763" cy="1161119"/>
            <wp:effectExtent l="0" t="0" r="4445" b="1270"/>
            <wp:wrapNone/>
            <wp:docPr id="1182867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671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86763" cy="1161119"/>
                    </a:xfrm>
                    <a:prstGeom prst="rect">
                      <a:avLst/>
                    </a:prstGeom>
                  </pic:spPr>
                </pic:pic>
              </a:graphicData>
            </a:graphic>
            <wp14:sizeRelH relativeFrom="margin">
              <wp14:pctWidth>0</wp14:pctWidth>
            </wp14:sizeRelH>
            <wp14:sizeRelV relativeFrom="margin">
              <wp14:pctHeight>0</wp14:pctHeight>
            </wp14:sizeRelV>
          </wp:anchor>
        </w:drawing>
      </w:r>
    </w:p>
    <w:p w:rsidR="00EF4972" w:rsidRDefault="00EF4972" w:rsidP="00D229A2">
      <w:pPr>
        <w:spacing w:line="480" w:lineRule="auto"/>
        <w:jc w:val="both"/>
        <w:rPr>
          <w:rFonts w:ascii="Times New Roman" w:hAnsi="Times New Roman" w:cs="Times New Roman"/>
        </w:rPr>
      </w:pPr>
    </w:p>
    <w:p w:rsidR="00620984" w:rsidRDefault="00620984" w:rsidP="00D229A2">
      <w:pPr>
        <w:spacing w:line="480" w:lineRule="auto"/>
        <w:jc w:val="both"/>
        <w:rPr>
          <w:rFonts w:ascii="Times New Roman" w:hAnsi="Times New Roman" w:cs="Times New Roman"/>
        </w:rPr>
      </w:pPr>
    </w:p>
    <w:p w:rsidR="002049CE" w:rsidRDefault="002049CE" w:rsidP="00D229A2">
      <w:pPr>
        <w:spacing w:line="480" w:lineRule="auto"/>
        <w:jc w:val="both"/>
        <w:rPr>
          <w:rFonts w:ascii="Times New Roman" w:hAnsi="Times New Roman" w:cs="Times New Roman"/>
        </w:rPr>
      </w:pPr>
    </w:p>
    <w:p w:rsidR="00860ED7" w:rsidRPr="00860ED7" w:rsidRDefault="00860ED7" w:rsidP="00D229A2">
      <w:pPr>
        <w:spacing w:line="480" w:lineRule="auto"/>
        <w:jc w:val="both"/>
        <w:rPr>
          <w:rFonts w:ascii="Times New Roman" w:hAnsi="Times New Roman" w:cs="Times New Roman"/>
          <w:b/>
          <w:bCs/>
        </w:rPr>
      </w:pPr>
      <w:r w:rsidRPr="00860ED7">
        <w:rPr>
          <w:rFonts w:ascii="Times New Roman" w:hAnsi="Times New Roman" w:cs="Times New Roman"/>
          <w:b/>
          <w:bCs/>
        </w:rPr>
        <w:lastRenderedPageBreak/>
        <w:t>TERCERA ETAPA SEISO</w:t>
      </w:r>
    </w:p>
    <w:p w:rsidR="002049CE" w:rsidRDefault="002049CE" w:rsidP="002049CE">
      <w:pPr>
        <w:spacing w:line="480" w:lineRule="auto"/>
        <w:jc w:val="both"/>
        <w:rPr>
          <w:rFonts w:ascii="Times New Roman" w:hAnsi="Times New Roman" w:cs="Times New Roman"/>
        </w:rPr>
      </w:pPr>
      <w:r w:rsidRPr="002049CE">
        <w:rPr>
          <w:rFonts w:ascii="Times New Roman" w:hAnsi="Times New Roman" w:cs="Times New Roman"/>
        </w:rPr>
        <w:t>Mantener la cocina limpia es clave para que se mantenga en buen estado. Para lograrlo, es importante definir qué áreas necesitan limpieza y con qué frecuencia, así como asignar responsabilidades a quienes se encargarán de estas tareas. La limpieza en la cocina no solo abarca los utensilios y electrodomésticos, sino también las paredes y los pisos. Además, es fundamental pintar tanto las paredes interiores como exteriores, entendiendo que la limpieza es parte del trabajo diario y una actividad esencial de mantenimiento. También se llevan a cabo revisiones y reparaciones eléctricas, así como el cambio de fluorescentes que ya no funcionan bien, lo que contribuye a mejorar las condiciones de trabajo, especialmente durante las horas de la tarde.</w:t>
      </w:r>
    </w:p>
    <w:p w:rsidR="00620984" w:rsidRDefault="0015479B" w:rsidP="002049CE">
      <w:pPr>
        <w:spacing w:line="480" w:lineRule="auto"/>
        <w:jc w:val="both"/>
        <w:rPr>
          <w:rFonts w:ascii="Times New Roman" w:hAnsi="Times New Roman" w:cs="Times New Roman"/>
          <w:b/>
          <w:bCs/>
        </w:rPr>
      </w:pPr>
      <w:r w:rsidRPr="0015479B">
        <w:rPr>
          <w:rFonts w:ascii="Times New Roman" w:hAnsi="Times New Roman" w:cs="Times New Roman"/>
          <w:b/>
          <w:bCs/>
        </w:rPr>
        <w:drawing>
          <wp:anchor distT="0" distB="0" distL="114300" distR="114300" simplePos="0" relativeHeight="251670528" behindDoc="0" locked="0" layoutInCell="1" allowOverlap="1" wp14:anchorId="1C68F56F">
            <wp:simplePos x="0" y="0"/>
            <wp:positionH relativeFrom="margin">
              <wp:align>left</wp:align>
            </wp:positionH>
            <wp:positionV relativeFrom="paragraph">
              <wp:posOffset>450622</wp:posOffset>
            </wp:positionV>
            <wp:extent cx="2332839" cy="1657761"/>
            <wp:effectExtent l="0" t="0" r="0" b="0"/>
            <wp:wrapNone/>
            <wp:docPr id="729194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9413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32839" cy="1657761"/>
                    </a:xfrm>
                    <a:prstGeom prst="rect">
                      <a:avLst/>
                    </a:prstGeom>
                  </pic:spPr>
                </pic:pic>
              </a:graphicData>
            </a:graphic>
            <wp14:sizeRelH relativeFrom="margin">
              <wp14:pctWidth>0</wp14:pctWidth>
            </wp14:sizeRelH>
            <wp14:sizeRelV relativeFrom="margin">
              <wp14:pctHeight>0</wp14:pctHeight>
            </wp14:sizeRelV>
          </wp:anchor>
        </w:drawing>
      </w:r>
      <w:r w:rsidR="00F870C9" w:rsidRPr="00F870C9">
        <w:rPr>
          <w:rFonts w:ascii="Times New Roman" w:hAnsi="Times New Roman" w:cs="Times New Roman"/>
        </w:rPr>
        <w:drawing>
          <wp:anchor distT="0" distB="0" distL="114300" distR="114300" simplePos="0" relativeHeight="251669504" behindDoc="0" locked="0" layoutInCell="1" allowOverlap="1" wp14:anchorId="7EB9E7E4">
            <wp:simplePos x="0" y="0"/>
            <wp:positionH relativeFrom="margin">
              <wp:posOffset>2912964</wp:posOffset>
            </wp:positionH>
            <wp:positionV relativeFrom="paragraph">
              <wp:posOffset>365087</wp:posOffset>
            </wp:positionV>
            <wp:extent cx="2355074" cy="1718243"/>
            <wp:effectExtent l="0" t="0" r="7620" b="0"/>
            <wp:wrapNone/>
            <wp:docPr id="2075300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00792" name=""/>
                    <pic:cNvPicPr/>
                  </pic:nvPicPr>
                  <pic:blipFill>
                    <a:blip r:embed="rId21">
                      <a:extLst>
                        <a:ext uri="{28A0092B-C50C-407E-A947-70E740481C1C}">
                          <a14:useLocalDpi xmlns:a14="http://schemas.microsoft.com/office/drawing/2010/main" val="0"/>
                        </a:ext>
                      </a:extLst>
                    </a:blip>
                    <a:stretch>
                      <a:fillRect/>
                    </a:stretch>
                  </pic:blipFill>
                  <pic:spPr>
                    <a:xfrm>
                      <a:off x="0" y="0"/>
                      <a:ext cx="2361840" cy="1723180"/>
                    </a:xfrm>
                    <a:prstGeom prst="rect">
                      <a:avLst/>
                    </a:prstGeom>
                  </pic:spPr>
                </pic:pic>
              </a:graphicData>
            </a:graphic>
            <wp14:sizeRelH relativeFrom="margin">
              <wp14:pctWidth>0</wp14:pctWidth>
            </wp14:sizeRelH>
            <wp14:sizeRelV relativeFrom="margin">
              <wp14:pctHeight>0</wp14:pctHeight>
            </wp14:sizeRelV>
          </wp:anchor>
        </w:drawing>
      </w:r>
      <w:r w:rsidR="00F870C9" w:rsidRPr="00F870C9">
        <w:rPr>
          <w:rFonts w:ascii="Times New Roman" w:hAnsi="Times New Roman" w:cs="Times New Roman"/>
          <w:b/>
          <w:bCs/>
        </w:rPr>
        <w:t>ANTES</w:t>
      </w:r>
      <w:r w:rsidR="00F870C9">
        <w:rPr>
          <w:rFonts w:ascii="Times New Roman" w:hAnsi="Times New Roman" w:cs="Times New Roman"/>
          <w:b/>
          <w:bCs/>
        </w:rPr>
        <w:t xml:space="preserve">                                                                DESPUES</w:t>
      </w:r>
    </w:p>
    <w:p w:rsidR="00F870C9" w:rsidRDefault="00F870C9" w:rsidP="002049CE">
      <w:pPr>
        <w:spacing w:line="480" w:lineRule="auto"/>
        <w:jc w:val="both"/>
        <w:rPr>
          <w:rFonts w:ascii="Times New Roman" w:hAnsi="Times New Roman" w:cs="Times New Roman"/>
          <w:b/>
          <w:bCs/>
        </w:rPr>
      </w:pPr>
    </w:p>
    <w:p w:rsidR="00F870C9" w:rsidRDefault="00F870C9" w:rsidP="002049CE">
      <w:pPr>
        <w:spacing w:line="480" w:lineRule="auto"/>
        <w:jc w:val="both"/>
        <w:rPr>
          <w:rFonts w:ascii="Times New Roman" w:hAnsi="Times New Roman" w:cs="Times New Roman"/>
          <w:b/>
          <w:bCs/>
        </w:rPr>
      </w:pPr>
    </w:p>
    <w:p w:rsidR="00F870C9" w:rsidRDefault="00F870C9" w:rsidP="002049CE">
      <w:pPr>
        <w:spacing w:line="480" w:lineRule="auto"/>
        <w:jc w:val="both"/>
        <w:rPr>
          <w:rFonts w:ascii="Times New Roman" w:hAnsi="Times New Roman" w:cs="Times New Roman"/>
          <w:b/>
          <w:bCs/>
        </w:rPr>
      </w:pPr>
    </w:p>
    <w:p w:rsidR="00F870C9" w:rsidRDefault="00F870C9" w:rsidP="002049CE">
      <w:pPr>
        <w:spacing w:line="480" w:lineRule="auto"/>
        <w:jc w:val="both"/>
        <w:rPr>
          <w:rFonts w:ascii="Times New Roman" w:hAnsi="Times New Roman" w:cs="Times New Roman"/>
          <w:b/>
          <w:bCs/>
        </w:rPr>
      </w:pPr>
    </w:p>
    <w:p w:rsidR="002049CE" w:rsidRDefault="002049CE" w:rsidP="002049CE">
      <w:pPr>
        <w:spacing w:line="480" w:lineRule="auto"/>
        <w:jc w:val="both"/>
        <w:rPr>
          <w:rFonts w:ascii="Times New Roman" w:hAnsi="Times New Roman" w:cs="Times New Roman"/>
        </w:rPr>
      </w:pPr>
    </w:p>
    <w:p w:rsidR="002049CE" w:rsidRPr="002049CE" w:rsidRDefault="002049CE" w:rsidP="002049CE">
      <w:pPr>
        <w:spacing w:line="480" w:lineRule="auto"/>
        <w:jc w:val="both"/>
        <w:rPr>
          <w:rFonts w:ascii="Times New Roman" w:hAnsi="Times New Roman" w:cs="Times New Roman"/>
          <w:b/>
          <w:bCs/>
        </w:rPr>
      </w:pPr>
      <w:r w:rsidRPr="002049CE">
        <w:rPr>
          <w:rFonts w:ascii="Times New Roman" w:hAnsi="Times New Roman" w:cs="Times New Roman"/>
          <w:b/>
          <w:bCs/>
        </w:rPr>
        <w:t>CUARTA ETAPA SEKEITSU</w:t>
      </w:r>
    </w:p>
    <w:p w:rsidR="00860ED7" w:rsidRDefault="002049CE" w:rsidP="00D229A2">
      <w:pPr>
        <w:spacing w:line="480" w:lineRule="auto"/>
        <w:jc w:val="both"/>
        <w:rPr>
          <w:rFonts w:ascii="Times New Roman" w:hAnsi="Times New Roman" w:cs="Times New Roman"/>
        </w:rPr>
      </w:pPr>
      <w:r w:rsidRPr="002049CE">
        <w:rPr>
          <w:rFonts w:ascii="Times New Roman" w:hAnsi="Times New Roman" w:cs="Times New Roman"/>
        </w:rPr>
        <w:t xml:space="preserve">El propósito de esta fase es asegurar que lo que se ha conseguido en las etapas anteriores se mantenga. Para lograrlo, es fundamental establecer un conjunto de normas que garanticen que el área funcione en condiciones óptimas. Para ello, se crea un formato tipo “Check-List” que detalla un procedimiento de revisión periódica, asegurando que no haya suciedad y que </w:t>
      </w:r>
      <w:r w:rsidRPr="002049CE">
        <w:rPr>
          <w:rFonts w:ascii="Times New Roman" w:hAnsi="Times New Roman" w:cs="Times New Roman"/>
        </w:rPr>
        <w:lastRenderedPageBreak/>
        <w:t>todo esté en orden. Además, se identifican posibles causas de problemas que no se habían detectado antes. Con esta estandarización, se fomenta un aprendizaje continuo, donde se reconoce la capacidad de lograr metas y se promueve la mejora constante. En la cocina, se establecen estándares de limpieza y autocontrol que permiten llevar a cabo acciones de autocontrol de manera permanente, todo ello desarrollado a través de un proceso de formación previo.</w:t>
      </w:r>
    </w:p>
    <w:p w:rsidR="002049CE" w:rsidRDefault="002049CE" w:rsidP="00D229A2">
      <w:pPr>
        <w:spacing w:line="480" w:lineRule="auto"/>
        <w:jc w:val="both"/>
        <w:rPr>
          <w:rFonts w:ascii="Times New Roman" w:hAnsi="Times New Roman" w:cs="Times New Roman"/>
        </w:rPr>
      </w:pPr>
    </w:p>
    <w:p w:rsidR="002049CE" w:rsidRPr="002049CE" w:rsidRDefault="002049CE" w:rsidP="00D229A2">
      <w:pPr>
        <w:spacing w:line="480" w:lineRule="auto"/>
        <w:jc w:val="both"/>
        <w:rPr>
          <w:rFonts w:ascii="Times New Roman" w:hAnsi="Times New Roman" w:cs="Times New Roman"/>
          <w:b/>
          <w:bCs/>
        </w:rPr>
      </w:pPr>
      <w:r w:rsidRPr="002049CE">
        <w:rPr>
          <w:rFonts w:ascii="Times New Roman" w:hAnsi="Times New Roman" w:cs="Times New Roman"/>
          <w:b/>
          <w:bCs/>
        </w:rPr>
        <w:t>QUINTA ETAPA SHITSUKE.</w:t>
      </w:r>
    </w:p>
    <w:p w:rsidR="00F12303" w:rsidRDefault="00F12303" w:rsidP="00D229A2">
      <w:pPr>
        <w:spacing w:line="480" w:lineRule="auto"/>
        <w:jc w:val="both"/>
        <w:rPr>
          <w:rFonts w:ascii="Times New Roman" w:hAnsi="Times New Roman" w:cs="Times New Roman"/>
        </w:rPr>
      </w:pPr>
      <w:r w:rsidRPr="00F12303">
        <w:rPr>
          <w:rFonts w:ascii="Times New Roman" w:hAnsi="Times New Roman" w:cs="Times New Roman"/>
        </w:rPr>
        <w:t xml:space="preserve">Esta etapa se centra en poner en práctica la autodisciplina. Como menciona Masaaki Imai (2005), “las personas que practican continuamente seiri, seiton, seiso y seiketsu son aquellas que han adquirido el hábito de integrar estas actividades en su trabajo diario; desarrollan autodisciplina y una cultura laboral en la que todos deben participar activamente. No se trata solo de acciones puntuales, sino de hacer que estas normas se conviertan en parte de nuestra conducta habitual.” Es fundamental convertir en hábito el uso de los métodos establecidos. En la cocina, esto implica motivarse y ser consciente de seguir las políticas, procedimientos y normas para que la última S se transforme en un hábito, </w:t>
      </w:r>
      <w:proofErr w:type="gramStart"/>
      <w:r w:rsidRPr="00F12303">
        <w:rPr>
          <w:rFonts w:ascii="Times New Roman" w:hAnsi="Times New Roman" w:cs="Times New Roman"/>
        </w:rPr>
        <w:t>y</w:t>
      </w:r>
      <w:proofErr w:type="gramEnd"/>
      <w:r w:rsidRPr="00F12303">
        <w:rPr>
          <w:rFonts w:ascii="Times New Roman" w:hAnsi="Times New Roman" w:cs="Times New Roman"/>
        </w:rPr>
        <w:t xml:space="preserve"> por ende, en una disciplina. Se implementan procedimientos y formatos para garantizar que se cumplan los estándares, tales como:</w:t>
      </w:r>
    </w:p>
    <w:p w:rsidR="00F12303" w:rsidRDefault="00F12303" w:rsidP="00D229A2">
      <w:pPr>
        <w:spacing w:line="480" w:lineRule="auto"/>
        <w:jc w:val="both"/>
        <w:rPr>
          <w:rFonts w:ascii="Times New Roman" w:hAnsi="Times New Roman" w:cs="Times New Roman"/>
        </w:rPr>
      </w:pPr>
      <w:r w:rsidRPr="00F12303">
        <w:rPr>
          <w:rFonts w:ascii="Times New Roman" w:hAnsi="Times New Roman" w:cs="Times New Roman"/>
        </w:rPr>
        <w:t>• Depositar los desperdicios en los lugares adecuados.</w:t>
      </w:r>
    </w:p>
    <w:p w:rsidR="00F12303" w:rsidRDefault="00F12303" w:rsidP="00D229A2">
      <w:pPr>
        <w:spacing w:line="480" w:lineRule="auto"/>
        <w:jc w:val="both"/>
        <w:rPr>
          <w:rFonts w:ascii="Times New Roman" w:hAnsi="Times New Roman" w:cs="Times New Roman"/>
        </w:rPr>
      </w:pPr>
      <w:r w:rsidRPr="00F12303">
        <w:rPr>
          <w:rFonts w:ascii="Times New Roman" w:hAnsi="Times New Roman" w:cs="Times New Roman"/>
        </w:rPr>
        <w:t>• Guardar los elementos en las áreas designadas después de usarlos.</w:t>
      </w:r>
    </w:p>
    <w:p w:rsidR="00F12303" w:rsidRDefault="00F12303" w:rsidP="00D229A2">
      <w:pPr>
        <w:spacing w:line="480" w:lineRule="auto"/>
        <w:jc w:val="both"/>
        <w:rPr>
          <w:rFonts w:ascii="Times New Roman" w:hAnsi="Times New Roman" w:cs="Times New Roman"/>
        </w:rPr>
      </w:pPr>
      <w:r w:rsidRPr="00F12303">
        <w:rPr>
          <w:rFonts w:ascii="Times New Roman" w:hAnsi="Times New Roman" w:cs="Times New Roman"/>
        </w:rPr>
        <w:t>• Limpiar después de cada preparación de alimentos.</w:t>
      </w:r>
    </w:p>
    <w:p w:rsidR="00F12303" w:rsidRDefault="00F12303" w:rsidP="00D229A2">
      <w:pPr>
        <w:spacing w:line="480" w:lineRule="auto"/>
        <w:jc w:val="both"/>
        <w:rPr>
          <w:rFonts w:ascii="Times New Roman" w:hAnsi="Times New Roman" w:cs="Times New Roman"/>
        </w:rPr>
      </w:pPr>
    </w:p>
    <w:p w:rsidR="00F12303" w:rsidRPr="00F12303" w:rsidRDefault="00F12303" w:rsidP="00D229A2">
      <w:pPr>
        <w:spacing w:line="480" w:lineRule="auto"/>
        <w:jc w:val="both"/>
        <w:rPr>
          <w:rFonts w:ascii="Times New Roman" w:hAnsi="Times New Roman" w:cs="Times New Roman"/>
          <w:b/>
          <w:bCs/>
        </w:rPr>
      </w:pPr>
      <w:r w:rsidRPr="002049CE">
        <w:rPr>
          <w:rFonts w:ascii="Times New Roman" w:hAnsi="Times New Roman" w:cs="Times New Roman"/>
        </w:rPr>
        <w:lastRenderedPageBreak/>
        <w:t xml:space="preserve"> </w:t>
      </w:r>
      <w:r w:rsidRPr="00F12303">
        <w:rPr>
          <w:rFonts w:ascii="Times New Roman" w:hAnsi="Times New Roman" w:cs="Times New Roman"/>
          <w:b/>
          <w:bCs/>
        </w:rPr>
        <w:t>APLICACIÓN FINAL DE LAS 5SS</w:t>
      </w:r>
    </w:p>
    <w:p w:rsidR="00F12303" w:rsidRDefault="00F12303" w:rsidP="00D229A2">
      <w:pPr>
        <w:spacing w:line="480" w:lineRule="auto"/>
        <w:jc w:val="both"/>
        <w:rPr>
          <w:rFonts w:ascii="Times New Roman" w:hAnsi="Times New Roman" w:cs="Times New Roman"/>
        </w:rPr>
      </w:pPr>
      <w:r w:rsidRPr="00F12303">
        <w:rPr>
          <w:rFonts w:ascii="Times New Roman" w:hAnsi="Times New Roman" w:cs="Times New Roman"/>
        </w:rPr>
        <w:t>Una vez que se han seguido todos los pasos de esta metodología, es fundamental llevar a cabo una evaluación final. Para esto, se puede emplear el mismo formato que se utilizó al inicio del proyecto. Así, podremos conocer los resultados y compararlos con lo que se había planeado, lo que nos permitirá tomar las acciones correctivas necesarias si es que se requieren.</w:t>
      </w:r>
    </w:p>
    <w:p w:rsidR="00F12303" w:rsidRDefault="00F12303" w:rsidP="00D229A2">
      <w:pPr>
        <w:spacing w:line="480" w:lineRule="auto"/>
        <w:jc w:val="both"/>
        <w:rPr>
          <w:rFonts w:ascii="Times New Roman" w:hAnsi="Times New Roman" w:cs="Times New Roman"/>
        </w:rPr>
      </w:pPr>
    </w:p>
    <w:p w:rsidR="00F12303" w:rsidRPr="00F12303" w:rsidRDefault="00F12303" w:rsidP="00D229A2">
      <w:pPr>
        <w:spacing w:line="480" w:lineRule="auto"/>
        <w:jc w:val="both"/>
        <w:rPr>
          <w:rFonts w:ascii="Times New Roman" w:hAnsi="Times New Roman" w:cs="Times New Roman"/>
          <w:b/>
          <w:bCs/>
        </w:rPr>
      </w:pPr>
      <w:r w:rsidRPr="00F12303">
        <w:rPr>
          <w:rFonts w:ascii="Times New Roman" w:hAnsi="Times New Roman" w:cs="Times New Roman"/>
          <w:b/>
          <w:bCs/>
        </w:rPr>
        <w:t xml:space="preserve">CONCLUSIÓN </w:t>
      </w:r>
    </w:p>
    <w:p w:rsidR="00F12303" w:rsidRDefault="00F12303" w:rsidP="00D229A2">
      <w:pPr>
        <w:spacing w:line="480" w:lineRule="auto"/>
        <w:jc w:val="both"/>
        <w:rPr>
          <w:rFonts w:ascii="Times New Roman" w:hAnsi="Times New Roman" w:cs="Times New Roman"/>
        </w:rPr>
      </w:pPr>
      <w:r w:rsidRPr="00F12303">
        <w:rPr>
          <w:rFonts w:ascii="Times New Roman" w:hAnsi="Times New Roman" w:cs="Times New Roman"/>
        </w:rPr>
        <w:t>La implementación de las 5S en la cocina ha demostrado ser una herramienta increíblemente efectiva para mejorar la organización, la higiene y la eficiencia en este espacio tan importante. Al clasificar utensilios y alimentos, se eliminaron elementos innecesarios, lo que optimizó el uso del espacio. Esta ordenación sistemática facilitó un acceso más rápido y sencillo a los objetos esenciales, reduciendo tiempos y aumentando la productividad durante la preparación de alimentos. Además, la limpieza constante ayudó a mantener un ambiente saludable y libre de contaminantes. La estandarización de procesos y la disciplina aseguraron que estas prácticas se mantuvieran en el tiempo, transformando la cocina en un lugar organizado, funcional y agradable. En resumen, las 5S no solo mejoraron el rendimiento, sino que también fomentaron una cultura de orden y mejora continua que se puede replicar en otros espacios del hogar.</w:t>
      </w:r>
    </w:p>
    <w:p w:rsidR="00F12303" w:rsidRPr="00C1545B" w:rsidRDefault="00F12303" w:rsidP="00C1545B">
      <w:pPr>
        <w:rPr>
          <w:rFonts w:ascii="Times New Roman" w:hAnsi="Times New Roman" w:cs="Times New Roman"/>
          <w:b/>
          <w:bCs/>
        </w:rPr>
      </w:pPr>
    </w:p>
    <w:p w:rsidR="00C1545B" w:rsidRDefault="00C1545B" w:rsidP="00C1545B">
      <w:pPr>
        <w:rPr>
          <w:rFonts w:ascii="Times New Roman" w:hAnsi="Times New Roman" w:cs="Times New Roman"/>
          <w:b/>
          <w:bCs/>
        </w:rPr>
      </w:pPr>
      <w:r w:rsidRPr="00C1545B">
        <w:rPr>
          <w:rFonts w:ascii="Times New Roman" w:hAnsi="Times New Roman" w:cs="Times New Roman"/>
          <w:b/>
          <w:bCs/>
        </w:rPr>
        <w:t>REFERENCIAS BIBLIOGRÁFICAS</w:t>
      </w:r>
    </w:p>
    <w:p w:rsidR="00C1545B" w:rsidRDefault="00000000" w:rsidP="00C1545B">
      <w:pPr>
        <w:rPr>
          <w:rFonts w:ascii="Times New Roman" w:hAnsi="Times New Roman" w:cs="Times New Roman"/>
          <w:b/>
          <w:bCs/>
        </w:rPr>
      </w:pPr>
      <w:hyperlink r:id="rId22" w:history="1">
        <w:r w:rsidR="00C1545B" w:rsidRPr="0081120E">
          <w:rPr>
            <w:rStyle w:val="Hipervnculo"/>
            <w:rFonts w:ascii="Times New Roman" w:hAnsi="Times New Roman" w:cs="Times New Roman"/>
            <w:b/>
            <w:bCs/>
          </w:rPr>
          <w:t>https://biblat.unam.mx/hevila/ResnonverbaGuayaquil/2017/vol7/no1/10.pdf</w:t>
        </w:r>
      </w:hyperlink>
    </w:p>
    <w:p w:rsidR="00C1545B" w:rsidRDefault="00000000" w:rsidP="00C1545B">
      <w:pPr>
        <w:rPr>
          <w:rFonts w:ascii="Times New Roman" w:hAnsi="Times New Roman" w:cs="Times New Roman"/>
          <w:b/>
          <w:bCs/>
        </w:rPr>
      </w:pPr>
      <w:hyperlink r:id="rId23" w:history="1">
        <w:r w:rsidR="00C1545B" w:rsidRPr="0081120E">
          <w:rPr>
            <w:rStyle w:val="Hipervnculo"/>
            <w:rFonts w:ascii="Times New Roman" w:hAnsi="Times New Roman" w:cs="Times New Roman"/>
            <w:b/>
            <w:bCs/>
          </w:rPr>
          <w:t>https://es.wikipedia.org/wiki/5S</w:t>
        </w:r>
      </w:hyperlink>
    </w:p>
    <w:p w:rsidR="00C1545B" w:rsidRDefault="00000000" w:rsidP="00C1545B">
      <w:pPr>
        <w:rPr>
          <w:rFonts w:ascii="Times New Roman" w:hAnsi="Times New Roman" w:cs="Times New Roman"/>
          <w:b/>
          <w:bCs/>
        </w:rPr>
      </w:pPr>
      <w:hyperlink r:id="rId24" w:history="1">
        <w:r w:rsidR="00C1545B" w:rsidRPr="0081120E">
          <w:rPr>
            <w:rStyle w:val="Hipervnculo"/>
            <w:rFonts w:ascii="Times New Roman" w:hAnsi="Times New Roman" w:cs="Times New Roman"/>
            <w:b/>
            <w:bCs/>
          </w:rPr>
          <w:t>https://www.google.com/search?q=las+5s&amp;sca_esv=39cb4c4ab2ec3e3d&amp;sxsrf=AHTn8zoDpWWbOoVgJFGEPeqSXcvgRuq0zw%3A1743281681552&amp;ei=EV7oZ9e6Ia-VwbkP39STsA0&amp;ved=0ahUKEwiXh_2qlrCMAxWvSjABHV_qBNYQ4dUDCBA&amp;uact=5&amp;oq=las+5s&amp;gs_lp=Egxnd3Mtd2l6LXNlcnAiBmxhcyA1czIKECMYgAQYJxiKBTIKEAAYgAQYQxiKBTIFEAAYgAQyChAAGIAEGEMYigUyChAAGIAEGEMYigUyBRAAGIAEMgUQABiABDIFEAAYgAQyBRAAGIAEMgUQABiABEjdF1AAWPwTcAF4AZABAJgBvQGgAaEHqgEDMC42uAEDyAEA-AEBmAIHoALzB6gCFMICBxAjGCcY6gLCAhMQABiABBhDGLQCGIoFGOoC2AEBwgIEECMYJ8ICDhAuGIAEGLEDGNEDGMcBwgILEC4YgAQYsQMYgwHCAgsQABiABBixAxiDAcICDhAuGIAEGLEDGIMBGNQCwgIIEAAYgAQYsQPCAg4QLhiABBixAxiDARiKBcICBRAuGIAEwgIREC4YgAQYsQMYgwEYxwEYrwHCAggQLhiABBixA8ICCxAuGIAEGLEDGNQCmAMT4gMFEgExIEDxBdx2r6kmnQWsugYGCAEQARgBkgcDMS42oAf8Xg&amp;sclient=gws-wiz-serp</w:t>
        </w:r>
      </w:hyperlink>
    </w:p>
    <w:p w:rsidR="00C1545B" w:rsidRDefault="00000000" w:rsidP="00C1545B">
      <w:pPr>
        <w:rPr>
          <w:rFonts w:ascii="Times New Roman" w:hAnsi="Times New Roman" w:cs="Times New Roman"/>
          <w:b/>
          <w:bCs/>
        </w:rPr>
      </w:pPr>
      <w:hyperlink r:id="rId25" w:history="1">
        <w:r w:rsidR="00C1545B" w:rsidRPr="0081120E">
          <w:rPr>
            <w:rStyle w:val="Hipervnculo"/>
            <w:rFonts w:ascii="Times New Roman" w:hAnsi="Times New Roman" w:cs="Times New Roman"/>
            <w:b/>
            <w:bCs/>
          </w:rPr>
          <w:t>https://www.google.com/search?q=historia+de+las+5+s+quien+lo+creo+y+teirias&amp;sca_esv=39cb4c4ab2ec3e3d&amp;sxsrf=AHTn8zqDOHCSKls-A7J9_vN5zn4ZdUeL5Q%3A1743283039116&amp;ei=X2PoZ4TkBteCwbkPhpOO2A0&amp;ved=0ahUKEwjEj6iym7CMAxVXQTABHYaJA9sQ4dUDCBA&amp;uact=5&amp;oq=historia+de+las+5+s+quien+lo+creo+y+teirias&amp;gs_lp=Egxnd3Mtd2l6LXNlcnAiK2hpc3RvcmlhIGRlIGxhcyA1IHMgcXVpZW4gbG8gY3JlbyB5IHRlaXJpYXMyBxAhGKABGApIpjZQ1wtYjTVwAXgAkAEAmAGiAaABkxuqAQQwLjI0uAEDyAEA-AEBmAIYoAKiG8ICChAAGLADGNYEGEfCAg0QLhiABBiwAxhDGIoFwgIFEAAYgATCAgYQABgWGB7CAggQABgWGAoYHsICCBAAGIAEGKIEwgIFEAAY7wXCAggQABiiBBiJBcICBRAhGKABwgIFECEYnwXCAgQQIRgVmAMAiAYBkAYJkgcEMS4yM6AHmmo&amp;sclient=gws-wiz-serp</w:t>
        </w:r>
      </w:hyperlink>
    </w:p>
    <w:p w:rsidR="00C1545B" w:rsidRDefault="00000000" w:rsidP="00C1545B">
      <w:pPr>
        <w:rPr>
          <w:rFonts w:ascii="Times New Roman" w:hAnsi="Times New Roman" w:cs="Times New Roman"/>
          <w:b/>
          <w:bCs/>
        </w:rPr>
      </w:pPr>
      <w:hyperlink r:id="rId26" w:history="1">
        <w:r w:rsidR="00C1545B" w:rsidRPr="0081120E">
          <w:rPr>
            <w:rStyle w:val="Hipervnculo"/>
            <w:rFonts w:ascii="Times New Roman" w:hAnsi="Times New Roman" w:cs="Times New Roman"/>
            <w:b/>
            <w:bCs/>
          </w:rPr>
          <w:t>https://www.google.com/search?sca_esv=c6956be96ff6aa97&amp;sxsrf=AHTn8zrdjQ9VtQiecYSzTJrWzm7VRLqc4Q:1743287855060&amp;q=procedimiento+que+se+debe+hacer+para+realizar+las++5s&amp;source=lnms&amp;fbs=ABzOT_BnMAgCWdhr5zilP5f1cnRvK9uZj3HA_MTJAA6lXR8yQElaIApxtef1-RKg2CcwxXbQJZ1dL1fCbmRWGNvURyVuw4bNtVNQrSXFa9NpE4JqYyoaVzVR842_3JKZj0j_H8SbPaXdTZ7DzvXqkohkCVym0lsUvv75aEG_rY5jPgW_jap1LZiMPlrPgdj-zTLLNP2T7tO6ortPUajD6IC1JJCRXWgAg71ENJ9uApF_j3LMiyxvHH0&amp;sa=X&amp;ved=2ahUKEwiw_92qrbCMAxVNRTABHQ8GMI4Q0pQJegQIERAB&amp;biw=1536&amp;bih=730&amp;dpr=1.25</w:t>
        </w:r>
      </w:hyperlink>
    </w:p>
    <w:p w:rsidR="00C1545B" w:rsidRPr="00C1545B" w:rsidRDefault="00C1545B" w:rsidP="00C1545B">
      <w:pPr>
        <w:rPr>
          <w:rFonts w:ascii="Times New Roman" w:hAnsi="Times New Roman" w:cs="Times New Roman"/>
          <w:b/>
          <w:bCs/>
        </w:rPr>
      </w:pPr>
    </w:p>
    <w:p w:rsidR="00F12303" w:rsidRPr="00D229A2" w:rsidRDefault="00F12303" w:rsidP="00D229A2">
      <w:pPr>
        <w:spacing w:line="480" w:lineRule="auto"/>
        <w:jc w:val="both"/>
        <w:rPr>
          <w:rFonts w:ascii="Times New Roman" w:hAnsi="Times New Roman" w:cs="Times New Roman"/>
        </w:rPr>
      </w:pPr>
    </w:p>
    <w:sectPr w:rsidR="00F12303" w:rsidRPr="00D229A2">
      <w:headerReference w:type="default" r:id="rId2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00102" w:rsidRDefault="00B00102" w:rsidP="00721FD3">
      <w:pPr>
        <w:spacing w:after="0" w:line="240" w:lineRule="auto"/>
      </w:pPr>
      <w:r>
        <w:separator/>
      </w:r>
    </w:p>
  </w:endnote>
  <w:endnote w:type="continuationSeparator" w:id="0">
    <w:p w:rsidR="00B00102" w:rsidRDefault="00B00102" w:rsidP="00721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00102" w:rsidRDefault="00B00102" w:rsidP="00721FD3">
      <w:pPr>
        <w:spacing w:after="0" w:line="240" w:lineRule="auto"/>
      </w:pPr>
      <w:r>
        <w:separator/>
      </w:r>
    </w:p>
  </w:footnote>
  <w:footnote w:type="continuationSeparator" w:id="0">
    <w:p w:rsidR="00B00102" w:rsidRDefault="00B00102" w:rsidP="00721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9133112"/>
      <w:docPartObj>
        <w:docPartGallery w:val="Page Numbers (Top of Page)"/>
        <w:docPartUnique/>
      </w:docPartObj>
    </w:sdtPr>
    <w:sdtContent>
      <w:p w:rsidR="00721FD3" w:rsidRDefault="00721FD3">
        <w:pPr>
          <w:pStyle w:val="Encabezado"/>
          <w:jc w:val="right"/>
        </w:pPr>
        <w:r>
          <w:fldChar w:fldCharType="begin"/>
        </w:r>
        <w:r>
          <w:instrText>PAGE   \* MERGEFORMAT</w:instrText>
        </w:r>
        <w:r>
          <w:fldChar w:fldCharType="separate"/>
        </w:r>
        <w:r>
          <w:rPr>
            <w:lang w:val="es-ES"/>
          </w:rPr>
          <w:t>2</w:t>
        </w:r>
        <w:r>
          <w:fldChar w:fldCharType="end"/>
        </w:r>
      </w:p>
    </w:sdtContent>
  </w:sdt>
  <w:p w:rsidR="00721FD3" w:rsidRDefault="00721F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mc:AlternateContent>
      <mc:Choice Requires="v">
        <w:pict>
          <v:shapetype w14:anchorId="1E652EA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i1025" type="#_x0000_t75" style="width:11.25pt;height:11.25pt;visibility:visible;mso-wrap-style:square">
            <v:imagedata r:id="rId1" o:title="mso802F"/>
          </v:shape>
        </w:pict>
      </mc:Choice>
      <mc:Fallback>
        <w:drawing>
          <wp:inline distT="0" distB="0" distL="0" distR="0" wp14:anchorId="49CA159E" wp14:editId="68AC25EA">
            <wp:extent cx="142875" cy="142875"/>
            <wp:effectExtent l="0" t="0" r="9525" b="9525"/>
            <wp:docPr id="390739906" name="Imagen 2" descr="C:\Users\SARATO~1\AppData\Local\Temp\mso802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38554" name="Imagen 1166938554" descr="C:\Users\SARATO~1\AppData\Local\Temp\mso802F.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2E6639BC"/>
    <w:multiLevelType w:val="hybridMultilevel"/>
    <w:tmpl w:val="48C4DE1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F062A2F"/>
    <w:multiLevelType w:val="hybridMultilevel"/>
    <w:tmpl w:val="1D22F34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95953359">
    <w:abstractNumId w:val="0"/>
  </w:num>
  <w:num w:numId="2" w16cid:durableId="1190334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F49"/>
    <w:rsid w:val="001363F4"/>
    <w:rsid w:val="0015479B"/>
    <w:rsid w:val="001D4400"/>
    <w:rsid w:val="001E181B"/>
    <w:rsid w:val="002049CE"/>
    <w:rsid w:val="003265AE"/>
    <w:rsid w:val="0037576A"/>
    <w:rsid w:val="00421838"/>
    <w:rsid w:val="00425EF0"/>
    <w:rsid w:val="00480716"/>
    <w:rsid w:val="00487E5E"/>
    <w:rsid w:val="00497F49"/>
    <w:rsid w:val="004F50BA"/>
    <w:rsid w:val="00541610"/>
    <w:rsid w:val="005F1B86"/>
    <w:rsid w:val="00620984"/>
    <w:rsid w:val="0069240C"/>
    <w:rsid w:val="00721FD3"/>
    <w:rsid w:val="00736943"/>
    <w:rsid w:val="007A16E7"/>
    <w:rsid w:val="00860ED7"/>
    <w:rsid w:val="009A661A"/>
    <w:rsid w:val="00A32BCC"/>
    <w:rsid w:val="00AD683E"/>
    <w:rsid w:val="00B00102"/>
    <w:rsid w:val="00B960BC"/>
    <w:rsid w:val="00BC538F"/>
    <w:rsid w:val="00BC7CF6"/>
    <w:rsid w:val="00C1545B"/>
    <w:rsid w:val="00D0556E"/>
    <w:rsid w:val="00D229A2"/>
    <w:rsid w:val="00EF4972"/>
    <w:rsid w:val="00F10B83"/>
    <w:rsid w:val="00F12303"/>
    <w:rsid w:val="00F72B61"/>
    <w:rsid w:val="00F870C9"/>
    <w:rsid w:val="00FA7B2F"/>
    <w:rsid w:val="00FB1E44"/>
    <w:rsid w:val="00FB6E0F"/>
    <w:rsid w:val="00FE37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1B0D1"/>
  <w15:chartTrackingRefBased/>
  <w15:docId w15:val="{E238C832-4139-4867-88B7-4FA229D21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7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7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7F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7F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7F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7F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7F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7F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7F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7F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7F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7F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7F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7F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7F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7F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7F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7F49"/>
    <w:rPr>
      <w:rFonts w:eastAsiaTheme="majorEastAsia" w:cstheme="majorBidi"/>
      <w:color w:val="272727" w:themeColor="text1" w:themeTint="D8"/>
    </w:rPr>
  </w:style>
  <w:style w:type="paragraph" w:styleId="Ttulo">
    <w:name w:val="Title"/>
    <w:basedOn w:val="Normal"/>
    <w:next w:val="Normal"/>
    <w:link w:val="TtuloCar"/>
    <w:uiPriority w:val="10"/>
    <w:qFormat/>
    <w:rsid w:val="00497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7F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7F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7F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7F49"/>
    <w:pPr>
      <w:spacing w:before="160"/>
      <w:jc w:val="center"/>
    </w:pPr>
    <w:rPr>
      <w:i/>
      <w:iCs/>
      <w:color w:val="404040" w:themeColor="text1" w:themeTint="BF"/>
    </w:rPr>
  </w:style>
  <w:style w:type="character" w:customStyle="1" w:styleId="CitaCar">
    <w:name w:val="Cita Car"/>
    <w:basedOn w:val="Fuentedeprrafopredeter"/>
    <w:link w:val="Cita"/>
    <w:uiPriority w:val="29"/>
    <w:rsid w:val="00497F49"/>
    <w:rPr>
      <w:i/>
      <w:iCs/>
      <w:color w:val="404040" w:themeColor="text1" w:themeTint="BF"/>
    </w:rPr>
  </w:style>
  <w:style w:type="paragraph" w:styleId="Prrafodelista">
    <w:name w:val="List Paragraph"/>
    <w:basedOn w:val="Normal"/>
    <w:uiPriority w:val="34"/>
    <w:qFormat/>
    <w:rsid w:val="00497F49"/>
    <w:pPr>
      <w:ind w:left="720"/>
      <w:contextualSpacing/>
    </w:pPr>
  </w:style>
  <w:style w:type="character" w:styleId="nfasisintenso">
    <w:name w:val="Intense Emphasis"/>
    <w:basedOn w:val="Fuentedeprrafopredeter"/>
    <w:uiPriority w:val="21"/>
    <w:qFormat/>
    <w:rsid w:val="00497F49"/>
    <w:rPr>
      <w:i/>
      <w:iCs/>
      <w:color w:val="0F4761" w:themeColor="accent1" w:themeShade="BF"/>
    </w:rPr>
  </w:style>
  <w:style w:type="paragraph" w:styleId="Citadestacada">
    <w:name w:val="Intense Quote"/>
    <w:basedOn w:val="Normal"/>
    <w:next w:val="Normal"/>
    <w:link w:val="CitadestacadaCar"/>
    <w:uiPriority w:val="30"/>
    <w:qFormat/>
    <w:rsid w:val="00497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7F49"/>
    <w:rPr>
      <w:i/>
      <w:iCs/>
      <w:color w:val="0F4761" w:themeColor="accent1" w:themeShade="BF"/>
    </w:rPr>
  </w:style>
  <w:style w:type="character" w:styleId="Referenciaintensa">
    <w:name w:val="Intense Reference"/>
    <w:basedOn w:val="Fuentedeprrafopredeter"/>
    <w:uiPriority w:val="32"/>
    <w:qFormat/>
    <w:rsid w:val="00497F49"/>
    <w:rPr>
      <w:b/>
      <w:bCs/>
      <w:smallCaps/>
      <w:color w:val="0F4761" w:themeColor="accent1" w:themeShade="BF"/>
      <w:spacing w:val="5"/>
    </w:rPr>
  </w:style>
  <w:style w:type="paragraph" w:styleId="Encabezado">
    <w:name w:val="header"/>
    <w:basedOn w:val="Normal"/>
    <w:link w:val="EncabezadoCar"/>
    <w:uiPriority w:val="99"/>
    <w:unhideWhenUsed/>
    <w:rsid w:val="00721F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21FD3"/>
  </w:style>
  <w:style w:type="paragraph" w:styleId="Piedepgina">
    <w:name w:val="footer"/>
    <w:basedOn w:val="Normal"/>
    <w:link w:val="PiedepginaCar"/>
    <w:uiPriority w:val="99"/>
    <w:unhideWhenUsed/>
    <w:rsid w:val="00721F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21FD3"/>
  </w:style>
  <w:style w:type="character" w:styleId="Hipervnculo">
    <w:name w:val="Hyperlink"/>
    <w:basedOn w:val="Fuentedeprrafopredeter"/>
    <w:uiPriority w:val="99"/>
    <w:unhideWhenUsed/>
    <w:rsid w:val="00C1545B"/>
    <w:rPr>
      <w:color w:val="467886" w:themeColor="hyperlink"/>
      <w:u w:val="single"/>
    </w:rPr>
  </w:style>
  <w:style w:type="character" w:styleId="Mencinsinresolver">
    <w:name w:val="Unresolved Mention"/>
    <w:basedOn w:val="Fuentedeprrafopredeter"/>
    <w:uiPriority w:val="99"/>
    <w:semiHidden/>
    <w:unhideWhenUsed/>
    <w:rsid w:val="00C154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568640">
      <w:bodyDiv w:val="1"/>
      <w:marLeft w:val="0"/>
      <w:marRight w:val="0"/>
      <w:marTop w:val="0"/>
      <w:marBottom w:val="0"/>
      <w:divBdr>
        <w:top w:val="none" w:sz="0" w:space="0" w:color="auto"/>
        <w:left w:val="none" w:sz="0" w:space="0" w:color="auto"/>
        <w:bottom w:val="none" w:sz="0" w:space="0" w:color="auto"/>
        <w:right w:val="none" w:sz="0" w:space="0" w:color="auto"/>
      </w:divBdr>
    </w:div>
    <w:div w:id="1841459970">
      <w:bodyDiv w:val="1"/>
      <w:marLeft w:val="0"/>
      <w:marRight w:val="0"/>
      <w:marTop w:val="0"/>
      <w:marBottom w:val="0"/>
      <w:divBdr>
        <w:top w:val="none" w:sz="0" w:space="0" w:color="auto"/>
        <w:left w:val="none" w:sz="0" w:space="0" w:color="auto"/>
        <w:bottom w:val="none" w:sz="0" w:space="0" w:color="auto"/>
        <w:right w:val="none" w:sz="0" w:space="0" w:color="auto"/>
      </w:divBdr>
    </w:div>
    <w:div w:id="1967930790">
      <w:bodyDiv w:val="1"/>
      <w:marLeft w:val="0"/>
      <w:marRight w:val="0"/>
      <w:marTop w:val="0"/>
      <w:marBottom w:val="0"/>
      <w:divBdr>
        <w:top w:val="none" w:sz="0" w:space="0" w:color="auto"/>
        <w:left w:val="none" w:sz="0" w:space="0" w:color="auto"/>
        <w:bottom w:val="none" w:sz="0" w:space="0" w:color="auto"/>
        <w:right w:val="none" w:sz="0" w:space="0" w:color="auto"/>
      </w:divBdr>
      <w:divsChild>
        <w:div w:id="1693725746">
          <w:marLeft w:val="0"/>
          <w:marRight w:val="0"/>
          <w:marTop w:val="0"/>
          <w:marBottom w:val="0"/>
          <w:divBdr>
            <w:top w:val="none" w:sz="0" w:space="0" w:color="auto"/>
            <w:left w:val="none" w:sz="0" w:space="0" w:color="auto"/>
            <w:bottom w:val="none" w:sz="0" w:space="0" w:color="auto"/>
            <w:right w:val="none" w:sz="0" w:space="0" w:color="auto"/>
          </w:divBdr>
          <w:divsChild>
            <w:div w:id="13523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5089">
      <w:bodyDiv w:val="1"/>
      <w:marLeft w:val="0"/>
      <w:marRight w:val="0"/>
      <w:marTop w:val="0"/>
      <w:marBottom w:val="0"/>
      <w:divBdr>
        <w:top w:val="none" w:sz="0" w:space="0" w:color="auto"/>
        <w:left w:val="none" w:sz="0" w:space="0" w:color="auto"/>
        <w:bottom w:val="none" w:sz="0" w:space="0" w:color="auto"/>
        <w:right w:val="none" w:sz="0" w:space="0" w:color="auto"/>
      </w:divBdr>
      <w:divsChild>
        <w:div w:id="480923890">
          <w:marLeft w:val="0"/>
          <w:marRight w:val="0"/>
          <w:marTop w:val="0"/>
          <w:marBottom w:val="0"/>
          <w:divBdr>
            <w:top w:val="none" w:sz="0" w:space="0" w:color="auto"/>
            <w:left w:val="none" w:sz="0" w:space="0" w:color="auto"/>
            <w:bottom w:val="none" w:sz="0" w:space="0" w:color="auto"/>
            <w:right w:val="none" w:sz="0" w:space="0" w:color="auto"/>
          </w:divBdr>
          <w:divsChild>
            <w:div w:id="57778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hyperlink" Target="https://www.google.com/search?sca_esv=c6956be96ff6aa97&amp;sxsrf=AHTn8zrdjQ9VtQiecYSzTJrWzm7VRLqc4Q:1743287855060&amp;q=procedimiento+que+se+debe+hacer+para+realizar+las++5s&amp;source=lnms&amp;fbs=ABzOT_BnMAgCWdhr5zilP5f1cnRvK9uZj3HA_MTJAA6lXR8yQElaIApxtef1-RKg2CcwxXbQJZ1dL1fCbmRWGNvURyVuw4bNtVNQrSXFa9NpE4JqYyoaVzVR842_3JKZj0j_H8SbPaXdTZ7DzvXqkohkCVym0lsUvv75aEG_rY5jPgW_jap1LZiMPlrPgdj-zTLLNP2T7tO6ortPUajD6IC1JJCRXWgAg71ENJ9uApF_j3LMiyxvHH0&amp;sa=X&amp;ved=2ahUKEwiw_92qrbCMAxVNRTABHQ8GMI4Q0pQJegQIERAB&amp;biw=1536&amp;bih=730&amp;dpr=1.25"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hyperlink" Target="https://www.google.com/search?q=historia+de+las+5+s+quien+lo+creo+y+teirias&amp;sca_esv=39cb4c4ab2ec3e3d&amp;sxsrf=AHTn8zqDOHCSKls-A7J9_vN5zn4ZdUeL5Q%3A1743283039116&amp;ei=X2PoZ4TkBteCwbkPhpOO2A0&amp;ved=0ahUKEwjEj6iym7CMAxVXQTABHYaJA9sQ4dUDCBA&amp;uact=5&amp;oq=historia+de+las+5+s+quien+lo+creo+y+teirias&amp;gs_lp=Egxnd3Mtd2l6LXNlcnAiK2hpc3RvcmlhIGRlIGxhcyA1IHMgcXVpZW4gbG8gY3JlbyB5IHRlaXJpYXMyBxAhGKABGApIpjZQ1wtYjTVwAXgAkAEAmAGiAaABkxuqAQQwLjI0uAEDyAEA-AEBmAIYoAKiG8ICChAAGLADGNYEGEfCAg0QLhiABBiwAxhDGIoFwgIFEAAYgATCAgYQABgWGB7CAggQABgWGAoYHsICCBAAGIAEGKIEwgIFEAAY7wXCAggQABiiBBiJBcICBRAhGKABwgIFECEYnwXCAgQQIRgVmAMAiAYBkAYJkgcEMS4yM6AHmmo&amp;sclient=gws-wiz-serp"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hyperlink" Target="https://www.google.com/search?q=las+5s&amp;sca_esv=39cb4c4ab2ec3e3d&amp;sxsrf=AHTn8zoDpWWbOoVgJFGEPeqSXcvgRuq0zw%3A1743281681552&amp;ei=EV7oZ9e6Ia-VwbkP39STsA0&amp;ved=0ahUKEwiXh_2qlrCMAxWvSjABHV_qBNYQ4dUDCBA&amp;uact=5&amp;oq=las+5s&amp;gs_lp=Egxnd3Mtd2l6LXNlcnAiBmxhcyA1czIKECMYgAQYJxiKBTIKEAAYgAQYQxiKBTIFEAAYgAQyChAAGIAEGEMYigUyChAAGIAEGEMYigUyBRAAGIAEMgUQABiABDIFEAAYgAQyBRAAGIAEMgUQABiABEjdF1AAWPwTcAF4AZABAJgBvQGgAaEHqgEDMC42uAEDyAEA-AEBmAIHoALzB6gCFMICBxAjGCcY6gLCAhMQABiABBhDGLQCGIoFGOoC2AEBwgIEECMYJ8ICDhAuGIAEGLEDGNEDGMcBwgILEC4YgAQYsQMYgwHCAgsQABiABBixAxiDAcICDhAuGIAEGLEDGIMBGNQCwgIIEAAYgAQYsQPCAg4QLhiABBixAxiDARiKBcICBRAuGIAEwgIREC4YgAQYsQMYgwEYxwEYrwHCAggQLhiABBixA8ICCxAuGIAEGLEDGNQCmAMT4gMFEgExIEDxBdx2r6kmnQWsugYGCAEQARgBkgcDMS42oAf8Xg&amp;sclient=gws-wiz-serp"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es.wikipedia.org/wiki/5S"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biblat.unam.mx/hevila/ResnonverbaGuayaquil/2017/vol7/no1/10.pdf" TargetMode="External"/><Relationship Id="rId27" Type="http://schemas.openxmlformats.org/officeDocument/2006/relationships/header" Target="header1.xml"/></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7B72C-545D-4750-BE4B-9624956F5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2040</Words>
  <Characters>11226</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2</cp:revision>
  <dcterms:created xsi:type="dcterms:W3CDTF">2025-03-31T01:36:00Z</dcterms:created>
  <dcterms:modified xsi:type="dcterms:W3CDTF">2025-03-31T01:36:00Z</dcterms:modified>
</cp:coreProperties>
</file>