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6E4E2A4A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7B5A38A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C9354B">
              <w:rPr>
                <w:sz w:val="28"/>
              </w:rPr>
              <w:t>2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6562187C" w:rsidR="003971E5" w:rsidRPr="002C6AE8" w:rsidRDefault="00186F7C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КАСКАДНЫХ ТАБЛИЦ СТИЛЕЙ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377ED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377ED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F88080" w14:textId="231E971E" w:rsidR="00377ED3" w:rsidRPr="00377ED3" w:rsidRDefault="006A128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7ED3">
            <w:rPr>
              <w:sz w:val="28"/>
              <w:szCs w:val="28"/>
            </w:rPr>
            <w:fldChar w:fldCharType="begin"/>
          </w:r>
          <w:r w:rsidRPr="00377ED3">
            <w:rPr>
              <w:sz w:val="28"/>
              <w:szCs w:val="28"/>
            </w:rPr>
            <w:instrText xml:space="preserve"> TOC \o "1-3" \h \z \u </w:instrText>
          </w:r>
          <w:r w:rsidRPr="00377ED3">
            <w:rPr>
              <w:sz w:val="28"/>
              <w:szCs w:val="28"/>
            </w:rPr>
            <w:fldChar w:fldCharType="separate"/>
          </w:r>
          <w:hyperlink w:anchor="_Toc190809475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1. Цель работы: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_Toc190809475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6A51D" w14:textId="2C12FFD3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6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2. Задание: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_Toc190809476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119E" w14:textId="17098544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7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3. Вариант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_Toc190809477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5AA32" w14:textId="7DAFD2CB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8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_Toc190809478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F2B29" w14:textId="5E928957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9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_Toc190809479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AC6C" w14:textId="3E8F8D27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0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_Toc190809480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9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E6DB3" w14:textId="78DC2235" w:rsidR="00377ED3" w:rsidRPr="00377ED3" w:rsidRDefault="003C692A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1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7. Вывод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_Toc190809481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16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6CF323EC" w:rsidR="006A1286" w:rsidRDefault="006A1286">
          <w:r w:rsidRPr="00377ED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F925F5C" w:rsidR="000C7780" w:rsidRPr="005518B1" w:rsidRDefault="006A1286" w:rsidP="006A1286">
      <w:pPr>
        <w:pStyle w:val="1"/>
        <w:rPr>
          <w:sz w:val="28"/>
          <w:szCs w:val="28"/>
        </w:rPr>
      </w:pPr>
      <w:bookmarkStart w:id="0" w:name="_Toc190809475"/>
      <w:r w:rsidRPr="005518B1">
        <w:rPr>
          <w:sz w:val="28"/>
          <w:szCs w:val="28"/>
        </w:rPr>
        <w:lastRenderedPageBreak/>
        <w:t xml:space="preserve">1. </w:t>
      </w:r>
      <w:r w:rsidR="00A436AE" w:rsidRPr="005518B1">
        <w:rPr>
          <w:sz w:val="28"/>
          <w:szCs w:val="28"/>
        </w:rPr>
        <w:t>Цель работы:</w:t>
      </w:r>
      <w:bookmarkEnd w:id="0"/>
    </w:p>
    <w:p w14:paraId="4E58998F" w14:textId="662C7642" w:rsidR="00265635" w:rsidRPr="00265635" w:rsidRDefault="00265635" w:rsidP="00265635">
      <w:pPr>
        <w:pStyle w:val="ac"/>
        <w:tabs>
          <w:tab w:val="left" w:pos="8371"/>
        </w:tabs>
        <w:spacing w:line="276" w:lineRule="auto"/>
        <w:ind w:left="284" w:hanging="426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>Применение каскадных таблиц стилей (</w:t>
      </w:r>
      <w:r>
        <w:rPr>
          <w:b w:val="0"/>
          <w:bCs w:val="0"/>
          <w:sz w:val="28"/>
          <w:szCs w:val="28"/>
          <w:lang w:val="en-US"/>
        </w:rPr>
        <w:t>CSS</w:t>
      </w:r>
      <w:r w:rsidRPr="00265635"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 xml:space="preserve">при оформлении </w:t>
      </w:r>
      <w:r>
        <w:rPr>
          <w:b w:val="0"/>
          <w:bCs w:val="0"/>
          <w:sz w:val="28"/>
          <w:szCs w:val="28"/>
          <w:lang w:val="en-US"/>
        </w:rPr>
        <w:t>HTML</w:t>
      </w:r>
      <w:r>
        <w:rPr>
          <w:b w:val="0"/>
          <w:bCs w:val="0"/>
          <w:sz w:val="28"/>
          <w:szCs w:val="28"/>
        </w:rPr>
        <w:t>-страниц.</w:t>
      </w:r>
    </w:p>
    <w:p w14:paraId="29A8C3D9" w14:textId="4CCEA90B" w:rsidR="0052474B" w:rsidRPr="005518B1" w:rsidRDefault="000455CB" w:rsidP="002F5338">
      <w:pPr>
        <w:pStyle w:val="1"/>
        <w:spacing w:before="240"/>
        <w:rPr>
          <w:sz w:val="28"/>
          <w:szCs w:val="28"/>
        </w:rPr>
      </w:pPr>
      <w:bookmarkStart w:id="1" w:name="_Toc190809476"/>
      <w:r w:rsidRPr="005518B1">
        <w:rPr>
          <w:sz w:val="28"/>
          <w:szCs w:val="28"/>
        </w:rPr>
        <w:t xml:space="preserve">2. </w:t>
      </w:r>
      <w:r w:rsidR="000C7780" w:rsidRPr="005518B1">
        <w:rPr>
          <w:sz w:val="28"/>
          <w:szCs w:val="28"/>
        </w:rPr>
        <w:t>Задание</w:t>
      </w:r>
      <w:r w:rsidR="00524C4B" w:rsidRPr="005518B1">
        <w:rPr>
          <w:sz w:val="28"/>
          <w:szCs w:val="28"/>
        </w:rPr>
        <w:t>:</w:t>
      </w:r>
      <w:bookmarkEnd w:id="1"/>
    </w:p>
    <w:p w14:paraId="387B2D2E" w14:textId="77777777" w:rsidR="00804A3A" w:rsidRDefault="00163FC3" w:rsidP="00810227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Базовое задание</w:t>
      </w:r>
      <w:bookmarkStart w:id="2" w:name="_Hlk112927225"/>
    </w:p>
    <w:p w14:paraId="3CF2825C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 w14:paraId="3E7FCD87" w14:textId="5497E6D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1) Использовать  три варианта подключения таблиц </w:t>
      </w:r>
      <w:r w:rsidR="006F51E9">
        <w:rPr>
          <w:b w:val="0"/>
          <w:bCs w:val="0"/>
          <w:sz w:val="28"/>
          <w:szCs w:val="28"/>
          <w:lang w:val="en-US"/>
        </w:rPr>
        <w:t>CSS</w:t>
      </w:r>
      <w:r w:rsidRPr="0085734A">
        <w:rPr>
          <w:b w:val="0"/>
          <w:bCs w:val="0"/>
          <w:sz w:val="28"/>
          <w:szCs w:val="28"/>
        </w:rPr>
        <w:t xml:space="preserve">:  </w:t>
      </w:r>
    </w:p>
    <w:p w14:paraId="47FC802C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связные таблицы стилей (отдельный  внешний файл)</w:t>
      </w:r>
    </w:p>
    <w:p w14:paraId="3CCDE071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глобальные таблицы стилей (блок css в  файле html (тег style)) </w:t>
      </w:r>
    </w:p>
    <w:p w14:paraId="41281B54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локальные таблицы стилей (локально для одного тега (атрибут style)). </w:t>
      </w:r>
    </w:p>
    <w:p w14:paraId="3AAD3BE9" w14:textId="27E46E05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2)  В таблицах</w:t>
      </w:r>
      <w:r w:rsidR="00055750">
        <w:rPr>
          <w:b w:val="0"/>
          <w:bCs w:val="0"/>
          <w:sz w:val="28"/>
          <w:szCs w:val="28"/>
        </w:rPr>
        <w:t>:</w:t>
      </w:r>
    </w:p>
    <w:p w14:paraId="22E01DAE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оформить границы; </w:t>
      </w:r>
    </w:p>
    <w:p w14:paraId="0ADF735B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в одну из ячеек вставить картинку, сохранив при этом выравнивание в таблице.</w:t>
      </w:r>
    </w:p>
    <w:p w14:paraId="3959270D" w14:textId="0AEF50B2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3) Использовать следующие технические средства:</w:t>
      </w:r>
    </w:p>
    <w:p w14:paraId="2C3BF205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селекторы: тегов, классов, идентификаторов, составной;</w:t>
      </w:r>
    </w:p>
    <w:p w14:paraId="12C06A8F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псевдоклассы (:hover, :visited, :link);</w:t>
      </w:r>
    </w:p>
    <w:p w14:paraId="7AC4A106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размера: в пикселях, в миллиметрах, через процент;</w:t>
      </w:r>
    </w:p>
    <w:p w14:paraId="64626268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цвета: слово, шестнадцатеричный формат, десятичный формат.</w:t>
      </w:r>
    </w:p>
    <w:p w14:paraId="192229F5" w14:textId="377620DD" w:rsidR="0085734A" w:rsidRPr="00521DA8" w:rsidRDefault="0085734A" w:rsidP="00F86244">
      <w:pPr>
        <w:pStyle w:val="ac"/>
        <w:spacing w:line="276" w:lineRule="auto"/>
        <w:ind w:left="0" w:firstLine="484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4) Выполнить задание по индивидуальному варианту (Таблица</w:t>
      </w:r>
      <w:r w:rsidR="00D379D5">
        <w:rPr>
          <w:b w:val="0"/>
          <w:bCs w:val="0"/>
          <w:sz w:val="28"/>
          <w:szCs w:val="28"/>
        </w:rPr>
        <w:t xml:space="preserve"> </w:t>
      </w:r>
      <w:r w:rsidRPr="0085734A">
        <w:rPr>
          <w:b w:val="0"/>
          <w:bCs w:val="0"/>
          <w:sz w:val="28"/>
          <w:szCs w:val="28"/>
        </w:rPr>
        <w:t>1).</w:t>
      </w:r>
    </w:p>
    <w:bookmarkEnd w:id="2"/>
    <w:p w14:paraId="69C5F551" w14:textId="4B5809E8" w:rsidR="00163FC3" w:rsidRDefault="00A60605" w:rsidP="00D23885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Расширенное задание</w:t>
      </w:r>
    </w:p>
    <w:p w14:paraId="79108DDF" w14:textId="2437011D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</w:t>
      </w:r>
      <w:r w:rsidRPr="00234B32">
        <w:rPr>
          <w:b w:val="0"/>
          <w:bCs w:val="0"/>
          <w:sz w:val="28"/>
          <w:szCs w:val="28"/>
        </w:rPr>
        <w:t>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 w14:paraId="0B1F9575" w14:textId="5CD57978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И</w:t>
      </w:r>
      <w:r w:rsidRPr="00234B32">
        <w:rPr>
          <w:b w:val="0"/>
          <w:bCs w:val="0"/>
          <w:sz w:val="28"/>
          <w:szCs w:val="28"/>
        </w:rPr>
        <w:t>спользовать символ «+» для объединения селекторов. В отчете показать ситуацию, когда этот инструмент работает и когда не работает.</w:t>
      </w:r>
    </w:p>
    <w:p w14:paraId="55B55D47" w14:textId="012A3B0C" w:rsidR="00234B32" w:rsidRPr="00234B32" w:rsidRDefault="00234B32" w:rsidP="00234B3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И</w:t>
      </w:r>
      <w:r w:rsidRPr="00234B32">
        <w:rPr>
          <w:b w:val="0"/>
          <w:bCs w:val="0"/>
          <w:sz w:val="28"/>
          <w:szCs w:val="28"/>
        </w:rPr>
        <w:t>спользовать псевдоэлемент (:first-letter, :first-line и т.д.)</w:t>
      </w:r>
    </w:p>
    <w:p w14:paraId="29C85A57" w14:textId="61A66BFB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В</w:t>
      </w:r>
      <w:r w:rsidRPr="00234B32">
        <w:rPr>
          <w:b w:val="0"/>
          <w:bCs w:val="0"/>
          <w:sz w:val="28"/>
          <w:szCs w:val="28"/>
        </w:rPr>
        <w:t xml:space="preserve"> оформлении применить и показать разницу между margin, border, padding</w:t>
      </w:r>
    </w:p>
    <w:p w14:paraId="3B615C55" w14:textId="77777777" w:rsidR="00CB4D62" w:rsidRDefault="00234B3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С</w:t>
      </w:r>
      <w:r w:rsidRPr="00234B32">
        <w:rPr>
          <w:b w:val="0"/>
          <w:bCs w:val="0"/>
          <w:sz w:val="28"/>
          <w:szCs w:val="28"/>
        </w:rPr>
        <w:t>круглить углы прямоугольного элемента (свойство border-radius)</w:t>
      </w:r>
    </w:p>
    <w:p w14:paraId="276E6551" w14:textId="21945A91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6. С</w:t>
      </w:r>
      <w:r w:rsidR="00234B32" w:rsidRPr="00234B32">
        <w:rPr>
          <w:b w:val="0"/>
          <w:bCs w:val="0"/>
          <w:sz w:val="28"/>
          <w:szCs w:val="28"/>
        </w:rPr>
        <w:t>делать фон с градиентом (свойство background-image: xxx-gradient)</w:t>
      </w:r>
    </w:p>
    <w:p w14:paraId="51319217" w14:textId="5E18D49D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7. И</w:t>
      </w:r>
      <w:r w:rsidR="00234B32" w:rsidRPr="00234B32">
        <w:rPr>
          <w:b w:val="0"/>
          <w:bCs w:val="0"/>
          <w:sz w:val="28"/>
          <w:szCs w:val="28"/>
        </w:rPr>
        <w:t>спользовать свойство text-decoration</w:t>
      </w:r>
    </w:p>
    <w:p w14:paraId="75BE6900" w14:textId="2C49CA3C" w:rsidR="00234B32" w:rsidRPr="00234B32" w:rsidRDefault="00F56EF0" w:rsidP="00F56EF0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8. П</w:t>
      </w:r>
      <w:r w:rsidR="00234B32" w:rsidRPr="00234B32">
        <w:rPr>
          <w:b w:val="0"/>
          <w:bCs w:val="0"/>
          <w:sz w:val="28"/>
          <w:szCs w:val="28"/>
        </w:rPr>
        <w:t>рименить абсолютное позиционирование</w:t>
      </w:r>
    </w:p>
    <w:p w14:paraId="24CF0D61" w14:textId="60A9844F" w:rsidR="00234B32" w:rsidRPr="00234B32" w:rsidRDefault="001F52C4" w:rsidP="001F52C4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9. Д</w:t>
      </w:r>
      <w:r w:rsidR="00234B32" w:rsidRPr="00234B32">
        <w:rPr>
          <w:b w:val="0"/>
          <w:bCs w:val="0"/>
          <w:sz w:val="28"/>
          <w:szCs w:val="28"/>
        </w:rPr>
        <w:t>ля изображения использовать свойство filter</w:t>
      </w:r>
    </w:p>
    <w:p w14:paraId="3640F6C4" w14:textId="777B4850" w:rsidR="00234B32" w:rsidRPr="00234B32" w:rsidRDefault="00B70032" w:rsidP="00B700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10. И</w:t>
      </w:r>
      <w:r w:rsidR="00234B32" w:rsidRPr="00234B32">
        <w:rPr>
          <w:b w:val="0"/>
          <w:bCs w:val="0"/>
          <w:sz w:val="28"/>
          <w:szCs w:val="28"/>
        </w:rPr>
        <w:t>спользовать селектор атрибута</w:t>
      </w:r>
      <w:r w:rsidR="00D22019">
        <w:rPr>
          <w:b w:val="0"/>
          <w:bCs w:val="0"/>
          <w:sz w:val="28"/>
          <w:szCs w:val="28"/>
        </w:rPr>
        <w:t xml:space="preserve">. </w:t>
      </w:r>
      <w:r w:rsidR="00234B32" w:rsidRPr="00234B32">
        <w:rPr>
          <w:b w:val="0"/>
          <w:bCs w:val="0"/>
          <w:sz w:val="28"/>
          <w:szCs w:val="28"/>
        </w:rPr>
        <w:t>В отчете показать ситуацию, когда этот инструмент работает и когда не работает.</w:t>
      </w:r>
    </w:p>
    <w:p w14:paraId="0F625234" w14:textId="1558547C" w:rsidR="00A1751F" w:rsidRPr="002957E0" w:rsidRDefault="00277D47" w:rsidP="00277D47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11. </w:t>
      </w:r>
      <w:r w:rsidR="00A0794F">
        <w:rPr>
          <w:b w:val="0"/>
          <w:bCs w:val="0"/>
          <w:sz w:val="28"/>
          <w:szCs w:val="28"/>
        </w:rPr>
        <w:t>И</w:t>
      </w:r>
      <w:r w:rsidR="00234B32" w:rsidRPr="00234B32">
        <w:rPr>
          <w:b w:val="0"/>
          <w:bCs w:val="0"/>
          <w:sz w:val="28"/>
          <w:szCs w:val="28"/>
        </w:rPr>
        <w:t>спользовать свойство transform</w:t>
      </w:r>
    </w:p>
    <w:p w14:paraId="4323A8E4" w14:textId="4F6BE7D2" w:rsidR="00BF2BE4" w:rsidRPr="00726175" w:rsidRDefault="004A6B75" w:rsidP="004A6B75">
      <w:pPr>
        <w:pStyle w:val="1"/>
        <w:spacing w:before="240"/>
        <w:rPr>
          <w:sz w:val="24"/>
          <w:szCs w:val="24"/>
        </w:rPr>
      </w:pPr>
      <w:bookmarkStart w:id="3" w:name="_Hlk190616248"/>
      <w:bookmarkStart w:id="4" w:name="_Toc190809477"/>
      <w:r w:rsidRPr="005518B1">
        <w:rPr>
          <w:sz w:val="28"/>
          <w:szCs w:val="28"/>
        </w:rPr>
        <w:t xml:space="preserve">3. </w:t>
      </w:r>
      <w:r w:rsidR="00056472" w:rsidRPr="005518B1">
        <w:rPr>
          <w:sz w:val="28"/>
          <w:szCs w:val="28"/>
        </w:rPr>
        <w:t>Вариант задания</w:t>
      </w:r>
      <w:bookmarkEnd w:id="3"/>
      <w:bookmarkEnd w:id="4"/>
    </w:p>
    <w:p w14:paraId="4D784C29" w14:textId="46AB85DC" w:rsidR="007623C8" w:rsidRPr="00035F13" w:rsidRDefault="00726175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Оформление таблицы и списка</w:t>
      </w:r>
      <w:r w:rsidR="00432B8C">
        <w:rPr>
          <w:b w:val="0"/>
          <w:bCs w:val="0"/>
          <w:sz w:val="28"/>
          <w:szCs w:val="28"/>
        </w:rPr>
        <w:t>: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531"/>
        <w:gridCol w:w="3623"/>
        <w:gridCol w:w="4352"/>
      </w:tblGrid>
      <w:tr w:rsidR="00D35285" w:rsidRPr="002265B9" w14:paraId="693E1929" w14:textId="77777777" w:rsidTr="003C692A">
        <w:trPr>
          <w:trHeight w:val="643"/>
        </w:trPr>
        <w:tc>
          <w:tcPr>
            <w:tcW w:w="1531" w:type="dxa"/>
          </w:tcPr>
          <w:p w14:paraId="1B0EA1DB" w14:textId="3AE704D5" w:rsidR="00D35285" w:rsidRPr="00367561" w:rsidRDefault="00D35285" w:rsidP="003675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1B6403AF" w14:textId="4D7ACC13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Прокрутка в таблице</w:t>
            </w:r>
          </w:p>
        </w:tc>
        <w:tc>
          <w:tcPr>
            <w:tcW w:w="4352" w:type="dxa"/>
            <w:tcBorders>
              <w:right w:val="single" w:sz="4" w:space="0" w:color="auto"/>
            </w:tcBorders>
          </w:tcPr>
          <w:p w14:paraId="66EE2218" w14:textId="42ABA39C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Разные типы цифр для разных уровней списка</w:t>
            </w:r>
          </w:p>
        </w:tc>
      </w:tr>
    </w:tbl>
    <w:p w14:paraId="0E583348" w14:textId="77777777" w:rsidR="007623C8" w:rsidRDefault="007623C8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Тема сайта: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31"/>
        <w:gridCol w:w="8333"/>
      </w:tblGrid>
      <w:tr w:rsidR="007623C8" w:rsidRPr="00E5586C" w14:paraId="6DC463A2" w14:textId="77777777" w:rsidTr="0060297C">
        <w:tc>
          <w:tcPr>
            <w:tcW w:w="1131" w:type="dxa"/>
          </w:tcPr>
          <w:p w14:paraId="68B40E85" w14:textId="77777777" w:rsidR="007623C8" w:rsidRDefault="007623C8" w:rsidP="0060297C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33" w:type="dxa"/>
          </w:tcPr>
          <w:p w14:paraId="5E9DFB73" w14:textId="60430191" w:rsidR="007623C8" w:rsidRPr="00CC7CD1" w:rsidRDefault="007623C8" w:rsidP="00367561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 </w:t>
            </w:r>
            <w:r w:rsidR="00E773FE">
              <w:rPr>
                <w:sz w:val="24"/>
                <w:szCs w:val="24"/>
                <w:lang w:val="en-US"/>
              </w:rPr>
              <w:t>Python</w:t>
            </w:r>
          </w:p>
        </w:tc>
      </w:tr>
    </w:tbl>
    <w:p w14:paraId="2B449411" w14:textId="3937D25A" w:rsidR="007623C8" w:rsidRPr="00CD38F3" w:rsidRDefault="00CD38F3" w:rsidP="00CD38F3">
      <w:pPr>
        <w:pStyle w:val="1"/>
        <w:spacing w:before="240"/>
      </w:pPr>
      <w:bookmarkStart w:id="5" w:name="_Toc190809478"/>
      <w:r w:rsidRPr="005518B1">
        <w:rPr>
          <w:sz w:val="28"/>
          <w:szCs w:val="28"/>
        </w:rPr>
        <w:t xml:space="preserve">4. </w:t>
      </w:r>
      <w:r w:rsidR="007623C8" w:rsidRPr="005518B1">
        <w:rPr>
          <w:sz w:val="28"/>
          <w:szCs w:val="28"/>
        </w:rPr>
        <w:t>Названия средств, использованных при выполнении работы</w:t>
      </w:r>
      <w:bookmarkEnd w:id="5"/>
    </w:p>
    <w:p w14:paraId="0B2A78E8" w14:textId="21199C32" w:rsid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  <w:lang w:val="en-US"/>
        </w:rPr>
      </w:pPr>
      <w:r w:rsidRPr="00EB0D55">
        <w:rPr>
          <w:b w:val="0"/>
          <w:bCs w:val="0"/>
          <w:sz w:val="28"/>
          <w:szCs w:val="28"/>
          <w:lang w:val="en-US"/>
        </w:rPr>
        <w:t xml:space="preserve">1. </w:t>
      </w:r>
      <w:r>
        <w:rPr>
          <w:b w:val="0"/>
          <w:bCs w:val="0"/>
          <w:sz w:val="28"/>
          <w:szCs w:val="28"/>
        </w:rPr>
        <w:t>Редактор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кода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Visual Studio Code.</w:t>
      </w:r>
    </w:p>
    <w:p w14:paraId="6E89F564" w14:textId="1FF59FED" w:rsidR="00EB0D55" w:rsidRP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</w:rPr>
      </w:pPr>
      <w:r w:rsidRPr="00C9354B">
        <w:rPr>
          <w:b w:val="0"/>
          <w:bCs w:val="0"/>
          <w:sz w:val="28"/>
          <w:szCs w:val="28"/>
        </w:rPr>
        <w:t xml:space="preserve">2. </w:t>
      </w:r>
      <w:r>
        <w:rPr>
          <w:b w:val="0"/>
          <w:bCs w:val="0"/>
          <w:sz w:val="28"/>
          <w:szCs w:val="28"/>
        </w:rPr>
        <w:t xml:space="preserve">Браузер </w:t>
      </w:r>
      <w:r>
        <w:rPr>
          <w:b w:val="0"/>
          <w:bCs w:val="0"/>
          <w:sz w:val="28"/>
          <w:szCs w:val="28"/>
          <w:lang w:val="en-US"/>
        </w:rPr>
        <w:t>Google</w:t>
      </w:r>
      <w:r w:rsidRPr="00C935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Chrome</w:t>
      </w:r>
      <w:r w:rsidRPr="00C9354B">
        <w:rPr>
          <w:b w:val="0"/>
          <w:bCs w:val="0"/>
          <w:sz w:val="28"/>
          <w:szCs w:val="28"/>
        </w:rPr>
        <w:t>.</w:t>
      </w:r>
    </w:p>
    <w:p w14:paraId="76E21529" w14:textId="287ACE60" w:rsidR="007623C8" w:rsidRPr="005518B1" w:rsidRDefault="00CD38F3" w:rsidP="00CD38F3">
      <w:pPr>
        <w:pStyle w:val="1"/>
        <w:spacing w:before="240"/>
        <w:rPr>
          <w:sz w:val="28"/>
          <w:szCs w:val="28"/>
        </w:rPr>
      </w:pPr>
      <w:bookmarkStart w:id="6" w:name="_Toc190809479"/>
      <w:r w:rsidRPr="005518B1">
        <w:rPr>
          <w:sz w:val="28"/>
          <w:szCs w:val="28"/>
        </w:rPr>
        <w:t xml:space="preserve">5. </w:t>
      </w:r>
      <w:r w:rsidR="007623C8" w:rsidRPr="005518B1">
        <w:rPr>
          <w:sz w:val="28"/>
          <w:szCs w:val="28"/>
        </w:rPr>
        <w:t>Выполнение задания</w:t>
      </w:r>
      <w:bookmarkEnd w:id="6"/>
    </w:p>
    <w:p w14:paraId="65866DB1" w14:textId="01628DA4" w:rsidR="007301C6" w:rsidRDefault="007F03B1" w:rsidP="007F03B1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7F03B1">
        <w:rPr>
          <w:b w:val="0"/>
          <w:bCs w:val="0"/>
          <w:sz w:val="28"/>
          <w:szCs w:val="28"/>
        </w:rPr>
        <w:t xml:space="preserve">На </w:t>
      </w:r>
      <w:r w:rsidR="00221984">
        <w:rPr>
          <w:b w:val="0"/>
          <w:bCs w:val="0"/>
          <w:sz w:val="28"/>
          <w:szCs w:val="28"/>
        </w:rPr>
        <w:t xml:space="preserve">главной </w:t>
      </w:r>
      <w:r w:rsidRPr="007F03B1">
        <w:rPr>
          <w:b w:val="0"/>
          <w:bCs w:val="0"/>
          <w:sz w:val="28"/>
          <w:szCs w:val="28"/>
        </w:rPr>
        <w:t>странице использован элемент шапки сайта с названием "Язык программирования Python" и логотипом. В верхней части страницы находится навигационное меню с ссылками на другие страницы, такие как "Главная", "Таблица характеристик", "Источники".</w:t>
      </w:r>
      <w:r w:rsidR="00D33079" w:rsidRPr="00D33079">
        <w:rPr>
          <w:b w:val="0"/>
          <w:bCs w:val="0"/>
          <w:sz w:val="22"/>
          <w:szCs w:val="22"/>
        </w:rPr>
        <w:t xml:space="preserve"> </w:t>
      </w:r>
      <w:r w:rsidR="00D33079" w:rsidRPr="00D33079">
        <w:rPr>
          <w:b w:val="0"/>
          <w:bCs w:val="0"/>
          <w:sz w:val="28"/>
          <w:szCs w:val="28"/>
        </w:rPr>
        <w:t>На сайте реализовано горизонтальное меню с тремя пунктами: Главная, Таблица характеристик и Источники, что позволяет пользователю легко переходить между страницами. Это меню отображается на каждой странице сайта.</w:t>
      </w:r>
    </w:p>
    <w:p w14:paraId="23B1A8D6" w14:textId="13369870" w:rsidR="00D33079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 w:rsidRPr="00D33079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082B450" wp14:editId="7CC0309C">
            <wp:extent cx="4883085" cy="29103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866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C417" w14:textId="5F4255A3" w:rsidR="007F03B1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1. Шапка сайта</w:t>
      </w:r>
    </w:p>
    <w:p w14:paraId="08590AAD" w14:textId="77777777" w:rsidR="00685995" w:rsidRPr="00685995" w:rsidRDefault="00685995" w:rsidP="00685995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Основной контент разделен на несколько секций, каждая из которых представляет информацию о языке Python:</w:t>
      </w:r>
    </w:p>
    <w:p w14:paraId="5AFB3163" w14:textId="77777777" w:rsidR="00685995" w:rsidRPr="00685995" w:rsidRDefault="00685995" w:rsidP="00685995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Описание Python, его истории и ключевых характеристик.</w:t>
      </w:r>
    </w:p>
    <w:p w14:paraId="71A2990D" w14:textId="77777777" w:rsidR="00685995" w:rsidRPr="00685995" w:rsidRDefault="00685995" w:rsidP="00685995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Вставка видео с пояснением о Python.</w:t>
      </w:r>
    </w:p>
    <w:p w14:paraId="56B1C3E1" w14:textId="71DB2FE8" w:rsidR="00E55C51" w:rsidRDefault="00685995" w:rsidP="00E55C51">
      <w:pPr>
        <w:pStyle w:val="ac"/>
        <w:numPr>
          <w:ilvl w:val="0"/>
          <w:numId w:val="30"/>
        </w:numPr>
        <w:spacing w:line="276" w:lineRule="auto"/>
        <w:rPr>
          <w:b w:val="0"/>
          <w:bCs w:val="0"/>
          <w:sz w:val="28"/>
          <w:szCs w:val="28"/>
        </w:rPr>
      </w:pPr>
      <w:r w:rsidRPr="00685995">
        <w:rPr>
          <w:b w:val="0"/>
          <w:bCs w:val="0"/>
          <w:sz w:val="28"/>
          <w:szCs w:val="28"/>
        </w:rPr>
        <w:t>Приведены примеры применения Python, включая веб-разработку и использование в искусственном интеллекте.</w:t>
      </w:r>
    </w:p>
    <w:p w14:paraId="00C9C223" w14:textId="1D180508" w:rsidR="00E55C51" w:rsidRPr="00E55C51" w:rsidRDefault="009D047B" w:rsidP="009D047B">
      <w:pPr>
        <w:pStyle w:val="ac"/>
        <w:spacing w:line="276" w:lineRule="auto"/>
        <w:ind w:left="-851" w:firstLine="0"/>
        <w:jc w:val="center"/>
        <w:rPr>
          <w:b w:val="0"/>
          <w:bCs w:val="0"/>
          <w:sz w:val="28"/>
          <w:szCs w:val="28"/>
        </w:rPr>
      </w:pPr>
      <w:r w:rsidRPr="009D047B">
        <w:rPr>
          <w:b w:val="0"/>
          <w:bCs w:val="0"/>
          <w:noProof/>
          <w:sz w:val="28"/>
          <w:szCs w:val="28"/>
        </w:rPr>
        <w:drawing>
          <wp:inline distT="0" distB="0" distL="0" distR="0" wp14:anchorId="3D85C9E4" wp14:editId="743A8C4A">
            <wp:extent cx="6014301" cy="3403029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111" cy="34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206" w14:textId="7D308172" w:rsidR="00D33079" w:rsidRDefault="00F91EBC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2. Основное содержание </w:t>
      </w:r>
      <w:r w:rsidR="0008066E">
        <w:rPr>
          <w:b w:val="0"/>
          <w:bCs w:val="0"/>
          <w:sz w:val="28"/>
          <w:szCs w:val="28"/>
        </w:rPr>
        <w:t>главной страницы</w:t>
      </w:r>
      <w:r w:rsidR="009D047B">
        <w:rPr>
          <w:b w:val="0"/>
          <w:bCs w:val="0"/>
          <w:sz w:val="28"/>
          <w:szCs w:val="28"/>
        </w:rPr>
        <w:t>, часть 1</w:t>
      </w:r>
    </w:p>
    <w:p w14:paraId="48E2E3C8" w14:textId="200E501D" w:rsidR="00225E57" w:rsidRDefault="00DF3BB4" w:rsidP="00DF3BB4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DF3BB4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0242839" wp14:editId="2D5BEDAD">
            <wp:extent cx="5542961" cy="362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309" cy="36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981" w14:textId="3D474E3C" w:rsidR="009D047B" w:rsidRDefault="009D047B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3. Основное содержание главной страницы, часть 2</w:t>
      </w:r>
    </w:p>
    <w:p w14:paraId="73911714" w14:textId="545537D7" w:rsidR="00BD5FA5" w:rsidRDefault="00BD5FA5" w:rsidP="00BD5FA5">
      <w:pPr>
        <w:pStyle w:val="ac"/>
        <w:spacing w:line="276" w:lineRule="auto"/>
        <w:ind w:left="0" w:firstLine="0"/>
        <w:rPr>
          <w:b w:val="0"/>
          <w:bCs w:val="0"/>
          <w:sz w:val="28"/>
          <w:szCs w:val="28"/>
        </w:rPr>
      </w:pPr>
      <w:r w:rsidRPr="00BD5FA5">
        <w:rPr>
          <w:b w:val="0"/>
          <w:bCs w:val="0"/>
          <w:sz w:val="28"/>
          <w:szCs w:val="28"/>
        </w:rPr>
        <w:t>В нижней части страницы размещен подвал с контактной информацией и авторскими правами.</w:t>
      </w:r>
    </w:p>
    <w:p w14:paraId="774DD387" w14:textId="70609EF0" w:rsidR="003B541D" w:rsidRDefault="00331230" w:rsidP="00331230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331230">
        <w:rPr>
          <w:b w:val="0"/>
          <w:bCs w:val="0"/>
          <w:noProof/>
          <w:sz w:val="28"/>
          <w:szCs w:val="28"/>
        </w:rPr>
        <w:drawing>
          <wp:inline distT="0" distB="0" distL="0" distR="0" wp14:anchorId="45BE3ED2" wp14:editId="59C6DAFD">
            <wp:extent cx="6521450" cy="249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456" w14:textId="432453FA" w:rsidR="003B541D" w:rsidRDefault="003B541D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4. Основное содержание главной страницы</w:t>
      </w:r>
      <w:r w:rsidR="00FE1565">
        <w:rPr>
          <w:b w:val="0"/>
          <w:bCs w:val="0"/>
          <w:sz w:val="28"/>
          <w:szCs w:val="28"/>
        </w:rPr>
        <w:t xml:space="preserve"> и подвал</w:t>
      </w:r>
    </w:p>
    <w:p w14:paraId="5DA8A2E5" w14:textId="1FFF5A67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Основная часть</w:t>
      </w:r>
      <w:r>
        <w:rPr>
          <w:b w:val="0"/>
          <w:bCs w:val="0"/>
          <w:sz w:val="28"/>
          <w:szCs w:val="28"/>
        </w:rPr>
        <w:t xml:space="preserve"> второй</w:t>
      </w:r>
      <w:r w:rsidRPr="001C4BFC">
        <w:rPr>
          <w:b w:val="0"/>
          <w:bCs w:val="0"/>
          <w:sz w:val="28"/>
          <w:szCs w:val="28"/>
        </w:rPr>
        <w:t xml:space="preserve"> страницы содержит таблицы с характеристиками языка Python. Есть две колонки, каждая из которых включает одну таблицу:</w:t>
      </w:r>
    </w:p>
    <w:p w14:paraId="297E1BF6" w14:textId="77777777" w:rsidR="001C4BFC" w:rsidRPr="001C4BFC" w:rsidRDefault="001C4BFC" w:rsidP="001C4BFC">
      <w:pPr>
        <w:pStyle w:val="ac"/>
        <w:numPr>
          <w:ilvl w:val="0"/>
          <w:numId w:val="31"/>
        </w:numPr>
        <w:spacing w:line="276" w:lineRule="auto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Первая таблица отображает характеристики Python, такие как типизация (динамическая, строгая) и парадигма (процедурная, объектно-ориентированная).</w:t>
      </w:r>
    </w:p>
    <w:p w14:paraId="66036E01" w14:textId="77777777" w:rsidR="001C4BFC" w:rsidRPr="001C4BFC" w:rsidRDefault="001C4BFC" w:rsidP="001C4BFC">
      <w:pPr>
        <w:pStyle w:val="ac"/>
        <w:numPr>
          <w:ilvl w:val="0"/>
          <w:numId w:val="31"/>
        </w:numPr>
        <w:spacing w:line="276" w:lineRule="auto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>Вторая таблица посвящена применению Python в различных областях, таких как веб-разработка, машинное обучение и анализ данных, с указанием популярности каждой области.</w:t>
      </w:r>
    </w:p>
    <w:p w14:paraId="2C9FFAB3" w14:textId="77777777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lastRenderedPageBreak/>
        <w:t>В каждой таблице есть заголовки и поясняющие строки с данными, а также используется элемент &lt;caption&gt; для заголовка таблицы. Строки в таблицах сгруппированы с использованием тегов &lt;thead&gt;, &lt;tbody&gt; и &lt;tfoot&gt;, что позволяет правильно структурировать информацию и сделать ее более читаемой. Тег &lt;tfoot&gt; используется для указания источников данных.</w:t>
      </w:r>
    </w:p>
    <w:p w14:paraId="747A2387" w14:textId="032EA79E" w:rsidR="00EA27B5" w:rsidRDefault="003304DF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 w:rsidRPr="003304DF">
        <w:rPr>
          <w:b w:val="0"/>
          <w:bCs w:val="0"/>
          <w:noProof/>
          <w:sz w:val="28"/>
          <w:szCs w:val="28"/>
        </w:rPr>
        <w:drawing>
          <wp:inline distT="0" distB="0" distL="0" distR="0" wp14:anchorId="2FE0F8B2" wp14:editId="201157BC">
            <wp:extent cx="5635271" cy="5006997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864" cy="50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179" w14:textId="446246D4" w:rsidR="001C4BFC" w:rsidRDefault="00263388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5. Вторая страница с таблицей</w:t>
      </w:r>
    </w:p>
    <w:p w14:paraId="0943F9E7" w14:textId="383CC2E9" w:rsidR="00694330" w:rsidRDefault="00694330" w:rsidP="00694330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третьей </w:t>
      </w:r>
      <w:r w:rsidR="001D2439">
        <w:rPr>
          <w:b w:val="0"/>
          <w:bCs w:val="0"/>
          <w:sz w:val="28"/>
          <w:szCs w:val="28"/>
        </w:rPr>
        <w:t>странице расположен список ссылок на сайты, с которых была взята информация для наполнения первой страницы.</w:t>
      </w:r>
    </w:p>
    <w:p w14:paraId="11A30AAC" w14:textId="2D3AB37D" w:rsidR="00694330" w:rsidRDefault="00694330" w:rsidP="00694330">
      <w:pPr>
        <w:pStyle w:val="ac"/>
        <w:spacing w:line="276" w:lineRule="auto"/>
        <w:ind w:left="-709" w:firstLine="286"/>
        <w:jc w:val="center"/>
        <w:rPr>
          <w:b w:val="0"/>
          <w:bCs w:val="0"/>
          <w:sz w:val="28"/>
          <w:szCs w:val="28"/>
        </w:rPr>
      </w:pPr>
      <w:r w:rsidRPr="00694330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00481CD" wp14:editId="24A5B0A9">
            <wp:extent cx="6446036" cy="3391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804" cy="3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25C" w14:textId="0A9334F3" w:rsidR="00694330" w:rsidRDefault="00694330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6. Третья страница с использованными источниками</w:t>
      </w:r>
    </w:p>
    <w:p w14:paraId="4C62FA2F" w14:textId="44548727" w:rsidR="00E12545" w:rsidRDefault="00E12545" w:rsidP="00E12545">
      <w:pPr>
        <w:pStyle w:val="ac"/>
        <w:spacing w:line="276" w:lineRule="auto"/>
        <w:ind w:left="0" w:firstLine="286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>
        <w:rPr>
          <w:sz w:val="28"/>
          <w:szCs w:val="28"/>
          <w:lang w:val="en-US"/>
        </w:rPr>
        <w:t xml:space="preserve">HTML-5 </w:t>
      </w:r>
      <w:r>
        <w:rPr>
          <w:sz w:val="28"/>
          <w:szCs w:val="28"/>
        </w:rPr>
        <w:t>тегов</w:t>
      </w:r>
    </w:p>
    <w:p w14:paraId="16F1543B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header и footer для оформления шапки и подвала.</w:t>
      </w:r>
    </w:p>
    <w:p w14:paraId="43390EE9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main для основного контента страницы.</w:t>
      </w:r>
    </w:p>
    <w:p w14:paraId="7EFDD250" w14:textId="0B578BC1" w:rsid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section для выделения логических блоков.</w:t>
      </w:r>
    </w:p>
    <w:p w14:paraId="38991A78" w14:textId="5A1115E4" w:rsidR="005946B3" w:rsidRPr="00E12545" w:rsidRDefault="005946B3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address</w:t>
      </w:r>
      <w:r w:rsidRPr="005946B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для контактной информации в подвале сайта.</w:t>
      </w:r>
    </w:p>
    <w:p w14:paraId="6A7A46D0" w14:textId="77777777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  <w:lang w:val="en-US"/>
        </w:rPr>
      </w:pPr>
      <w:r w:rsidRPr="00E12545">
        <w:rPr>
          <w:b w:val="0"/>
          <w:bCs w:val="0"/>
          <w:sz w:val="28"/>
          <w:szCs w:val="28"/>
          <w:lang w:val="en-US"/>
        </w:rPr>
        <w:t xml:space="preserve">table, thead, tbody, tfoot, caption, th, tr, td </w:t>
      </w:r>
      <w:r w:rsidRPr="00E12545">
        <w:rPr>
          <w:b w:val="0"/>
          <w:bCs w:val="0"/>
          <w:sz w:val="28"/>
          <w:szCs w:val="28"/>
        </w:rPr>
        <w:t>для</w:t>
      </w:r>
      <w:r w:rsidRPr="00E12545">
        <w:rPr>
          <w:b w:val="0"/>
          <w:bCs w:val="0"/>
          <w:sz w:val="28"/>
          <w:szCs w:val="28"/>
          <w:lang w:val="en-US"/>
        </w:rPr>
        <w:t xml:space="preserve"> </w:t>
      </w:r>
      <w:r w:rsidRPr="00E12545">
        <w:rPr>
          <w:b w:val="0"/>
          <w:bCs w:val="0"/>
          <w:sz w:val="28"/>
          <w:szCs w:val="28"/>
        </w:rPr>
        <w:t>структурирования</w:t>
      </w:r>
      <w:r w:rsidRPr="00E12545">
        <w:rPr>
          <w:b w:val="0"/>
          <w:bCs w:val="0"/>
          <w:sz w:val="28"/>
          <w:szCs w:val="28"/>
          <w:lang w:val="en-US"/>
        </w:rPr>
        <w:t xml:space="preserve"> </w:t>
      </w:r>
      <w:r w:rsidRPr="00E12545">
        <w:rPr>
          <w:b w:val="0"/>
          <w:bCs w:val="0"/>
          <w:sz w:val="28"/>
          <w:szCs w:val="28"/>
        </w:rPr>
        <w:t>таблиц</w:t>
      </w:r>
      <w:r w:rsidRPr="00E12545">
        <w:rPr>
          <w:b w:val="0"/>
          <w:bCs w:val="0"/>
          <w:sz w:val="28"/>
          <w:szCs w:val="28"/>
          <w:lang w:val="en-US"/>
        </w:rPr>
        <w:t>.</w:t>
      </w:r>
    </w:p>
    <w:p w14:paraId="79D1CB3D" w14:textId="6FFB8E39" w:rsidR="00E12545" w:rsidRPr="00E12545" w:rsidRDefault="00E12545" w:rsidP="00E12545">
      <w:pPr>
        <w:pStyle w:val="ac"/>
        <w:numPr>
          <w:ilvl w:val="0"/>
          <w:numId w:val="32"/>
        </w:numPr>
        <w:spacing w:line="276" w:lineRule="auto"/>
        <w:rPr>
          <w:b w:val="0"/>
          <w:bCs w:val="0"/>
          <w:sz w:val="28"/>
          <w:szCs w:val="28"/>
        </w:rPr>
      </w:pPr>
      <w:r w:rsidRPr="00E12545">
        <w:rPr>
          <w:b w:val="0"/>
          <w:bCs w:val="0"/>
          <w:sz w:val="28"/>
          <w:szCs w:val="28"/>
        </w:rPr>
        <w:t>picture и img для изображения.</w:t>
      </w:r>
    </w:p>
    <w:p w14:paraId="1DBA25D6" w14:textId="3662EF3A" w:rsidR="00315077" w:rsidRPr="0060743D" w:rsidRDefault="0060743D" w:rsidP="0060743D">
      <w:pPr>
        <w:pStyle w:val="1"/>
        <w:spacing w:before="240"/>
      </w:pPr>
      <w:bookmarkStart w:id="7" w:name="_Toc190809480"/>
      <w:r w:rsidRPr="00ED6463">
        <w:rPr>
          <w:sz w:val="28"/>
          <w:szCs w:val="28"/>
        </w:rPr>
        <w:t xml:space="preserve">6. </w:t>
      </w:r>
      <w:r w:rsidR="00315077" w:rsidRPr="00ED6463">
        <w:rPr>
          <w:sz w:val="28"/>
          <w:szCs w:val="28"/>
        </w:rPr>
        <w:t>Листинг программного кода</w:t>
      </w:r>
      <w:bookmarkEnd w:id="7"/>
    </w:p>
    <w:p w14:paraId="6AD75241" w14:textId="3566E6FA" w:rsidR="00315077" w:rsidRPr="0060743D" w:rsidRDefault="00315077" w:rsidP="00965832">
      <w:pPr>
        <w:pStyle w:val="ac"/>
        <w:spacing w:line="240" w:lineRule="auto"/>
        <w:ind w:left="-76" w:firstLine="274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074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8437154" w14:textId="77777777" w:rsidR="00A73F68" w:rsidRPr="0060743D" w:rsidRDefault="00A73F68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</w:p>
    <w:p w14:paraId="6D840E79" w14:textId="4622988F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&lt;!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E2C381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706ED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51593FF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F8BFD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http-equiv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"Content-Type"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"text/html; charset=utf-8"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E4E59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47973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980BA8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"./images/favicon.ico"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81751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"../styles/styles.css"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37599D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19CC16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5B53C0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CCB2A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EFAAC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769D6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580885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FABC2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программирования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4121D5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FD146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05C12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CF3B3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20D06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"index.html"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E8DF3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C7C68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17ED7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"./pages/characteristics.html"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</w:p>
    <w:p w14:paraId="0DFD4ED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C63D7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530B56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AC881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"./pages/sources.html"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EC9E8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89D31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75035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F0DC12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DB6BC0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57EC0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0684B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1E0E7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31E991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E4E73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"section-1"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387289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такое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Python?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2CC2C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3946A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583FF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— это высокоуровневый язык программирования, отличающийся</w:t>
      </w:r>
    </w:p>
    <w:p w14:paraId="539AFBF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эффективностью, простотой и</w:t>
      </w:r>
    </w:p>
    <w:p w14:paraId="7BC1EC2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универсальностью использования. Он широко применяется в разработке веб-приложений и</w:t>
      </w:r>
    </w:p>
    <w:p w14:paraId="598D8CC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прикладного программного обеспечения, а также в машинном обучении и обработке больших</w:t>
      </w:r>
    </w:p>
    <w:p w14:paraId="265F7F6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данных. За счет простого и интуитивно понятного синтаксиса является одним из</w:t>
      </w:r>
    </w:p>
    <w:p w14:paraId="38A7274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распространенных языков для обучения программированию. Пример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программы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:</w:t>
      </w:r>
    </w:p>
    <w:p w14:paraId="7F9988C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20516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print("Hello, world!")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DF5E2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2B6BB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D0F14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"section-2"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4C4EC7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Краткая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история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1AF4EA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D68CE2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B8BF0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 был создан в 1989–1991 годах голландским программистом Гвидо</w:t>
      </w:r>
    </w:p>
    <w:p w14:paraId="7286213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ван Россумом. Изначально это был любительский проект: разработчик начал работу над ним,</w:t>
      </w:r>
    </w:p>
    <w:p w14:paraId="1EB671B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просто чтобы занять себя на рождественских каникулах. Хотя сама идея создания нового языка</w:t>
      </w:r>
    </w:p>
    <w:p w14:paraId="583433E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lastRenderedPageBreak/>
        <w:t>                            появилась у него двумя годами ранее. Имя ему Гвидо взял из своей любимой развлекательной</w:t>
      </w:r>
    </w:p>
    <w:p w14:paraId="65B7B28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передачи «Летающий цирк Монти Пайтона». Язык программирования он и выбрал — Python, что</w:t>
      </w:r>
    </w:p>
    <w:p w14:paraId="5349CDA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означало название комик-группы. Это шоу было весьма популярным среди программистов, которые</w:t>
      </w:r>
    </w:p>
    <w:p w14:paraId="5164226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находили в нем параллели с миром компьютерных технологий.</w:t>
      </w:r>
    </w:p>
    <w:p w14:paraId="0988272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53C2D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657AC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232C1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"section-3"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5FFA8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Основные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особенности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1AC40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"section__subtitle"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Ключевые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характеристики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DF99E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dl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220573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Интерпретируемый язык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DBF7F9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Код выполняется строка за строкой без необходимости компиляции.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68EF28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</w:p>
    <w:p w14:paraId="04FA74F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Динамическая типизация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76503D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Типы переменных определяются во время выполнения.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952059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</w:p>
    <w:p w14:paraId="7AAE00B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Кроссплатформенность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05E84E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 работает на Windows, macOS, Linux и других системах.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51CBDA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dl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A36FB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"section__subtitle"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Дополнительные особенности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B0126A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dl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635B66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Простота синтаксиса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5A37B7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Код легко читается и поддерживается благодаря минимализму.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BC53DB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</w:p>
    <w:p w14:paraId="78DE082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Широкий стандартный набор библиотек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8EC66A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 включает модули для работы с файлами, сетью, многопоточностью и другими задачами.</w:t>
      </w:r>
    </w:p>
    <w:p w14:paraId="202A4F5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23355A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</w:p>
    <w:p w14:paraId="566A1B0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Большое сообщество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F9C6F5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Существуют множество документации, форумов и сообществ для поддержки разработчиков.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F68C14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dl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CBF57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93EDD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518C36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"section-4"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0DF06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за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100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секунд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CCAE6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"section__video"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4AAEF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"480"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"320"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"https://www.youtube.com/embed/x7X9w_GIm1s"</w:t>
      </w:r>
    </w:p>
    <w:p w14:paraId="3A26C02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title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"Python in 100 Seconds"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frameborder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"0"</w:t>
      </w:r>
    </w:p>
    <w:p w14:paraId="7BA749A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allow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"accelerometer; autoplay; clipboard-write; encrypted-media; gyroscope; picture-in-picture; web-share"</w:t>
      </w:r>
    </w:p>
    <w:p w14:paraId="5BC1543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referrerpolicy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"strict-origin-when-cross-origin"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allowfullscreen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C7FBC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D12AD3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8B684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"section-5"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2D25A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Области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применения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20AE6D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46A3B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 используют не только программисты, но и аналитики, учёные, инженеры, дизайнеры,</w:t>
      </w:r>
    </w:p>
    <w:p w14:paraId="6C02921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бухгалтеры. Python — универсальный язык, который помогает закрывать задачи в самых разных</w:t>
      </w:r>
    </w:p>
    <w:p w14:paraId="39AC917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сферах.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C566DB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Автоматизация задач.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Например, бухгалтеру может написать скрипт для</w:t>
      </w:r>
    </w:p>
    <w:p w14:paraId="0ABB97E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автоматического подсчета</w:t>
      </w:r>
    </w:p>
    <w:p w14:paraId="59BFB9B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сумм в таблицах и формирования отчёта, вместо того чтобы делать это вручную.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443C7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Создание чат-ботов.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 позволяет быстро разработать Telegram-бота для ответа</w:t>
      </w:r>
    </w:p>
    <w:p w14:paraId="73D016F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на частые</w:t>
      </w:r>
    </w:p>
    <w:p w14:paraId="110DDFF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вопросы клиентов или для напоминаний о встречах, чтобы автоматизировать коммуникацию.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56DA3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Веб-разработка.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На Python легко создавать сайты: например, с помощью Django</w:t>
      </w:r>
    </w:p>
    <w:p w14:paraId="0AFEE3C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можно быстро собрать</w:t>
      </w:r>
    </w:p>
    <w:p w14:paraId="6F75E53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блог или интернет-магазин с формой обратной связи.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8E6921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Анализ данных.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Python используется для анализа больших массивов данных —</w:t>
      </w:r>
    </w:p>
    <w:p w14:paraId="607E8D6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например, чтобы</w:t>
      </w:r>
    </w:p>
    <w:p w14:paraId="7202E86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определить, в какие дни на сайте больше всего посетителей, или откуда приходит основная</w:t>
      </w:r>
    </w:p>
    <w:p w14:paraId="749B992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аудитория.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04F5B3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Искусственный интеллект.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Python подходит для создания моделей ИИ, например, для</w:t>
      </w:r>
    </w:p>
    <w:p w14:paraId="4F6C068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рекомендаций</w:t>
      </w:r>
    </w:p>
    <w:p w14:paraId="7E4455C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товаров на сайте или распознавания изображений.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br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E9C2F4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Скрипты для упрощения работы.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Python помогает автоматизировать мелкие задачи,</w:t>
      </w:r>
    </w:p>
    <w:p w14:paraId="68CE8B3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такие как</w:t>
      </w:r>
    </w:p>
    <w:p w14:paraId="56C071D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переименование файлов, пересылка писем по расписанию или сортировка данных, экономя время и</w:t>
      </w:r>
    </w:p>
    <w:p w14:paraId="2FDBEDF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силы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.</w:t>
      </w:r>
    </w:p>
    <w:p w14:paraId="2344102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2CFE6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A2801B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"section-6"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D6BCF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разработке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81B663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2DC8D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D7FA18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Python имеет множество библиотек и фреймворков, которые делают его отличным выбором для</w:t>
      </w:r>
    </w:p>
    <w:p w14:paraId="14655AD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веб-разработки. Веб-приложения на Python могут быть использованы для различных целей,</w:t>
      </w:r>
    </w:p>
    <w:p w14:paraId="0F5AC1E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начиная от простых блогов и заканчивая сложными системами управления контентом и</w:t>
      </w:r>
    </w:p>
    <w:p w14:paraId="27CE501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веб-сервисами. Благодаря своей гибкости и мощи, Python стал одним из самых популярных языков</w:t>
      </w:r>
    </w:p>
    <w:p w14:paraId="30E2E4D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для веб-разработки.</w:t>
      </w:r>
    </w:p>
    <w:p w14:paraId="0B71A9D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8DEE4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9FC059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6E86B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"section-7"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F32B15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6C9F31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"documentation"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7F210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embed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"application/pdf"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"600"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"400"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21FBE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6CAA7C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92B68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2727A2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C5A4E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531CB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823FB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FD282F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F79F9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BB14E7C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1CD43F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074FA0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88685B0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7B7CE8D" w14:textId="6BB4D7AA" w:rsidR="008A4AE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DA4E58" w14:textId="039B921D" w:rsidR="00315077" w:rsidRDefault="00315077" w:rsidP="001F6445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characteristics.html</w:t>
      </w:r>
    </w:p>
    <w:p w14:paraId="1CF0A806" w14:textId="77777777" w:rsidR="009A318F" w:rsidRDefault="009A318F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5CEBDCD3" w14:textId="765B058B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8368F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5F7FA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1DB24B3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FD6E3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http-equiv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"Content-Type"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"text/html; charset=utf-8"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47A85B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68340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A141D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66D52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"../styles/styles.css"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40B238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A5F22B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2EC3F8E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2FE2A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17C1E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7626C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B9E60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B95BB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3FFC9B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EACD6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8D679F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114C7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DAEA43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FDE433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C59D8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4380F6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</w:p>
    <w:p w14:paraId="65B34BA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A69A40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C6650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1E982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BF1AF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7AE5B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CBE28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ABEBD6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274AFD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8BD23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0D019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01F33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DD4F3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33D11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таблицах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E8FB0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"picture"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AF2302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"../images/python_opportunities.png"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"Python careers"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2F0DE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               </w:t>
      </w:r>
    </w:p>
    <w:p w14:paraId="4034614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"columns"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484DA6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BB73B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F44747"/>
          <w:sz w:val="18"/>
          <w:szCs w:val="18"/>
          <w:lang w:val="en-US" w:eastAsia="ru-RU"/>
        </w:rPr>
        <w:t>border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"1"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cellpadding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"5"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cellspacing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"0"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5211B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Характеристики языка Python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07E46B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6C8F6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AC6856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Категория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F8036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A84BF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77BEC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CDF26B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Характеристика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7DD4AC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Значение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F8B217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8EC1C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AAC749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0280E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17FDE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Типизация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74548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Динамическая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CDC393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Тип переменной определяется во время исполнения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78C530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D599E5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1C39F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Строгая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FE766D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Нельзя выполнять операции с несовместимыми типами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B61C20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05CE0D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62AFD6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eastAsia="ru-RU"/>
        </w:rPr>
        <w:t>rowspan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"2"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Парадигма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A4791E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Процедурная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6B5746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Возможность писать код без классов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A3F8EA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351550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2386AC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Объектно-ориентированная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966123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Все в Python является объектом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D5965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BF5FAC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tbody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6A15B7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tfoot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73F85A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AF831B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eastAsia="ru-RU"/>
        </w:rPr>
        <w:t>colspan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eastAsia="ru-RU"/>
        </w:rPr>
        <w:t>"3"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Источник: официальная документация Python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E96FFB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1DD9E1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07E86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06B626D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2ABD37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4DCCE0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F44747"/>
          <w:sz w:val="18"/>
          <w:szCs w:val="18"/>
          <w:lang w:val="en-US" w:eastAsia="ru-RU"/>
        </w:rPr>
        <w:t>border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"1"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cellpadding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"5"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cellspacing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"0"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D8D32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Применение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29A5F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AD08E9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DFAB72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Область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5148E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65C74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Популярность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(1-5)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9B3CC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77381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4AED09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85510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28346E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разработка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43C3F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Django, Flask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FC1BB0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6304B97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5D0B01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200C3E4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Машинное обучение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267D1A1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TensorFlow, PyTorch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3E1D21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46D7C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DD122C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B2FB6D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Анализ данных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086E0D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Pandas, NumPy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16CD73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8A73BC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586EA36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D3D74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F6D1C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DB8E00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"3"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Источник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: 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исследование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2025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E3586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8C2A54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E4A9FF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E83335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A01359E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72E589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DC8B6B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4DD48C3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83D1FDA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FBE52F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9400A2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5467A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5467A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5467A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DE92868" w14:textId="77777777" w:rsidR="00F5467A" w:rsidRPr="00F5467A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5467A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5467A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5467A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5467A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4C00AA8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5467A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6657F95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DC6BF2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25DD36" w14:textId="77777777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2410934" w14:textId="3F755971" w:rsidR="00F5467A" w:rsidRPr="00C9354B" w:rsidRDefault="00F5467A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C9354B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C9354B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62795D4" w14:textId="2E0EC6A7" w:rsidR="00315077" w:rsidRDefault="00315077" w:rsidP="00133172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sources.html</w:t>
      </w:r>
    </w:p>
    <w:p w14:paraId="70C2D855" w14:textId="77777777" w:rsidR="003623DE" w:rsidRDefault="003623DE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4FEE0302" w14:textId="629106E8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F63D1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937620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927756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9CED638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EFCDCDC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B1DEC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http-equiv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"X-UA-Compatible"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"ie=edge"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3BD5A7B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244EBC4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1571D5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"../styles/styles.css"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BCB1A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F72F46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8DD7CB3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405CAFF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498F07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A00B2B8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D5190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940A02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52D253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eastAsia="ru-RU"/>
        </w:rPr>
        <w:t>"header__title"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Использованные источники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FFA61F6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8CFB2C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28CBAE7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EAE364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D226B5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7DBF4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F1EECB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6CFD7C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4523F5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7816AC3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AE98A7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cite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72BA78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8687E5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C4776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26489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BAD6D0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8CFD83C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A73423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1880159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A89CFB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9B275F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Ресурсы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42275A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EC783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CDC67B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441C00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"https://blog.skillfactory.ru/glossary/python/"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Python: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это</w:t>
      </w:r>
    </w:p>
    <w:p w14:paraId="49F2F222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за язык программирования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83FDCCB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506147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4AEB79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"https://metanit.com/python/tutorial/1.1.php"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Python |</w:t>
      </w:r>
    </w:p>
    <w:p w14:paraId="4638522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введение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9B584A7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3AEE19F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7125A6B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"https://sky.pro/wiki/python/vvedenie-v-veb-razrabotku-na-python/"</w:t>
      </w:r>
    </w:p>
    <w:p w14:paraId="0623838E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940A02">
        <w:rPr>
          <w:rFonts w:ascii="Consolas" w:hAnsi="Consolas"/>
          <w:color w:val="9CDCFE"/>
          <w:sz w:val="18"/>
          <w:szCs w:val="18"/>
          <w:lang w:eastAsia="ru-RU"/>
        </w:rPr>
        <w:t>target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eastAsia="ru-RU"/>
        </w:rPr>
        <w:t>"_blank"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Введение в веб-разработку на Python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B7A9968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5BF4CF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CB94B8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Официальная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языка</w:t>
      </w:r>
    </w:p>
    <w:p w14:paraId="081549CA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                Python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3BC6FEC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1E8AA6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B9DAF2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114B2F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7E18AD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856D13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B6760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3D9C0D4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3C77542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940A02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940A02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940A02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EA429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940A02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7086323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address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7CFDA81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CCCCCC"/>
          <w:sz w:val="18"/>
          <w:szCs w:val="18"/>
          <w:lang w:eastAsia="ru-RU"/>
        </w:rPr>
        <w:t xml:space="preserve">  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footer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FE67D2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body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9E1BEC6" w14:textId="77777777" w:rsidR="00940A02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</w:p>
    <w:p w14:paraId="400C1384" w14:textId="4B5F8261" w:rsidR="009C5CBD" w:rsidRPr="00940A02" w:rsidRDefault="00940A02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940A02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940A02">
        <w:rPr>
          <w:rFonts w:ascii="Consolas" w:hAnsi="Consolas"/>
          <w:color w:val="569CD6"/>
          <w:sz w:val="18"/>
          <w:szCs w:val="18"/>
          <w:lang w:eastAsia="ru-RU"/>
        </w:rPr>
        <w:t>html</w:t>
      </w:r>
      <w:r w:rsidRPr="00940A02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29A5763" w14:textId="5B3772EC" w:rsidR="00F162E5" w:rsidRPr="00DA7DBC" w:rsidRDefault="00370A24" w:rsidP="00370A24">
      <w:pPr>
        <w:pStyle w:val="1"/>
        <w:spacing w:before="240"/>
        <w:rPr>
          <w:sz w:val="24"/>
          <w:szCs w:val="24"/>
        </w:rPr>
      </w:pPr>
      <w:bookmarkStart w:id="8" w:name="_Toc190809481"/>
      <w:r w:rsidRPr="00DA7DBC">
        <w:rPr>
          <w:sz w:val="28"/>
          <w:szCs w:val="28"/>
        </w:rPr>
        <w:t xml:space="preserve">7. </w:t>
      </w:r>
      <w:r w:rsidR="007623C8" w:rsidRPr="00DA7DBC">
        <w:rPr>
          <w:sz w:val="28"/>
          <w:szCs w:val="28"/>
        </w:rPr>
        <w:t>Вывод</w:t>
      </w:r>
      <w:bookmarkEnd w:id="8"/>
    </w:p>
    <w:p w14:paraId="08F381A6" w14:textId="6F68C909" w:rsidR="00FD638E" w:rsidRPr="00837A69" w:rsidRDefault="004872BE" w:rsidP="00FD638E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837A69">
        <w:rPr>
          <w:b w:val="0"/>
          <w:bCs w:val="0"/>
          <w:sz w:val="28"/>
          <w:szCs w:val="28"/>
        </w:rPr>
        <w:t>В ходе выполнения</w:t>
      </w:r>
      <w:r w:rsidR="00D8404D">
        <w:rPr>
          <w:b w:val="0"/>
          <w:bCs w:val="0"/>
          <w:sz w:val="28"/>
          <w:szCs w:val="28"/>
        </w:rPr>
        <w:t xml:space="preserve"> лабораторной</w:t>
      </w:r>
      <w:r w:rsidRPr="00837A69">
        <w:rPr>
          <w:b w:val="0"/>
          <w:bCs w:val="0"/>
          <w:sz w:val="28"/>
          <w:szCs w:val="28"/>
        </w:rPr>
        <w:t xml:space="preserve"> работы была создана веб-страница с таблицами, на которой представлены основные характеристики языка программирования Python и его области применения. Структура страницы включает в себя шапку с меню, основной контент с таблицами и изображением, а также подвал с контактной информацией. Использование таблиц с поясняющими заголовками и разделами способствует лучшему восприятию данных.</w:t>
      </w:r>
      <w:r w:rsidR="00D8693B">
        <w:rPr>
          <w:b w:val="0"/>
          <w:bCs w:val="0"/>
          <w:sz w:val="28"/>
          <w:szCs w:val="28"/>
        </w:rPr>
        <w:t xml:space="preserve"> </w:t>
      </w:r>
    </w:p>
    <w:sectPr w:rsidR="00FD638E" w:rsidRPr="00837A69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6A61"/>
    <w:rsid w:val="000F7BB5"/>
    <w:rsid w:val="00122835"/>
    <w:rsid w:val="00133172"/>
    <w:rsid w:val="00142206"/>
    <w:rsid w:val="0014248A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45A2"/>
    <w:rsid w:val="00606C6F"/>
    <w:rsid w:val="0060743D"/>
    <w:rsid w:val="0062335B"/>
    <w:rsid w:val="0063250D"/>
    <w:rsid w:val="00647778"/>
    <w:rsid w:val="00657971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68C"/>
    <w:rsid w:val="006F032D"/>
    <w:rsid w:val="006F51E9"/>
    <w:rsid w:val="007011AA"/>
    <w:rsid w:val="00711A00"/>
    <w:rsid w:val="00720B58"/>
    <w:rsid w:val="00721272"/>
    <w:rsid w:val="00722532"/>
    <w:rsid w:val="00723FE5"/>
    <w:rsid w:val="00726175"/>
    <w:rsid w:val="007301C6"/>
    <w:rsid w:val="00730A4F"/>
    <w:rsid w:val="00731DAC"/>
    <w:rsid w:val="00734A1F"/>
    <w:rsid w:val="007435E9"/>
    <w:rsid w:val="00750884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10227"/>
    <w:rsid w:val="00837A69"/>
    <w:rsid w:val="0085734A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3813"/>
    <w:rsid w:val="00E471BB"/>
    <w:rsid w:val="00E5152D"/>
    <w:rsid w:val="00E51B7C"/>
    <w:rsid w:val="00E55C51"/>
    <w:rsid w:val="00E63978"/>
    <w:rsid w:val="00E67A52"/>
    <w:rsid w:val="00E71D33"/>
    <w:rsid w:val="00E74617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 utkate</cp:lastModifiedBy>
  <cp:revision>185</cp:revision>
  <cp:lastPrinted>2024-09-17T15:35:00Z</cp:lastPrinted>
  <dcterms:created xsi:type="dcterms:W3CDTF">2024-09-19T13:29:00Z</dcterms:created>
  <dcterms:modified xsi:type="dcterms:W3CDTF">2025-02-18T20:47:00Z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