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1CBF" w14:textId="77777777" w:rsidR="00AF23EF" w:rsidRPr="00C51C30" w:rsidRDefault="00AF23EF" w:rsidP="00AF23EF">
      <w:r>
        <w:rPr>
          <w:noProof/>
        </w:rPr>
        <mc:AlternateContent>
          <mc:Choice Requires="wps">
            <w:drawing>
              <wp:anchor distT="0" distB="0" distL="114300" distR="114300" simplePos="0" relativeHeight="251906048" behindDoc="0" locked="0" layoutInCell="1" allowOverlap="1" wp14:anchorId="71864078" wp14:editId="466422FF">
                <wp:simplePos x="0" y="0"/>
                <wp:positionH relativeFrom="margin">
                  <wp:align>left</wp:align>
                </wp:positionH>
                <wp:positionV relativeFrom="paragraph">
                  <wp:posOffset>14299</wp:posOffset>
                </wp:positionV>
                <wp:extent cx="5943600" cy="1504950"/>
                <wp:effectExtent l="0" t="0" r="0" b="0"/>
                <wp:wrapNone/>
                <wp:docPr id="809269464"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504950"/>
                        </a:xfrm>
                        <a:prstGeom prst="rect">
                          <a:avLst/>
                        </a:prstGeom>
                      </wps:spPr>
                      <wps:txbx>
                        <w:txbxContent>
                          <w:p w14:paraId="012E5158" w14:textId="77777777" w:rsidR="00AF23EF" w:rsidRPr="00CD6A76" w:rsidRDefault="00AF23EF" w:rsidP="00AF23EF">
                            <w:pPr>
                              <w:spacing w:after="0" w:line="240" w:lineRule="auto"/>
                              <w:ind w:left="1080"/>
                              <w:jc w:val="center"/>
                              <w:rPr>
                                <w:sz w:val="30"/>
                                <w:szCs w:val="30"/>
                              </w:rPr>
                            </w:pPr>
                            <w:r w:rsidRPr="00CD6A76">
                              <w:rPr>
                                <w:rFonts w:cs="Arial"/>
                                <w:b/>
                                <w:bCs/>
                                <w:kern w:val="24"/>
                                <w:sz w:val="30"/>
                                <w:szCs w:val="30"/>
                              </w:rPr>
                              <w:t>UNIVERSIDAD PRIVADA DEL VALLE</w:t>
                            </w:r>
                          </w:p>
                          <w:p w14:paraId="68F33BBA" w14:textId="77777777" w:rsidR="00AF23EF" w:rsidRPr="00CD6A76" w:rsidRDefault="00AF23EF" w:rsidP="00AF23EF">
                            <w:pPr>
                              <w:spacing w:after="0" w:line="240" w:lineRule="auto"/>
                              <w:ind w:left="1080"/>
                              <w:jc w:val="center"/>
                              <w:rPr>
                                <w:sz w:val="26"/>
                                <w:szCs w:val="26"/>
                              </w:rPr>
                            </w:pPr>
                            <w:r w:rsidRPr="00CD6A76">
                              <w:rPr>
                                <w:rFonts w:cs="Arial"/>
                                <w:b/>
                                <w:bCs/>
                                <w:kern w:val="24"/>
                                <w:sz w:val="26"/>
                                <w:szCs w:val="26"/>
                              </w:rPr>
                              <w:t>FACULTAD DE INFORMÁTICA Y ELECTRÓNICA</w:t>
                            </w:r>
                          </w:p>
                          <w:p w14:paraId="56472AD8" w14:textId="77777777" w:rsidR="00AF23EF" w:rsidRPr="00CD6A76" w:rsidRDefault="00AF23EF" w:rsidP="00AF23EF">
                            <w:pPr>
                              <w:spacing w:after="0" w:line="240" w:lineRule="auto"/>
                              <w:ind w:left="1080"/>
                              <w:jc w:val="center"/>
                              <w:rPr>
                                <w:rFonts w:cs="Arial"/>
                                <w:b/>
                                <w:bCs/>
                                <w:kern w:val="24"/>
                                <w:sz w:val="26"/>
                                <w:szCs w:val="26"/>
                              </w:rPr>
                            </w:pPr>
                            <w:r w:rsidRPr="00CD6A76">
                              <w:rPr>
                                <w:rFonts w:cs="Arial"/>
                                <w:b/>
                                <w:bCs/>
                                <w:kern w:val="24"/>
                                <w:sz w:val="26"/>
                                <w:szCs w:val="26"/>
                              </w:rPr>
                              <w:t>CARRERA DE INGENIERÍA EN SISTEMAS INFORMÁTICOS</w:t>
                            </w:r>
                          </w:p>
                          <w:p w14:paraId="03438D1E" w14:textId="77777777" w:rsidR="00AF23EF" w:rsidRPr="006F2655" w:rsidRDefault="00AF23EF" w:rsidP="00AF23EF">
                            <w:pPr>
                              <w:spacing w:after="0" w:line="240" w:lineRule="auto"/>
                              <w:ind w:left="1080"/>
                              <w:rPr>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1864078" id="Rectángulo 5" o:spid="_x0000_s1026" style="position:absolute;margin-left:0;margin-top:1.15pt;width:468pt;height:118.5pt;z-index:251906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eQEAAOMCAAAOAAAAZHJzL2Uyb0RvYy54bWysUsFu2zAMvQ/YPwi6L3K6pliNOEWBor0U&#10;W4GuH6DIUmzUEjVSiZ2/H6W6abHdil4IUXx6fHzU+mrygzhYpB5CI5eLSgobDLR92DXy6ffttx9S&#10;UNKh1QME28ijJXm1+fplPcbankEHQ2tRMEmgeoyN7FKKtVJkOus1LSDawEUH6HXiFHeqRT0yux/U&#10;WVVdqBGwjQjGEvHtzUtRbgq/c9akX86RTWJoJGtLJWKJ2xzVZq3rHerY9WaWoT+gwus+cNMT1Y1O&#10;Wuyx/4/K9waBwKWFAa/Aud7YMgNPs6z+meax09GWWdgciieb6PNozc/DY3zALJ3iPZhnYkfUGKk+&#10;VXJCM2Zy6DOWhYupuHg8uWinJAxfri7Pv19UbLbh2nJVnV+uis9K16/PI1K6s+BFPjQSeU3FPX24&#10;p5QF6PoVMqt5EZClpGk7MSQft9AeH1CMvL5G0p+9xuyWrgNc7xO4vlC9AWcqdrJ0mLeeV/U+L6i3&#10;v7n5CwAA//8DAFBLAwQUAAYACAAAACEAz3J2ntwAAAAGAQAADwAAAGRycy9kb3ducmV2LnhtbEyP&#10;QWvCQBCF7wX/wzJCL6VuNCA1zUZEKJVSEGPrec1Ok9DsbMyuSfrvO57a48cb3vsmXY+2ET12vnak&#10;YD6LQCAVztRUKvg4vjw+gfBBk9GNI1Twgx7W2eQu1YlxAx2wz0MpuIR8ohVUIbSJlL6o0Go/cy0S&#10;Z1+uszowdqU0nR643DZyEUVLaXVNvFDpFrcVFt/51SoYin1/Or6/yv3Daefosrts8883pe6n4+YZ&#10;RMAx/B3DTZ/VIWOns7uS8aJRwI8EBYsYBIereMl8vvEqBpml8r9+9gsAAP//AwBQSwECLQAUAAYA&#10;CAAAACEAtoM4kv4AAADhAQAAEwAAAAAAAAAAAAAAAAAAAAAAW0NvbnRlbnRfVHlwZXNdLnhtbFBL&#10;AQItABQABgAIAAAAIQA4/SH/1gAAAJQBAAALAAAAAAAAAAAAAAAAAC8BAABfcmVscy8ucmVsc1BL&#10;AQItABQABgAIAAAAIQCnP/D+eQEAAOMCAAAOAAAAAAAAAAAAAAAAAC4CAABkcnMvZTJvRG9jLnht&#10;bFBLAQItABQABgAIAAAAIQDPcnae3AAAAAYBAAAPAAAAAAAAAAAAAAAAANMDAABkcnMvZG93bnJl&#10;di54bWxQSwUGAAAAAAQABADzAAAA3AQAAAAA&#10;" filled="f" stroked="f">
                <v:textbox>
                  <w:txbxContent>
                    <w:p w14:paraId="012E5158" w14:textId="77777777" w:rsidR="00AF23EF" w:rsidRPr="00CD6A76" w:rsidRDefault="00AF23EF" w:rsidP="00AF23EF">
                      <w:pPr>
                        <w:spacing w:after="0" w:line="240" w:lineRule="auto"/>
                        <w:ind w:left="1080"/>
                        <w:jc w:val="center"/>
                        <w:rPr>
                          <w:sz w:val="30"/>
                          <w:szCs w:val="30"/>
                        </w:rPr>
                      </w:pPr>
                      <w:r w:rsidRPr="00CD6A76">
                        <w:rPr>
                          <w:rFonts w:cs="Arial"/>
                          <w:b/>
                          <w:bCs/>
                          <w:kern w:val="24"/>
                          <w:sz w:val="30"/>
                          <w:szCs w:val="30"/>
                        </w:rPr>
                        <w:t>UNIVERSIDAD PRIVADA DEL VALLE</w:t>
                      </w:r>
                    </w:p>
                    <w:p w14:paraId="68F33BBA" w14:textId="77777777" w:rsidR="00AF23EF" w:rsidRPr="00CD6A76" w:rsidRDefault="00AF23EF" w:rsidP="00AF23EF">
                      <w:pPr>
                        <w:spacing w:after="0" w:line="240" w:lineRule="auto"/>
                        <w:ind w:left="1080"/>
                        <w:jc w:val="center"/>
                        <w:rPr>
                          <w:sz w:val="26"/>
                          <w:szCs w:val="26"/>
                        </w:rPr>
                      </w:pPr>
                      <w:r w:rsidRPr="00CD6A76">
                        <w:rPr>
                          <w:rFonts w:cs="Arial"/>
                          <w:b/>
                          <w:bCs/>
                          <w:kern w:val="24"/>
                          <w:sz w:val="26"/>
                          <w:szCs w:val="26"/>
                        </w:rPr>
                        <w:t>FACULTAD DE INFORMÁTICA Y ELECTRÓNICA</w:t>
                      </w:r>
                    </w:p>
                    <w:p w14:paraId="56472AD8" w14:textId="77777777" w:rsidR="00AF23EF" w:rsidRPr="00CD6A76" w:rsidRDefault="00AF23EF" w:rsidP="00AF23EF">
                      <w:pPr>
                        <w:spacing w:after="0" w:line="240" w:lineRule="auto"/>
                        <w:ind w:left="1080"/>
                        <w:jc w:val="center"/>
                        <w:rPr>
                          <w:rFonts w:cs="Arial"/>
                          <w:b/>
                          <w:bCs/>
                          <w:kern w:val="24"/>
                          <w:sz w:val="26"/>
                          <w:szCs w:val="26"/>
                        </w:rPr>
                      </w:pPr>
                      <w:r w:rsidRPr="00CD6A76">
                        <w:rPr>
                          <w:rFonts w:cs="Arial"/>
                          <w:b/>
                          <w:bCs/>
                          <w:kern w:val="24"/>
                          <w:sz w:val="26"/>
                          <w:szCs w:val="26"/>
                        </w:rPr>
                        <w:t>CARRERA DE INGENIERÍA EN SISTEMAS INFORMÁTICOS</w:t>
                      </w:r>
                    </w:p>
                    <w:p w14:paraId="03438D1E" w14:textId="77777777" w:rsidR="00AF23EF" w:rsidRPr="006F2655" w:rsidRDefault="00AF23EF" w:rsidP="00AF23EF">
                      <w:pPr>
                        <w:spacing w:after="0" w:line="240" w:lineRule="auto"/>
                        <w:ind w:left="1080"/>
                        <w:rPr>
                          <w:sz w:val="26"/>
                          <w:szCs w:val="26"/>
                        </w:rPr>
                      </w:pPr>
                    </w:p>
                  </w:txbxContent>
                </v:textbox>
                <w10:wrap anchorx="margin"/>
              </v:rect>
            </w:pict>
          </mc:Fallback>
        </mc:AlternateContent>
      </w:r>
      <w:r w:rsidRPr="00C51C30">
        <w:rPr>
          <w:noProof/>
        </w:rPr>
        <w:drawing>
          <wp:anchor distT="0" distB="0" distL="114300" distR="114300" simplePos="0" relativeHeight="251907072" behindDoc="1" locked="0" layoutInCell="1" allowOverlap="1" wp14:anchorId="0A9F5D97" wp14:editId="1ED6323D">
            <wp:simplePos x="0" y="0"/>
            <wp:positionH relativeFrom="margin">
              <wp:align>left</wp:align>
            </wp:positionH>
            <wp:positionV relativeFrom="paragraph">
              <wp:posOffset>0</wp:posOffset>
            </wp:positionV>
            <wp:extent cx="1343025" cy="1158240"/>
            <wp:effectExtent l="0" t="0" r="0" b="3810"/>
            <wp:wrapTight wrapText="bothSides">
              <wp:wrapPolygon edited="0">
                <wp:start x="8579" y="355"/>
                <wp:lineTo x="6128" y="1776"/>
                <wp:lineTo x="2145" y="5329"/>
                <wp:lineTo x="1532" y="14211"/>
                <wp:lineTo x="4596" y="18118"/>
                <wp:lineTo x="5821" y="18118"/>
                <wp:lineTo x="5821" y="19539"/>
                <wp:lineTo x="7353" y="20961"/>
                <wp:lineTo x="9191" y="21316"/>
                <wp:lineTo x="11643" y="21316"/>
                <wp:lineTo x="13174" y="20961"/>
                <wp:lineTo x="16851" y="18829"/>
                <wp:lineTo x="16545" y="18118"/>
                <wp:lineTo x="18077" y="16697"/>
                <wp:lineTo x="19609" y="12434"/>
                <wp:lineTo x="19302" y="5684"/>
                <wp:lineTo x="15932" y="2487"/>
                <wp:lineTo x="13174" y="355"/>
                <wp:lineTo x="8579" y="355"/>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877" b="7716"/>
                    <a:stretch/>
                  </pic:blipFill>
                  <pic:spPr bwMode="auto">
                    <a:xfrm>
                      <a:off x="0" y="0"/>
                      <a:ext cx="1343025" cy="1158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212477930"/>
      <w:bookmarkEnd w:id="0"/>
      <w:r w:rsidRPr="00C51C30">
        <w:t xml:space="preserve">  </w:t>
      </w:r>
    </w:p>
    <w:p w14:paraId="3B197C77" w14:textId="77777777" w:rsidR="00AF23EF" w:rsidRPr="00C51C30" w:rsidRDefault="00AF23EF" w:rsidP="00AF23EF"/>
    <w:p w14:paraId="5BC8BA18" w14:textId="77777777" w:rsidR="00AF23EF" w:rsidRPr="00C51C30" w:rsidRDefault="00AF23EF" w:rsidP="00AF23EF">
      <w:r w:rsidRPr="00C51C30">
        <w:tab/>
      </w:r>
    </w:p>
    <w:p w14:paraId="3E9814E4" w14:textId="77777777" w:rsidR="00AF23EF" w:rsidRPr="00C51C30" w:rsidRDefault="00AF23EF" w:rsidP="00AF23EF">
      <w:pPr>
        <w:rPr>
          <w:rFonts w:eastAsia="Arial" w:cs="Arial"/>
          <w:b/>
          <w:bCs/>
          <w:color w:val="000000"/>
          <w:sz w:val="32"/>
          <w:szCs w:val="32"/>
        </w:rPr>
      </w:pPr>
      <w:r>
        <w:rPr>
          <w:noProof/>
        </w:rPr>
        <mc:AlternateContent>
          <mc:Choice Requires="wps">
            <w:drawing>
              <wp:anchor distT="0" distB="0" distL="114300" distR="114300" simplePos="0" relativeHeight="251908096" behindDoc="0" locked="0" layoutInCell="1" allowOverlap="1" wp14:anchorId="1A521379" wp14:editId="59C1BD1B">
                <wp:simplePos x="0" y="0"/>
                <wp:positionH relativeFrom="margin">
                  <wp:align>center</wp:align>
                </wp:positionH>
                <wp:positionV relativeFrom="paragraph">
                  <wp:posOffset>388620</wp:posOffset>
                </wp:positionV>
                <wp:extent cx="5600700" cy="1914525"/>
                <wp:effectExtent l="0" t="0" r="0" b="0"/>
                <wp:wrapNone/>
                <wp:docPr id="562330719"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914525"/>
                        </a:xfrm>
                        <a:prstGeom prst="rect">
                          <a:avLst/>
                        </a:prstGeom>
                      </wps:spPr>
                      <wps:txbx>
                        <w:txbxContent>
                          <w:p w14:paraId="518979E9" w14:textId="77777777" w:rsidR="00AF23EF" w:rsidRDefault="00AF23EF" w:rsidP="00AF23EF">
                            <w:pPr>
                              <w:spacing w:line="276" w:lineRule="auto"/>
                              <w:jc w:val="center"/>
                              <w:rPr>
                                <w:b/>
                                <w:bCs/>
                                <w:sz w:val="30"/>
                                <w:szCs w:val="30"/>
                                <w:lang w:val="es-ES"/>
                              </w:rPr>
                            </w:pPr>
                            <w:r>
                              <w:rPr>
                                <w:b/>
                                <w:bCs/>
                                <w:sz w:val="30"/>
                                <w:szCs w:val="30"/>
                                <w:lang w:val="es-ES"/>
                              </w:rPr>
                              <w:t xml:space="preserve">Página Web – </w:t>
                            </w:r>
                            <w:proofErr w:type="spellStart"/>
                            <w:r>
                              <w:rPr>
                                <w:b/>
                                <w:bCs/>
                                <w:sz w:val="30"/>
                                <w:szCs w:val="30"/>
                                <w:lang w:val="es-ES"/>
                              </w:rPr>
                              <w:t>GeekMovies</w:t>
                            </w:r>
                            <w:proofErr w:type="spellEnd"/>
                          </w:p>
                          <w:p w14:paraId="2216BA76" w14:textId="77777777" w:rsidR="00AF23EF" w:rsidRPr="00D8147E" w:rsidRDefault="00AF23EF" w:rsidP="00AF23EF">
                            <w:pPr>
                              <w:spacing w:line="276" w:lineRule="auto"/>
                              <w:jc w:val="center"/>
                              <w:rPr>
                                <w:b/>
                                <w:bCs/>
                                <w:sz w:val="30"/>
                                <w:szCs w:val="30"/>
                                <w:lang w:val="es-ES"/>
                              </w:rPr>
                            </w:pPr>
                            <w:r>
                              <w:rPr>
                                <w:b/>
                                <w:bCs/>
                                <w:sz w:val="30"/>
                                <w:szCs w:val="30"/>
                                <w:lang w:val="es-ES"/>
                              </w:rPr>
                              <w:t>MANUAL TECNICO</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521379" id="Rectángulo 3" o:spid="_x0000_s1027" style="position:absolute;margin-left:0;margin-top:30.6pt;width:441pt;height:150.75pt;z-index:251908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MXfAEAAOoCAAAOAAAAZHJzL2Uyb0RvYy54bWysUsFO4zAQvSPtP1i+b51WW2CjpggJwQUB&#10;EvABrmM3FrHH63Gb9O8Zu6Eg9rbay8gz8/z85o1XV6Pr2V5HtOAbPp9VnGmvoLV+2/DXl9ufl5xh&#10;kr6VPXjd8INGfrX+cbYaQq0X0EHf6siIxGM9hIZ3KYVaCFSddhJnELSnpoHoZKI0bkUb5UDsrheL&#10;qjoXA8Q2RFAakao3xyZfF35jtEqPxqBOrG84aUslxhI3OYr1StbbKENn1SRD/oMKJ62nR09UNzJJ&#10;tov2LypnVQQEk2YKnABjrNJlBppmXn2b5rmTQZdZyBwMJ5vw/9Gqh/1zeIpZOoZ7UG9IjoghYH3q&#10;5AQnzGiiy1gSzsbi4uHkoh4TU1RcnlfVRUVmK+rNf89/LRfL7LOQ9cf1EDHdaXAsHxoeaU3FPbm/&#10;x3SEfkAmNUcBWUoaNyOzLVFn0lzZQHt4imygLTYc/+xkzKbJ2sP1LoGxhfETODGSoUXTtPy8sa95&#10;QX1+0fU7AAAA//8DAFBLAwQUAAYACAAAACEAas2IIt8AAAAHAQAADwAAAGRycy9kb3ducmV2Lnht&#10;bEyPQUvDQBCF74L/YRnBi9hNI8QQMylSEIsUiqn2vM2uSTA7m2a3Sfz3Tk96nPce732Tr2bbidEM&#10;vnWEsFxEIAxVTrdUI3zsX+5TED4o0qpzZBB+jIdVcX2Vq0y7id7NWIZacAn5TCE0IfSZlL5qjFV+&#10;4XpD7H25warA51BLPaiJy20n4yhKpFUt8UKjerNuTPVdni3CVO3Gw377Knd3h42j0+a0Lj/fEG9v&#10;5ucnEMHM4S8MF3xGh4KZju5M2osOgR8JCMkyBsFumsYsHBEekvgRZJHL//zFLwAAAP//AwBQSwEC&#10;LQAUAAYACAAAACEAtoM4kv4AAADhAQAAEwAAAAAAAAAAAAAAAAAAAAAAW0NvbnRlbnRfVHlwZXNd&#10;LnhtbFBLAQItABQABgAIAAAAIQA4/SH/1gAAAJQBAAALAAAAAAAAAAAAAAAAAC8BAABfcmVscy8u&#10;cmVsc1BLAQItABQABgAIAAAAIQD+I1MXfAEAAOoCAAAOAAAAAAAAAAAAAAAAAC4CAABkcnMvZTJv&#10;RG9jLnhtbFBLAQItABQABgAIAAAAIQBqzYgi3wAAAAcBAAAPAAAAAAAAAAAAAAAAANYDAABkcnMv&#10;ZG93bnJldi54bWxQSwUGAAAAAAQABADzAAAA4gQAAAAA&#10;" filled="f" stroked="f">
                <v:textbox>
                  <w:txbxContent>
                    <w:p w14:paraId="518979E9" w14:textId="77777777" w:rsidR="00AF23EF" w:rsidRDefault="00AF23EF" w:rsidP="00AF23EF">
                      <w:pPr>
                        <w:spacing w:line="276" w:lineRule="auto"/>
                        <w:jc w:val="center"/>
                        <w:rPr>
                          <w:b/>
                          <w:bCs/>
                          <w:sz w:val="30"/>
                          <w:szCs w:val="30"/>
                          <w:lang w:val="es-ES"/>
                        </w:rPr>
                      </w:pPr>
                      <w:r>
                        <w:rPr>
                          <w:b/>
                          <w:bCs/>
                          <w:sz w:val="30"/>
                          <w:szCs w:val="30"/>
                          <w:lang w:val="es-ES"/>
                        </w:rPr>
                        <w:t xml:space="preserve">Página Web – </w:t>
                      </w:r>
                      <w:proofErr w:type="spellStart"/>
                      <w:r>
                        <w:rPr>
                          <w:b/>
                          <w:bCs/>
                          <w:sz w:val="30"/>
                          <w:szCs w:val="30"/>
                          <w:lang w:val="es-ES"/>
                        </w:rPr>
                        <w:t>GeekMovies</w:t>
                      </w:r>
                      <w:proofErr w:type="spellEnd"/>
                    </w:p>
                    <w:p w14:paraId="2216BA76" w14:textId="77777777" w:rsidR="00AF23EF" w:rsidRPr="00D8147E" w:rsidRDefault="00AF23EF" w:rsidP="00AF23EF">
                      <w:pPr>
                        <w:spacing w:line="276" w:lineRule="auto"/>
                        <w:jc w:val="center"/>
                        <w:rPr>
                          <w:b/>
                          <w:bCs/>
                          <w:sz w:val="30"/>
                          <w:szCs w:val="30"/>
                          <w:lang w:val="es-ES"/>
                        </w:rPr>
                      </w:pPr>
                      <w:r>
                        <w:rPr>
                          <w:b/>
                          <w:bCs/>
                          <w:sz w:val="30"/>
                          <w:szCs w:val="30"/>
                          <w:lang w:val="es-ES"/>
                        </w:rPr>
                        <w:t>MANUAL TECNICO</w:t>
                      </w:r>
                    </w:p>
                  </w:txbxContent>
                </v:textbox>
                <w10:wrap anchorx="margin"/>
              </v:rect>
            </w:pict>
          </mc:Fallback>
        </mc:AlternateContent>
      </w:r>
    </w:p>
    <w:p w14:paraId="6B66576D" w14:textId="77777777" w:rsidR="00AF23EF" w:rsidRPr="00C51C30" w:rsidRDefault="00AF23EF" w:rsidP="00AF23EF">
      <w:pPr>
        <w:rPr>
          <w:rFonts w:eastAsia="Arial" w:cs="Arial"/>
          <w:b/>
          <w:bCs/>
          <w:color w:val="000000"/>
          <w:szCs w:val="28"/>
        </w:rPr>
      </w:pPr>
    </w:p>
    <w:p w14:paraId="5034E051" w14:textId="77777777" w:rsidR="00AF23EF" w:rsidRPr="00C51C30" w:rsidRDefault="00AF23EF" w:rsidP="00AF23EF">
      <w:pPr>
        <w:rPr>
          <w:rFonts w:eastAsia="Arial" w:cs="Arial"/>
          <w:b/>
          <w:bCs/>
          <w:color w:val="000000"/>
          <w:sz w:val="32"/>
          <w:szCs w:val="32"/>
        </w:rPr>
      </w:pPr>
    </w:p>
    <w:p w14:paraId="178E56AD" w14:textId="77777777" w:rsidR="00AF23EF" w:rsidRPr="00C51C30" w:rsidRDefault="00AF23EF" w:rsidP="00AF23EF">
      <w:pPr>
        <w:rPr>
          <w:rFonts w:eastAsia="Arial" w:cs="Arial"/>
          <w:b/>
          <w:bCs/>
          <w:color w:val="000000"/>
          <w:sz w:val="32"/>
          <w:szCs w:val="32"/>
        </w:rPr>
      </w:pPr>
    </w:p>
    <w:p w14:paraId="4A9FD6C1" w14:textId="77777777" w:rsidR="00AF23EF" w:rsidRPr="00C51C30" w:rsidRDefault="00AF23EF" w:rsidP="00AF23EF">
      <w:pPr>
        <w:rPr>
          <w:rFonts w:eastAsia="Arial" w:cs="Arial"/>
          <w:b/>
          <w:bCs/>
          <w:color w:val="000000"/>
          <w:sz w:val="32"/>
          <w:szCs w:val="32"/>
        </w:rPr>
      </w:pPr>
    </w:p>
    <w:p w14:paraId="70FE94E2" w14:textId="77777777" w:rsidR="00AF23EF" w:rsidRPr="00C51C30" w:rsidRDefault="00AF23EF" w:rsidP="00AF23EF">
      <w:pPr>
        <w:rPr>
          <w:rFonts w:eastAsia="Arial" w:cs="Arial"/>
          <w:b/>
          <w:bCs/>
          <w:color w:val="000000"/>
          <w:sz w:val="32"/>
          <w:szCs w:val="32"/>
        </w:rPr>
      </w:pPr>
    </w:p>
    <w:p w14:paraId="71A29C15" w14:textId="77777777" w:rsidR="00AF23EF" w:rsidRPr="00C51C30" w:rsidRDefault="00AF23EF" w:rsidP="00AF23EF">
      <w:pPr>
        <w:rPr>
          <w:rFonts w:eastAsia="Arial" w:cs="Arial"/>
          <w:b/>
          <w:bCs/>
          <w:color w:val="000000"/>
          <w:sz w:val="32"/>
          <w:szCs w:val="32"/>
        </w:rPr>
      </w:pPr>
      <w:r>
        <w:rPr>
          <w:noProof/>
        </w:rPr>
        <mc:AlternateContent>
          <mc:Choice Requires="wps">
            <w:drawing>
              <wp:anchor distT="0" distB="0" distL="114300" distR="114300" simplePos="0" relativeHeight="251909120" behindDoc="0" locked="0" layoutInCell="1" allowOverlap="1" wp14:anchorId="78809ED4" wp14:editId="795A2C0A">
                <wp:simplePos x="0" y="0"/>
                <wp:positionH relativeFrom="margin">
                  <wp:posOffset>1110615</wp:posOffset>
                </wp:positionH>
                <wp:positionV relativeFrom="paragraph">
                  <wp:posOffset>152882</wp:posOffset>
                </wp:positionV>
                <wp:extent cx="3454400" cy="1028700"/>
                <wp:effectExtent l="0" t="0" r="0" b="0"/>
                <wp:wrapNone/>
                <wp:docPr id="105228342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1028700"/>
                        </a:xfrm>
                        <a:prstGeom prst="rect">
                          <a:avLst/>
                        </a:prstGeom>
                      </wps:spPr>
                      <wps:txbx>
                        <w:txbxContent>
                          <w:p w14:paraId="5CFC110A" w14:textId="77777777" w:rsidR="00AF23EF" w:rsidRPr="00EE439B" w:rsidRDefault="00AF23EF" w:rsidP="00AF23EF">
                            <w:pPr>
                              <w:ind w:right="72"/>
                              <w:jc w:val="center"/>
                              <w:rPr>
                                <w:sz w:val="32"/>
                                <w:szCs w:val="32"/>
                              </w:rPr>
                            </w:pPr>
                            <w:r w:rsidRPr="00EE439B">
                              <w:rPr>
                                <w:rFonts w:cs="Arial"/>
                                <w:b/>
                                <w:bCs/>
                                <w:kern w:val="24"/>
                                <w:sz w:val="32"/>
                                <w:szCs w:val="32"/>
                              </w:rPr>
                              <w:t>PROYECTO DE FIN DE SEMESTRE DE PROGRAMACION Web</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8809ED4" id="Rectángulo 1" o:spid="_x0000_s1028" style="position:absolute;margin-left:87.45pt;margin-top:12.05pt;width:272pt;height:81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9wfAEAAOoCAAAOAAAAZHJzL2Uyb0RvYy54bWysUsFu2zAMvQ/oPwi6N3bSbCuMOEWBYrsU&#10;W4FuH6DIUizUElVSiZ2/H6W46bDdhl0IkXx6enzU5m7ygzgaJAehlctFLYUJGjoX9q38+ePL9a0U&#10;lFTo1ADBtPJkSN5trz5sxtiYFfQwdAYFkwRqxtjKPqXYVBXp3nhFC4gmcNMCepU4xX3VoRqZ3Q/V&#10;qq4/VSNgFxG0IeLqw7kpt4XfWqPTd2vJJDG0krWlErHEXY7VdqOaParYOz3LUP+gwisX+NEL1YNK&#10;ShzQ/UXlnUYgsGmhwVdgrdOmzMDTLOs/pnnuVTRlFjaH4sUm+n+0+tvxOT5hlk7xEfQLsSPVGKm5&#10;dHJCM2ay6DOWhYupuHi6uGimJDQXb9Yf1+uazdbcW9ar28+cZFbVvF2PSOmrAS/yoZXIayruqeMj&#10;pTP0DTKrOQvIUtK0m4TrWrnKpLmyg+70hGLkLbaSXg8Ks2mqCXB/SGBdYXwHzoxsaNE0Lz9v7Pe8&#10;oN6/6PYXAAAA//8DAFBLAwQUAAYACAAAACEA9yAPyeAAAAAKAQAADwAAAGRycy9kb3ducmV2Lnht&#10;bEyPQUvDQBCF74L/YRnBi9hNSmljzKZIQSwiFFPteZsdk2B2Ns1uk/jvnZ70+OZ9vHkvW0+2FQP2&#10;vnGkIJ5FIJBKZxqqFHzsn+8TED5oMrp1hAp+0MM6v77KdGrcSO84FKESHEI+1QrqELpUSl/WaLWf&#10;uQ6JvS/XWx1Y9pU0vR453LZyHkVLaXVD/KHWHW5qLL+Ls1UwlrvhsH97kbu7w9bRaXvaFJ+vSt3e&#10;TE+PIAJO4Q+GS32uDjl3OrozGS9a1qvFA6MK5osYBAOrOOHDkZ1kGYPMM/l/Qv4LAAD//wMAUEsB&#10;Ai0AFAAGAAgAAAAhALaDOJL+AAAA4QEAABMAAAAAAAAAAAAAAAAAAAAAAFtDb250ZW50X1R5cGVz&#10;XS54bWxQSwECLQAUAAYACAAAACEAOP0h/9YAAACUAQAACwAAAAAAAAAAAAAAAAAvAQAAX3JlbHMv&#10;LnJlbHNQSwECLQAUAAYACAAAACEAZgcvcHwBAADqAgAADgAAAAAAAAAAAAAAAAAuAgAAZHJzL2Uy&#10;b0RvYy54bWxQSwECLQAUAAYACAAAACEA9yAPyeAAAAAKAQAADwAAAAAAAAAAAAAAAADWAwAAZHJz&#10;L2Rvd25yZXYueG1sUEsFBgAAAAAEAAQA8wAAAOMEAAAAAA==&#10;" filled="f" stroked="f">
                <v:textbox>
                  <w:txbxContent>
                    <w:p w14:paraId="5CFC110A" w14:textId="77777777" w:rsidR="00AF23EF" w:rsidRPr="00EE439B" w:rsidRDefault="00AF23EF" w:rsidP="00AF23EF">
                      <w:pPr>
                        <w:ind w:right="72"/>
                        <w:jc w:val="center"/>
                        <w:rPr>
                          <w:sz w:val="32"/>
                          <w:szCs w:val="32"/>
                        </w:rPr>
                      </w:pPr>
                      <w:r w:rsidRPr="00EE439B">
                        <w:rPr>
                          <w:rFonts w:cs="Arial"/>
                          <w:b/>
                          <w:bCs/>
                          <w:kern w:val="24"/>
                          <w:sz w:val="32"/>
                          <w:szCs w:val="32"/>
                        </w:rPr>
                        <w:t>PROYECTO DE FIN DE SEMESTRE DE PROGRAMACION Web</w:t>
                      </w:r>
                    </w:p>
                  </w:txbxContent>
                </v:textbox>
                <w10:wrap anchorx="margin"/>
              </v:rect>
            </w:pict>
          </mc:Fallback>
        </mc:AlternateContent>
      </w:r>
    </w:p>
    <w:p w14:paraId="064AC6BF" w14:textId="77777777" w:rsidR="00AF23EF" w:rsidRPr="00C51C30" w:rsidRDefault="00AF23EF" w:rsidP="00AF23EF">
      <w:pPr>
        <w:rPr>
          <w:rFonts w:eastAsia="Arial" w:cs="Arial"/>
          <w:b/>
          <w:bCs/>
          <w:color w:val="000000"/>
          <w:sz w:val="32"/>
          <w:szCs w:val="32"/>
        </w:rPr>
      </w:pPr>
    </w:p>
    <w:p w14:paraId="7DB73D43" w14:textId="77777777" w:rsidR="00AF23EF" w:rsidRPr="00C51C30" w:rsidRDefault="00AF23EF" w:rsidP="00AF23EF">
      <w:pPr>
        <w:rPr>
          <w:rFonts w:eastAsia="Arial" w:cs="Arial"/>
          <w:b/>
          <w:bCs/>
          <w:color w:val="000000"/>
          <w:sz w:val="32"/>
          <w:szCs w:val="32"/>
        </w:rPr>
      </w:pPr>
    </w:p>
    <w:p w14:paraId="79B63629" w14:textId="77777777" w:rsidR="00AF23EF" w:rsidRPr="00C51C30" w:rsidRDefault="00AF23EF" w:rsidP="00AF23EF">
      <w:pPr>
        <w:rPr>
          <w:rFonts w:eastAsia="Arial" w:cs="Arial"/>
          <w:b/>
          <w:bCs/>
          <w:color w:val="000000"/>
          <w:sz w:val="32"/>
          <w:szCs w:val="32"/>
        </w:rPr>
      </w:pPr>
      <w:r>
        <w:rPr>
          <w:noProof/>
        </w:rPr>
        <mc:AlternateContent>
          <mc:Choice Requires="wps">
            <w:drawing>
              <wp:anchor distT="0" distB="0" distL="114300" distR="114300" simplePos="0" relativeHeight="251910144" behindDoc="0" locked="0" layoutInCell="1" allowOverlap="1" wp14:anchorId="135873BF" wp14:editId="435D2075">
                <wp:simplePos x="0" y="0"/>
                <wp:positionH relativeFrom="margin">
                  <wp:posOffset>285115</wp:posOffset>
                </wp:positionH>
                <wp:positionV relativeFrom="paragraph">
                  <wp:posOffset>211083</wp:posOffset>
                </wp:positionV>
                <wp:extent cx="4905375" cy="1565275"/>
                <wp:effectExtent l="3175" t="0" r="0" b="0"/>
                <wp:wrapNone/>
                <wp:docPr id="969104362"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5375" cy="156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6941C" w14:textId="77777777" w:rsidR="00AF23EF" w:rsidRDefault="00AF23EF" w:rsidP="00AF23EF">
                            <w:pPr>
                              <w:spacing w:line="276" w:lineRule="auto"/>
                              <w:ind w:right="72"/>
                              <w:jc w:val="center"/>
                              <w:rPr>
                                <w:rFonts w:cs="Arial"/>
                                <w:b/>
                                <w:bCs/>
                                <w:kern w:val="24"/>
                                <w:sz w:val="26"/>
                                <w:szCs w:val="26"/>
                              </w:rPr>
                            </w:pPr>
                            <w:r>
                              <w:rPr>
                                <w:rFonts w:cs="Arial"/>
                                <w:b/>
                                <w:bCs/>
                                <w:kern w:val="24"/>
                                <w:sz w:val="26"/>
                                <w:szCs w:val="26"/>
                              </w:rPr>
                              <w:t>LEAÑO MERCADO JOSE MARTIN</w:t>
                            </w:r>
                          </w:p>
                          <w:p w14:paraId="5C0CCA17" w14:textId="77777777" w:rsidR="00AF23EF" w:rsidRDefault="00AF23EF" w:rsidP="00AF23EF">
                            <w:pPr>
                              <w:spacing w:line="276" w:lineRule="auto"/>
                              <w:ind w:right="72"/>
                              <w:jc w:val="center"/>
                              <w:rPr>
                                <w:rFonts w:cs="Arial"/>
                                <w:b/>
                                <w:bCs/>
                                <w:kern w:val="24"/>
                                <w:sz w:val="26"/>
                                <w:szCs w:val="26"/>
                              </w:rPr>
                            </w:pPr>
                            <w:r>
                              <w:rPr>
                                <w:rFonts w:cs="Arial"/>
                                <w:b/>
                                <w:bCs/>
                                <w:kern w:val="24"/>
                                <w:sz w:val="26"/>
                                <w:szCs w:val="26"/>
                              </w:rPr>
                              <w:t>DOCENTE: HENRY MIRANDA ORDOÑEZ</w:t>
                            </w:r>
                          </w:p>
                          <w:p w14:paraId="71B1BEFA" w14:textId="77777777" w:rsidR="00AF23EF" w:rsidRDefault="00AF23EF" w:rsidP="00AF23EF">
                            <w:pPr>
                              <w:spacing w:line="276" w:lineRule="auto"/>
                              <w:ind w:right="72"/>
                              <w:jc w:val="center"/>
                              <w:rPr>
                                <w:rFonts w:cs="Arial"/>
                                <w:b/>
                                <w:bCs/>
                                <w:kern w:val="24"/>
                                <w:sz w:val="26"/>
                                <w:szCs w:val="26"/>
                              </w:rPr>
                            </w:pPr>
                            <w:r>
                              <w:rPr>
                                <w:rFonts w:cs="Arial"/>
                                <w:b/>
                                <w:bCs/>
                                <w:kern w:val="24"/>
                                <w:sz w:val="26"/>
                                <w:szCs w:val="26"/>
                              </w:rPr>
                              <w:t>PARALELO: B</w:t>
                            </w:r>
                          </w:p>
                          <w:p w14:paraId="4AF868DE" w14:textId="77777777" w:rsidR="00AF23EF" w:rsidRDefault="00AF23EF" w:rsidP="00AF23EF">
                            <w:pPr>
                              <w:spacing w:line="276" w:lineRule="auto"/>
                              <w:ind w:right="72"/>
                              <w:jc w:val="center"/>
                              <w:rPr>
                                <w:rFonts w:cs="Arial"/>
                                <w:b/>
                                <w:bCs/>
                                <w:kern w:val="24"/>
                                <w:sz w:val="26"/>
                                <w:szCs w:val="26"/>
                              </w:rPr>
                            </w:pPr>
                          </w:p>
                          <w:p w14:paraId="36DBE3CA" w14:textId="77777777" w:rsidR="00AF23EF" w:rsidRDefault="00AF23EF" w:rsidP="00AF23EF">
                            <w:pPr>
                              <w:spacing w:line="276" w:lineRule="auto"/>
                              <w:ind w:right="72"/>
                              <w:jc w:val="center"/>
                              <w:rPr>
                                <w:rFonts w:cs="Arial"/>
                                <w:b/>
                                <w:bCs/>
                                <w:kern w:val="24"/>
                                <w:sz w:val="26"/>
                                <w:szCs w:val="26"/>
                              </w:rPr>
                            </w:pPr>
                          </w:p>
                          <w:p w14:paraId="2CBE9FBD" w14:textId="77777777" w:rsidR="00AF23EF" w:rsidRDefault="00AF23EF" w:rsidP="00AF23EF">
                            <w:pPr>
                              <w:spacing w:line="276" w:lineRule="auto"/>
                              <w:ind w:right="72"/>
                              <w:jc w:val="center"/>
                              <w:rPr>
                                <w:color w:val="A6A6A6" w:themeColor="background1" w:themeShade="A6"/>
                                <w:sz w:val="26"/>
                                <w:szCs w:val="26"/>
                              </w:rPr>
                            </w:pPr>
                          </w:p>
                          <w:p w14:paraId="2802E9F5" w14:textId="77777777" w:rsidR="00AF23EF" w:rsidRPr="00CD6A76" w:rsidRDefault="00AF23EF" w:rsidP="00AF23EF">
                            <w:pPr>
                              <w:spacing w:line="276" w:lineRule="auto"/>
                              <w:ind w:right="72"/>
                              <w:jc w:val="center"/>
                              <w:rPr>
                                <w:color w:val="A6A6A6" w:themeColor="background1" w:themeShade="A6"/>
                                <w:sz w:val="26"/>
                                <w:szCs w:val="2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135873BF" id="Rectángulo 35" o:spid="_x0000_s1029" style="position:absolute;margin-left:22.45pt;margin-top:16.6pt;width:386.25pt;height:123.25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Vf3gEAAJ8DAAAOAAAAZHJzL2Uyb0RvYy54bWysU1Fv0zAQfkfiP1h+p0m6dmNR02naNIQ0&#10;GNLgBziOnVgkPnN2m5Rfz9npugJviBfLd2d/993nz5ubaejZXqE3YCteLHLOlJXQGNtW/NvXh3fv&#10;OfNB2Eb0YFXFD8rzm+3bN5vRlWoJHfSNQkYg1pejq3gXgiuzzMtODcIvwClLRQ04iEAhtlmDYiT0&#10;oc+WeX6ZjYCNQ5DKe8rez0W+TfhaKxmetPYqsL7ixC2kFdNaxzXbbkTZonCdkUca4h9YDMJYanqC&#10;uhdBsB2av6AGIxE86LCQMGSgtZEqzUDTFPkf0zx3wqk0C4nj3Ukm//9g5ef9s/uCkbp3jyC/e2bh&#10;rhO2VbeIMHZKNNSuiEJlo/Pl6UIMPF1l9fgJGnpasQuQNJg0DhGQpmNTkvpwklpNgUlKrq7z9cXV&#10;mjNJtWJ9uV5SEHuI8uW6Qx8+KBhY3FQc6S0TvNg/+jAffTkSu1l4MH2f3rO3vyUIM2YS/cg4msOX&#10;YaonZpqKX8S+MVNDc6B5EGaXkKtp0wH+5Gwkh1Tc/9gJVJz1Hy1pcl2sVtFSKVitr5YU4HmlPq8I&#10;Kwmq4oGzeXsXZhvuHJq2o05Fms7CLemoTZrwldWRPrkgaXR0bLTZeZxOvf6r7S8AAAD//wMAUEsD&#10;BBQABgAIAAAAIQDGIIhv4QAAAAkBAAAPAAAAZHJzL2Rvd25yZXYueG1sTI9BS8NAFITvgv9heYIX&#10;sZumwbQxL0UKYpFCMdWet8kzCWbfptltEv+960mPwwwz36TrSbdioN42hhHmswAEcWHKhiuE98Pz&#10;/RKEdYpL1RomhG+ysM6ur1KVlGbkNxpyVwlfwjZRCLVzXSKlLWrSys5MR+y9T9Nr5bzsK1n2avTl&#10;upVhEDxIrRr2C7XqaFNT8ZVfNMJY7IfjYfci93fHreHz9rzJP14Rb2+mp0cQjib3F4ZffI8OmWc6&#10;mQuXVrQIUbTySYTFIgTh/eU8jkCcEMJ4FYPMUvn/QfYDAAD//wMAUEsBAi0AFAAGAAgAAAAhALaD&#10;OJL+AAAA4QEAABMAAAAAAAAAAAAAAAAAAAAAAFtDb250ZW50X1R5cGVzXS54bWxQSwECLQAUAAYA&#10;CAAAACEAOP0h/9YAAACUAQAACwAAAAAAAAAAAAAAAAAvAQAAX3JlbHMvLnJlbHNQSwECLQAUAAYA&#10;CAAAACEAP8rFX94BAACfAwAADgAAAAAAAAAAAAAAAAAuAgAAZHJzL2Uyb0RvYy54bWxQSwECLQAU&#10;AAYACAAAACEAxiCIb+EAAAAJAQAADwAAAAAAAAAAAAAAAAA4BAAAZHJzL2Rvd25yZXYueG1sUEsF&#10;BgAAAAAEAAQA8wAAAEYFAAAAAA==&#10;" filled="f" stroked="f">
                <v:textbox>
                  <w:txbxContent>
                    <w:p w14:paraId="4D26941C" w14:textId="77777777" w:rsidR="00AF23EF" w:rsidRDefault="00AF23EF" w:rsidP="00AF23EF">
                      <w:pPr>
                        <w:spacing w:line="276" w:lineRule="auto"/>
                        <w:ind w:right="72"/>
                        <w:jc w:val="center"/>
                        <w:rPr>
                          <w:rFonts w:cs="Arial"/>
                          <w:b/>
                          <w:bCs/>
                          <w:kern w:val="24"/>
                          <w:sz w:val="26"/>
                          <w:szCs w:val="26"/>
                        </w:rPr>
                      </w:pPr>
                      <w:r>
                        <w:rPr>
                          <w:rFonts w:cs="Arial"/>
                          <w:b/>
                          <w:bCs/>
                          <w:kern w:val="24"/>
                          <w:sz w:val="26"/>
                          <w:szCs w:val="26"/>
                        </w:rPr>
                        <w:t>LEAÑO MERCADO JOSE MARTIN</w:t>
                      </w:r>
                    </w:p>
                    <w:p w14:paraId="5C0CCA17" w14:textId="77777777" w:rsidR="00AF23EF" w:rsidRDefault="00AF23EF" w:rsidP="00AF23EF">
                      <w:pPr>
                        <w:spacing w:line="276" w:lineRule="auto"/>
                        <w:ind w:right="72"/>
                        <w:jc w:val="center"/>
                        <w:rPr>
                          <w:rFonts w:cs="Arial"/>
                          <w:b/>
                          <w:bCs/>
                          <w:kern w:val="24"/>
                          <w:sz w:val="26"/>
                          <w:szCs w:val="26"/>
                        </w:rPr>
                      </w:pPr>
                      <w:r>
                        <w:rPr>
                          <w:rFonts w:cs="Arial"/>
                          <w:b/>
                          <w:bCs/>
                          <w:kern w:val="24"/>
                          <w:sz w:val="26"/>
                          <w:szCs w:val="26"/>
                        </w:rPr>
                        <w:t>DOCENTE: HENRY MIRANDA ORDOÑEZ</w:t>
                      </w:r>
                    </w:p>
                    <w:p w14:paraId="71B1BEFA" w14:textId="77777777" w:rsidR="00AF23EF" w:rsidRDefault="00AF23EF" w:rsidP="00AF23EF">
                      <w:pPr>
                        <w:spacing w:line="276" w:lineRule="auto"/>
                        <w:ind w:right="72"/>
                        <w:jc w:val="center"/>
                        <w:rPr>
                          <w:rFonts w:cs="Arial"/>
                          <w:b/>
                          <w:bCs/>
                          <w:kern w:val="24"/>
                          <w:sz w:val="26"/>
                          <w:szCs w:val="26"/>
                        </w:rPr>
                      </w:pPr>
                      <w:r>
                        <w:rPr>
                          <w:rFonts w:cs="Arial"/>
                          <w:b/>
                          <w:bCs/>
                          <w:kern w:val="24"/>
                          <w:sz w:val="26"/>
                          <w:szCs w:val="26"/>
                        </w:rPr>
                        <w:t>PARALELO: B</w:t>
                      </w:r>
                    </w:p>
                    <w:p w14:paraId="4AF868DE" w14:textId="77777777" w:rsidR="00AF23EF" w:rsidRDefault="00AF23EF" w:rsidP="00AF23EF">
                      <w:pPr>
                        <w:spacing w:line="276" w:lineRule="auto"/>
                        <w:ind w:right="72"/>
                        <w:jc w:val="center"/>
                        <w:rPr>
                          <w:rFonts w:cs="Arial"/>
                          <w:b/>
                          <w:bCs/>
                          <w:kern w:val="24"/>
                          <w:sz w:val="26"/>
                          <w:szCs w:val="26"/>
                        </w:rPr>
                      </w:pPr>
                    </w:p>
                    <w:p w14:paraId="36DBE3CA" w14:textId="77777777" w:rsidR="00AF23EF" w:rsidRDefault="00AF23EF" w:rsidP="00AF23EF">
                      <w:pPr>
                        <w:spacing w:line="276" w:lineRule="auto"/>
                        <w:ind w:right="72"/>
                        <w:jc w:val="center"/>
                        <w:rPr>
                          <w:rFonts w:cs="Arial"/>
                          <w:b/>
                          <w:bCs/>
                          <w:kern w:val="24"/>
                          <w:sz w:val="26"/>
                          <w:szCs w:val="26"/>
                        </w:rPr>
                      </w:pPr>
                    </w:p>
                    <w:p w14:paraId="2CBE9FBD" w14:textId="77777777" w:rsidR="00AF23EF" w:rsidRDefault="00AF23EF" w:rsidP="00AF23EF">
                      <w:pPr>
                        <w:spacing w:line="276" w:lineRule="auto"/>
                        <w:ind w:right="72"/>
                        <w:jc w:val="center"/>
                        <w:rPr>
                          <w:color w:val="A6A6A6" w:themeColor="background1" w:themeShade="A6"/>
                          <w:sz w:val="26"/>
                          <w:szCs w:val="26"/>
                        </w:rPr>
                      </w:pPr>
                    </w:p>
                    <w:p w14:paraId="2802E9F5" w14:textId="77777777" w:rsidR="00AF23EF" w:rsidRPr="00CD6A76" w:rsidRDefault="00AF23EF" w:rsidP="00AF23EF">
                      <w:pPr>
                        <w:spacing w:line="276" w:lineRule="auto"/>
                        <w:ind w:right="72"/>
                        <w:jc w:val="center"/>
                        <w:rPr>
                          <w:color w:val="A6A6A6" w:themeColor="background1" w:themeShade="A6"/>
                          <w:sz w:val="26"/>
                          <w:szCs w:val="26"/>
                        </w:rPr>
                      </w:pPr>
                    </w:p>
                  </w:txbxContent>
                </v:textbox>
                <w10:wrap anchorx="margin"/>
              </v:rect>
            </w:pict>
          </mc:Fallback>
        </mc:AlternateContent>
      </w:r>
    </w:p>
    <w:p w14:paraId="5E48C8CA" w14:textId="77777777" w:rsidR="00AF23EF" w:rsidRPr="00C51C30" w:rsidRDefault="00AF23EF" w:rsidP="00AF23EF">
      <w:pPr>
        <w:jc w:val="center"/>
        <w:rPr>
          <w:rFonts w:eastAsia="Arial" w:cs="Arial"/>
          <w:b/>
          <w:bCs/>
          <w:color w:val="000000"/>
          <w:sz w:val="18"/>
          <w:szCs w:val="18"/>
        </w:rPr>
      </w:pPr>
    </w:p>
    <w:p w14:paraId="294BDE00" w14:textId="77777777" w:rsidR="00AF23EF" w:rsidRPr="00C51C30" w:rsidRDefault="00AF23EF" w:rsidP="00AF23EF">
      <w:pPr>
        <w:jc w:val="center"/>
        <w:rPr>
          <w:rFonts w:eastAsia="Arial" w:cs="Arial"/>
          <w:b/>
          <w:bCs/>
          <w:color w:val="000000"/>
          <w:sz w:val="18"/>
          <w:szCs w:val="18"/>
        </w:rPr>
      </w:pPr>
    </w:p>
    <w:p w14:paraId="5E908010" w14:textId="77777777" w:rsidR="00AF23EF" w:rsidRDefault="00AF23EF" w:rsidP="00AF23EF">
      <w:pPr>
        <w:jc w:val="center"/>
        <w:rPr>
          <w:rFonts w:eastAsia="Arial" w:cs="Arial"/>
          <w:b/>
          <w:bCs/>
          <w:color w:val="000000"/>
        </w:rPr>
      </w:pPr>
    </w:p>
    <w:p w14:paraId="688DCC63" w14:textId="77777777" w:rsidR="00AF23EF" w:rsidRDefault="00AF23EF" w:rsidP="00AF23EF">
      <w:pPr>
        <w:jc w:val="center"/>
        <w:rPr>
          <w:rFonts w:eastAsia="Arial" w:cs="Arial"/>
          <w:b/>
          <w:bCs/>
          <w:color w:val="000000"/>
          <w:sz w:val="36"/>
          <w:szCs w:val="36"/>
        </w:rPr>
      </w:pPr>
    </w:p>
    <w:p w14:paraId="22E6E55B" w14:textId="77777777" w:rsidR="00AF23EF" w:rsidRDefault="00AF23EF" w:rsidP="00AF23EF">
      <w:pPr>
        <w:jc w:val="center"/>
        <w:rPr>
          <w:rFonts w:eastAsia="Arial" w:cs="Arial"/>
          <w:b/>
          <w:bCs/>
          <w:color w:val="000000"/>
          <w:sz w:val="36"/>
          <w:szCs w:val="36"/>
        </w:rPr>
      </w:pPr>
    </w:p>
    <w:p w14:paraId="0EF9A369" w14:textId="77777777" w:rsidR="00AF23EF" w:rsidRPr="00EE439B" w:rsidRDefault="00AF23EF" w:rsidP="00AF23EF">
      <w:pPr>
        <w:jc w:val="center"/>
        <w:rPr>
          <w:rFonts w:eastAsia="Arial" w:cs="Arial"/>
          <w:b/>
          <w:bCs/>
          <w:color w:val="000000"/>
          <w:sz w:val="36"/>
          <w:szCs w:val="36"/>
        </w:rPr>
      </w:pPr>
      <w:r w:rsidRPr="00EE439B">
        <w:rPr>
          <w:rFonts w:eastAsia="Arial" w:cs="Arial"/>
          <w:b/>
          <w:bCs/>
          <w:color w:val="000000"/>
          <w:sz w:val="36"/>
          <w:szCs w:val="36"/>
        </w:rPr>
        <w:t>La Paz - Bolivia</w:t>
      </w:r>
    </w:p>
    <w:p w14:paraId="19FEB456" w14:textId="77777777" w:rsidR="00AF23EF" w:rsidRPr="00EE439B" w:rsidRDefault="00AF23EF" w:rsidP="00AF23EF">
      <w:pPr>
        <w:jc w:val="center"/>
        <w:rPr>
          <w:rFonts w:eastAsia="Arial" w:cs="Arial"/>
          <w:b/>
          <w:bCs/>
          <w:color w:val="000000"/>
          <w:sz w:val="36"/>
          <w:szCs w:val="36"/>
        </w:rPr>
      </w:pPr>
      <w:r w:rsidRPr="00EE439B">
        <w:rPr>
          <w:rFonts w:eastAsia="Arial" w:cs="Arial"/>
          <w:b/>
          <w:bCs/>
          <w:color w:val="000000"/>
          <w:sz w:val="36"/>
          <w:szCs w:val="36"/>
        </w:rPr>
        <w:t>2025</w:t>
      </w:r>
    </w:p>
    <w:p w14:paraId="4523A89E" w14:textId="757D94A7" w:rsidR="00C30F6C" w:rsidRDefault="00C30F6C" w:rsidP="00AF23EF">
      <w:pPr>
        <w:spacing w:line="278" w:lineRule="auto"/>
        <w:rPr>
          <w:rFonts w:eastAsia="Arial" w:cs="Arial"/>
          <w:b/>
          <w:bCs/>
          <w:color w:val="000000"/>
        </w:rPr>
      </w:pPr>
    </w:p>
    <w:p w14:paraId="556F1FB9" w14:textId="77777777" w:rsidR="00C30F6C" w:rsidRDefault="00C30F6C" w:rsidP="00C30F6C">
      <w:pPr>
        <w:jc w:val="center"/>
        <w:rPr>
          <w:rFonts w:eastAsia="Arial" w:cs="Arial"/>
          <w:b/>
          <w:bCs/>
          <w:color w:val="000000"/>
        </w:rPr>
      </w:pPr>
    </w:p>
    <w:p w14:paraId="3DC33BE7" w14:textId="77777777" w:rsidR="00C30F6C" w:rsidRDefault="00C30F6C" w:rsidP="00C30F6C">
      <w:pPr>
        <w:jc w:val="center"/>
        <w:rPr>
          <w:rFonts w:eastAsia="Arial" w:cs="Arial"/>
          <w:b/>
          <w:bCs/>
          <w:color w:val="000000"/>
        </w:rPr>
      </w:pPr>
    </w:p>
    <w:p w14:paraId="50813105" w14:textId="77777777" w:rsidR="00C30F6C" w:rsidRDefault="00C30F6C" w:rsidP="00C30F6C">
      <w:pPr>
        <w:pStyle w:val="apa"/>
      </w:pPr>
    </w:p>
    <w:sdt>
      <w:sdtPr>
        <w:rPr>
          <w:rFonts w:asciiTheme="minorHAnsi" w:eastAsiaTheme="minorHAnsi" w:hAnsiTheme="minorHAnsi" w:cstheme="minorBidi"/>
          <w:color w:val="auto"/>
          <w:sz w:val="22"/>
          <w:szCs w:val="22"/>
          <w:lang w:val="es-ES" w:eastAsia="en-US"/>
        </w:rPr>
        <w:id w:val="-2016221072"/>
        <w:docPartObj>
          <w:docPartGallery w:val="Table of Contents"/>
          <w:docPartUnique/>
        </w:docPartObj>
      </w:sdtPr>
      <w:sdtEndPr>
        <w:rPr>
          <w:b/>
          <w:bCs/>
        </w:rPr>
      </w:sdtEndPr>
      <w:sdtContent>
        <w:p w14:paraId="2C28245F" w14:textId="30B6AA9D" w:rsidR="00675D45" w:rsidRDefault="00DC7D94" w:rsidP="00DC7D94">
          <w:pPr>
            <w:pStyle w:val="TtuloTDC"/>
            <w:jc w:val="center"/>
            <w:rPr>
              <w:b/>
              <w:bCs/>
              <w:color w:val="000000" w:themeColor="text1"/>
              <w:sz w:val="24"/>
              <w:szCs w:val="24"/>
              <w:lang w:val="es-ES"/>
            </w:rPr>
          </w:pPr>
          <w:r w:rsidRPr="00DC7D94">
            <w:rPr>
              <w:b/>
              <w:bCs/>
              <w:color w:val="000000" w:themeColor="text1"/>
              <w:sz w:val="24"/>
              <w:szCs w:val="24"/>
              <w:lang w:val="es-ES"/>
            </w:rPr>
            <w:t>INDICE</w:t>
          </w:r>
        </w:p>
        <w:p w14:paraId="6ABC056D" w14:textId="77777777" w:rsidR="00DC7D94" w:rsidRPr="00DC7D94" w:rsidRDefault="00DC7D94" w:rsidP="00DC7D94">
          <w:pPr>
            <w:rPr>
              <w:lang w:val="es-ES" w:eastAsia="es-BO"/>
            </w:rPr>
          </w:pPr>
        </w:p>
        <w:p w14:paraId="3CDB3DF3" w14:textId="6E5F8986" w:rsidR="00384CCC" w:rsidRDefault="00675D45">
          <w:pPr>
            <w:pStyle w:val="TDC1"/>
            <w:tabs>
              <w:tab w:val="left" w:pos="440"/>
            </w:tabs>
            <w:rPr>
              <w:rFonts w:cstheme="minorBidi"/>
              <w:b w:val="0"/>
              <w:bCs w:val="0"/>
              <w:kern w:val="2"/>
              <w:sz w:val="24"/>
              <w:szCs w:val="24"/>
              <w14:ligatures w14:val="standardContextual"/>
            </w:rPr>
          </w:pPr>
          <w:r>
            <w:fldChar w:fldCharType="begin"/>
          </w:r>
          <w:r>
            <w:instrText xml:space="preserve"> TOC \o "1-3" \h \z \u </w:instrText>
          </w:r>
          <w:r>
            <w:fldChar w:fldCharType="separate"/>
          </w:r>
          <w:hyperlink w:anchor="_Toc216143827" w:history="1">
            <w:r w:rsidR="00384CCC" w:rsidRPr="00FC2F91">
              <w:rPr>
                <w:rStyle w:val="Hipervnculo"/>
              </w:rPr>
              <w:t>1.</w:t>
            </w:r>
            <w:r w:rsidR="00384CCC">
              <w:rPr>
                <w:rFonts w:cstheme="minorBidi"/>
                <w:b w:val="0"/>
                <w:bCs w:val="0"/>
                <w:kern w:val="2"/>
                <w:sz w:val="24"/>
                <w:szCs w:val="24"/>
                <w14:ligatures w14:val="standardContextual"/>
              </w:rPr>
              <w:tab/>
            </w:r>
            <w:r w:rsidR="00384CCC" w:rsidRPr="00FC2F91">
              <w:rPr>
                <w:rStyle w:val="Hipervnculo"/>
              </w:rPr>
              <w:t>Introducción</w:t>
            </w:r>
            <w:r w:rsidR="00384CCC">
              <w:rPr>
                <w:webHidden/>
              </w:rPr>
              <w:tab/>
            </w:r>
            <w:r w:rsidR="00384CCC">
              <w:rPr>
                <w:webHidden/>
              </w:rPr>
              <w:fldChar w:fldCharType="begin"/>
            </w:r>
            <w:r w:rsidR="00384CCC">
              <w:rPr>
                <w:webHidden/>
              </w:rPr>
              <w:instrText xml:space="preserve"> PAGEREF _Toc216143827 \h </w:instrText>
            </w:r>
            <w:r w:rsidR="00384CCC">
              <w:rPr>
                <w:webHidden/>
              </w:rPr>
            </w:r>
            <w:r w:rsidR="00384CCC">
              <w:rPr>
                <w:webHidden/>
              </w:rPr>
              <w:fldChar w:fldCharType="separate"/>
            </w:r>
            <w:r w:rsidR="00384CCC">
              <w:rPr>
                <w:webHidden/>
              </w:rPr>
              <w:t>3</w:t>
            </w:r>
            <w:r w:rsidR="00384CCC">
              <w:rPr>
                <w:webHidden/>
              </w:rPr>
              <w:fldChar w:fldCharType="end"/>
            </w:r>
          </w:hyperlink>
        </w:p>
        <w:p w14:paraId="41E4579D" w14:textId="44980433" w:rsidR="00384CCC" w:rsidRDefault="00384CCC">
          <w:pPr>
            <w:pStyle w:val="TDC1"/>
            <w:tabs>
              <w:tab w:val="left" w:pos="440"/>
            </w:tabs>
            <w:rPr>
              <w:rFonts w:cstheme="minorBidi"/>
              <w:b w:val="0"/>
              <w:bCs w:val="0"/>
              <w:kern w:val="2"/>
              <w:sz w:val="24"/>
              <w:szCs w:val="24"/>
              <w14:ligatures w14:val="standardContextual"/>
            </w:rPr>
          </w:pPr>
          <w:hyperlink w:anchor="_Toc216143828" w:history="1">
            <w:r w:rsidRPr="00FC2F91">
              <w:rPr>
                <w:rStyle w:val="Hipervnculo"/>
              </w:rPr>
              <w:t>2.</w:t>
            </w:r>
            <w:r>
              <w:rPr>
                <w:rFonts w:cstheme="minorBidi"/>
                <w:b w:val="0"/>
                <w:bCs w:val="0"/>
                <w:kern w:val="2"/>
                <w:sz w:val="24"/>
                <w:szCs w:val="24"/>
                <w14:ligatures w14:val="standardContextual"/>
              </w:rPr>
              <w:tab/>
            </w:r>
            <w:r w:rsidRPr="00FC2F91">
              <w:rPr>
                <w:rStyle w:val="Hipervnculo"/>
              </w:rPr>
              <w:t>Objetivo</w:t>
            </w:r>
            <w:r>
              <w:rPr>
                <w:webHidden/>
              </w:rPr>
              <w:tab/>
            </w:r>
            <w:r>
              <w:rPr>
                <w:webHidden/>
              </w:rPr>
              <w:fldChar w:fldCharType="begin"/>
            </w:r>
            <w:r>
              <w:rPr>
                <w:webHidden/>
              </w:rPr>
              <w:instrText xml:space="preserve"> PAGEREF _Toc216143828 \h </w:instrText>
            </w:r>
            <w:r>
              <w:rPr>
                <w:webHidden/>
              </w:rPr>
            </w:r>
            <w:r>
              <w:rPr>
                <w:webHidden/>
              </w:rPr>
              <w:fldChar w:fldCharType="separate"/>
            </w:r>
            <w:r>
              <w:rPr>
                <w:webHidden/>
              </w:rPr>
              <w:t>3</w:t>
            </w:r>
            <w:r>
              <w:rPr>
                <w:webHidden/>
              </w:rPr>
              <w:fldChar w:fldCharType="end"/>
            </w:r>
          </w:hyperlink>
        </w:p>
        <w:p w14:paraId="7001EEAF" w14:textId="0F16EBBF" w:rsidR="00384CCC" w:rsidRDefault="00384CCC">
          <w:pPr>
            <w:pStyle w:val="TDC1"/>
            <w:tabs>
              <w:tab w:val="left" w:pos="440"/>
            </w:tabs>
            <w:rPr>
              <w:rFonts w:cstheme="minorBidi"/>
              <w:b w:val="0"/>
              <w:bCs w:val="0"/>
              <w:kern w:val="2"/>
              <w:sz w:val="24"/>
              <w:szCs w:val="24"/>
              <w14:ligatures w14:val="standardContextual"/>
            </w:rPr>
          </w:pPr>
          <w:hyperlink w:anchor="_Toc216143829" w:history="1">
            <w:r w:rsidRPr="00FC2F91">
              <w:rPr>
                <w:rStyle w:val="Hipervnculo"/>
              </w:rPr>
              <w:t>3.</w:t>
            </w:r>
            <w:r>
              <w:rPr>
                <w:rFonts w:cstheme="minorBidi"/>
                <w:b w:val="0"/>
                <w:bCs w:val="0"/>
                <w:kern w:val="2"/>
                <w:sz w:val="24"/>
                <w:szCs w:val="24"/>
                <w14:ligatures w14:val="standardContextual"/>
              </w:rPr>
              <w:tab/>
            </w:r>
            <w:r w:rsidRPr="00FC2F91">
              <w:rPr>
                <w:rStyle w:val="Hipervnculo"/>
              </w:rPr>
              <w:t>Arquitectura del sistema</w:t>
            </w:r>
            <w:r>
              <w:rPr>
                <w:webHidden/>
              </w:rPr>
              <w:tab/>
            </w:r>
            <w:r>
              <w:rPr>
                <w:webHidden/>
              </w:rPr>
              <w:fldChar w:fldCharType="begin"/>
            </w:r>
            <w:r>
              <w:rPr>
                <w:webHidden/>
              </w:rPr>
              <w:instrText xml:space="preserve"> PAGEREF _Toc216143829 \h </w:instrText>
            </w:r>
            <w:r>
              <w:rPr>
                <w:webHidden/>
              </w:rPr>
            </w:r>
            <w:r>
              <w:rPr>
                <w:webHidden/>
              </w:rPr>
              <w:fldChar w:fldCharType="separate"/>
            </w:r>
            <w:r>
              <w:rPr>
                <w:webHidden/>
              </w:rPr>
              <w:t>3</w:t>
            </w:r>
            <w:r>
              <w:rPr>
                <w:webHidden/>
              </w:rPr>
              <w:fldChar w:fldCharType="end"/>
            </w:r>
          </w:hyperlink>
        </w:p>
        <w:p w14:paraId="152EA8D0" w14:textId="348120F8" w:rsidR="00384CCC" w:rsidRDefault="00384CCC">
          <w:pPr>
            <w:pStyle w:val="TDC1"/>
            <w:tabs>
              <w:tab w:val="left" w:pos="440"/>
            </w:tabs>
            <w:rPr>
              <w:rFonts w:cstheme="minorBidi"/>
              <w:b w:val="0"/>
              <w:bCs w:val="0"/>
              <w:kern w:val="2"/>
              <w:sz w:val="24"/>
              <w:szCs w:val="24"/>
              <w14:ligatures w14:val="standardContextual"/>
            </w:rPr>
          </w:pPr>
          <w:hyperlink w:anchor="_Toc216143830" w:history="1">
            <w:r w:rsidRPr="00FC2F91">
              <w:rPr>
                <w:rStyle w:val="Hipervnculo"/>
              </w:rPr>
              <w:t>4.</w:t>
            </w:r>
            <w:r>
              <w:rPr>
                <w:rFonts w:cstheme="minorBidi"/>
                <w:b w:val="0"/>
                <w:bCs w:val="0"/>
                <w:kern w:val="2"/>
                <w:sz w:val="24"/>
                <w:szCs w:val="24"/>
                <w14:ligatures w14:val="standardContextual"/>
              </w:rPr>
              <w:tab/>
            </w:r>
            <w:r w:rsidRPr="00FC2F91">
              <w:rPr>
                <w:rStyle w:val="Hipervnculo"/>
              </w:rPr>
              <w:t>Requisitos técnicos</w:t>
            </w:r>
            <w:r>
              <w:rPr>
                <w:webHidden/>
              </w:rPr>
              <w:tab/>
            </w:r>
            <w:r>
              <w:rPr>
                <w:webHidden/>
              </w:rPr>
              <w:fldChar w:fldCharType="begin"/>
            </w:r>
            <w:r>
              <w:rPr>
                <w:webHidden/>
              </w:rPr>
              <w:instrText xml:space="preserve"> PAGEREF _Toc216143830 \h </w:instrText>
            </w:r>
            <w:r>
              <w:rPr>
                <w:webHidden/>
              </w:rPr>
            </w:r>
            <w:r>
              <w:rPr>
                <w:webHidden/>
              </w:rPr>
              <w:fldChar w:fldCharType="separate"/>
            </w:r>
            <w:r>
              <w:rPr>
                <w:webHidden/>
              </w:rPr>
              <w:t>4</w:t>
            </w:r>
            <w:r>
              <w:rPr>
                <w:webHidden/>
              </w:rPr>
              <w:fldChar w:fldCharType="end"/>
            </w:r>
          </w:hyperlink>
        </w:p>
        <w:p w14:paraId="3A0EE325" w14:textId="52E78680" w:rsidR="00384CCC" w:rsidRDefault="00384CCC">
          <w:pPr>
            <w:pStyle w:val="TDC1"/>
            <w:tabs>
              <w:tab w:val="left" w:pos="440"/>
            </w:tabs>
            <w:rPr>
              <w:rFonts w:cstheme="minorBidi"/>
              <w:b w:val="0"/>
              <w:bCs w:val="0"/>
              <w:kern w:val="2"/>
              <w:sz w:val="24"/>
              <w:szCs w:val="24"/>
              <w14:ligatures w14:val="standardContextual"/>
            </w:rPr>
          </w:pPr>
          <w:hyperlink w:anchor="_Toc216143831" w:history="1">
            <w:r w:rsidRPr="00FC2F91">
              <w:rPr>
                <w:rStyle w:val="Hipervnculo"/>
              </w:rPr>
              <w:t>5.</w:t>
            </w:r>
            <w:r>
              <w:rPr>
                <w:rFonts w:cstheme="minorBidi"/>
                <w:b w:val="0"/>
                <w:bCs w:val="0"/>
                <w:kern w:val="2"/>
                <w:sz w:val="24"/>
                <w:szCs w:val="24"/>
                <w14:ligatures w14:val="standardContextual"/>
              </w:rPr>
              <w:tab/>
            </w:r>
            <w:r w:rsidRPr="00FC2F91">
              <w:rPr>
                <w:rStyle w:val="Hipervnculo"/>
              </w:rPr>
              <w:t>Estructura del proyecto</w:t>
            </w:r>
            <w:r>
              <w:rPr>
                <w:webHidden/>
              </w:rPr>
              <w:tab/>
            </w:r>
            <w:r>
              <w:rPr>
                <w:webHidden/>
              </w:rPr>
              <w:fldChar w:fldCharType="begin"/>
            </w:r>
            <w:r>
              <w:rPr>
                <w:webHidden/>
              </w:rPr>
              <w:instrText xml:space="preserve"> PAGEREF _Toc216143831 \h </w:instrText>
            </w:r>
            <w:r>
              <w:rPr>
                <w:webHidden/>
              </w:rPr>
            </w:r>
            <w:r>
              <w:rPr>
                <w:webHidden/>
              </w:rPr>
              <w:fldChar w:fldCharType="separate"/>
            </w:r>
            <w:r>
              <w:rPr>
                <w:webHidden/>
              </w:rPr>
              <w:t>4</w:t>
            </w:r>
            <w:r>
              <w:rPr>
                <w:webHidden/>
              </w:rPr>
              <w:fldChar w:fldCharType="end"/>
            </w:r>
          </w:hyperlink>
        </w:p>
        <w:p w14:paraId="682CC307" w14:textId="38C520B5" w:rsidR="00384CCC" w:rsidRDefault="00384CCC">
          <w:pPr>
            <w:pStyle w:val="TDC3"/>
            <w:tabs>
              <w:tab w:val="right" w:leader="dot" w:pos="8828"/>
            </w:tabs>
            <w:rPr>
              <w:rFonts w:cstheme="minorBidi"/>
              <w:noProof/>
              <w:kern w:val="2"/>
              <w:sz w:val="24"/>
              <w:szCs w:val="24"/>
              <w14:ligatures w14:val="standardContextual"/>
            </w:rPr>
          </w:pPr>
          <w:hyperlink w:anchor="_Toc216143832" w:history="1">
            <w:r w:rsidRPr="00FC2F91">
              <w:rPr>
                <w:rStyle w:val="Hipervnculo"/>
                <w:noProof/>
              </w:rPr>
              <w:t>6.1 Menú Responsivo (Menú Hamburguesa)</w:t>
            </w:r>
            <w:r>
              <w:rPr>
                <w:noProof/>
                <w:webHidden/>
              </w:rPr>
              <w:tab/>
            </w:r>
            <w:r>
              <w:rPr>
                <w:noProof/>
                <w:webHidden/>
              </w:rPr>
              <w:fldChar w:fldCharType="begin"/>
            </w:r>
            <w:r>
              <w:rPr>
                <w:noProof/>
                <w:webHidden/>
              </w:rPr>
              <w:instrText xml:space="preserve"> PAGEREF _Toc216143832 \h </w:instrText>
            </w:r>
            <w:r>
              <w:rPr>
                <w:noProof/>
                <w:webHidden/>
              </w:rPr>
            </w:r>
            <w:r>
              <w:rPr>
                <w:noProof/>
                <w:webHidden/>
              </w:rPr>
              <w:fldChar w:fldCharType="separate"/>
            </w:r>
            <w:r>
              <w:rPr>
                <w:noProof/>
                <w:webHidden/>
              </w:rPr>
              <w:t>6</w:t>
            </w:r>
            <w:r>
              <w:rPr>
                <w:noProof/>
                <w:webHidden/>
              </w:rPr>
              <w:fldChar w:fldCharType="end"/>
            </w:r>
          </w:hyperlink>
        </w:p>
        <w:p w14:paraId="1842D36A" w14:textId="609849D3" w:rsidR="00384CCC" w:rsidRDefault="00384CCC">
          <w:pPr>
            <w:pStyle w:val="TDC3"/>
            <w:tabs>
              <w:tab w:val="right" w:leader="dot" w:pos="8828"/>
            </w:tabs>
            <w:rPr>
              <w:rFonts w:cstheme="minorBidi"/>
              <w:noProof/>
              <w:kern w:val="2"/>
              <w:sz w:val="24"/>
              <w:szCs w:val="24"/>
              <w14:ligatures w14:val="standardContextual"/>
            </w:rPr>
          </w:pPr>
          <w:hyperlink w:anchor="_Toc216143833" w:history="1">
            <w:r w:rsidRPr="00FC2F91">
              <w:rPr>
                <w:rStyle w:val="Hipervnculo"/>
                <w:noProof/>
              </w:rPr>
              <w:t>6.2 Sistema de “Mi Lista” (sessionStorage)</w:t>
            </w:r>
            <w:r>
              <w:rPr>
                <w:noProof/>
                <w:webHidden/>
              </w:rPr>
              <w:tab/>
            </w:r>
            <w:r>
              <w:rPr>
                <w:noProof/>
                <w:webHidden/>
              </w:rPr>
              <w:fldChar w:fldCharType="begin"/>
            </w:r>
            <w:r>
              <w:rPr>
                <w:noProof/>
                <w:webHidden/>
              </w:rPr>
              <w:instrText xml:space="preserve"> PAGEREF _Toc216143833 \h </w:instrText>
            </w:r>
            <w:r>
              <w:rPr>
                <w:noProof/>
                <w:webHidden/>
              </w:rPr>
            </w:r>
            <w:r>
              <w:rPr>
                <w:noProof/>
                <w:webHidden/>
              </w:rPr>
              <w:fldChar w:fldCharType="separate"/>
            </w:r>
            <w:r>
              <w:rPr>
                <w:noProof/>
                <w:webHidden/>
              </w:rPr>
              <w:t>6</w:t>
            </w:r>
            <w:r>
              <w:rPr>
                <w:noProof/>
                <w:webHidden/>
              </w:rPr>
              <w:fldChar w:fldCharType="end"/>
            </w:r>
          </w:hyperlink>
        </w:p>
        <w:p w14:paraId="56B54440" w14:textId="51AD0F83" w:rsidR="00384CCC" w:rsidRDefault="00384CCC">
          <w:pPr>
            <w:pStyle w:val="TDC3"/>
            <w:tabs>
              <w:tab w:val="right" w:leader="dot" w:pos="8828"/>
            </w:tabs>
            <w:rPr>
              <w:rFonts w:cstheme="minorBidi"/>
              <w:noProof/>
              <w:kern w:val="2"/>
              <w:sz w:val="24"/>
              <w:szCs w:val="24"/>
              <w14:ligatures w14:val="standardContextual"/>
            </w:rPr>
          </w:pPr>
          <w:hyperlink w:anchor="_Toc216143834" w:history="1">
            <w:r w:rsidRPr="00FC2F91">
              <w:rPr>
                <w:rStyle w:val="Hipervnculo"/>
                <w:noProof/>
              </w:rPr>
              <w:t>6.3 Visualización de la Lista Guardada</w:t>
            </w:r>
            <w:r>
              <w:rPr>
                <w:noProof/>
                <w:webHidden/>
              </w:rPr>
              <w:tab/>
            </w:r>
            <w:r>
              <w:rPr>
                <w:noProof/>
                <w:webHidden/>
              </w:rPr>
              <w:fldChar w:fldCharType="begin"/>
            </w:r>
            <w:r>
              <w:rPr>
                <w:noProof/>
                <w:webHidden/>
              </w:rPr>
              <w:instrText xml:space="preserve"> PAGEREF _Toc216143834 \h </w:instrText>
            </w:r>
            <w:r>
              <w:rPr>
                <w:noProof/>
                <w:webHidden/>
              </w:rPr>
            </w:r>
            <w:r>
              <w:rPr>
                <w:noProof/>
                <w:webHidden/>
              </w:rPr>
              <w:fldChar w:fldCharType="separate"/>
            </w:r>
            <w:r>
              <w:rPr>
                <w:noProof/>
                <w:webHidden/>
              </w:rPr>
              <w:t>6</w:t>
            </w:r>
            <w:r>
              <w:rPr>
                <w:noProof/>
                <w:webHidden/>
              </w:rPr>
              <w:fldChar w:fldCharType="end"/>
            </w:r>
          </w:hyperlink>
        </w:p>
        <w:p w14:paraId="030834AE" w14:textId="5F89F356" w:rsidR="00384CCC" w:rsidRDefault="00384CCC">
          <w:pPr>
            <w:pStyle w:val="TDC3"/>
            <w:tabs>
              <w:tab w:val="right" w:leader="dot" w:pos="8828"/>
            </w:tabs>
            <w:rPr>
              <w:rFonts w:cstheme="minorBidi"/>
              <w:noProof/>
              <w:kern w:val="2"/>
              <w:sz w:val="24"/>
              <w:szCs w:val="24"/>
              <w14:ligatures w14:val="standardContextual"/>
            </w:rPr>
          </w:pPr>
          <w:hyperlink w:anchor="_Toc216143835" w:history="1">
            <w:r w:rsidRPr="00FC2F91">
              <w:rPr>
                <w:rStyle w:val="Hipervnculo"/>
                <w:noProof/>
              </w:rPr>
              <w:t>6.4 Sistema de Filtros (Año, Universo y Categoría)</w:t>
            </w:r>
            <w:r>
              <w:rPr>
                <w:noProof/>
                <w:webHidden/>
              </w:rPr>
              <w:tab/>
            </w:r>
            <w:r>
              <w:rPr>
                <w:noProof/>
                <w:webHidden/>
              </w:rPr>
              <w:fldChar w:fldCharType="begin"/>
            </w:r>
            <w:r>
              <w:rPr>
                <w:noProof/>
                <w:webHidden/>
              </w:rPr>
              <w:instrText xml:space="preserve"> PAGEREF _Toc216143835 \h </w:instrText>
            </w:r>
            <w:r>
              <w:rPr>
                <w:noProof/>
                <w:webHidden/>
              </w:rPr>
            </w:r>
            <w:r>
              <w:rPr>
                <w:noProof/>
                <w:webHidden/>
              </w:rPr>
              <w:fldChar w:fldCharType="separate"/>
            </w:r>
            <w:r>
              <w:rPr>
                <w:noProof/>
                <w:webHidden/>
              </w:rPr>
              <w:t>7</w:t>
            </w:r>
            <w:r>
              <w:rPr>
                <w:noProof/>
                <w:webHidden/>
              </w:rPr>
              <w:fldChar w:fldCharType="end"/>
            </w:r>
          </w:hyperlink>
        </w:p>
        <w:p w14:paraId="6CD99A20" w14:textId="70C94D4B" w:rsidR="00384CCC" w:rsidRDefault="00384CCC">
          <w:pPr>
            <w:pStyle w:val="TDC3"/>
            <w:tabs>
              <w:tab w:val="right" w:leader="dot" w:pos="8828"/>
            </w:tabs>
            <w:rPr>
              <w:rFonts w:cstheme="minorBidi"/>
              <w:noProof/>
              <w:kern w:val="2"/>
              <w:sz w:val="24"/>
              <w:szCs w:val="24"/>
              <w14:ligatures w14:val="standardContextual"/>
            </w:rPr>
          </w:pPr>
          <w:hyperlink w:anchor="_Toc216143836" w:history="1">
            <w:r w:rsidRPr="00FC2F91">
              <w:rPr>
                <w:rStyle w:val="Hipervnculo"/>
                <w:noProof/>
              </w:rPr>
              <w:t>6.5 Buscador en Tiempo Real</w:t>
            </w:r>
            <w:r>
              <w:rPr>
                <w:noProof/>
                <w:webHidden/>
              </w:rPr>
              <w:tab/>
            </w:r>
            <w:r>
              <w:rPr>
                <w:noProof/>
                <w:webHidden/>
              </w:rPr>
              <w:fldChar w:fldCharType="begin"/>
            </w:r>
            <w:r>
              <w:rPr>
                <w:noProof/>
                <w:webHidden/>
              </w:rPr>
              <w:instrText xml:space="preserve"> PAGEREF _Toc216143836 \h </w:instrText>
            </w:r>
            <w:r>
              <w:rPr>
                <w:noProof/>
                <w:webHidden/>
              </w:rPr>
            </w:r>
            <w:r>
              <w:rPr>
                <w:noProof/>
                <w:webHidden/>
              </w:rPr>
              <w:fldChar w:fldCharType="separate"/>
            </w:r>
            <w:r>
              <w:rPr>
                <w:noProof/>
                <w:webHidden/>
              </w:rPr>
              <w:t>7</w:t>
            </w:r>
            <w:r>
              <w:rPr>
                <w:noProof/>
                <w:webHidden/>
              </w:rPr>
              <w:fldChar w:fldCharType="end"/>
            </w:r>
          </w:hyperlink>
        </w:p>
        <w:p w14:paraId="72FAB031" w14:textId="2B426721" w:rsidR="00384CCC" w:rsidRDefault="00384CCC">
          <w:pPr>
            <w:pStyle w:val="TDC3"/>
            <w:tabs>
              <w:tab w:val="right" w:leader="dot" w:pos="8828"/>
            </w:tabs>
            <w:rPr>
              <w:rFonts w:cstheme="minorBidi"/>
              <w:noProof/>
              <w:kern w:val="2"/>
              <w:sz w:val="24"/>
              <w:szCs w:val="24"/>
              <w14:ligatures w14:val="standardContextual"/>
            </w:rPr>
          </w:pPr>
          <w:hyperlink w:anchor="_Toc216143837" w:history="1">
            <w:r w:rsidRPr="00FC2F91">
              <w:rPr>
                <w:rStyle w:val="Hipervnculo"/>
                <w:noProof/>
              </w:rPr>
              <w:t>6.6 Organización del Código y Carga del Script</w:t>
            </w:r>
            <w:r>
              <w:rPr>
                <w:noProof/>
                <w:webHidden/>
              </w:rPr>
              <w:tab/>
            </w:r>
            <w:r>
              <w:rPr>
                <w:noProof/>
                <w:webHidden/>
              </w:rPr>
              <w:fldChar w:fldCharType="begin"/>
            </w:r>
            <w:r>
              <w:rPr>
                <w:noProof/>
                <w:webHidden/>
              </w:rPr>
              <w:instrText xml:space="preserve"> PAGEREF _Toc216143837 \h </w:instrText>
            </w:r>
            <w:r>
              <w:rPr>
                <w:noProof/>
                <w:webHidden/>
              </w:rPr>
            </w:r>
            <w:r>
              <w:rPr>
                <w:noProof/>
                <w:webHidden/>
              </w:rPr>
              <w:fldChar w:fldCharType="separate"/>
            </w:r>
            <w:r>
              <w:rPr>
                <w:noProof/>
                <w:webHidden/>
              </w:rPr>
              <w:t>7</w:t>
            </w:r>
            <w:r>
              <w:rPr>
                <w:noProof/>
                <w:webHidden/>
              </w:rPr>
              <w:fldChar w:fldCharType="end"/>
            </w:r>
          </w:hyperlink>
        </w:p>
        <w:p w14:paraId="16462E3B" w14:textId="68301480" w:rsidR="00384CCC" w:rsidRDefault="00384CCC">
          <w:pPr>
            <w:pStyle w:val="TDC1"/>
            <w:tabs>
              <w:tab w:val="left" w:pos="440"/>
            </w:tabs>
            <w:rPr>
              <w:rFonts w:cstheme="minorBidi"/>
              <w:b w:val="0"/>
              <w:bCs w:val="0"/>
              <w:kern w:val="2"/>
              <w:sz w:val="24"/>
              <w:szCs w:val="24"/>
              <w14:ligatures w14:val="standardContextual"/>
            </w:rPr>
          </w:pPr>
          <w:hyperlink w:anchor="_Toc216143838" w:history="1">
            <w:r w:rsidRPr="00FC2F91">
              <w:rPr>
                <w:rStyle w:val="Hipervnculo"/>
              </w:rPr>
              <w:t>7.</w:t>
            </w:r>
            <w:r>
              <w:rPr>
                <w:rFonts w:cstheme="minorBidi"/>
                <w:b w:val="0"/>
                <w:bCs w:val="0"/>
                <w:kern w:val="2"/>
                <w:sz w:val="24"/>
                <w:szCs w:val="24"/>
                <w14:ligatures w14:val="standardContextual"/>
              </w:rPr>
              <w:tab/>
            </w:r>
            <w:r w:rsidRPr="00FC2F91">
              <w:rPr>
                <w:rStyle w:val="Hipervnculo"/>
              </w:rPr>
              <w:t>Diccionario Técnico</w:t>
            </w:r>
            <w:r>
              <w:rPr>
                <w:webHidden/>
              </w:rPr>
              <w:tab/>
            </w:r>
            <w:r>
              <w:rPr>
                <w:webHidden/>
              </w:rPr>
              <w:fldChar w:fldCharType="begin"/>
            </w:r>
            <w:r>
              <w:rPr>
                <w:webHidden/>
              </w:rPr>
              <w:instrText xml:space="preserve"> PAGEREF _Toc216143838 \h </w:instrText>
            </w:r>
            <w:r>
              <w:rPr>
                <w:webHidden/>
              </w:rPr>
            </w:r>
            <w:r>
              <w:rPr>
                <w:webHidden/>
              </w:rPr>
              <w:fldChar w:fldCharType="separate"/>
            </w:r>
            <w:r>
              <w:rPr>
                <w:webHidden/>
              </w:rPr>
              <w:t>7</w:t>
            </w:r>
            <w:r>
              <w:rPr>
                <w:webHidden/>
              </w:rPr>
              <w:fldChar w:fldCharType="end"/>
            </w:r>
          </w:hyperlink>
        </w:p>
        <w:p w14:paraId="15D47D7E" w14:textId="1D684C9A" w:rsidR="00675D45" w:rsidRPr="00802956" w:rsidRDefault="00675D45" w:rsidP="00802956">
          <w:pPr>
            <w:rPr>
              <w:b/>
              <w:bCs/>
              <w:lang w:val="es-ES"/>
            </w:rPr>
          </w:pPr>
          <w:r>
            <w:rPr>
              <w:b/>
              <w:bCs/>
              <w:lang w:val="es-ES"/>
            </w:rPr>
            <w:fldChar w:fldCharType="end"/>
          </w:r>
        </w:p>
      </w:sdtContent>
    </w:sdt>
    <w:p w14:paraId="2E75208B" w14:textId="77777777" w:rsidR="004D169B" w:rsidRDefault="004D169B" w:rsidP="000C38D8">
      <w:pPr>
        <w:pStyle w:val="apa"/>
        <w:ind w:firstLine="0"/>
        <w:jc w:val="center"/>
        <w:rPr>
          <w:b/>
          <w:bCs/>
        </w:rPr>
      </w:pPr>
    </w:p>
    <w:p w14:paraId="44B53979" w14:textId="77777777" w:rsidR="004D169B" w:rsidRDefault="004D169B" w:rsidP="000C38D8">
      <w:pPr>
        <w:pStyle w:val="apa"/>
        <w:ind w:firstLine="0"/>
        <w:jc w:val="center"/>
        <w:rPr>
          <w:b/>
          <w:bCs/>
        </w:rPr>
      </w:pPr>
    </w:p>
    <w:p w14:paraId="51192A48" w14:textId="77777777" w:rsidR="004D169B" w:rsidRDefault="004D169B" w:rsidP="000C38D8">
      <w:pPr>
        <w:pStyle w:val="apa"/>
        <w:ind w:firstLine="0"/>
        <w:jc w:val="center"/>
        <w:rPr>
          <w:b/>
          <w:bCs/>
        </w:rPr>
      </w:pPr>
    </w:p>
    <w:p w14:paraId="0FA78C4E" w14:textId="77777777" w:rsidR="004D169B" w:rsidRDefault="004D169B" w:rsidP="000C38D8">
      <w:pPr>
        <w:pStyle w:val="apa"/>
        <w:ind w:firstLine="0"/>
        <w:jc w:val="center"/>
        <w:rPr>
          <w:b/>
          <w:bCs/>
        </w:rPr>
      </w:pPr>
    </w:p>
    <w:p w14:paraId="061DF826" w14:textId="77777777" w:rsidR="004D169B" w:rsidRDefault="004D169B" w:rsidP="000C38D8">
      <w:pPr>
        <w:pStyle w:val="apa"/>
        <w:ind w:firstLine="0"/>
        <w:jc w:val="center"/>
        <w:rPr>
          <w:b/>
          <w:bCs/>
        </w:rPr>
      </w:pPr>
    </w:p>
    <w:p w14:paraId="1F981986" w14:textId="77777777" w:rsidR="004D169B" w:rsidRDefault="004D169B" w:rsidP="000C38D8">
      <w:pPr>
        <w:pStyle w:val="apa"/>
        <w:ind w:firstLine="0"/>
        <w:jc w:val="center"/>
        <w:rPr>
          <w:b/>
          <w:bCs/>
        </w:rPr>
      </w:pPr>
    </w:p>
    <w:p w14:paraId="148ECD91" w14:textId="77777777" w:rsidR="004D169B" w:rsidRDefault="004D169B" w:rsidP="000C38D8">
      <w:pPr>
        <w:pStyle w:val="apa"/>
        <w:ind w:firstLine="0"/>
        <w:jc w:val="center"/>
        <w:rPr>
          <w:b/>
          <w:bCs/>
        </w:rPr>
      </w:pPr>
    </w:p>
    <w:p w14:paraId="6F3DFBAF" w14:textId="77777777" w:rsidR="00060D7C" w:rsidRDefault="00060D7C" w:rsidP="000C38D8">
      <w:pPr>
        <w:pStyle w:val="apa"/>
        <w:ind w:firstLine="0"/>
        <w:jc w:val="center"/>
        <w:rPr>
          <w:b/>
          <w:bCs/>
        </w:rPr>
      </w:pPr>
    </w:p>
    <w:p w14:paraId="29EEE408" w14:textId="77777777" w:rsidR="00060D7C" w:rsidRDefault="00060D7C" w:rsidP="000C38D8">
      <w:pPr>
        <w:pStyle w:val="apa"/>
        <w:ind w:firstLine="0"/>
        <w:jc w:val="center"/>
        <w:rPr>
          <w:b/>
          <w:bCs/>
        </w:rPr>
      </w:pPr>
    </w:p>
    <w:p w14:paraId="717026D2" w14:textId="6C1B52C6" w:rsidR="00D7199B" w:rsidRPr="00C30F6C" w:rsidRDefault="00440229" w:rsidP="00C30F6C">
      <w:pPr>
        <w:pStyle w:val="apa"/>
        <w:ind w:firstLine="0"/>
        <w:rPr>
          <w:b/>
          <w:bCs/>
        </w:rPr>
      </w:pPr>
      <w:r>
        <w:rPr>
          <w:b/>
          <w:bCs/>
          <w:noProof/>
        </w:rPr>
        <mc:AlternateContent>
          <mc:Choice Requires="wps">
            <w:drawing>
              <wp:anchor distT="0" distB="0" distL="114300" distR="114300" simplePos="0" relativeHeight="251904000" behindDoc="0" locked="0" layoutInCell="1" allowOverlap="1" wp14:anchorId="3A8180BA" wp14:editId="26BE71EC">
                <wp:simplePos x="0" y="0"/>
                <wp:positionH relativeFrom="column">
                  <wp:posOffset>5355834</wp:posOffset>
                </wp:positionH>
                <wp:positionV relativeFrom="paragraph">
                  <wp:posOffset>-527538</wp:posOffset>
                </wp:positionV>
                <wp:extent cx="597877" cy="422030"/>
                <wp:effectExtent l="0" t="0" r="12065" b="16510"/>
                <wp:wrapNone/>
                <wp:docPr id="109" name="Rectángulo 109"/>
                <wp:cNvGraphicFramePr/>
                <a:graphic xmlns:a="http://schemas.openxmlformats.org/drawingml/2006/main">
                  <a:graphicData uri="http://schemas.microsoft.com/office/word/2010/wordprocessingShape">
                    <wps:wsp>
                      <wps:cNvSpPr/>
                      <wps:spPr>
                        <a:xfrm>
                          <a:off x="0" y="0"/>
                          <a:ext cx="597877" cy="42203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70D63" id="Rectángulo 109" o:spid="_x0000_s1026" style="position:absolute;margin-left:421.7pt;margin-top:-41.55pt;width:47.1pt;height:33.2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qbMnAIAALEFAAAOAAAAZHJzL2Uyb0RvYy54bWysVM1u2zAMvg/YOwi6r3aydGmDOEWQosOA&#10;oi3aDj0rshQLkEVNUuJkb7Nn2YuVkn/SdcUOxXJQRJH8SH4mOb/Y15rshPMKTEFHJzklwnAoldkU&#10;9Pvj1aczSnxgpmQajCjoQXh6sfj4Yd7YmRhDBboUjiCI8bPGFrQKwc6yzPNK1MyfgBUGlRJczQKK&#10;bpOVjjWIXutsnOdfsgZcaR1w4T2+XrZKukj4UgoebqX0IhBdUMwtpNOlcx3PbDFns41jtlK8S4O9&#10;I4uaKYNBB6hLFhjZOvUXVK24Aw8ynHCoM5BScZFqwGpG+atqHipmRaoFyfF2oMn/P1h+s7tzRJX4&#10;7fJzSgyr8SPdI22/f5nNVgOJz0hSY/0MbR/sneskj9dY8V66Ov5jLWSfiD0MxIp9IBwfT8+nZ9Mp&#10;JRxVk/E4/5yIz47O1vnwVUBN4qWgDhNIdLLdtQ8YEE17kxjLg1blldI6CbFXxEo7smP4ldebUUwY&#10;Pf6w0uZdjggTPbNYf1txuoWDFhFPm3shkT6scZwSTo17TIZxLkwYtaqKlaLN8TTHX59ln37KOQFG&#10;ZInVDdgdQG/ZgvTYbbGdfXQVqe8H5/xfibXOg0eKDCYMzrUy4N4C0FhVF7m170lqqYksraE8YHM5&#10;aKfOW36l8PNeMx/umMMxw4HE1RFu8ZAamoJCd6OkAvfzrfdoj92PWkoaHNuC+h9b5gQl+pvBuTgf&#10;TSZxzpMwOZ2OUXAvNeuXGrOtV4A9M8IlZXm6Rvug+6t0UD/hhlnGqKhihmPsgvLgemEV2nWCO4qL&#10;5TKZ4WxbFq7Ng+URPLIa2/dx/8Sc7Xo84HDcQD/ibPaq1Vvb6GlguQ0gVZqDI68d37gXUuN0Oywu&#10;npdysjpu2sUzAAAA//8DAFBLAwQUAAYACAAAACEAIbTRNOIAAAALAQAADwAAAGRycy9kb3ducmV2&#10;LnhtbEyPwU7DMAyG70i8Q2Qkblvadeq6rumEEAghcRgbEjt6jdNWNEnVpF15e8IJjrY//f7+Yj/r&#10;jk00uNYaAfEyAkamsrI1tYCP0/MiA+Y8GomdNSTgmxzsy9ubAnNpr+adpqOvWQgxLkcBjfd9zrmr&#10;GtLolrYnE27KDhp9GIeaywGvIVx3fBVFKdfYmvChwZ4eG6q+jqMWcFb4cnp6dW9crSa1bQ/jp9qM&#10;QtzfzQ87YJ5m/wfDr35QhzI4XexopGOdgGydrAMqYJElMbBAbJNNCuwSNnGaAi8L/r9D+QMAAP//&#10;AwBQSwECLQAUAAYACAAAACEAtoM4kv4AAADhAQAAEwAAAAAAAAAAAAAAAAAAAAAAW0NvbnRlbnRf&#10;VHlwZXNdLnhtbFBLAQItABQABgAIAAAAIQA4/SH/1gAAAJQBAAALAAAAAAAAAAAAAAAAAC8BAABf&#10;cmVscy8ucmVsc1BLAQItABQABgAIAAAAIQBQqqbMnAIAALEFAAAOAAAAAAAAAAAAAAAAAC4CAABk&#10;cnMvZTJvRG9jLnhtbFBLAQItABQABgAIAAAAIQAhtNE04gAAAAsBAAAPAAAAAAAAAAAAAAAAAPYE&#10;AABkcnMvZG93bnJldi54bWxQSwUGAAAAAAQABADzAAAABQYAAAAA&#10;" fillcolor="white [3212]" strokecolor="white [3212]" strokeweight="1pt"/>
            </w:pict>
          </mc:Fallback>
        </mc:AlternateContent>
      </w:r>
    </w:p>
    <w:p w14:paraId="245FD0C9" w14:textId="77777777" w:rsidR="00AF23EF" w:rsidRDefault="00AF23EF" w:rsidP="00AF23EF">
      <w:pPr>
        <w:pStyle w:val="Ttulo1"/>
        <w:numPr>
          <w:ilvl w:val="0"/>
          <w:numId w:val="87"/>
        </w:numPr>
        <w:jc w:val="left"/>
      </w:pPr>
      <w:bookmarkStart w:id="1" w:name="_Toc216143827"/>
      <w:r>
        <w:t>Introducción</w:t>
      </w:r>
      <w:bookmarkEnd w:id="1"/>
    </w:p>
    <w:p w14:paraId="2E726ACC" w14:textId="71A7BB3C" w:rsidR="00AC0963" w:rsidRPr="00AC0963" w:rsidRDefault="00AC0963" w:rsidP="00060D7C">
      <w:pPr>
        <w:jc w:val="both"/>
      </w:pPr>
      <w:r w:rsidRPr="00AC0963">
        <w:t>El desarrollo de este proyecto permitió aplicar los conocimientos adquiridos en HTML, CSS y JavaScript para la creación de una página web orientada a la recopilación y presentación de información relacionada con películas de superhéroes pertenecientes a los universos de Marvel y DC.</w:t>
      </w:r>
      <w:r w:rsidRPr="00AC0963">
        <w:br/>
        <w:t>El sitio web busca proporcionar una fuente clara, organizada y confiable para los fanáticos de estas franquicias.</w:t>
      </w:r>
    </w:p>
    <w:p w14:paraId="7677DB70" w14:textId="77777777" w:rsidR="00AC0963" w:rsidRPr="00AC0963" w:rsidRDefault="00AC0963" w:rsidP="00AC0963">
      <w:pPr>
        <w:jc w:val="both"/>
      </w:pPr>
      <w:r w:rsidRPr="00AC0963">
        <w:t>La página incluye funcionalidades como:</w:t>
      </w:r>
    </w:p>
    <w:p w14:paraId="6F2A54E4" w14:textId="77777777" w:rsidR="00AC0963" w:rsidRPr="00AC0963" w:rsidRDefault="00AC0963" w:rsidP="00AC0963">
      <w:pPr>
        <w:pStyle w:val="Prrafodelista"/>
        <w:numPr>
          <w:ilvl w:val="0"/>
          <w:numId w:val="92"/>
        </w:numPr>
        <w:jc w:val="both"/>
      </w:pPr>
      <w:r w:rsidRPr="00AC0963">
        <w:t>Un buscador que facilita la exploración de películas destacadas, estrenos recientes y próximos lanzamientos.</w:t>
      </w:r>
    </w:p>
    <w:p w14:paraId="46079CBF" w14:textId="77777777" w:rsidR="00AC0963" w:rsidRPr="00AC0963" w:rsidRDefault="00AC0963" w:rsidP="00AC0963">
      <w:pPr>
        <w:pStyle w:val="Prrafodelista"/>
        <w:numPr>
          <w:ilvl w:val="0"/>
          <w:numId w:val="92"/>
        </w:numPr>
        <w:jc w:val="both"/>
      </w:pPr>
      <w:r w:rsidRPr="00AC0963">
        <w:t>Una sección informativa sobre las plataformas donde se encuentran disponibles las películas.</w:t>
      </w:r>
    </w:p>
    <w:p w14:paraId="2D153736" w14:textId="77777777" w:rsidR="00AC0963" w:rsidRPr="00AC0963" w:rsidRDefault="00AC0963" w:rsidP="00AC0963">
      <w:pPr>
        <w:pStyle w:val="Prrafodelista"/>
        <w:numPr>
          <w:ilvl w:val="0"/>
          <w:numId w:val="92"/>
        </w:numPr>
        <w:jc w:val="both"/>
      </w:pPr>
      <w:r w:rsidRPr="00AC0963">
        <w:t>Una ventana de “Acerca de”, donde se detalla el proceso de creación del proyecto y se brinda información sobre los desarrolladores.</w:t>
      </w:r>
    </w:p>
    <w:p w14:paraId="21F3D4B5" w14:textId="77777777" w:rsidR="00AC0963" w:rsidRPr="00AC0963" w:rsidRDefault="00AC0963" w:rsidP="00AC0963">
      <w:pPr>
        <w:jc w:val="both"/>
      </w:pPr>
      <w:r w:rsidRPr="00AC0963">
        <w:t>Este manual técnico detalla la estructura interna, la organización del código y los componentes que conforman el sitio web, permitiendo su comprensión, mantenimiento y posible ampliación futura.</w:t>
      </w:r>
    </w:p>
    <w:p w14:paraId="729FB133" w14:textId="1DFFF90A" w:rsidR="007F6138" w:rsidRDefault="00AF23EF" w:rsidP="00AF23EF">
      <w:pPr>
        <w:pStyle w:val="Ttulo1"/>
        <w:numPr>
          <w:ilvl w:val="0"/>
          <w:numId w:val="87"/>
        </w:numPr>
        <w:jc w:val="left"/>
      </w:pPr>
      <w:bookmarkStart w:id="2" w:name="_Toc216143828"/>
      <w:r>
        <w:t>Objetivo</w:t>
      </w:r>
      <w:bookmarkEnd w:id="2"/>
      <w:r>
        <w:t xml:space="preserve"> </w:t>
      </w:r>
    </w:p>
    <w:p w14:paraId="622C2392" w14:textId="77777777" w:rsidR="00AC0963" w:rsidRDefault="00AC0963" w:rsidP="00060D7C">
      <w:pPr>
        <w:jc w:val="both"/>
        <w:rPr>
          <w:b/>
        </w:rPr>
      </w:pPr>
      <w:r w:rsidRPr="00060D7C">
        <w:t>El objetivo principal de este manual técnico es ofrecer una guía clara y detallada para desarrolladores interesados en comprender el funcionamiento del proyecto.</w:t>
      </w:r>
      <w:r w:rsidRPr="00060D7C">
        <w:br/>
        <w:t>Aquí se explica la estructura del sitio web, la organización del código y los conceptos utilizados durante su implementación, permitiendo analizar cada componente y su propósito dentro del sistema</w:t>
      </w:r>
      <w:r w:rsidRPr="00AC0963">
        <w:t>.</w:t>
      </w:r>
    </w:p>
    <w:p w14:paraId="75779C0B" w14:textId="064B4FA2" w:rsidR="00AF23EF" w:rsidRDefault="00AF23EF" w:rsidP="00AC0963">
      <w:pPr>
        <w:pStyle w:val="Ttulo1"/>
        <w:numPr>
          <w:ilvl w:val="0"/>
          <w:numId w:val="87"/>
        </w:numPr>
        <w:jc w:val="left"/>
      </w:pPr>
      <w:bookmarkStart w:id="3" w:name="_Toc216143829"/>
      <w:r>
        <w:t>Arquitectura del sistema</w:t>
      </w:r>
      <w:bookmarkEnd w:id="3"/>
    </w:p>
    <w:p w14:paraId="591D2E84" w14:textId="77777777" w:rsidR="00060D7C" w:rsidRPr="00060D7C" w:rsidRDefault="00060D7C" w:rsidP="00060D7C">
      <w:pPr>
        <w:jc w:val="both"/>
      </w:pPr>
      <w:r w:rsidRPr="00060D7C">
        <w:t>La arquitectura del sitio está basada en un modelo web clásico dividido en tres capas:</w:t>
      </w:r>
    </w:p>
    <w:p w14:paraId="4F8E6966" w14:textId="77777777" w:rsidR="00060D7C" w:rsidRPr="00060D7C" w:rsidRDefault="00060D7C" w:rsidP="00060D7C">
      <w:pPr>
        <w:jc w:val="both"/>
        <w:rPr>
          <w:b/>
          <w:bCs/>
        </w:rPr>
      </w:pPr>
      <w:r w:rsidRPr="00060D7C">
        <w:rPr>
          <w:b/>
          <w:bCs/>
        </w:rPr>
        <w:t>Presentación</w:t>
      </w:r>
    </w:p>
    <w:p w14:paraId="256E5A07" w14:textId="77777777" w:rsidR="00060D7C" w:rsidRPr="00060D7C" w:rsidRDefault="00060D7C" w:rsidP="00060D7C">
      <w:pPr>
        <w:jc w:val="both"/>
      </w:pPr>
      <w:r w:rsidRPr="00060D7C">
        <w:t>Archivos HTML para estructurar el contenido.</w:t>
      </w:r>
    </w:p>
    <w:p w14:paraId="15808E92" w14:textId="77777777" w:rsidR="00060D7C" w:rsidRPr="00060D7C" w:rsidRDefault="00060D7C" w:rsidP="00060D7C">
      <w:pPr>
        <w:jc w:val="both"/>
      </w:pPr>
      <w:r w:rsidRPr="00060D7C">
        <w:t>Hojas de estilo CSS ubicadas en /</w:t>
      </w:r>
      <w:proofErr w:type="spellStart"/>
      <w:r w:rsidRPr="00060D7C">
        <w:t>css</w:t>
      </w:r>
      <w:proofErr w:type="spellEnd"/>
      <w:r w:rsidRPr="00060D7C">
        <w:t>/estilos.css para definir el diseño visual.</w:t>
      </w:r>
    </w:p>
    <w:p w14:paraId="7FEA2A36" w14:textId="77777777" w:rsidR="00060D7C" w:rsidRPr="00060D7C" w:rsidRDefault="00060D7C" w:rsidP="00060D7C">
      <w:pPr>
        <w:jc w:val="both"/>
      </w:pPr>
      <w:r w:rsidRPr="00060D7C">
        <w:t>Imágenes almacenadas en /</w:t>
      </w:r>
      <w:proofErr w:type="spellStart"/>
      <w:r w:rsidRPr="00060D7C">
        <w:t>images</w:t>
      </w:r>
      <w:proofErr w:type="spellEnd"/>
      <w:r w:rsidRPr="00060D7C">
        <w:t>/.</w:t>
      </w:r>
    </w:p>
    <w:p w14:paraId="55625C24" w14:textId="77777777" w:rsidR="00060D7C" w:rsidRPr="00060D7C" w:rsidRDefault="00060D7C" w:rsidP="00060D7C">
      <w:pPr>
        <w:jc w:val="both"/>
        <w:rPr>
          <w:b/>
          <w:bCs/>
        </w:rPr>
      </w:pPr>
      <w:r w:rsidRPr="00060D7C">
        <w:rPr>
          <w:b/>
          <w:bCs/>
        </w:rPr>
        <w:t>Lógica de cliente</w:t>
      </w:r>
    </w:p>
    <w:p w14:paraId="3975BB1A" w14:textId="77777777" w:rsidR="00060D7C" w:rsidRPr="00060D7C" w:rsidRDefault="00060D7C" w:rsidP="00060D7C">
      <w:pPr>
        <w:jc w:val="both"/>
      </w:pPr>
      <w:r w:rsidRPr="00060D7C">
        <w:t>El comportamiento interactivo se gestiona mediante JavaScript ubicado en /</w:t>
      </w:r>
      <w:proofErr w:type="spellStart"/>
      <w:r w:rsidRPr="00060D7C">
        <w:t>js</w:t>
      </w:r>
      <w:proofErr w:type="spellEnd"/>
      <w:r w:rsidRPr="00060D7C">
        <w:t>/script.js.</w:t>
      </w:r>
    </w:p>
    <w:p w14:paraId="7497AF1B" w14:textId="77777777" w:rsidR="00060D7C" w:rsidRPr="00060D7C" w:rsidRDefault="00060D7C" w:rsidP="00060D7C">
      <w:pPr>
        <w:jc w:val="both"/>
      </w:pPr>
      <w:r w:rsidRPr="00060D7C">
        <w:t>La lógica implementada incluye:</w:t>
      </w:r>
    </w:p>
    <w:p w14:paraId="7A2596C4" w14:textId="4B424F61" w:rsidR="00060D7C" w:rsidRPr="00060D7C" w:rsidRDefault="00060D7C" w:rsidP="00060D7C">
      <w:pPr>
        <w:pStyle w:val="Prrafodelista"/>
        <w:numPr>
          <w:ilvl w:val="0"/>
          <w:numId w:val="102"/>
        </w:numPr>
        <w:jc w:val="both"/>
      </w:pPr>
      <w:r w:rsidRPr="00060D7C">
        <w:t>Búsqueda de películas</w:t>
      </w:r>
    </w:p>
    <w:p w14:paraId="0F15D611" w14:textId="38BDE001" w:rsidR="00060D7C" w:rsidRPr="00060D7C" w:rsidRDefault="00060D7C" w:rsidP="00060D7C">
      <w:pPr>
        <w:pStyle w:val="Prrafodelista"/>
        <w:numPr>
          <w:ilvl w:val="0"/>
          <w:numId w:val="102"/>
        </w:numPr>
        <w:jc w:val="both"/>
      </w:pPr>
      <w:r w:rsidRPr="00060D7C">
        <w:t>Filtrado dinámico</w:t>
      </w:r>
    </w:p>
    <w:p w14:paraId="53C1FD33" w14:textId="4A5DC0AD" w:rsidR="00060D7C" w:rsidRPr="00060D7C" w:rsidRDefault="00060D7C" w:rsidP="00060D7C">
      <w:pPr>
        <w:pStyle w:val="Prrafodelista"/>
        <w:numPr>
          <w:ilvl w:val="0"/>
          <w:numId w:val="102"/>
        </w:numPr>
        <w:jc w:val="both"/>
      </w:pPr>
      <w:r w:rsidRPr="00060D7C">
        <w:t>Manejo del menú responsivo tipo hamburguesa</w:t>
      </w:r>
    </w:p>
    <w:p w14:paraId="541B821D" w14:textId="55AB6C0A" w:rsidR="00060D7C" w:rsidRPr="00060D7C" w:rsidRDefault="00060D7C" w:rsidP="00060D7C">
      <w:pPr>
        <w:pStyle w:val="Prrafodelista"/>
        <w:numPr>
          <w:ilvl w:val="0"/>
          <w:numId w:val="102"/>
        </w:numPr>
        <w:jc w:val="both"/>
      </w:pPr>
      <w:r w:rsidRPr="00060D7C">
        <w:t>Navegación entre páginas</w:t>
      </w:r>
    </w:p>
    <w:p w14:paraId="3E5B84A7" w14:textId="0A5F2349" w:rsidR="00060D7C" w:rsidRPr="00060D7C" w:rsidRDefault="00060D7C" w:rsidP="00060D7C">
      <w:pPr>
        <w:pStyle w:val="Prrafodelista"/>
        <w:numPr>
          <w:ilvl w:val="0"/>
          <w:numId w:val="102"/>
        </w:numPr>
        <w:jc w:val="both"/>
      </w:pPr>
      <w:r w:rsidRPr="00060D7C">
        <w:t>Visualización de detalles de películas</w:t>
      </w:r>
    </w:p>
    <w:p w14:paraId="57FCC6A5" w14:textId="538ABED1" w:rsidR="00060D7C" w:rsidRPr="00060D7C" w:rsidRDefault="00060D7C" w:rsidP="00060D7C">
      <w:pPr>
        <w:pStyle w:val="Prrafodelista"/>
        <w:numPr>
          <w:ilvl w:val="0"/>
          <w:numId w:val="102"/>
        </w:numPr>
        <w:jc w:val="both"/>
      </w:pPr>
      <w:r w:rsidRPr="00060D7C">
        <w:t xml:space="preserve">Interacciones del usuario (favoritos, </w:t>
      </w:r>
      <w:proofErr w:type="spellStart"/>
      <w:r w:rsidRPr="00060D7C">
        <w:t>login</w:t>
      </w:r>
      <w:proofErr w:type="spellEnd"/>
      <w:r w:rsidRPr="00060D7C">
        <w:t xml:space="preserve"> simulado, etc.)</w:t>
      </w:r>
    </w:p>
    <w:p w14:paraId="175D88D4" w14:textId="77777777" w:rsidR="00060D7C" w:rsidRPr="00060D7C" w:rsidRDefault="00060D7C" w:rsidP="00060D7C">
      <w:pPr>
        <w:jc w:val="both"/>
        <w:rPr>
          <w:b/>
          <w:bCs/>
        </w:rPr>
      </w:pPr>
      <w:r w:rsidRPr="00060D7C">
        <w:rPr>
          <w:b/>
          <w:bCs/>
        </w:rPr>
        <w:t>Recursos de diseño</w:t>
      </w:r>
    </w:p>
    <w:p w14:paraId="7A56DB2B" w14:textId="77777777" w:rsidR="00060D7C" w:rsidRPr="00060D7C" w:rsidRDefault="00060D7C" w:rsidP="00060D7C">
      <w:pPr>
        <w:jc w:val="both"/>
      </w:pPr>
      <w:r w:rsidRPr="00060D7C">
        <w:t>Los archivos base de diseño y prototipos se encuentran en la carpeta /</w:t>
      </w:r>
      <w:proofErr w:type="spellStart"/>
      <w:r w:rsidRPr="00060D7C">
        <w:t>wireframes</w:t>
      </w:r>
      <w:proofErr w:type="spellEnd"/>
      <w:r w:rsidRPr="00060D7C">
        <w:t>.</w:t>
      </w:r>
    </w:p>
    <w:p w14:paraId="2F10A357" w14:textId="679D10F3" w:rsidR="00585F9B" w:rsidRDefault="00585F9B" w:rsidP="00585F9B">
      <w:pPr>
        <w:pStyle w:val="Ttulo1"/>
        <w:numPr>
          <w:ilvl w:val="0"/>
          <w:numId w:val="87"/>
        </w:numPr>
        <w:jc w:val="left"/>
      </w:pPr>
      <w:bookmarkStart w:id="4" w:name="_Toc216143830"/>
      <w:r>
        <w:t>Requisitos técnicos</w:t>
      </w:r>
      <w:bookmarkEnd w:id="4"/>
    </w:p>
    <w:p w14:paraId="14E26CF3" w14:textId="77777777" w:rsidR="00AC0963" w:rsidRPr="00AC0963" w:rsidRDefault="00AC0963" w:rsidP="00AC0963">
      <w:pPr>
        <w:ind w:left="720"/>
        <w:jc w:val="both"/>
        <w:rPr>
          <w:b/>
          <w:bCs/>
        </w:rPr>
      </w:pPr>
      <w:r w:rsidRPr="00AC0963">
        <w:rPr>
          <w:b/>
          <w:bCs/>
        </w:rPr>
        <w:t>Para el usuario final:</w:t>
      </w:r>
    </w:p>
    <w:p w14:paraId="4D7A631E" w14:textId="77777777" w:rsidR="00AC0963" w:rsidRPr="00AC0963" w:rsidRDefault="00AC0963" w:rsidP="00AC0963">
      <w:pPr>
        <w:ind w:left="720"/>
      </w:pPr>
      <w:r w:rsidRPr="00AC0963">
        <w:t>No se requiere instalación.</w:t>
      </w:r>
      <w:r w:rsidRPr="00AC0963">
        <w:br/>
        <w:t>Solo necesita:</w:t>
      </w:r>
    </w:p>
    <w:p w14:paraId="6B39629E" w14:textId="77777777" w:rsidR="00AC0963" w:rsidRPr="00AC0963" w:rsidRDefault="00AC0963" w:rsidP="00AC0963">
      <w:pPr>
        <w:numPr>
          <w:ilvl w:val="0"/>
          <w:numId w:val="96"/>
        </w:numPr>
        <w:jc w:val="both"/>
      </w:pPr>
      <w:r w:rsidRPr="00AC0963">
        <w:t>Un navegador web moderno y actualizado (Google Chrome, Mozilla Firefox, Microsoft Edge o Safari).</w:t>
      </w:r>
    </w:p>
    <w:p w14:paraId="138936BF" w14:textId="77777777" w:rsidR="00AC0963" w:rsidRPr="00AC0963" w:rsidRDefault="00AC0963" w:rsidP="00AC0963">
      <w:pPr>
        <w:numPr>
          <w:ilvl w:val="0"/>
          <w:numId w:val="96"/>
        </w:numPr>
        <w:jc w:val="both"/>
      </w:pPr>
      <w:r w:rsidRPr="00AC0963">
        <w:rPr>
          <w:b/>
          <w:bCs/>
        </w:rPr>
        <w:t>JavaScript habilitado</w:t>
      </w:r>
      <w:r w:rsidRPr="00AC0963">
        <w:t>, ya que una parte importante de la funcionalidad depende de él.</w:t>
      </w:r>
    </w:p>
    <w:p w14:paraId="2A3447C5" w14:textId="77777777" w:rsidR="00AC0963" w:rsidRPr="00AC0963" w:rsidRDefault="00AC0963" w:rsidP="00AC0963">
      <w:pPr>
        <w:ind w:left="720"/>
        <w:jc w:val="both"/>
        <w:rPr>
          <w:b/>
          <w:bCs/>
        </w:rPr>
      </w:pPr>
      <w:r w:rsidRPr="00AC0963">
        <w:rPr>
          <w:b/>
          <w:bCs/>
        </w:rPr>
        <w:t>Para desarrolladores o modificadores del proyecto:</w:t>
      </w:r>
    </w:p>
    <w:p w14:paraId="32B20FCF" w14:textId="77777777" w:rsidR="00AC0963" w:rsidRPr="00AC0963" w:rsidRDefault="00AC0963" w:rsidP="00AC0963">
      <w:pPr>
        <w:ind w:left="720"/>
        <w:jc w:val="both"/>
      </w:pPr>
      <w:r w:rsidRPr="00AC0963">
        <w:t>Se recomienda contar con:</w:t>
      </w:r>
    </w:p>
    <w:p w14:paraId="7415375C" w14:textId="77777777" w:rsidR="00AC0963" w:rsidRPr="00AC0963" w:rsidRDefault="00AC0963" w:rsidP="00AC0963">
      <w:pPr>
        <w:numPr>
          <w:ilvl w:val="0"/>
          <w:numId w:val="97"/>
        </w:numPr>
        <w:jc w:val="both"/>
      </w:pPr>
      <w:r w:rsidRPr="00AC0963">
        <w:rPr>
          <w:b/>
          <w:bCs/>
        </w:rPr>
        <w:t>Editor de código:</w:t>
      </w:r>
      <w:r w:rsidRPr="00AC0963">
        <w:t xml:space="preserve"> Visual Studio </w:t>
      </w:r>
      <w:proofErr w:type="spellStart"/>
      <w:r w:rsidRPr="00AC0963">
        <w:t>Code</w:t>
      </w:r>
      <w:proofErr w:type="spellEnd"/>
      <w:r w:rsidRPr="00AC0963">
        <w:t xml:space="preserve"> (VS </w:t>
      </w:r>
      <w:proofErr w:type="spellStart"/>
      <w:r w:rsidRPr="00AC0963">
        <w:t>Code</w:t>
      </w:r>
      <w:proofErr w:type="spellEnd"/>
      <w:r w:rsidRPr="00AC0963">
        <w:t>) por su facilidad y extensiones útiles.</w:t>
      </w:r>
    </w:p>
    <w:p w14:paraId="6CF9C958" w14:textId="77777777" w:rsidR="00AC0963" w:rsidRPr="00AC0963" w:rsidRDefault="00AC0963" w:rsidP="00AC0963">
      <w:pPr>
        <w:numPr>
          <w:ilvl w:val="0"/>
          <w:numId w:val="97"/>
        </w:numPr>
        <w:jc w:val="both"/>
      </w:pPr>
      <w:r w:rsidRPr="00AC0963">
        <w:rPr>
          <w:b/>
          <w:bCs/>
        </w:rPr>
        <w:t>Servidor local opcional:</w:t>
      </w:r>
      <w:r w:rsidRPr="00AC0963">
        <w:t xml:space="preserve"> Extensión </w:t>
      </w:r>
      <w:r w:rsidRPr="00AC0963">
        <w:rPr>
          <w:i/>
          <w:iCs/>
        </w:rPr>
        <w:t>Live Server</w:t>
      </w:r>
      <w:r w:rsidRPr="00AC0963">
        <w:t xml:space="preserve"> de VS </w:t>
      </w:r>
      <w:proofErr w:type="spellStart"/>
      <w:r w:rsidRPr="00AC0963">
        <w:t>Code</w:t>
      </w:r>
      <w:proofErr w:type="spellEnd"/>
      <w:r w:rsidRPr="00AC0963">
        <w:t xml:space="preserve"> u otro servidor estático simple para visualizar correctamente los cambios en tiempo real.</w:t>
      </w:r>
    </w:p>
    <w:p w14:paraId="45AE17CD" w14:textId="77777777" w:rsidR="00AC0963" w:rsidRPr="00AC0963" w:rsidRDefault="00AC0963" w:rsidP="00AC0963">
      <w:pPr>
        <w:numPr>
          <w:ilvl w:val="0"/>
          <w:numId w:val="97"/>
        </w:numPr>
        <w:jc w:val="both"/>
      </w:pPr>
      <w:r w:rsidRPr="00AC0963">
        <w:rPr>
          <w:b/>
          <w:bCs/>
        </w:rPr>
        <w:t>Conocimientos básicos en:</w:t>
      </w:r>
    </w:p>
    <w:p w14:paraId="42D3DD6D" w14:textId="41D37265" w:rsidR="00AC0963" w:rsidRPr="00AC0963" w:rsidRDefault="00AC0963" w:rsidP="00AC0963">
      <w:pPr>
        <w:pStyle w:val="Prrafodelista"/>
        <w:numPr>
          <w:ilvl w:val="2"/>
          <w:numId w:val="97"/>
        </w:numPr>
        <w:jc w:val="both"/>
      </w:pPr>
      <w:r w:rsidRPr="00AC0963">
        <w:t>HTML5</w:t>
      </w:r>
    </w:p>
    <w:p w14:paraId="54E28327" w14:textId="40BD1818" w:rsidR="00AC0963" w:rsidRPr="00AC0963" w:rsidRDefault="00AC0963" w:rsidP="00AC0963">
      <w:pPr>
        <w:pStyle w:val="Prrafodelista"/>
        <w:numPr>
          <w:ilvl w:val="2"/>
          <w:numId w:val="97"/>
        </w:numPr>
        <w:jc w:val="both"/>
      </w:pPr>
      <w:r w:rsidRPr="00AC0963">
        <w:t xml:space="preserve">CSS3 (selectores, responsive </w:t>
      </w:r>
      <w:proofErr w:type="spellStart"/>
      <w:r w:rsidRPr="00AC0963">
        <w:t>design</w:t>
      </w:r>
      <w:proofErr w:type="spellEnd"/>
      <w:r w:rsidRPr="00AC0963">
        <w:t xml:space="preserve">, media </w:t>
      </w:r>
      <w:proofErr w:type="spellStart"/>
      <w:r w:rsidRPr="00AC0963">
        <w:t>queries</w:t>
      </w:r>
      <w:proofErr w:type="spellEnd"/>
      <w:r w:rsidRPr="00AC0963">
        <w:t>)</w:t>
      </w:r>
    </w:p>
    <w:p w14:paraId="10CE3FDE" w14:textId="54E60FEF" w:rsidR="00AC0963" w:rsidRPr="00AC0963" w:rsidRDefault="00AC0963" w:rsidP="00AC0963">
      <w:pPr>
        <w:pStyle w:val="Prrafodelista"/>
        <w:numPr>
          <w:ilvl w:val="2"/>
          <w:numId w:val="97"/>
        </w:numPr>
        <w:jc w:val="both"/>
      </w:pPr>
      <w:r w:rsidRPr="00AC0963">
        <w:t>JavaScript (manipulación del DOM, eventos, arreglos y objetos)</w:t>
      </w:r>
    </w:p>
    <w:p w14:paraId="5374F32D" w14:textId="77777777" w:rsidR="00AC0963" w:rsidRPr="00AC0963" w:rsidRDefault="00AC0963" w:rsidP="00AC0963">
      <w:pPr>
        <w:ind w:left="720"/>
        <w:jc w:val="both"/>
      </w:pPr>
      <w:r w:rsidRPr="00AC0963">
        <w:t>Adicionalmente, es útil disponer de:</w:t>
      </w:r>
    </w:p>
    <w:p w14:paraId="48A1E2C8" w14:textId="77777777" w:rsidR="00AC0963" w:rsidRDefault="00AC0963" w:rsidP="00AC0963">
      <w:pPr>
        <w:numPr>
          <w:ilvl w:val="0"/>
          <w:numId w:val="98"/>
        </w:numPr>
        <w:jc w:val="both"/>
      </w:pPr>
      <w:r w:rsidRPr="00AC0963">
        <w:t>Control de versiones (Git, opcional).</w:t>
      </w:r>
    </w:p>
    <w:p w14:paraId="26FEAFEB" w14:textId="076F0B21" w:rsidR="00060D7C" w:rsidRDefault="00060D7C" w:rsidP="00060D7C">
      <w:pPr>
        <w:pStyle w:val="Ttulo1"/>
        <w:numPr>
          <w:ilvl w:val="0"/>
          <w:numId w:val="87"/>
        </w:numPr>
        <w:jc w:val="left"/>
      </w:pPr>
      <w:bookmarkStart w:id="5" w:name="_Toc216143831"/>
      <w:r>
        <w:t>Estructura del proyecto</w:t>
      </w:r>
      <w:bookmarkEnd w:id="5"/>
    </w:p>
    <w:p w14:paraId="17E67D4A" w14:textId="088917D2" w:rsidR="00060D7C" w:rsidRDefault="00060D7C" w:rsidP="00060D7C">
      <w:r>
        <w:t>La estructura del proyecto es la siguiente:</w:t>
      </w:r>
    </w:p>
    <w:p w14:paraId="1927B21D"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w:t>
      </w:r>
      <w:proofErr w:type="spellStart"/>
      <w:proofErr w:type="gramStart"/>
      <w:r w:rsidRPr="00060D7C">
        <w:rPr>
          <w:b/>
          <w:bCs/>
          <w:color w:val="4472C4" w:themeColor="accent1"/>
          <w:u w:val="single"/>
          <w:lang w:val="en-US"/>
        </w:rPr>
        <w:t>css</w:t>
      </w:r>
      <w:proofErr w:type="spellEnd"/>
      <w:proofErr w:type="gramEnd"/>
    </w:p>
    <w:p w14:paraId="22E8C825" w14:textId="2DA11334" w:rsidR="00060D7C" w:rsidRPr="00060D7C" w:rsidRDefault="00060D7C" w:rsidP="00060D7C">
      <w:pPr>
        <w:rPr>
          <w:b/>
          <w:bCs/>
          <w:color w:val="4472C4" w:themeColor="accent1"/>
          <w:u w:val="single"/>
          <w:lang w:val="en-US"/>
        </w:rPr>
      </w:pPr>
      <w:r w:rsidRPr="00060D7C">
        <w:rPr>
          <w:b/>
          <w:bCs/>
          <w:color w:val="4472C4" w:themeColor="accent1"/>
          <w:u w:val="single"/>
          <w:lang w:val="en-US"/>
        </w:rPr>
        <w:t>└── estilos.css</w:t>
      </w:r>
    </w:p>
    <w:p w14:paraId="57530377"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w:t>
      </w:r>
      <w:proofErr w:type="gramStart"/>
      <w:r w:rsidRPr="00060D7C">
        <w:rPr>
          <w:b/>
          <w:bCs/>
          <w:color w:val="4472C4" w:themeColor="accent1"/>
          <w:u w:val="single"/>
          <w:lang w:val="en-US"/>
        </w:rPr>
        <w:t>images</w:t>
      </w:r>
      <w:proofErr w:type="gramEnd"/>
    </w:p>
    <w:p w14:paraId="26B8C5C6"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w:t>
      </w:r>
      <w:proofErr w:type="spellStart"/>
      <w:proofErr w:type="gramStart"/>
      <w:r w:rsidRPr="00060D7C">
        <w:rPr>
          <w:b/>
          <w:bCs/>
          <w:color w:val="4472C4" w:themeColor="accent1"/>
          <w:u w:val="single"/>
          <w:lang w:val="en-US"/>
        </w:rPr>
        <w:t>js</w:t>
      </w:r>
      <w:proofErr w:type="spellEnd"/>
      <w:proofErr w:type="gramEnd"/>
    </w:p>
    <w:p w14:paraId="1987F2BB" w14:textId="176A7973" w:rsidR="00060D7C" w:rsidRPr="00060D7C" w:rsidRDefault="00060D7C" w:rsidP="00060D7C">
      <w:pPr>
        <w:rPr>
          <w:b/>
          <w:bCs/>
          <w:color w:val="4472C4" w:themeColor="accent1"/>
          <w:u w:val="single"/>
          <w:lang w:val="en-US"/>
        </w:rPr>
      </w:pPr>
      <w:r w:rsidRPr="00060D7C">
        <w:rPr>
          <w:b/>
          <w:bCs/>
          <w:color w:val="4472C4" w:themeColor="accent1"/>
          <w:u w:val="single"/>
          <w:lang w:val="en-US"/>
        </w:rPr>
        <w:t>└── script.js</w:t>
      </w:r>
    </w:p>
    <w:p w14:paraId="0F77B373"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w:t>
      </w:r>
      <w:proofErr w:type="spellStart"/>
      <w:r w:rsidRPr="00060D7C">
        <w:rPr>
          <w:b/>
          <w:bCs/>
          <w:color w:val="4472C4" w:themeColor="accent1"/>
          <w:u w:val="single"/>
          <w:lang w:val="en-US"/>
        </w:rPr>
        <w:t>Pagina</w:t>
      </w:r>
      <w:proofErr w:type="spellEnd"/>
      <w:r w:rsidRPr="00060D7C">
        <w:rPr>
          <w:b/>
          <w:bCs/>
          <w:color w:val="4472C4" w:themeColor="accent1"/>
          <w:u w:val="single"/>
          <w:lang w:val="en-US"/>
        </w:rPr>
        <w:t>-web-</w:t>
      </w:r>
      <w:proofErr w:type="spellStart"/>
      <w:r w:rsidRPr="00060D7C">
        <w:rPr>
          <w:b/>
          <w:bCs/>
          <w:color w:val="4472C4" w:themeColor="accent1"/>
          <w:u w:val="single"/>
          <w:lang w:val="en-US"/>
        </w:rPr>
        <w:t>WikiGeek</w:t>
      </w:r>
      <w:proofErr w:type="spellEnd"/>
    </w:p>
    <w:p w14:paraId="7E2BE923"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w:t>
      </w:r>
      <w:proofErr w:type="gramStart"/>
      <w:r w:rsidRPr="00060D7C">
        <w:rPr>
          <w:b/>
          <w:bCs/>
          <w:color w:val="4472C4" w:themeColor="accent1"/>
          <w:u w:val="single"/>
          <w:lang w:val="en-US"/>
        </w:rPr>
        <w:t>wireframes</w:t>
      </w:r>
      <w:proofErr w:type="gramEnd"/>
    </w:p>
    <w:p w14:paraId="759BE3EA"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acercade.html</w:t>
      </w:r>
    </w:p>
    <w:p w14:paraId="7883801D"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detalles.html</w:t>
      </w:r>
    </w:p>
    <w:p w14:paraId="67D6DF54"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index.html</w:t>
      </w:r>
    </w:p>
    <w:p w14:paraId="39429107" w14:textId="77777777" w:rsidR="00060D7C" w:rsidRPr="00060D7C" w:rsidRDefault="00060D7C" w:rsidP="00060D7C">
      <w:pPr>
        <w:rPr>
          <w:b/>
          <w:bCs/>
          <w:color w:val="4472C4" w:themeColor="accent1"/>
          <w:u w:val="single"/>
          <w:lang w:val="en-US"/>
        </w:rPr>
      </w:pPr>
      <w:r w:rsidRPr="00060D7C">
        <w:rPr>
          <w:b/>
          <w:bCs/>
          <w:color w:val="4472C4" w:themeColor="accent1"/>
          <w:u w:val="single"/>
          <w:lang w:val="en-US"/>
        </w:rPr>
        <w:t>login.html</w:t>
      </w:r>
    </w:p>
    <w:p w14:paraId="49C28884" w14:textId="77777777" w:rsidR="00060D7C" w:rsidRPr="00060D7C" w:rsidRDefault="00060D7C" w:rsidP="00060D7C">
      <w:pPr>
        <w:rPr>
          <w:b/>
          <w:bCs/>
          <w:color w:val="4472C4" w:themeColor="accent1"/>
          <w:u w:val="single"/>
        </w:rPr>
      </w:pPr>
      <w:r w:rsidRPr="00060D7C">
        <w:rPr>
          <w:b/>
          <w:bCs/>
          <w:color w:val="4472C4" w:themeColor="accent1"/>
          <w:u w:val="single"/>
        </w:rPr>
        <w:t>milista.html</w:t>
      </w:r>
    </w:p>
    <w:p w14:paraId="46FC1B07" w14:textId="77777777" w:rsidR="00060D7C" w:rsidRPr="00060D7C" w:rsidRDefault="00060D7C" w:rsidP="00060D7C">
      <w:pPr>
        <w:rPr>
          <w:b/>
          <w:bCs/>
          <w:color w:val="4472C4" w:themeColor="accent1"/>
          <w:u w:val="single"/>
        </w:rPr>
      </w:pPr>
      <w:r w:rsidRPr="00060D7C">
        <w:rPr>
          <w:b/>
          <w:bCs/>
          <w:color w:val="4472C4" w:themeColor="accent1"/>
          <w:u w:val="single"/>
        </w:rPr>
        <w:t>peliculas.html</w:t>
      </w:r>
    </w:p>
    <w:p w14:paraId="50A5A4AC" w14:textId="77777777" w:rsidR="00060D7C" w:rsidRPr="00060D7C" w:rsidRDefault="00060D7C" w:rsidP="00060D7C">
      <w:pPr>
        <w:rPr>
          <w:b/>
          <w:bCs/>
          <w:color w:val="4472C4" w:themeColor="accent1"/>
          <w:u w:val="single"/>
        </w:rPr>
      </w:pPr>
      <w:r w:rsidRPr="00060D7C">
        <w:rPr>
          <w:b/>
          <w:bCs/>
          <w:color w:val="4472C4" w:themeColor="accent1"/>
          <w:u w:val="single"/>
        </w:rPr>
        <w:t>README.md</w:t>
      </w:r>
    </w:p>
    <w:p w14:paraId="1947751F" w14:textId="354A561F" w:rsidR="00060D7C" w:rsidRDefault="00060D7C" w:rsidP="00060D7C">
      <w:pPr>
        <w:rPr>
          <w:b/>
          <w:bCs/>
          <w:color w:val="4472C4" w:themeColor="accent1"/>
          <w:u w:val="single"/>
        </w:rPr>
      </w:pPr>
      <w:r>
        <w:rPr>
          <w:b/>
          <w:bCs/>
          <w:noProof/>
          <w:color w:val="4472C4" w:themeColor="accent1"/>
          <w:u w:val="single"/>
        </w:rPr>
        <w:drawing>
          <wp:anchor distT="0" distB="0" distL="114300" distR="114300" simplePos="0" relativeHeight="251911168" behindDoc="0" locked="0" layoutInCell="1" allowOverlap="1" wp14:anchorId="340E436C" wp14:editId="7FD6B71A">
            <wp:simplePos x="0" y="0"/>
            <wp:positionH relativeFrom="margin">
              <wp:align>center</wp:align>
            </wp:positionH>
            <wp:positionV relativeFrom="paragraph">
              <wp:posOffset>285115</wp:posOffset>
            </wp:positionV>
            <wp:extent cx="3000794" cy="4829849"/>
            <wp:effectExtent l="0" t="0" r="9525" b="8890"/>
            <wp:wrapNone/>
            <wp:docPr id="1695360254"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60254" name="Imagen 14"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000794" cy="4829849"/>
                    </a:xfrm>
                    <a:prstGeom prst="rect">
                      <a:avLst/>
                    </a:prstGeom>
                  </pic:spPr>
                </pic:pic>
              </a:graphicData>
            </a:graphic>
          </wp:anchor>
        </w:drawing>
      </w:r>
      <w:r w:rsidRPr="00060D7C">
        <w:rPr>
          <w:b/>
          <w:bCs/>
          <w:color w:val="4472C4" w:themeColor="accent1"/>
          <w:u w:val="single"/>
        </w:rPr>
        <w:t>registrar.html</w:t>
      </w:r>
    </w:p>
    <w:p w14:paraId="3AD82554" w14:textId="79D6821C" w:rsidR="00060D7C" w:rsidRPr="00060D7C" w:rsidRDefault="00060D7C" w:rsidP="00060D7C">
      <w:pPr>
        <w:rPr>
          <w:b/>
          <w:bCs/>
          <w:color w:val="4472C4" w:themeColor="accent1"/>
          <w:u w:val="single"/>
        </w:rPr>
      </w:pPr>
    </w:p>
    <w:p w14:paraId="3A0E3194" w14:textId="30DF2E6D" w:rsidR="00AC0963" w:rsidRPr="00AC0963" w:rsidRDefault="00AC0963" w:rsidP="00AC0963">
      <w:pPr>
        <w:jc w:val="both"/>
      </w:pPr>
    </w:p>
    <w:p w14:paraId="4A06A690" w14:textId="77777777" w:rsidR="00585F9B" w:rsidRPr="00585F9B" w:rsidRDefault="00585F9B" w:rsidP="00585F9B">
      <w:pPr>
        <w:ind w:left="720"/>
        <w:jc w:val="both"/>
      </w:pPr>
    </w:p>
    <w:p w14:paraId="40EB06AC" w14:textId="1D7A9FCB" w:rsidR="00585F9B" w:rsidRPr="00585F9B" w:rsidRDefault="00585F9B" w:rsidP="00585F9B">
      <w:pPr>
        <w:ind w:left="720"/>
      </w:pPr>
    </w:p>
    <w:p w14:paraId="36751503" w14:textId="1387C126" w:rsidR="00585F9B" w:rsidRPr="00585F9B" w:rsidRDefault="00585F9B" w:rsidP="00585F9B">
      <w:r>
        <w:t xml:space="preserve"> </w:t>
      </w:r>
    </w:p>
    <w:p w14:paraId="0EBCEBB5" w14:textId="77777777" w:rsidR="00585F9B" w:rsidRPr="00585F9B" w:rsidRDefault="00585F9B" w:rsidP="00585F9B"/>
    <w:p w14:paraId="53D217C8" w14:textId="77777777" w:rsidR="00585F9B" w:rsidRPr="00AF23EF" w:rsidRDefault="00585F9B" w:rsidP="00AF23EF"/>
    <w:p w14:paraId="5260813B" w14:textId="0FA2CCED" w:rsidR="00AF23EF" w:rsidRPr="00AF23EF" w:rsidRDefault="00AF23EF" w:rsidP="00AF23EF"/>
    <w:p w14:paraId="58131B5D" w14:textId="1A032CE0" w:rsidR="00060D7C" w:rsidRDefault="00060D7C" w:rsidP="00AF23EF"/>
    <w:p w14:paraId="1B96F71E" w14:textId="08F8FAA3" w:rsidR="00060D7C" w:rsidRPr="00060D7C" w:rsidRDefault="00060D7C" w:rsidP="00C172F5">
      <w:pPr>
        <w:jc w:val="both"/>
      </w:pPr>
      <w:r>
        <w:br w:type="page"/>
      </w:r>
    </w:p>
    <w:p w14:paraId="0992FAB7" w14:textId="77777777" w:rsidR="00060D7C" w:rsidRPr="00060D7C" w:rsidRDefault="00060D7C" w:rsidP="00C172F5">
      <w:pPr>
        <w:jc w:val="both"/>
        <w:rPr>
          <w:b/>
          <w:bCs/>
        </w:rPr>
      </w:pPr>
      <w:r w:rsidRPr="00060D7C">
        <w:rPr>
          <w:b/>
          <w:bCs/>
        </w:rPr>
        <w:t xml:space="preserve">6. </w:t>
      </w:r>
      <w:r w:rsidRPr="00060D7C">
        <w:rPr>
          <w:rStyle w:val="Ttulo1Car"/>
        </w:rPr>
        <w:t>Funcionamiento General del Sistema</w:t>
      </w:r>
    </w:p>
    <w:p w14:paraId="7B066DC9" w14:textId="161144C3" w:rsidR="00060D7C" w:rsidRPr="00060D7C" w:rsidRDefault="00060D7C" w:rsidP="00C172F5">
      <w:pPr>
        <w:jc w:val="both"/>
      </w:pPr>
      <w:r w:rsidRPr="00060D7C">
        <w:t xml:space="preserve">El sistema está desarrollado en JavaScript puro y se encarga de gestionar todas las funciones dinámicas del sitio. Su comportamiento principal se organiza en cuatro bloques: </w:t>
      </w:r>
      <w:r w:rsidRPr="00060D7C">
        <w:rPr>
          <w:b/>
          <w:bCs/>
        </w:rPr>
        <w:t>menú responsivo</w:t>
      </w:r>
      <w:r w:rsidRPr="00060D7C">
        <w:t xml:space="preserve">, gestión de la lista de películas, visualización dinámica de contenido y filtros/búsqueda en tiempo real. </w:t>
      </w:r>
    </w:p>
    <w:p w14:paraId="40AEA291" w14:textId="77777777" w:rsidR="00060D7C" w:rsidRPr="00060D7C" w:rsidRDefault="00060D7C" w:rsidP="00C172F5">
      <w:pPr>
        <w:pStyle w:val="Ttulo3"/>
        <w:jc w:val="both"/>
      </w:pPr>
      <w:bookmarkStart w:id="6" w:name="_Toc216143832"/>
      <w:r w:rsidRPr="00060D7C">
        <w:t>6.1 Menú Responsivo (Menú Hamburguesa)</w:t>
      </w:r>
      <w:bookmarkEnd w:id="6"/>
    </w:p>
    <w:p w14:paraId="2F147BF8" w14:textId="6B49F788" w:rsidR="00060D7C" w:rsidRPr="00060D7C" w:rsidRDefault="00060D7C" w:rsidP="00C172F5">
      <w:pPr>
        <w:jc w:val="both"/>
      </w:pPr>
      <w:r w:rsidRPr="00060D7C">
        <w:t>Al cargarse la página, el script detecta el botón del menú hamburguesa y los elementos que deben mostrarse o esconderse en la versión móvil.</w:t>
      </w:r>
      <w:r w:rsidRPr="00060D7C">
        <w:br/>
        <w:t>Cuando el usuario toca el ícono, se aplica un cambio de clase que despliega o contrae el menú. Esto permite una navegación clara en pantallas pequeñas sin recargar la interfaz.</w:t>
      </w:r>
    </w:p>
    <w:p w14:paraId="3FE4A5E5" w14:textId="77777777" w:rsidR="00060D7C" w:rsidRPr="00060D7C" w:rsidRDefault="00060D7C" w:rsidP="00C172F5">
      <w:pPr>
        <w:pStyle w:val="Ttulo3"/>
        <w:jc w:val="both"/>
      </w:pPr>
      <w:bookmarkStart w:id="7" w:name="_Toc216143833"/>
      <w:r w:rsidRPr="00060D7C">
        <w:t>6.2 Sistema de “Mi Lista” (</w:t>
      </w:r>
      <w:proofErr w:type="spellStart"/>
      <w:r w:rsidRPr="00060D7C">
        <w:t>sessionStorage</w:t>
      </w:r>
      <w:proofErr w:type="spellEnd"/>
      <w:r w:rsidRPr="00060D7C">
        <w:t>)</w:t>
      </w:r>
      <w:bookmarkEnd w:id="7"/>
    </w:p>
    <w:p w14:paraId="41BD2300" w14:textId="77777777" w:rsidR="00060D7C" w:rsidRPr="00060D7C" w:rsidRDefault="00060D7C" w:rsidP="00C172F5">
      <w:pPr>
        <w:jc w:val="both"/>
      </w:pPr>
      <w:r w:rsidRPr="00060D7C">
        <w:t>El usuario puede agregar cualquier película desde diferentes secciones del sitio. El proceso funciona así:</w:t>
      </w:r>
    </w:p>
    <w:p w14:paraId="0FF4848E" w14:textId="77777777" w:rsidR="00060D7C" w:rsidRPr="00060D7C" w:rsidRDefault="00060D7C" w:rsidP="00C172F5">
      <w:pPr>
        <w:numPr>
          <w:ilvl w:val="0"/>
          <w:numId w:val="103"/>
        </w:numPr>
        <w:jc w:val="both"/>
      </w:pPr>
      <w:r w:rsidRPr="00060D7C">
        <w:t>El sistema detecta qué tarjeta fue seleccionada.</w:t>
      </w:r>
    </w:p>
    <w:p w14:paraId="328DEEFD" w14:textId="77777777" w:rsidR="00060D7C" w:rsidRPr="00060D7C" w:rsidRDefault="00060D7C" w:rsidP="00C172F5">
      <w:pPr>
        <w:numPr>
          <w:ilvl w:val="0"/>
          <w:numId w:val="103"/>
        </w:numPr>
        <w:jc w:val="both"/>
      </w:pPr>
      <w:r w:rsidRPr="00060D7C">
        <w:t>Obtiene el título y la imagen de la película a partir del contenido de la tarjeta.</w:t>
      </w:r>
    </w:p>
    <w:p w14:paraId="0A162A9E" w14:textId="77777777" w:rsidR="00060D7C" w:rsidRPr="00060D7C" w:rsidRDefault="00060D7C" w:rsidP="00C172F5">
      <w:pPr>
        <w:numPr>
          <w:ilvl w:val="0"/>
          <w:numId w:val="103"/>
        </w:numPr>
        <w:jc w:val="both"/>
      </w:pPr>
      <w:r w:rsidRPr="00060D7C">
        <w:t xml:space="preserve">Se carga la lista actual guardada en </w:t>
      </w:r>
      <w:proofErr w:type="spellStart"/>
      <w:r w:rsidRPr="00060D7C">
        <w:t>sessionStorage</w:t>
      </w:r>
      <w:proofErr w:type="spellEnd"/>
      <w:r w:rsidRPr="00060D7C">
        <w:t>.</w:t>
      </w:r>
    </w:p>
    <w:p w14:paraId="0F6DA68D" w14:textId="77777777" w:rsidR="00060D7C" w:rsidRPr="00060D7C" w:rsidRDefault="00060D7C" w:rsidP="00C172F5">
      <w:pPr>
        <w:numPr>
          <w:ilvl w:val="0"/>
          <w:numId w:val="103"/>
        </w:numPr>
        <w:jc w:val="both"/>
      </w:pPr>
      <w:r w:rsidRPr="00060D7C">
        <w:t>Se evita que un título se agregue más de una vez.</w:t>
      </w:r>
    </w:p>
    <w:p w14:paraId="7C9B16B5" w14:textId="77777777" w:rsidR="00060D7C" w:rsidRPr="00060D7C" w:rsidRDefault="00060D7C" w:rsidP="00C172F5">
      <w:pPr>
        <w:numPr>
          <w:ilvl w:val="0"/>
          <w:numId w:val="103"/>
        </w:numPr>
        <w:jc w:val="both"/>
      </w:pPr>
      <w:r w:rsidRPr="00060D7C">
        <w:t xml:space="preserve">Si la película es nueva, se añade al arreglo y se guarda nuevamente en </w:t>
      </w:r>
      <w:proofErr w:type="spellStart"/>
      <w:r w:rsidRPr="00060D7C">
        <w:t>sessionStorage</w:t>
      </w:r>
      <w:proofErr w:type="spellEnd"/>
      <w:r w:rsidRPr="00060D7C">
        <w:t>.</w:t>
      </w:r>
    </w:p>
    <w:p w14:paraId="64C31364" w14:textId="77777777" w:rsidR="00060D7C" w:rsidRPr="00060D7C" w:rsidRDefault="00060D7C" w:rsidP="00C172F5">
      <w:pPr>
        <w:numPr>
          <w:ilvl w:val="0"/>
          <w:numId w:val="103"/>
        </w:numPr>
        <w:jc w:val="both"/>
      </w:pPr>
      <w:r w:rsidRPr="00060D7C">
        <w:t>Se muestra un mensaje confirmando la acción.</w:t>
      </w:r>
    </w:p>
    <w:p w14:paraId="662D6065" w14:textId="05D22001" w:rsidR="00060D7C" w:rsidRPr="00060D7C" w:rsidRDefault="00060D7C" w:rsidP="00C172F5">
      <w:pPr>
        <w:jc w:val="both"/>
      </w:pPr>
      <w:r w:rsidRPr="00060D7C">
        <w:t>Este sistema permite que el usuario mantenga su lista personalizada durante la sesión del navegador, sin necesidad de cuentas reales o bases de datos.</w:t>
      </w:r>
    </w:p>
    <w:p w14:paraId="75D7E093" w14:textId="77777777" w:rsidR="00060D7C" w:rsidRPr="00060D7C" w:rsidRDefault="00060D7C" w:rsidP="00C172F5">
      <w:pPr>
        <w:pStyle w:val="Ttulo3"/>
        <w:jc w:val="both"/>
      </w:pPr>
      <w:bookmarkStart w:id="8" w:name="_Toc216143834"/>
      <w:r w:rsidRPr="00060D7C">
        <w:t>6.3 Visualización de la Lista Guardada</w:t>
      </w:r>
      <w:bookmarkEnd w:id="8"/>
    </w:p>
    <w:p w14:paraId="75CF5817" w14:textId="77777777" w:rsidR="00060D7C" w:rsidRPr="00060D7C" w:rsidRDefault="00060D7C" w:rsidP="00C172F5">
      <w:pPr>
        <w:jc w:val="both"/>
      </w:pPr>
      <w:r w:rsidRPr="00060D7C">
        <w:t xml:space="preserve">En la página </w:t>
      </w:r>
      <w:r w:rsidRPr="00060D7C">
        <w:rPr>
          <w:i/>
          <w:iCs/>
        </w:rPr>
        <w:t>milista.html</w:t>
      </w:r>
      <w:r w:rsidRPr="00060D7C">
        <w:t>, el sistema comprueba si existe una lista almacenada.</w:t>
      </w:r>
    </w:p>
    <w:p w14:paraId="2E7371C1" w14:textId="77777777" w:rsidR="00060D7C" w:rsidRPr="00060D7C" w:rsidRDefault="00060D7C" w:rsidP="00C172F5">
      <w:pPr>
        <w:numPr>
          <w:ilvl w:val="0"/>
          <w:numId w:val="104"/>
        </w:numPr>
        <w:jc w:val="both"/>
      </w:pPr>
      <w:r w:rsidRPr="00060D7C">
        <w:t>Si no hay elementos, se muestra un mensaje indicando que la lista está vacía.</w:t>
      </w:r>
    </w:p>
    <w:p w14:paraId="1DDFB548" w14:textId="77777777" w:rsidR="00060D7C" w:rsidRPr="00060D7C" w:rsidRDefault="00060D7C" w:rsidP="00C172F5">
      <w:pPr>
        <w:numPr>
          <w:ilvl w:val="0"/>
          <w:numId w:val="104"/>
        </w:numPr>
        <w:jc w:val="both"/>
      </w:pPr>
      <w:r w:rsidRPr="00060D7C">
        <w:t>Si existen películas guardadas, se generan dinámicamente tarjetas con la imagen, título y un botón decorativo.</w:t>
      </w:r>
    </w:p>
    <w:p w14:paraId="2A3A5F87" w14:textId="77777777" w:rsidR="00060D7C" w:rsidRPr="00060D7C" w:rsidRDefault="00060D7C" w:rsidP="00C172F5">
      <w:pPr>
        <w:jc w:val="both"/>
      </w:pPr>
      <w:r w:rsidRPr="00060D7C">
        <w:t>Este contenido no está escrito en el HTML, sino que se construye completamente desde JavaScript, lo cual facilita futuras modificaciones y asegura coherencia visual con el resto del sitio.</w:t>
      </w:r>
    </w:p>
    <w:p w14:paraId="1C6F85C0" w14:textId="5DC9A293" w:rsidR="00060D7C" w:rsidRPr="00060D7C" w:rsidRDefault="00060D7C" w:rsidP="00C172F5">
      <w:pPr>
        <w:jc w:val="both"/>
      </w:pPr>
    </w:p>
    <w:p w14:paraId="7D6AEA11" w14:textId="77777777" w:rsidR="00060D7C" w:rsidRPr="00060D7C" w:rsidRDefault="00060D7C" w:rsidP="00C172F5">
      <w:pPr>
        <w:pStyle w:val="Ttulo3"/>
        <w:jc w:val="both"/>
      </w:pPr>
      <w:bookmarkStart w:id="9" w:name="_Toc216143835"/>
      <w:r w:rsidRPr="00060D7C">
        <w:t>6.4 Sistema de Filtros (Año, Universo y Categoría)</w:t>
      </w:r>
      <w:bookmarkEnd w:id="9"/>
    </w:p>
    <w:p w14:paraId="09A28DC8" w14:textId="77777777" w:rsidR="00060D7C" w:rsidRPr="00060D7C" w:rsidRDefault="00060D7C" w:rsidP="00C172F5">
      <w:pPr>
        <w:jc w:val="both"/>
      </w:pPr>
      <w:r w:rsidRPr="00060D7C">
        <w:t xml:space="preserve">En </w:t>
      </w:r>
      <w:r w:rsidRPr="00060D7C">
        <w:rPr>
          <w:i/>
          <w:iCs/>
        </w:rPr>
        <w:t>peliculas.html</w:t>
      </w:r>
      <w:r w:rsidRPr="00060D7C">
        <w:t>, los selectores permiten filtrar las películas según los atributos definidos en cada tarjeta (data-año, data-universo, data-</w:t>
      </w:r>
      <w:proofErr w:type="spellStart"/>
      <w:r w:rsidRPr="00060D7C">
        <w:t>categoria</w:t>
      </w:r>
      <w:proofErr w:type="spellEnd"/>
      <w:r w:rsidRPr="00060D7C">
        <w:t>).</w:t>
      </w:r>
      <w:r w:rsidRPr="00060D7C">
        <w:br/>
        <w:t>El sistema:</w:t>
      </w:r>
    </w:p>
    <w:p w14:paraId="3C25F205" w14:textId="77777777" w:rsidR="00060D7C" w:rsidRPr="00060D7C" w:rsidRDefault="00060D7C" w:rsidP="00C172F5">
      <w:pPr>
        <w:numPr>
          <w:ilvl w:val="0"/>
          <w:numId w:val="105"/>
        </w:numPr>
        <w:jc w:val="both"/>
      </w:pPr>
      <w:r w:rsidRPr="00060D7C">
        <w:t>Detecta los valores seleccionados por el usuario.</w:t>
      </w:r>
    </w:p>
    <w:p w14:paraId="16C284C8" w14:textId="77777777" w:rsidR="00060D7C" w:rsidRPr="00060D7C" w:rsidRDefault="00060D7C" w:rsidP="00C172F5">
      <w:pPr>
        <w:numPr>
          <w:ilvl w:val="0"/>
          <w:numId w:val="105"/>
        </w:numPr>
        <w:jc w:val="both"/>
      </w:pPr>
      <w:r w:rsidRPr="00060D7C">
        <w:t>Compara esos valores con los datos internos de cada tarjeta.</w:t>
      </w:r>
    </w:p>
    <w:p w14:paraId="3F6CB3C3" w14:textId="77777777" w:rsidR="00060D7C" w:rsidRPr="00060D7C" w:rsidRDefault="00060D7C" w:rsidP="00C172F5">
      <w:pPr>
        <w:numPr>
          <w:ilvl w:val="0"/>
          <w:numId w:val="105"/>
        </w:numPr>
        <w:jc w:val="both"/>
      </w:pPr>
      <w:r w:rsidRPr="00060D7C">
        <w:t>Muestra únicamente las películas que cumplen con todos los filtros.</w:t>
      </w:r>
    </w:p>
    <w:p w14:paraId="53C5C0EC" w14:textId="6F9C6488" w:rsidR="00060D7C" w:rsidRPr="00060D7C" w:rsidRDefault="00060D7C" w:rsidP="00C172F5">
      <w:pPr>
        <w:jc w:val="both"/>
      </w:pPr>
      <w:r w:rsidRPr="00060D7C">
        <w:t>Esto permite que el usuario explore el catálogo de formas específicas, mejorando la experiencia al buscar contenido.</w:t>
      </w:r>
    </w:p>
    <w:p w14:paraId="64870163" w14:textId="77777777" w:rsidR="00060D7C" w:rsidRPr="00060D7C" w:rsidRDefault="00060D7C" w:rsidP="00C172F5">
      <w:pPr>
        <w:pStyle w:val="Ttulo3"/>
        <w:jc w:val="both"/>
      </w:pPr>
      <w:bookmarkStart w:id="10" w:name="_Toc216143836"/>
      <w:r w:rsidRPr="00060D7C">
        <w:t>6.5 Buscador en Tiempo Real</w:t>
      </w:r>
      <w:bookmarkEnd w:id="10"/>
    </w:p>
    <w:p w14:paraId="2A4D2322" w14:textId="77777777" w:rsidR="00060D7C" w:rsidRPr="00060D7C" w:rsidRDefault="00060D7C" w:rsidP="00C172F5">
      <w:pPr>
        <w:jc w:val="both"/>
      </w:pPr>
      <w:r w:rsidRPr="00060D7C">
        <w:t>El buscador permite encontrar películas escribiendo parte del título. Cada vez que el usuario escribe una letra:</w:t>
      </w:r>
    </w:p>
    <w:p w14:paraId="6C49A5F7" w14:textId="77777777" w:rsidR="00060D7C" w:rsidRPr="00060D7C" w:rsidRDefault="00060D7C" w:rsidP="00C172F5">
      <w:pPr>
        <w:numPr>
          <w:ilvl w:val="0"/>
          <w:numId w:val="106"/>
        </w:numPr>
        <w:jc w:val="both"/>
      </w:pPr>
      <w:r w:rsidRPr="00060D7C">
        <w:t>Se obtiene el texto introducido.</w:t>
      </w:r>
    </w:p>
    <w:p w14:paraId="6070F408" w14:textId="77777777" w:rsidR="00060D7C" w:rsidRPr="00060D7C" w:rsidRDefault="00060D7C" w:rsidP="00C172F5">
      <w:pPr>
        <w:numPr>
          <w:ilvl w:val="0"/>
          <w:numId w:val="106"/>
        </w:numPr>
        <w:jc w:val="both"/>
      </w:pPr>
      <w:r w:rsidRPr="00060D7C">
        <w:t>Se comparan los títulos de todas las tarjetas con el término.</w:t>
      </w:r>
    </w:p>
    <w:p w14:paraId="684EC81F" w14:textId="77777777" w:rsidR="00060D7C" w:rsidRPr="00060D7C" w:rsidRDefault="00060D7C" w:rsidP="00C172F5">
      <w:pPr>
        <w:numPr>
          <w:ilvl w:val="0"/>
          <w:numId w:val="106"/>
        </w:numPr>
        <w:jc w:val="both"/>
      </w:pPr>
      <w:r w:rsidRPr="00060D7C">
        <w:t>Las tarjetas que coinciden se muestran; las demás se ocultan.</w:t>
      </w:r>
    </w:p>
    <w:p w14:paraId="536C63BA" w14:textId="41EF0627" w:rsidR="00060D7C" w:rsidRPr="00060D7C" w:rsidRDefault="00060D7C" w:rsidP="00C172F5">
      <w:pPr>
        <w:jc w:val="both"/>
      </w:pPr>
      <w:r w:rsidRPr="00060D7C">
        <w:t>Este buscador funciona en vivo sin recargar la página, lo que hace la navegación más rápida e intuitiva.</w:t>
      </w:r>
    </w:p>
    <w:p w14:paraId="003AA699" w14:textId="77777777" w:rsidR="00060D7C" w:rsidRPr="00060D7C" w:rsidRDefault="00060D7C" w:rsidP="00C172F5">
      <w:pPr>
        <w:pStyle w:val="Ttulo3"/>
        <w:jc w:val="both"/>
      </w:pPr>
      <w:bookmarkStart w:id="11" w:name="_Toc216143837"/>
      <w:r w:rsidRPr="00060D7C">
        <w:t>6.6 Organización del Código y Carga del Script</w:t>
      </w:r>
      <w:bookmarkEnd w:id="11"/>
    </w:p>
    <w:p w14:paraId="6515EEC2" w14:textId="77777777" w:rsidR="00060D7C" w:rsidRPr="00060D7C" w:rsidRDefault="00060D7C" w:rsidP="00C172F5">
      <w:pPr>
        <w:jc w:val="both"/>
      </w:pPr>
      <w:r w:rsidRPr="00060D7C">
        <w:t>El archivo principal script.js encapsula todas las funcionalidades del sistema. Se carga solo una vez y está preparado para ejecutarse únicamente cuando el contenido del DOM está listo.</w:t>
      </w:r>
      <w:r w:rsidRPr="00060D7C">
        <w:br/>
        <w:t>Además, varias funciones están protegidas con validaciones (</w:t>
      </w:r>
      <w:proofErr w:type="spellStart"/>
      <w:r w:rsidRPr="00060D7C">
        <w:t>if</w:t>
      </w:r>
      <w:proofErr w:type="spellEnd"/>
      <w:r w:rsidRPr="00060D7C">
        <w:t xml:space="preserve"> (…)) para evitar errores si un elemento no existe en una página determinada. Esto hace que un único archivo JavaScript sea suficiente para controlar todo el sitio.</w:t>
      </w:r>
    </w:p>
    <w:p w14:paraId="2293C542" w14:textId="4DF1F9BB" w:rsidR="00AF23EF" w:rsidRDefault="00C172F5" w:rsidP="00C172F5">
      <w:pPr>
        <w:pStyle w:val="Ttulo1"/>
        <w:numPr>
          <w:ilvl w:val="0"/>
          <w:numId w:val="103"/>
        </w:numPr>
        <w:jc w:val="left"/>
      </w:pPr>
      <w:bookmarkStart w:id="12" w:name="_Toc216143838"/>
      <w:r>
        <w:t>Diccionario Técnico</w:t>
      </w:r>
      <w:bookmarkEnd w:id="12"/>
    </w:p>
    <w:p w14:paraId="17398B1D" w14:textId="77777777" w:rsidR="00C172F5" w:rsidRPr="00C172F5" w:rsidRDefault="00C172F5" w:rsidP="00C172F5">
      <w:pPr>
        <w:jc w:val="both"/>
      </w:pPr>
      <w:r w:rsidRPr="00C172F5">
        <w:rPr>
          <w:b/>
          <w:bCs/>
        </w:rPr>
        <w:t>box-</w:t>
      </w:r>
      <w:proofErr w:type="spellStart"/>
      <w:r w:rsidRPr="00C172F5">
        <w:rPr>
          <w:b/>
          <w:bCs/>
        </w:rPr>
        <w:t>sizing</w:t>
      </w:r>
      <w:proofErr w:type="spellEnd"/>
      <w:r w:rsidRPr="00C172F5">
        <w:rPr>
          <w:b/>
          <w:bCs/>
        </w:rPr>
        <w:t xml:space="preserve">: </w:t>
      </w:r>
      <w:proofErr w:type="spellStart"/>
      <w:r w:rsidRPr="00C172F5">
        <w:rPr>
          <w:b/>
          <w:bCs/>
        </w:rPr>
        <w:t>border</w:t>
      </w:r>
      <w:proofErr w:type="spellEnd"/>
      <w:r w:rsidRPr="00C172F5">
        <w:rPr>
          <w:b/>
          <w:bCs/>
        </w:rPr>
        <w:t>-box</w:t>
      </w:r>
      <w:r w:rsidRPr="00C172F5">
        <w:t xml:space="preserve">: Propiedad CSS que cambia la forma en que se calcula el ancho y alto de un elemento. Con este valor, el </w:t>
      </w:r>
      <w:proofErr w:type="spellStart"/>
      <w:r w:rsidRPr="00C172F5">
        <w:t>padding</w:t>
      </w:r>
      <w:proofErr w:type="spellEnd"/>
      <w:r w:rsidRPr="00C172F5">
        <w:t xml:space="preserve"> y el </w:t>
      </w:r>
      <w:proofErr w:type="spellStart"/>
      <w:r w:rsidRPr="00C172F5">
        <w:t>border</w:t>
      </w:r>
      <w:proofErr w:type="spellEnd"/>
      <w:r w:rsidRPr="00C172F5">
        <w:t xml:space="preserve"> se incluyen dentro del ancho/altura definidos, evitando que los elementos se desborden inesperadamente.</w:t>
      </w:r>
    </w:p>
    <w:p w14:paraId="159A8518" w14:textId="77777777" w:rsidR="00C172F5" w:rsidRPr="00C172F5" w:rsidRDefault="00C172F5" w:rsidP="00C172F5">
      <w:pPr>
        <w:jc w:val="both"/>
      </w:pPr>
      <w:r w:rsidRPr="00C172F5">
        <w:rPr>
          <w:b/>
          <w:bCs/>
        </w:rPr>
        <w:t xml:space="preserve">Variables CSS </w:t>
      </w:r>
      <w:proofErr w:type="gramStart"/>
      <w:r w:rsidRPr="00C172F5">
        <w:rPr>
          <w:b/>
          <w:bCs/>
        </w:rPr>
        <w:t>(:</w:t>
      </w:r>
      <w:proofErr w:type="spellStart"/>
      <w:r w:rsidRPr="00C172F5">
        <w:rPr>
          <w:b/>
          <w:bCs/>
        </w:rPr>
        <w:t>root</w:t>
      </w:r>
      <w:proofErr w:type="spellEnd"/>
      <w:proofErr w:type="gramEnd"/>
      <w:r w:rsidRPr="00C172F5">
        <w:rPr>
          <w:b/>
          <w:bCs/>
        </w:rPr>
        <w:t xml:space="preserve"> y --nombre)</w:t>
      </w:r>
      <w:r w:rsidRPr="00C172F5">
        <w:t xml:space="preserve">: Valores personalizados que se definen una vez (usualmente </w:t>
      </w:r>
      <w:proofErr w:type="gramStart"/>
      <w:r w:rsidRPr="00C172F5">
        <w:t>en :</w:t>
      </w:r>
      <w:proofErr w:type="spellStart"/>
      <w:r w:rsidRPr="00C172F5">
        <w:t>root</w:t>
      </w:r>
      <w:proofErr w:type="spellEnd"/>
      <w:proofErr w:type="gramEnd"/>
      <w:r w:rsidRPr="00C172F5">
        <w:t xml:space="preserve">) y se reutilizan en todo el documento con </w:t>
      </w:r>
      <w:proofErr w:type="spellStart"/>
      <w:proofErr w:type="gramStart"/>
      <w:r w:rsidRPr="00C172F5">
        <w:t>var</w:t>
      </w:r>
      <w:proofErr w:type="spellEnd"/>
      <w:r w:rsidRPr="00C172F5">
        <w:t>(</w:t>
      </w:r>
      <w:proofErr w:type="gramEnd"/>
      <w:r w:rsidRPr="00C172F5">
        <w:t>--nombre). Permiten mantener colores, radios o espaciados consistentes y fáciles de actualizar.</w:t>
      </w:r>
    </w:p>
    <w:p w14:paraId="63F0ADFA" w14:textId="77777777" w:rsidR="00C172F5" w:rsidRPr="00C172F5" w:rsidRDefault="00C172F5" w:rsidP="00C172F5">
      <w:pPr>
        <w:jc w:val="both"/>
      </w:pPr>
      <w:proofErr w:type="spellStart"/>
      <w:r w:rsidRPr="00C172F5">
        <w:rPr>
          <w:b/>
          <w:bCs/>
        </w:rPr>
        <w:t>backdrop-filter</w:t>
      </w:r>
      <w:proofErr w:type="spellEnd"/>
      <w:r w:rsidRPr="00C172F5">
        <w:t>: Efecto visual que aplica filtros (como desenfoque) al contenido que está detrás de un elemento. Se usa aquí para crear fondos translúcidos con efecto de vidrio ("</w:t>
      </w:r>
      <w:proofErr w:type="spellStart"/>
      <w:r w:rsidRPr="00C172F5">
        <w:t>glassmorphism</w:t>
      </w:r>
      <w:proofErr w:type="spellEnd"/>
      <w:r w:rsidRPr="00C172F5">
        <w:t>").</w:t>
      </w:r>
    </w:p>
    <w:p w14:paraId="234F3BDE" w14:textId="77777777" w:rsidR="00C172F5" w:rsidRPr="00C172F5" w:rsidRDefault="00C172F5" w:rsidP="00C172F5">
      <w:pPr>
        <w:jc w:val="both"/>
      </w:pPr>
      <w:proofErr w:type="spellStart"/>
      <w:r w:rsidRPr="00C172F5">
        <w:rPr>
          <w:b/>
          <w:bCs/>
        </w:rPr>
        <w:t>object-fit</w:t>
      </w:r>
      <w:proofErr w:type="spellEnd"/>
      <w:r w:rsidRPr="00C172F5">
        <w:rPr>
          <w:b/>
          <w:bCs/>
        </w:rPr>
        <w:t xml:space="preserve">: </w:t>
      </w:r>
      <w:proofErr w:type="spellStart"/>
      <w:r w:rsidRPr="00C172F5">
        <w:rPr>
          <w:b/>
          <w:bCs/>
        </w:rPr>
        <w:t>cover</w:t>
      </w:r>
      <w:proofErr w:type="spellEnd"/>
      <w:r w:rsidRPr="00C172F5">
        <w:t>: Propiedad para imágenes o videos que asegura que el contenido llene completamente su contenedor sin deformarse, recortando lo necesario para mantener la proporción original.</w:t>
      </w:r>
    </w:p>
    <w:p w14:paraId="31B88AA4" w14:textId="77777777" w:rsidR="00C172F5" w:rsidRPr="00C172F5" w:rsidRDefault="00C172F5" w:rsidP="00C172F5">
      <w:pPr>
        <w:jc w:val="both"/>
      </w:pPr>
      <w:proofErr w:type="spellStart"/>
      <w:r w:rsidRPr="00C172F5">
        <w:rPr>
          <w:b/>
          <w:bCs/>
        </w:rPr>
        <w:t>grid-template-columns</w:t>
      </w:r>
      <w:proofErr w:type="spellEnd"/>
      <w:r w:rsidRPr="00C172F5">
        <w:rPr>
          <w:b/>
          <w:bCs/>
        </w:rPr>
        <w:t xml:space="preserve"> / </w:t>
      </w:r>
      <w:proofErr w:type="spellStart"/>
      <w:r w:rsidRPr="00C172F5">
        <w:rPr>
          <w:b/>
          <w:bCs/>
        </w:rPr>
        <w:t>grid-template-rows</w:t>
      </w:r>
      <w:proofErr w:type="spellEnd"/>
      <w:r w:rsidRPr="00C172F5">
        <w:t xml:space="preserve">: Definen la estructura de una cuadrícula CSS. </w:t>
      </w:r>
      <w:proofErr w:type="spellStart"/>
      <w:proofErr w:type="gramStart"/>
      <w:r w:rsidRPr="00C172F5">
        <w:t>repeat</w:t>
      </w:r>
      <w:proofErr w:type="spellEnd"/>
      <w:r w:rsidRPr="00C172F5">
        <w:t>(</w:t>
      </w:r>
      <w:proofErr w:type="spellStart"/>
      <w:proofErr w:type="gramEnd"/>
      <w:r w:rsidRPr="00C172F5">
        <w:t>auto-fill</w:t>
      </w:r>
      <w:proofErr w:type="spellEnd"/>
      <w:r w:rsidRPr="00C172F5">
        <w:t xml:space="preserve">, </w:t>
      </w:r>
      <w:proofErr w:type="spellStart"/>
      <w:proofErr w:type="gramStart"/>
      <w:r w:rsidRPr="00C172F5">
        <w:t>minmax</w:t>
      </w:r>
      <w:proofErr w:type="spellEnd"/>
      <w:r w:rsidRPr="00C172F5">
        <w:t>(</w:t>
      </w:r>
      <w:proofErr w:type="gramEnd"/>
      <w:r w:rsidRPr="00C172F5">
        <w:t>180px, 1fr)) crea columnas que miden al menos 180px y se ajustan automáticamente al espacio disponible.</w:t>
      </w:r>
    </w:p>
    <w:p w14:paraId="0FAB8B00" w14:textId="77777777" w:rsidR="00C172F5" w:rsidRPr="00C172F5" w:rsidRDefault="00C172F5" w:rsidP="00C172F5">
      <w:pPr>
        <w:jc w:val="both"/>
      </w:pPr>
      <w:r w:rsidRPr="00C172F5">
        <w:rPr>
          <w:b/>
          <w:bCs/>
        </w:rPr>
        <w:t>1fr (</w:t>
      </w:r>
      <w:proofErr w:type="spellStart"/>
      <w:r w:rsidRPr="00C172F5">
        <w:rPr>
          <w:b/>
          <w:bCs/>
        </w:rPr>
        <w:t>fraction</w:t>
      </w:r>
      <w:proofErr w:type="spellEnd"/>
      <w:r w:rsidRPr="00C172F5">
        <w:rPr>
          <w:b/>
          <w:bCs/>
        </w:rPr>
        <w:t xml:space="preserve"> </w:t>
      </w:r>
      <w:proofErr w:type="spellStart"/>
      <w:r w:rsidRPr="00C172F5">
        <w:rPr>
          <w:b/>
          <w:bCs/>
        </w:rPr>
        <w:t>unit</w:t>
      </w:r>
      <w:proofErr w:type="spellEnd"/>
      <w:r w:rsidRPr="00C172F5">
        <w:rPr>
          <w:b/>
          <w:bCs/>
        </w:rPr>
        <w:t>)</w:t>
      </w:r>
      <w:r w:rsidRPr="00C172F5">
        <w:t xml:space="preserve">: Unidad de fracción en CSS </w:t>
      </w:r>
      <w:proofErr w:type="spellStart"/>
      <w:r w:rsidRPr="00C172F5">
        <w:t>Grid</w:t>
      </w:r>
      <w:proofErr w:type="spellEnd"/>
      <w:r w:rsidRPr="00C172F5">
        <w:t>. Representa una parte proporcional del espacio libre en el contenedor. Por ejemplo, 1fr 2fr dividiría el espacio en 1 parte y 2 partes.</w:t>
      </w:r>
    </w:p>
    <w:p w14:paraId="4300352C" w14:textId="77777777" w:rsidR="00C172F5" w:rsidRPr="00C172F5" w:rsidRDefault="00C172F5" w:rsidP="00C172F5">
      <w:pPr>
        <w:jc w:val="both"/>
      </w:pPr>
      <w:r w:rsidRPr="00C172F5">
        <w:rPr>
          <w:b/>
          <w:bCs/>
        </w:rPr>
        <w:t xml:space="preserve">position: </w:t>
      </w:r>
      <w:proofErr w:type="spellStart"/>
      <w:r w:rsidRPr="00C172F5">
        <w:rPr>
          <w:b/>
          <w:bCs/>
        </w:rPr>
        <w:t>sticky</w:t>
      </w:r>
      <w:proofErr w:type="spellEnd"/>
      <w:r w:rsidRPr="00C172F5">
        <w:t xml:space="preserve">: Combinación entre relative y </w:t>
      </w:r>
      <w:proofErr w:type="spellStart"/>
      <w:r w:rsidRPr="00C172F5">
        <w:t>fixed</w:t>
      </w:r>
      <w:proofErr w:type="spellEnd"/>
      <w:r w:rsidRPr="00C172F5">
        <w:t>. El elemento se comporta como relativo hasta que alcanza un punto de desplazamiento en la página, donde se vuelve fijo.</w:t>
      </w:r>
    </w:p>
    <w:p w14:paraId="7A04BF55" w14:textId="77777777" w:rsidR="00C172F5" w:rsidRPr="00C172F5" w:rsidRDefault="00C172F5" w:rsidP="00C172F5">
      <w:pPr>
        <w:jc w:val="both"/>
      </w:pPr>
      <w:r w:rsidRPr="00C172F5">
        <w:rPr>
          <w:b/>
          <w:bCs/>
        </w:rPr>
        <w:t>z-</w:t>
      </w:r>
      <w:proofErr w:type="spellStart"/>
      <w:r w:rsidRPr="00C172F5">
        <w:rPr>
          <w:b/>
          <w:bCs/>
        </w:rPr>
        <w:t>index</w:t>
      </w:r>
      <w:proofErr w:type="spellEnd"/>
      <w:r w:rsidRPr="00C172F5">
        <w:t>: Controla el orden de apilamiento de elementos posicionados (como capas). Un valor más alto aparece por encima de otros.</w:t>
      </w:r>
    </w:p>
    <w:p w14:paraId="232D24BB" w14:textId="77777777" w:rsidR="00C172F5" w:rsidRPr="00C172F5" w:rsidRDefault="00C172F5" w:rsidP="00C172F5">
      <w:pPr>
        <w:jc w:val="both"/>
      </w:pPr>
      <w:proofErr w:type="spellStart"/>
      <w:r w:rsidRPr="00C172F5">
        <w:rPr>
          <w:b/>
          <w:bCs/>
        </w:rPr>
        <w:t>transform</w:t>
      </w:r>
      <w:proofErr w:type="spellEnd"/>
      <w:r w:rsidRPr="00C172F5">
        <w:rPr>
          <w:b/>
          <w:bCs/>
        </w:rPr>
        <w:t xml:space="preserve"> y </w:t>
      </w:r>
      <w:proofErr w:type="spellStart"/>
      <w:r w:rsidRPr="00C172F5">
        <w:rPr>
          <w:b/>
          <w:bCs/>
        </w:rPr>
        <w:t>transition</w:t>
      </w:r>
      <w:proofErr w:type="spellEnd"/>
      <w:r w:rsidRPr="00C172F5">
        <w:t>:</w:t>
      </w:r>
    </w:p>
    <w:p w14:paraId="15E6CF5C" w14:textId="77777777" w:rsidR="00C172F5" w:rsidRPr="00C172F5" w:rsidRDefault="00C172F5" w:rsidP="00C172F5">
      <w:pPr>
        <w:numPr>
          <w:ilvl w:val="0"/>
          <w:numId w:val="107"/>
        </w:numPr>
        <w:jc w:val="both"/>
      </w:pPr>
      <w:proofErr w:type="spellStart"/>
      <w:r w:rsidRPr="00C172F5">
        <w:t>transform</w:t>
      </w:r>
      <w:proofErr w:type="spellEnd"/>
      <w:r w:rsidRPr="00C172F5">
        <w:t xml:space="preserve"> permite mover, escalar, rotar o deformar un elemento sin afectar el flujo del documento.</w:t>
      </w:r>
    </w:p>
    <w:p w14:paraId="52ADC374" w14:textId="77777777" w:rsidR="00C172F5" w:rsidRPr="00C172F5" w:rsidRDefault="00C172F5" w:rsidP="00C172F5">
      <w:pPr>
        <w:numPr>
          <w:ilvl w:val="0"/>
          <w:numId w:val="107"/>
        </w:numPr>
        <w:jc w:val="both"/>
      </w:pPr>
      <w:proofErr w:type="spellStart"/>
      <w:r w:rsidRPr="00C172F5">
        <w:t>transition</w:t>
      </w:r>
      <w:proofErr w:type="spellEnd"/>
      <w:r w:rsidRPr="00C172F5">
        <w:t xml:space="preserve"> anima suavemente los cambios de propiedades CSS (como </w:t>
      </w:r>
      <w:proofErr w:type="spellStart"/>
      <w:r w:rsidRPr="00C172F5">
        <w:t>transform</w:t>
      </w:r>
      <w:proofErr w:type="spellEnd"/>
      <w:r w:rsidRPr="00C172F5">
        <w:t xml:space="preserve"> o </w:t>
      </w:r>
      <w:proofErr w:type="spellStart"/>
      <w:r w:rsidRPr="00C172F5">
        <w:t>opacity</w:t>
      </w:r>
      <w:proofErr w:type="spellEnd"/>
      <w:r w:rsidRPr="00C172F5">
        <w:t>) en el tiempo.</w:t>
      </w:r>
    </w:p>
    <w:p w14:paraId="6F301A78" w14:textId="77777777" w:rsidR="00C172F5" w:rsidRPr="00C172F5" w:rsidRDefault="00C172F5" w:rsidP="00C172F5">
      <w:pPr>
        <w:jc w:val="both"/>
      </w:pPr>
      <w:proofErr w:type="spellStart"/>
      <w:r w:rsidRPr="00C172F5">
        <w:rPr>
          <w:b/>
          <w:bCs/>
        </w:rPr>
        <w:t>cubic-</w:t>
      </w:r>
      <w:proofErr w:type="gramStart"/>
      <w:r w:rsidRPr="00C172F5">
        <w:rPr>
          <w:b/>
          <w:bCs/>
        </w:rPr>
        <w:t>bezier</w:t>
      </w:r>
      <w:proofErr w:type="spellEnd"/>
      <w:r w:rsidRPr="00C172F5">
        <w:rPr>
          <w:b/>
          <w:bCs/>
        </w:rPr>
        <w:t>(</w:t>
      </w:r>
      <w:proofErr w:type="gramEnd"/>
      <w:r w:rsidRPr="00C172F5">
        <w:rPr>
          <w:b/>
          <w:bCs/>
        </w:rPr>
        <w:t>)</w:t>
      </w:r>
      <w:r w:rsidRPr="00C172F5">
        <w:t>: Función que define una curva personalizada para la aceleración de una animación o transición, permitiendo efectos más naturales (como "</w:t>
      </w:r>
      <w:proofErr w:type="spellStart"/>
      <w:r w:rsidRPr="00C172F5">
        <w:t>ease</w:t>
      </w:r>
      <w:proofErr w:type="spellEnd"/>
      <w:r w:rsidRPr="00C172F5">
        <w:t>-</w:t>
      </w:r>
      <w:proofErr w:type="spellStart"/>
      <w:r w:rsidRPr="00C172F5">
        <w:t>in-out</w:t>
      </w:r>
      <w:proofErr w:type="spellEnd"/>
      <w:r w:rsidRPr="00C172F5">
        <w:t>", pero personalizable).</w:t>
      </w:r>
    </w:p>
    <w:p w14:paraId="23746BED" w14:textId="77777777" w:rsidR="00C172F5" w:rsidRPr="00C172F5" w:rsidRDefault="00C172F5" w:rsidP="00C172F5">
      <w:pPr>
        <w:jc w:val="both"/>
      </w:pPr>
      <w:proofErr w:type="gramStart"/>
      <w:r w:rsidRPr="00C172F5">
        <w:rPr>
          <w:b/>
          <w:bCs/>
        </w:rPr>
        <w:t>::</w:t>
      </w:r>
      <w:proofErr w:type="spellStart"/>
      <w:proofErr w:type="gramEnd"/>
      <w:r w:rsidRPr="00C172F5">
        <w:rPr>
          <w:b/>
          <w:bCs/>
        </w:rPr>
        <w:t>before</w:t>
      </w:r>
      <w:proofErr w:type="spellEnd"/>
      <w:r w:rsidRPr="00C172F5">
        <w:rPr>
          <w:b/>
          <w:bCs/>
        </w:rPr>
        <w:t xml:space="preserve"> </w:t>
      </w:r>
      <w:proofErr w:type="gramStart"/>
      <w:r w:rsidRPr="00C172F5">
        <w:rPr>
          <w:b/>
          <w:bCs/>
        </w:rPr>
        <w:t>y ::after</w:t>
      </w:r>
      <w:proofErr w:type="gramEnd"/>
      <w:r w:rsidRPr="00C172F5">
        <w:t xml:space="preserve">: </w:t>
      </w:r>
      <w:proofErr w:type="spellStart"/>
      <w:r w:rsidRPr="00C172F5">
        <w:t>Pseudo-elementos</w:t>
      </w:r>
      <w:proofErr w:type="spellEnd"/>
      <w:r w:rsidRPr="00C172F5">
        <w:t xml:space="preserve"> que permiten insertar contenido decorativo antes o después del contenido de un elemento, sin modificar el HTML.</w:t>
      </w:r>
    </w:p>
    <w:p w14:paraId="445D202A" w14:textId="77777777" w:rsidR="00C172F5" w:rsidRPr="00C172F5" w:rsidRDefault="00C172F5" w:rsidP="00C172F5">
      <w:pPr>
        <w:jc w:val="both"/>
      </w:pPr>
      <w:r w:rsidRPr="00C172F5">
        <w:rPr>
          <w:b/>
          <w:bCs/>
        </w:rPr>
        <w:t>aria-</w:t>
      </w:r>
      <w:proofErr w:type="spellStart"/>
      <w:r w:rsidRPr="00C172F5">
        <w:rPr>
          <w:b/>
          <w:bCs/>
        </w:rPr>
        <w:t>current</w:t>
      </w:r>
      <w:proofErr w:type="spellEnd"/>
      <w:r w:rsidRPr="00C172F5">
        <w:rPr>
          <w:b/>
          <w:bCs/>
        </w:rPr>
        <w:t>="page"</w:t>
      </w:r>
      <w:r w:rsidRPr="00C172F5">
        <w:t>: Atributo de accesibilidad que indica visualmente (y para lectores de pantalla) qué enlace de navegación corresponde a la página actual.</w:t>
      </w:r>
    </w:p>
    <w:p w14:paraId="43A7C685" w14:textId="77777777" w:rsidR="00C172F5" w:rsidRPr="00C172F5" w:rsidRDefault="00C172F5" w:rsidP="00C172F5">
      <w:pPr>
        <w:jc w:val="both"/>
      </w:pPr>
      <w:proofErr w:type="spellStart"/>
      <w:r w:rsidRPr="00C172F5">
        <w:rPr>
          <w:b/>
          <w:bCs/>
        </w:rPr>
        <w:t>object</w:t>
      </w:r>
      <w:proofErr w:type="spellEnd"/>
      <w:r w:rsidRPr="00C172F5">
        <w:rPr>
          <w:b/>
          <w:bCs/>
        </w:rPr>
        <w:t>-position</w:t>
      </w:r>
      <w:r w:rsidRPr="00C172F5">
        <w:t xml:space="preserve">: Define desde qué punto de la imagen se comienza a mostrar cuando se usa </w:t>
      </w:r>
      <w:proofErr w:type="spellStart"/>
      <w:r w:rsidRPr="00C172F5">
        <w:t>object-fit</w:t>
      </w:r>
      <w:proofErr w:type="spellEnd"/>
      <w:r w:rsidRPr="00C172F5">
        <w:t xml:space="preserve">: </w:t>
      </w:r>
      <w:proofErr w:type="spellStart"/>
      <w:r w:rsidRPr="00C172F5">
        <w:t>cover</w:t>
      </w:r>
      <w:proofErr w:type="spellEnd"/>
      <w:r w:rsidRPr="00C172F5">
        <w:t>, útil para centrar caras o detalles importantes.</w:t>
      </w:r>
    </w:p>
    <w:p w14:paraId="1677BF4D" w14:textId="77777777" w:rsidR="00C172F5" w:rsidRPr="00C172F5" w:rsidRDefault="00C172F5" w:rsidP="00C172F5">
      <w:pPr>
        <w:jc w:val="both"/>
      </w:pPr>
      <w:proofErr w:type="spellStart"/>
      <w:proofErr w:type="gramStart"/>
      <w:r w:rsidRPr="00C172F5">
        <w:rPr>
          <w:b/>
          <w:bCs/>
        </w:rPr>
        <w:t>minmax</w:t>
      </w:r>
      <w:proofErr w:type="spellEnd"/>
      <w:r w:rsidRPr="00C172F5">
        <w:rPr>
          <w:b/>
          <w:bCs/>
        </w:rPr>
        <w:t>(</w:t>
      </w:r>
      <w:proofErr w:type="gramEnd"/>
      <w:r w:rsidRPr="00C172F5">
        <w:rPr>
          <w:b/>
          <w:bCs/>
        </w:rPr>
        <w:t>)</w:t>
      </w:r>
      <w:r w:rsidRPr="00C172F5">
        <w:t xml:space="preserve">: Función de CSS </w:t>
      </w:r>
      <w:proofErr w:type="spellStart"/>
      <w:r w:rsidRPr="00C172F5">
        <w:t>Grid</w:t>
      </w:r>
      <w:proofErr w:type="spellEnd"/>
      <w:r w:rsidRPr="00C172F5">
        <w:t xml:space="preserve"> que define un rango de tamaño mínimo y máximo para una pista (columna o fila), por ejemplo: </w:t>
      </w:r>
      <w:proofErr w:type="spellStart"/>
      <w:proofErr w:type="gramStart"/>
      <w:r w:rsidRPr="00C172F5">
        <w:t>minmax</w:t>
      </w:r>
      <w:proofErr w:type="spellEnd"/>
      <w:r w:rsidRPr="00C172F5">
        <w:t>(</w:t>
      </w:r>
      <w:proofErr w:type="gramEnd"/>
      <w:r w:rsidRPr="00C172F5">
        <w:t>180px, 1fr).</w:t>
      </w:r>
    </w:p>
    <w:p w14:paraId="0AF29E6E" w14:textId="77777777" w:rsidR="00C172F5" w:rsidRPr="00C172F5" w:rsidRDefault="00C172F5" w:rsidP="00C172F5">
      <w:pPr>
        <w:jc w:val="both"/>
      </w:pPr>
      <w:proofErr w:type="spellStart"/>
      <w:r w:rsidRPr="00C172F5">
        <w:rPr>
          <w:b/>
          <w:bCs/>
        </w:rPr>
        <w:t>auto-fill</w:t>
      </w:r>
      <w:proofErr w:type="spellEnd"/>
      <w:r w:rsidRPr="00C172F5">
        <w:t xml:space="preserve">: Valor usado en </w:t>
      </w:r>
      <w:proofErr w:type="spellStart"/>
      <w:r w:rsidRPr="00C172F5">
        <w:t>grid-template-columns</w:t>
      </w:r>
      <w:proofErr w:type="spellEnd"/>
      <w:r w:rsidRPr="00C172F5">
        <w:t xml:space="preserve"> que crea tantas columnas como quepan en el contenedor, incluso si no hay suficientes ítems.</w:t>
      </w:r>
    </w:p>
    <w:p w14:paraId="18B490F2" w14:textId="77777777" w:rsidR="00C172F5" w:rsidRPr="00C172F5" w:rsidRDefault="00C172F5" w:rsidP="00C172F5">
      <w:pPr>
        <w:jc w:val="both"/>
      </w:pPr>
      <w:r w:rsidRPr="00C172F5">
        <w:rPr>
          <w:b/>
          <w:bCs/>
        </w:rPr>
        <w:t>gap</w:t>
      </w:r>
      <w:r w:rsidRPr="00C172F5">
        <w:t xml:space="preserve">: Espacio entre los elementos de un contenedor </w:t>
      </w:r>
      <w:proofErr w:type="spellStart"/>
      <w:r w:rsidRPr="00C172F5">
        <w:t>flex</w:t>
      </w:r>
      <w:proofErr w:type="spellEnd"/>
      <w:r w:rsidRPr="00C172F5">
        <w:t xml:space="preserve"> o </w:t>
      </w:r>
      <w:proofErr w:type="spellStart"/>
      <w:r w:rsidRPr="00C172F5">
        <w:t>grid</w:t>
      </w:r>
      <w:proofErr w:type="spellEnd"/>
      <w:r w:rsidRPr="00C172F5">
        <w:t>. Reemplaza los márgenes tradicionales y evita colapsos no deseados.</w:t>
      </w:r>
    </w:p>
    <w:p w14:paraId="6229431E" w14:textId="77777777" w:rsidR="00C172F5" w:rsidRPr="00C172F5" w:rsidRDefault="00C172F5" w:rsidP="00C172F5">
      <w:pPr>
        <w:jc w:val="both"/>
      </w:pPr>
      <w:proofErr w:type="spellStart"/>
      <w:r w:rsidRPr="00C172F5">
        <w:rPr>
          <w:b/>
          <w:bCs/>
        </w:rPr>
        <w:t>filter</w:t>
      </w:r>
      <w:proofErr w:type="spellEnd"/>
      <w:r w:rsidRPr="00C172F5">
        <w:t>: Propiedad que aplica efectos visuales como desenfoque (</w:t>
      </w:r>
      <w:proofErr w:type="spellStart"/>
      <w:proofErr w:type="gramStart"/>
      <w:r w:rsidRPr="00C172F5">
        <w:t>blur</w:t>
      </w:r>
      <w:proofErr w:type="spellEnd"/>
      <w:r w:rsidRPr="00C172F5">
        <w:t>(</w:t>
      </w:r>
      <w:proofErr w:type="gramEnd"/>
      <w:r w:rsidRPr="00C172F5">
        <w:t>)), cambio de brillo (</w:t>
      </w:r>
      <w:proofErr w:type="spellStart"/>
      <w:proofErr w:type="gramStart"/>
      <w:r w:rsidRPr="00C172F5">
        <w:t>brightness</w:t>
      </w:r>
      <w:proofErr w:type="spellEnd"/>
      <w:r w:rsidRPr="00C172F5">
        <w:t>(</w:t>
      </w:r>
      <w:proofErr w:type="gramEnd"/>
      <w:r w:rsidRPr="00C172F5">
        <w:t>)), escala de grises (</w:t>
      </w:r>
      <w:proofErr w:type="spellStart"/>
      <w:proofErr w:type="gramStart"/>
      <w:r w:rsidRPr="00C172F5">
        <w:t>grayscale</w:t>
      </w:r>
      <w:proofErr w:type="spellEnd"/>
      <w:r w:rsidRPr="00C172F5">
        <w:t>(</w:t>
      </w:r>
      <w:proofErr w:type="gramEnd"/>
      <w:r w:rsidRPr="00C172F5">
        <w:t>)), etc., a un elemento.</w:t>
      </w:r>
    </w:p>
    <w:p w14:paraId="6400C05F" w14:textId="77777777" w:rsidR="00C172F5" w:rsidRPr="00C172F5" w:rsidRDefault="00C172F5" w:rsidP="00C172F5">
      <w:pPr>
        <w:jc w:val="both"/>
      </w:pPr>
      <w:r w:rsidRPr="00C172F5">
        <w:rPr>
          <w:b/>
          <w:bCs/>
        </w:rPr>
        <w:t>box-</w:t>
      </w:r>
      <w:proofErr w:type="spellStart"/>
      <w:r w:rsidRPr="00C172F5">
        <w:rPr>
          <w:b/>
          <w:bCs/>
        </w:rPr>
        <w:t>shadow</w:t>
      </w:r>
      <w:proofErr w:type="spellEnd"/>
      <w:r w:rsidRPr="00C172F5">
        <w:t>: Añade sombras alrededor de un elemento. Se usa aquí para dar profundidad y destacar tarjetas, botones o el encabezado.</w:t>
      </w:r>
    </w:p>
    <w:p w14:paraId="0BE0DAA0" w14:textId="77777777" w:rsidR="00C172F5" w:rsidRPr="00C172F5" w:rsidRDefault="00C172F5" w:rsidP="00C172F5">
      <w:pPr>
        <w:jc w:val="both"/>
      </w:pPr>
      <w:proofErr w:type="spellStart"/>
      <w:r w:rsidRPr="00C172F5">
        <w:rPr>
          <w:b/>
          <w:bCs/>
        </w:rPr>
        <w:t>keyframes</w:t>
      </w:r>
      <w:proofErr w:type="spellEnd"/>
      <w:r w:rsidRPr="00C172F5">
        <w:rPr>
          <w:b/>
          <w:bCs/>
        </w:rPr>
        <w:t xml:space="preserve"> y @keyframes</w:t>
      </w:r>
      <w:r w:rsidRPr="00C172F5">
        <w:t xml:space="preserve">: Permiten definir animaciones personalizadas con estados intermedios (por ejemplo, desde </w:t>
      </w:r>
      <w:proofErr w:type="spellStart"/>
      <w:r w:rsidRPr="00C172F5">
        <w:t>opacity</w:t>
      </w:r>
      <w:proofErr w:type="spellEnd"/>
      <w:r w:rsidRPr="00C172F5">
        <w:t xml:space="preserve">: 0 hasta </w:t>
      </w:r>
      <w:proofErr w:type="spellStart"/>
      <w:r w:rsidRPr="00C172F5">
        <w:t>opacity</w:t>
      </w:r>
      <w:proofErr w:type="spellEnd"/>
      <w:r w:rsidRPr="00C172F5">
        <w:t>: 1).</w:t>
      </w:r>
    </w:p>
    <w:p w14:paraId="4C2FE4FF" w14:textId="77777777" w:rsidR="00C172F5" w:rsidRPr="00C172F5" w:rsidRDefault="00C172F5" w:rsidP="00C172F5">
      <w:pPr>
        <w:jc w:val="both"/>
      </w:pPr>
      <w:proofErr w:type="spellStart"/>
      <w:r w:rsidRPr="00C172F5">
        <w:rPr>
          <w:b/>
          <w:bCs/>
        </w:rPr>
        <w:t>flex-wrap</w:t>
      </w:r>
      <w:proofErr w:type="spellEnd"/>
      <w:r w:rsidRPr="00C172F5">
        <w:t xml:space="preserve">: En </w:t>
      </w:r>
      <w:proofErr w:type="spellStart"/>
      <w:r w:rsidRPr="00C172F5">
        <w:t>Flexbox</w:t>
      </w:r>
      <w:proofErr w:type="spellEnd"/>
      <w:r w:rsidRPr="00C172F5">
        <w:t>, permite que los elementos se envuelvan a la siguiente línea si no caben en una sola fila.</w:t>
      </w:r>
    </w:p>
    <w:p w14:paraId="6470DF4E" w14:textId="77777777" w:rsidR="00C172F5" w:rsidRPr="00C172F5" w:rsidRDefault="00C172F5" w:rsidP="00C172F5">
      <w:pPr>
        <w:jc w:val="both"/>
      </w:pPr>
      <w:proofErr w:type="spellStart"/>
      <w:r w:rsidRPr="00C172F5">
        <w:rPr>
          <w:b/>
          <w:bCs/>
        </w:rPr>
        <w:t>appearance</w:t>
      </w:r>
      <w:proofErr w:type="spellEnd"/>
      <w:r w:rsidRPr="00C172F5">
        <w:rPr>
          <w:b/>
          <w:bCs/>
        </w:rPr>
        <w:t xml:space="preserve">: </w:t>
      </w:r>
      <w:proofErr w:type="spellStart"/>
      <w:r w:rsidRPr="00C172F5">
        <w:rPr>
          <w:b/>
          <w:bCs/>
        </w:rPr>
        <w:t>none</w:t>
      </w:r>
      <w:proofErr w:type="spellEnd"/>
      <w:r w:rsidRPr="00C172F5">
        <w:t>: Elimina el estilo predeterminado de elementos como &lt;</w:t>
      </w:r>
      <w:proofErr w:type="spellStart"/>
      <w:r w:rsidRPr="00C172F5">
        <w:t>select</w:t>
      </w:r>
      <w:proofErr w:type="spellEnd"/>
      <w:r w:rsidRPr="00C172F5">
        <w:t>&gt; o &lt;input&gt;, permitiendo personalizarlos completamente.</w:t>
      </w:r>
    </w:p>
    <w:p w14:paraId="593396EA" w14:textId="77777777" w:rsidR="00C172F5" w:rsidRPr="00C172F5" w:rsidRDefault="00C172F5" w:rsidP="00C172F5">
      <w:pPr>
        <w:jc w:val="both"/>
      </w:pPr>
      <w:r w:rsidRPr="00C172F5">
        <w:rPr>
          <w:b/>
          <w:bCs/>
        </w:rPr>
        <w:t xml:space="preserve">Media </w:t>
      </w:r>
      <w:proofErr w:type="spellStart"/>
      <w:r w:rsidRPr="00C172F5">
        <w:rPr>
          <w:b/>
          <w:bCs/>
        </w:rPr>
        <w:t>Queries</w:t>
      </w:r>
      <w:proofErr w:type="spellEnd"/>
      <w:r w:rsidRPr="00C172F5">
        <w:t>: Reglas CSS que aplican estilos solo si se cumple una condición (como el ancho de la pantalla). Son la base del diseño responsivo.</w:t>
      </w:r>
    </w:p>
    <w:p w14:paraId="2B317835" w14:textId="77777777" w:rsidR="00C172F5" w:rsidRPr="00C172F5" w:rsidRDefault="00C172F5" w:rsidP="00C172F5">
      <w:pPr>
        <w:jc w:val="both"/>
      </w:pPr>
      <w:proofErr w:type="spellStart"/>
      <w:r w:rsidRPr="00C172F5">
        <w:rPr>
          <w:b/>
          <w:bCs/>
        </w:rPr>
        <w:t>max-width</w:t>
      </w:r>
      <w:proofErr w:type="spellEnd"/>
      <w:r w:rsidRPr="00C172F5">
        <w:rPr>
          <w:b/>
          <w:bCs/>
        </w:rPr>
        <w:t xml:space="preserve"> con 1fr</w:t>
      </w:r>
      <w:r w:rsidRPr="00C172F5">
        <w:t>: Técnica común para crear diseños fluidos que no se estiran indefinidamente en pantallas muy anchas, manteniendo la legibilidad.</w:t>
      </w:r>
    </w:p>
    <w:p w14:paraId="23DD63FE" w14:textId="77777777" w:rsidR="00C172F5" w:rsidRPr="00C172F5" w:rsidRDefault="00C172F5" w:rsidP="00C172F5">
      <w:pPr>
        <w:jc w:val="both"/>
      </w:pPr>
      <w:proofErr w:type="spellStart"/>
      <w:r w:rsidRPr="00C172F5">
        <w:rPr>
          <w:b/>
          <w:bCs/>
        </w:rPr>
        <w:t>overflow</w:t>
      </w:r>
      <w:proofErr w:type="spellEnd"/>
      <w:r w:rsidRPr="00C172F5">
        <w:rPr>
          <w:b/>
          <w:bCs/>
        </w:rPr>
        <w:t xml:space="preserve">: </w:t>
      </w:r>
      <w:proofErr w:type="spellStart"/>
      <w:r w:rsidRPr="00C172F5">
        <w:rPr>
          <w:b/>
          <w:bCs/>
        </w:rPr>
        <w:t>hidden</w:t>
      </w:r>
      <w:proofErr w:type="spellEnd"/>
      <w:r w:rsidRPr="00C172F5">
        <w:t>: Oculta cualquier contenido que se salga del contenedor. Se usa aquí para suavizar bordes redondeados o contener animaciones de escala.</w:t>
      </w:r>
    </w:p>
    <w:p w14:paraId="7F51DFD6" w14:textId="77777777" w:rsidR="00C172F5" w:rsidRDefault="00C172F5" w:rsidP="00C172F5">
      <w:pPr>
        <w:jc w:val="both"/>
      </w:pPr>
      <w:r w:rsidRPr="00C172F5">
        <w:rPr>
          <w:b/>
          <w:bCs/>
        </w:rPr>
        <w:t>position: absolute dentro de position: relative</w:t>
      </w:r>
      <w:r w:rsidRPr="00C172F5">
        <w:t>: Permite posicionar un elemento hijo exactamente donde se desee dentro de su contenedor padre, sin afectar el flujo del resto de la página.</w:t>
      </w:r>
    </w:p>
    <w:p w14:paraId="3882269E" w14:textId="0DE5B9CF" w:rsidR="00384CCC" w:rsidRPr="00C172F5" w:rsidRDefault="00384CCC" w:rsidP="00C172F5">
      <w:pPr>
        <w:jc w:val="both"/>
      </w:pPr>
      <w:r>
        <w:t>Diccionario técnico (JavaScript)</w:t>
      </w:r>
    </w:p>
    <w:p w14:paraId="00685ED0" w14:textId="77777777" w:rsidR="00384CCC" w:rsidRPr="00384CCC" w:rsidRDefault="00384CCC" w:rsidP="00384CCC">
      <w:pPr>
        <w:jc w:val="both"/>
      </w:pPr>
      <w:proofErr w:type="spellStart"/>
      <w:r w:rsidRPr="00384CCC">
        <w:rPr>
          <w:b/>
          <w:bCs/>
        </w:rPr>
        <w:t>DOMContentLoaded</w:t>
      </w:r>
      <w:proofErr w:type="spellEnd"/>
      <w:r w:rsidRPr="00384CCC">
        <w:t xml:space="preserve">: Evento que se dispara cuando el HTML del documento ha sido completamente cargado y </w:t>
      </w:r>
      <w:proofErr w:type="spellStart"/>
      <w:r w:rsidRPr="00384CCC">
        <w:t>parseado</w:t>
      </w:r>
      <w:proofErr w:type="spellEnd"/>
      <w:r w:rsidRPr="00384CCC">
        <w:t>. Se usa para asegurar que el JavaScript no intente manipular elementos que aún no existen en el DOM.</w:t>
      </w:r>
    </w:p>
    <w:p w14:paraId="3F09FAD9" w14:textId="77777777" w:rsidR="00384CCC" w:rsidRPr="00384CCC" w:rsidRDefault="00384CCC" w:rsidP="00384CCC">
      <w:pPr>
        <w:jc w:val="both"/>
      </w:pPr>
      <w:proofErr w:type="spellStart"/>
      <w:proofErr w:type="gramStart"/>
      <w:r w:rsidRPr="00384CCC">
        <w:rPr>
          <w:b/>
          <w:bCs/>
        </w:rPr>
        <w:t>addEventListener</w:t>
      </w:r>
      <w:proofErr w:type="spellEnd"/>
      <w:r w:rsidRPr="00384CCC">
        <w:rPr>
          <w:b/>
          <w:bCs/>
        </w:rPr>
        <w:t>(</w:t>
      </w:r>
      <w:proofErr w:type="gramEnd"/>
      <w:r w:rsidRPr="00384CCC">
        <w:rPr>
          <w:b/>
          <w:bCs/>
        </w:rPr>
        <w:t>)</w:t>
      </w:r>
      <w:r w:rsidRPr="00384CCC">
        <w:t>: Método que permite asociar una función (manejador de eventos) a un evento específico (como un clic, tecleo o carga). Es la forma estándar de reaccionar a acciones del usuario.</w:t>
      </w:r>
    </w:p>
    <w:p w14:paraId="7CE933E4" w14:textId="77777777" w:rsidR="00384CCC" w:rsidRPr="00384CCC" w:rsidRDefault="00384CCC" w:rsidP="00384CCC">
      <w:pPr>
        <w:jc w:val="both"/>
      </w:pPr>
      <w:proofErr w:type="spellStart"/>
      <w:proofErr w:type="gramStart"/>
      <w:r w:rsidRPr="00384CCC">
        <w:rPr>
          <w:b/>
          <w:bCs/>
        </w:rPr>
        <w:t>querySelector</w:t>
      </w:r>
      <w:proofErr w:type="spellEnd"/>
      <w:r w:rsidRPr="00384CCC">
        <w:rPr>
          <w:b/>
          <w:bCs/>
        </w:rPr>
        <w:t>(</w:t>
      </w:r>
      <w:proofErr w:type="gramEnd"/>
      <w:r w:rsidRPr="00384CCC">
        <w:rPr>
          <w:b/>
          <w:bCs/>
        </w:rPr>
        <w:t xml:space="preserve">) y </w:t>
      </w:r>
      <w:proofErr w:type="spellStart"/>
      <w:proofErr w:type="gramStart"/>
      <w:r w:rsidRPr="00384CCC">
        <w:rPr>
          <w:b/>
          <w:bCs/>
        </w:rPr>
        <w:t>querySelectorAll</w:t>
      </w:r>
      <w:proofErr w:type="spellEnd"/>
      <w:r w:rsidRPr="00384CCC">
        <w:rPr>
          <w:b/>
          <w:bCs/>
        </w:rPr>
        <w:t>(</w:t>
      </w:r>
      <w:proofErr w:type="gramEnd"/>
      <w:r w:rsidRPr="00384CCC">
        <w:rPr>
          <w:b/>
          <w:bCs/>
        </w:rPr>
        <w:t>)</w:t>
      </w:r>
      <w:r w:rsidRPr="00384CCC">
        <w:t>:</w:t>
      </w:r>
    </w:p>
    <w:p w14:paraId="1978B0FC" w14:textId="77777777" w:rsidR="00384CCC" w:rsidRPr="00384CCC" w:rsidRDefault="00384CCC" w:rsidP="00384CCC">
      <w:pPr>
        <w:numPr>
          <w:ilvl w:val="0"/>
          <w:numId w:val="108"/>
        </w:numPr>
        <w:jc w:val="both"/>
      </w:pPr>
      <w:proofErr w:type="spellStart"/>
      <w:proofErr w:type="gramStart"/>
      <w:r w:rsidRPr="00384CCC">
        <w:t>querySelector</w:t>
      </w:r>
      <w:proofErr w:type="spellEnd"/>
      <w:r w:rsidRPr="00384CCC">
        <w:t>(</w:t>
      </w:r>
      <w:proofErr w:type="gramEnd"/>
      <w:r w:rsidRPr="00384CCC">
        <w:t>) devuelve el primer elemento que coincida con un selector CSS.</w:t>
      </w:r>
    </w:p>
    <w:p w14:paraId="462A7077" w14:textId="377012A0" w:rsidR="00384CCC" w:rsidRPr="00384CCC" w:rsidRDefault="00384CCC" w:rsidP="00384CCC">
      <w:pPr>
        <w:numPr>
          <w:ilvl w:val="0"/>
          <w:numId w:val="108"/>
        </w:numPr>
        <w:jc w:val="both"/>
      </w:pPr>
      <w:proofErr w:type="spellStart"/>
      <w:r w:rsidRPr="00384CCC">
        <w:t>querySelectorAll</w:t>
      </w:r>
      <w:proofErr w:type="spellEnd"/>
      <w:r w:rsidRPr="00384CCC">
        <w:t>() devuelve una lista estática de todos los elementos que coincidan.</w:t>
      </w:r>
      <w:r w:rsidRPr="00384CCC">
        <w:br/>
        <w:t>Ambos permiten seleccionar elementos del DOM con la misma sintaxis que en CSS.</w:t>
      </w:r>
    </w:p>
    <w:p w14:paraId="6529528E" w14:textId="77777777" w:rsidR="00384CCC" w:rsidRPr="00384CCC" w:rsidRDefault="00384CCC" w:rsidP="00384CCC">
      <w:pPr>
        <w:jc w:val="both"/>
      </w:pPr>
      <w:proofErr w:type="spellStart"/>
      <w:r w:rsidRPr="00384CCC">
        <w:rPr>
          <w:b/>
          <w:bCs/>
        </w:rPr>
        <w:t>classList.toggle</w:t>
      </w:r>
      <w:proofErr w:type="spellEnd"/>
      <w:r w:rsidRPr="00384CCC">
        <w:rPr>
          <w:b/>
          <w:bCs/>
        </w:rPr>
        <w:t>()</w:t>
      </w:r>
      <w:r w:rsidRPr="00384CCC">
        <w:t>: Método que agrega una clase si no está presente, o la elimina si ya existe. Ideal para alternar estados visuales (como abrir/cerrar un menú móvil).</w:t>
      </w:r>
    </w:p>
    <w:p w14:paraId="7D50FCCE" w14:textId="77777777" w:rsidR="00384CCC" w:rsidRPr="00384CCC" w:rsidRDefault="00384CCC" w:rsidP="00384CCC">
      <w:pPr>
        <w:jc w:val="both"/>
      </w:pPr>
      <w:proofErr w:type="spellStart"/>
      <w:proofErr w:type="gramStart"/>
      <w:r w:rsidRPr="00384CCC">
        <w:rPr>
          <w:b/>
          <w:bCs/>
        </w:rPr>
        <w:t>closest</w:t>
      </w:r>
      <w:proofErr w:type="spellEnd"/>
      <w:r w:rsidRPr="00384CCC">
        <w:rPr>
          <w:b/>
          <w:bCs/>
        </w:rPr>
        <w:t>(</w:t>
      </w:r>
      <w:proofErr w:type="gramEnd"/>
      <w:r w:rsidRPr="00384CCC">
        <w:rPr>
          <w:b/>
          <w:bCs/>
        </w:rPr>
        <w:t>)</w:t>
      </w:r>
      <w:r w:rsidRPr="00384CCC">
        <w:t>: Método que recorre el árbol del DOM hacia arriba (desde un elemento hijo) hasta encontrar el primer ancestro que coincida con un selector dado. En este caso, sirve para identificar la tarjeta de película completa desde cualquier botón dentro de ella.</w:t>
      </w:r>
    </w:p>
    <w:p w14:paraId="26FF6845" w14:textId="77777777" w:rsidR="00384CCC" w:rsidRPr="00384CCC" w:rsidRDefault="00384CCC" w:rsidP="00384CCC">
      <w:pPr>
        <w:jc w:val="both"/>
      </w:pPr>
      <w:proofErr w:type="spellStart"/>
      <w:r w:rsidRPr="00384CCC">
        <w:rPr>
          <w:b/>
          <w:bCs/>
        </w:rPr>
        <w:t>sessionStorage</w:t>
      </w:r>
      <w:proofErr w:type="spellEnd"/>
      <w:r w:rsidRPr="00384CCC">
        <w:t xml:space="preserve">: Almacenamiento temporal del navegador que guarda datos solo durante la sesión actual (se eliminan al cerrar la pestaña). A diferencia de </w:t>
      </w:r>
      <w:proofErr w:type="spellStart"/>
      <w:r w:rsidRPr="00384CCC">
        <w:t>localStorage</w:t>
      </w:r>
      <w:proofErr w:type="spellEnd"/>
      <w:r w:rsidRPr="00384CCC">
        <w:t>, no persiste entre sesiones. Se usa aquí para guardar "Mi lista" de películas temporalmente.</w:t>
      </w:r>
    </w:p>
    <w:p w14:paraId="2F4FD53E" w14:textId="77777777" w:rsidR="00384CCC" w:rsidRPr="00384CCC" w:rsidRDefault="00384CCC" w:rsidP="00384CCC">
      <w:pPr>
        <w:jc w:val="both"/>
      </w:pPr>
      <w:proofErr w:type="spellStart"/>
      <w:r w:rsidRPr="00384CCC">
        <w:rPr>
          <w:b/>
          <w:bCs/>
        </w:rPr>
        <w:t>JSON.stringify</w:t>
      </w:r>
      <w:proofErr w:type="spellEnd"/>
      <w:r w:rsidRPr="00384CCC">
        <w:rPr>
          <w:b/>
          <w:bCs/>
        </w:rPr>
        <w:t xml:space="preserve">() y </w:t>
      </w:r>
      <w:proofErr w:type="spellStart"/>
      <w:r w:rsidRPr="00384CCC">
        <w:rPr>
          <w:b/>
          <w:bCs/>
        </w:rPr>
        <w:t>JSON.parse</w:t>
      </w:r>
      <w:proofErr w:type="spellEnd"/>
      <w:r w:rsidRPr="00384CCC">
        <w:rPr>
          <w:b/>
          <w:bCs/>
        </w:rPr>
        <w:t>()</w:t>
      </w:r>
      <w:r w:rsidRPr="00384CCC">
        <w:t>:</w:t>
      </w:r>
    </w:p>
    <w:p w14:paraId="24B46B84" w14:textId="77777777" w:rsidR="00384CCC" w:rsidRPr="00384CCC" w:rsidRDefault="00384CCC" w:rsidP="00384CCC">
      <w:pPr>
        <w:numPr>
          <w:ilvl w:val="0"/>
          <w:numId w:val="109"/>
        </w:numPr>
        <w:jc w:val="both"/>
      </w:pPr>
      <w:proofErr w:type="spellStart"/>
      <w:r w:rsidRPr="00384CCC">
        <w:t>JSON.stringify</w:t>
      </w:r>
      <w:proofErr w:type="spellEnd"/>
      <w:r w:rsidRPr="00384CCC">
        <w:t xml:space="preserve">() convierte un objeto de JavaScript en una cadena de texto en formato JSON (necesario para guardar datos en </w:t>
      </w:r>
      <w:proofErr w:type="spellStart"/>
      <w:r w:rsidRPr="00384CCC">
        <w:t>sessionStorage</w:t>
      </w:r>
      <w:proofErr w:type="spellEnd"/>
      <w:r w:rsidRPr="00384CCC">
        <w:t>).</w:t>
      </w:r>
    </w:p>
    <w:p w14:paraId="388D5F13" w14:textId="77777777" w:rsidR="00384CCC" w:rsidRPr="00384CCC" w:rsidRDefault="00384CCC" w:rsidP="00384CCC">
      <w:pPr>
        <w:numPr>
          <w:ilvl w:val="0"/>
          <w:numId w:val="109"/>
        </w:numPr>
        <w:jc w:val="both"/>
      </w:pPr>
      <w:proofErr w:type="spellStart"/>
      <w:r w:rsidRPr="00384CCC">
        <w:t>JSON.parse</w:t>
      </w:r>
      <w:proofErr w:type="spellEnd"/>
      <w:r w:rsidRPr="00384CCC">
        <w:t>() hace lo contrario: convierte una cadena JSON en un objeto usable en JavaScript.</w:t>
      </w:r>
    </w:p>
    <w:p w14:paraId="2285379E" w14:textId="77777777" w:rsidR="00384CCC" w:rsidRPr="00384CCC" w:rsidRDefault="00384CCC" w:rsidP="00384CCC">
      <w:pPr>
        <w:jc w:val="both"/>
      </w:pPr>
      <w:proofErr w:type="spellStart"/>
      <w:proofErr w:type="gramStart"/>
      <w:r w:rsidRPr="00384CCC">
        <w:rPr>
          <w:b/>
          <w:bCs/>
        </w:rPr>
        <w:t>preventDefault</w:t>
      </w:r>
      <w:proofErr w:type="spellEnd"/>
      <w:r w:rsidRPr="00384CCC">
        <w:rPr>
          <w:b/>
          <w:bCs/>
        </w:rPr>
        <w:t>(</w:t>
      </w:r>
      <w:proofErr w:type="gramEnd"/>
      <w:r w:rsidRPr="00384CCC">
        <w:rPr>
          <w:b/>
          <w:bCs/>
        </w:rPr>
        <w:t>)</w:t>
      </w:r>
      <w:r w:rsidRPr="00384CCC">
        <w:t>: Método que cancela el comportamiento predeterminado de un evento (por ejemplo, que un enlace recargue la página o envíe un formulario). Aquí se usa para evitar redirecciones no deseadas.</w:t>
      </w:r>
    </w:p>
    <w:p w14:paraId="6BB36876" w14:textId="77777777" w:rsidR="00384CCC" w:rsidRPr="00384CCC" w:rsidRDefault="00384CCC" w:rsidP="00384CCC">
      <w:pPr>
        <w:jc w:val="both"/>
      </w:pPr>
      <w:proofErr w:type="gramStart"/>
      <w:r w:rsidRPr="00384CCC">
        <w:rPr>
          <w:b/>
          <w:bCs/>
        </w:rPr>
        <w:t>Operador ternario (?</w:t>
      </w:r>
      <w:proofErr w:type="gramEnd"/>
      <w:r w:rsidRPr="00384CCC">
        <w:rPr>
          <w:b/>
          <w:bCs/>
        </w:rPr>
        <w:t xml:space="preserve"> :)</w:t>
      </w:r>
      <w:r w:rsidRPr="00384CCC">
        <w:t xml:space="preserve">: Forma abreviada de una estructura </w:t>
      </w:r>
      <w:proofErr w:type="spellStart"/>
      <w:r w:rsidRPr="00384CCC">
        <w:t>if-else</w:t>
      </w:r>
      <w:proofErr w:type="spellEnd"/>
      <w:r w:rsidRPr="00384CCC">
        <w:t xml:space="preserve">. Por ejemplo: </w:t>
      </w:r>
      <w:proofErr w:type="gramStart"/>
      <w:r w:rsidRPr="00384CCC">
        <w:t>condición ?</w:t>
      </w:r>
      <w:proofErr w:type="gramEnd"/>
      <w:r w:rsidRPr="00384CCC">
        <w:t xml:space="preserve"> </w:t>
      </w:r>
      <w:proofErr w:type="spellStart"/>
      <w:proofErr w:type="gramStart"/>
      <w:r w:rsidRPr="00384CCC">
        <w:t>valorSiVerdadero</w:t>
      </w:r>
      <w:proofErr w:type="spellEnd"/>
      <w:r w:rsidRPr="00384CCC">
        <w:t xml:space="preserve"> :</w:t>
      </w:r>
      <w:proofErr w:type="gramEnd"/>
      <w:r w:rsidRPr="00384CCC">
        <w:t xml:space="preserve"> </w:t>
      </w:r>
      <w:proofErr w:type="spellStart"/>
      <w:r w:rsidRPr="00384CCC">
        <w:t>valorSiFalso</w:t>
      </w:r>
      <w:proofErr w:type="spellEnd"/>
      <w:r w:rsidRPr="00384CCC">
        <w:t>. Se usa para asignar valores de forma compacta.</w:t>
      </w:r>
    </w:p>
    <w:p w14:paraId="5CBB5C52" w14:textId="77777777" w:rsidR="00384CCC" w:rsidRPr="00384CCC" w:rsidRDefault="00384CCC" w:rsidP="00384CCC">
      <w:pPr>
        <w:jc w:val="both"/>
      </w:pPr>
      <w:proofErr w:type="spellStart"/>
      <w:r w:rsidRPr="00384CCC">
        <w:rPr>
          <w:b/>
          <w:bCs/>
        </w:rPr>
        <w:t>dataset</w:t>
      </w:r>
      <w:proofErr w:type="spellEnd"/>
      <w:r w:rsidRPr="00384CCC">
        <w:t xml:space="preserve">: Propiedad que permite acceder a los </w:t>
      </w:r>
      <w:r w:rsidRPr="00384CCC">
        <w:rPr>
          <w:b/>
          <w:bCs/>
        </w:rPr>
        <w:t>atributos de datos personalizados</w:t>
      </w:r>
      <w:r w:rsidRPr="00384CCC">
        <w:t xml:space="preserve"> de un elemento HTML (los que empiezan con data-, como data-año="2012"). En el código, se usan para almacenar metadatos de cada película y aplicar filtros sin depender del texto visible.</w:t>
      </w:r>
    </w:p>
    <w:p w14:paraId="1AD18D88" w14:textId="77777777" w:rsidR="00384CCC" w:rsidRPr="00384CCC" w:rsidRDefault="00384CCC" w:rsidP="00384CCC">
      <w:pPr>
        <w:jc w:val="both"/>
      </w:pPr>
      <w:proofErr w:type="spellStart"/>
      <w:proofErr w:type="gramStart"/>
      <w:r w:rsidRPr="00384CCC">
        <w:rPr>
          <w:b/>
          <w:bCs/>
        </w:rPr>
        <w:t>forEach</w:t>
      </w:r>
      <w:proofErr w:type="spellEnd"/>
      <w:r w:rsidRPr="00384CCC">
        <w:rPr>
          <w:b/>
          <w:bCs/>
        </w:rPr>
        <w:t>(</w:t>
      </w:r>
      <w:proofErr w:type="gramEnd"/>
      <w:r w:rsidRPr="00384CCC">
        <w:rPr>
          <w:b/>
          <w:bCs/>
        </w:rPr>
        <w:t>)</w:t>
      </w:r>
      <w:r w:rsidRPr="00384CCC">
        <w:t xml:space="preserve">: Método de los arreglos (y </w:t>
      </w:r>
      <w:proofErr w:type="spellStart"/>
      <w:r w:rsidRPr="00384CCC">
        <w:t>NodeList</w:t>
      </w:r>
      <w:proofErr w:type="spellEnd"/>
      <w:r w:rsidRPr="00384CCC">
        <w:t>) que ejecuta una función por cada elemento. Es la forma funcional de recorrer colecciones sin usar bucles tradicionales (</w:t>
      </w:r>
      <w:proofErr w:type="spellStart"/>
      <w:r w:rsidRPr="00384CCC">
        <w:t>for</w:t>
      </w:r>
      <w:proofErr w:type="spellEnd"/>
      <w:r w:rsidRPr="00384CCC">
        <w:t>).</w:t>
      </w:r>
    </w:p>
    <w:p w14:paraId="742F68C7" w14:textId="77777777" w:rsidR="00384CCC" w:rsidRPr="00384CCC" w:rsidRDefault="00384CCC" w:rsidP="00384CCC">
      <w:pPr>
        <w:jc w:val="both"/>
      </w:pPr>
      <w:proofErr w:type="spellStart"/>
      <w:proofErr w:type="gramStart"/>
      <w:r w:rsidRPr="00384CCC">
        <w:rPr>
          <w:b/>
          <w:bCs/>
        </w:rPr>
        <w:t>includes</w:t>
      </w:r>
      <w:proofErr w:type="spellEnd"/>
      <w:r w:rsidRPr="00384CCC">
        <w:rPr>
          <w:b/>
          <w:bCs/>
        </w:rPr>
        <w:t>(</w:t>
      </w:r>
      <w:proofErr w:type="gramEnd"/>
      <w:r w:rsidRPr="00384CCC">
        <w:rPr>
          <w:b/>
          <w:bCs/>
        </w:rPr>
        <w:t>)</w:t>
      </w:r>
      <w:r w:rsidRPr="00384CCC">
        <w:t xml:space="preserve">: Método de cadenas que verifica si un texto contiene una </w:t>
      </w:r>
      <w:proofErr w:type="spellStart"/>
      <w:r w:rsidRPr="00384CCC">
        <w:t>subcadena</w:t>
      </w:r>
      <w:proofErr w:type="spellEnd"/>
      <w:r w:rsidRPr="00384CCC">
        <w:t xml:space="preserve"> dada. Devuelve true o false. Se usa en la búsqueda para filtrar películas por título.</w:t>
      </w:r>
    </w:p>
    <w:p w14:paraId="59D39A58" w14:textId="77777777" w:rsidR="00384CCC" w:rsidRPr="00384CCC" w:rsidRDefault="00384CCC" w:rsidP="00384CCC">
      <w:pPr>
        <w:jc w:val="both"/>
      </w:pPr>
      <w:proofErr w:type="spellStart"/>
      <w:proofErr w:type="gramStart"/>
      <w:r w:rsidRPr="00384CCC">
        <w:rPr>
          <w:b/>
          <w:bCs/>
        </w:rPr>
        <w:t>some</w:t>
      </w:r>
      <w:proofErr w:type="spellEnd"/>
      <w:r w:rsidRPr="00384CCC">
        <w:rPr>
          <w:b/>
          <w:bCs/>
        </w:rPr>
        <w:t>(</w:t>
      </w:r>
      <w:proofErr w:type="gramEnd"/>
      <w:r w:rsidRPr="00384CCC">
        <w:rPr>
          <w:b/>
          <w:bCs/>
        </w:rPr>
        <w:t>)</w:t>
      </w:r>
      <w:r w:rsidRPr="00384CCC">
        <w:t xml:space="preserve">: Método de arreglos que verifica si </w:t>
      </w:r>
      <w:r w:rsidRPr="00384CCC">
        <w:rPr>
          <w:b/>
          <w:bCs/>
        </w:rPr>
        <w:t>al menos un elemento</w:t>
      </w:r>
      <w:r w:rsidRPr="00384CCC">
        <w:t xml:space="preserve"> cumple con una condición dada. Devuelve true si encuentra uno, false si no. Aquí evita duplicados en "Mi lista".</w:t>
      </w:r>
    </w:p>
    <w:p w14:paraId="25D50C25" w14:textId="77777777" w:rsidR="00384CCC" w:rsidRPr="00384CCC" w:rsidRDefault="00384CCC" w:rsidP="00384CCC">
      <w:pPr>
        <w:jc w:val="both"/>
      </w:pPr>
      <w:proofErr w:type="spellStart"/>
      <w:r w:rsidRPr="00384CCC">
        <w:rPr>
          <w:b/>
          <w:bCs/>
        </w:rPr>
        <w:t>textContent</w:t>
      </w:r>
      <w:proofErr w:type="spellEnd"/>
      <w:r w:rsidRPr="00384CCC">
        <w:t xml:space="preserve">: Propiedad que obtiene o establece el </w:t>
      </w:r>
      <w:r w:rsidRPr="00384CCC">
        <w:rPr>
          <w:b/>
          <w:bCs/>
        </w:rPr>
        <w:t>texto sin formato</w:t>
      </w:r>
      <w:r w:rsidRPr="00384CCC">
        <w:t xml:space="preserve"> dentro de un elemento (ignorando etiquetas HTML). Es más seguro y eficiente que </w:t>
      </w:r>
      <w:proofErr w:type="spellStart"/>
      <w:r w:rsidRPr="00384CCC">
        <w:t>innerHTML</w:t>
      </w:r>
      <w:proofErr w:type="spellEnd"/>
      <w:r w:rsidRPr="00384CCC">
        <w:t xml:space="preserve"> cuando no se necesita inyectar código.</w:t>
      </w:r>
    </w:p>
    <w:p w14:paraId="793FA9AD" w14:textId="77777777" w:rsidR="00384CCC" w:rsidRPr="00384CCC" w:rsidRDefault="00384CCC" w:rsidP="00384CCC">
      <w:pPr>
        <w:jc w:val="both"/>
      </w:pPr>
      <w:proofErr w:type="spellStart"/>
      <w:r w:rsidRPr="00384CCC">
        <w:rPr>
          <w:b/>
          <w:bCs/>
        </w:rPr>
        <w:t>src</w:t>
      </w:r>
      <w:proofErr w:type="spellEnd"/>
      <w:r w:rsidRPr="00384CCC">
        <w:t>: Propiedad de elementos &lt;</w:t>
      </w:r>
      <w:proofErr w:type="spellStart"/>
      <w:r w:rsidRPr="00384CCC">
        <w:t>img</w:t>
      </w:r>
      <w:proofErr w:type="spellEnd"/>
      <w:r w:rsidRPr="00384CCC">
        <w:t xml:space="preserve">&gt; que contiene o establece la </w:t>
      </w:r>
      <w:r w:rsidRPr="00384CCC">
        <w:rPr>
          <w:b/>
          <w:bCs/>
        </w:rPr>
        <w:t>ruta de la imagen</w:t>
      </w:r>
      <w:r w:rsidRPr="00384CCC">
        <w:t xml:space="preserve">. Se usa aquí para guardar la dirección de los </w:t>
      </w:r>
      <w:proofErr w:type="spellStart"/>
      <w:r w:rsidRPr="00384CCC">
        <w:t>pósters</w:t>
      </w:r>
      <w:proofErr w:type="spellEnd"/>
      <w:r w:rsidRPr="00384CCC">
        <w:t xml:space="preserve"> en "Mi lista".</w:t>
      </w:r>
    </w:p>
    <w:p w14:paraId="1A5D4192" w14:textId="77777777" w:rsidR="00384CCC" w:rsidRPr="00384CCC" w:rsidRDefault="00384CCC" w:rsidP="00384CCC">
      <w:pPr>
        <w:jc w:val="both"/>
      </w:pPr>
      <w:proofErr w:type="spellStart"/>
      <w:proofErr w:type="gramStart"/>
      <w:r w:rsidRPr="00384CCC">
        <w:rPr>
          <w:b/>
          <w:bCs/>
        </w:rPr>
        <w:t>createElement</w:t>
      </w:r>
      <w:proofErr w:type="spellEnd"/>
      <w:r w:rsidRPr="00384CCC">
        <w:rPr>
          <w:b/>
          <w:bCs/>
        </w:rPr>
        <w:t>(</w:t>
      </w:r>
      <w:proofErr w:type="gramEnd"/>
      <w:r w:rsidRPr="00384CCC">
        <w:rPr>
          <w:b/>
          <w:bCs/>
        </w:rPr>
        <w:t xml:space="preserve">) y </w:t>
      </w:r>
      <w:proofErr w:type="spellStart"/>
      <w:proofErr w:type="gramStart"/>
      <w:r w:rsidRPr="00384CCC">
        <w:rPr>
          <w:b/>
          <w:bCs/>
        </w:rPr>
        <w:t>appendChild</w:t>
      </w:r>
      <w:proofErr w:type="spellEnd"/>
      <w:r w:rsidRPr="00384CCC">
        <w:rPr>
          <w:b/>
          <w:bCs/>
        </w:rPr>
        <w:t>(</w:t>
      </w:r>
      <w:proofErr w:type="gramEnd"/>
      <w:r w:rsidRPr="00384CCC">
        <w:rPr>
          <w:b/>
          <w:bCs/>
        </w:rPr>
        <w:t>)</w:t>
      </w:r>
      <w:r w:rsidRPr="00384CCC">
        <w:t>:</w:t>
      </w:r>
    </w:p>
    <w:p w14:paraId="06A92AED" w14:textId="77777777" w:rsidR="00384CCC" w:rsidRPr="00384CCC" w:rsidRDefault="00384CCC" w:rsidP="00384CCC">
      <w:pPr>
        <w:numPr>
          <w:ilvl w:val="0"/>
          <w:numId w:val="110"/>
        </w:numPr>
        <w:jc w:val="both"/>
      </w:pPr>
      <w:proofErr w:type="spellStart"/>
      <w:proofErr w:type="gramStart"/>
      <w:r w:rsidRPr="00384CCC">
        <w:t>createElement</w:t>
      </w:r>
      <w:proofErr w:type="spellEnd"/>
      <w:r w:rsidRPr="00384CCC">
        <w:t>(</w:t>
      </w:r>
      <w:proofErr w:type="gramEnd"/>
      <w:r w:rsidRPr="00384CCC">
        <w:t>) genera un nuevo nodo HTML en memoria.</w:t>
      </w:r>
    </w:p>
    <w:p w14:paraId="22E07202" w14:textId="77777777" w:rsidR="00384CCC" w:rsidRPr="00384CCC" w:rsidRDefault="00384CCC" w:rsidP="00384CCC">
      <w:pPr>
        <w:numPr>
          <w:ilvl w:val="0"/>
          <w:numId w:val="110"/>
        </w:numPr>
        <w:jc w:val="both"/>
      </w:pPr>
      <w:proofErr w:type="spellStart"/>
      <w:proofErr w:type="gramStart"/>
      <w:r w:rsidRPr="00384CCC">
        <w:t>appendChild</w:t>
      </w:r>
      <w:proofErr w:type="spellEnd"/>
      <w:r w:rsidRPr="00384CCC">
        <w:t>(</w:t>
      </w:r>
      <w:proofErr w:type="gramEnd"/>
      <w:r w:rsidRPr="00384CCC">
        <w:t>) lo inserta dentro de otro elemento del DOM.</w:t>
      </w:r>
      <w:r w:rsidRPr="00384CCC">
        <w:br/>
        <w:t>Juntos permiten construir contenido dinámico sin sobrescribir el HTML existente.</w:t>
      </w:r>
    </w:p>
    <w:p w14:paraId="17827B24" w14:textId="77777777" w:rsidR="00384CCC" w:rsidRPr="00384CCC" w:rsidRDefault="00384CCC" w:rsidP="00384CCC">
      <w:pPr>
        <w:jc w:val="both"/>
      </w:pPr>
      <w:proofErr w:type="spellStart"/>
      <w:r w:rsidRPr="00384CCC">
        <w:rPr>
          <w:b/>
          <w:bCs/>
        </w:rPr>
        <w:t>innerHTML</w:t>
      </w:r>
      <w:proofErr w:type="spellEnd"/>
      <w:r w:rsidRPr="00384CCC">
        <w:t xml:space="preserve">: Propiedad que permite leer o escribir el </w:t>
      </w:r>
      <w:r w:rsidRPr="00384CCC">
        <w:rPr>
          <w:b/>
          <w:bCs/>
        </w:rPr>
        <w:t>contenido HTML</w:t>
      </w:r>
      <w:r w:rsidRPr="00384CCC">
        <w:t xml:space="preserve"> de un elemento. Se usa con cuidado para inyectar estructuras completas generadas dinámicamente.</w:t>
      </w:r>
    </w:p>
    <w:p w14:paraId="03BAC157" w14:textId="77777777" w:rsidR="00384CCC" w:rsidRPr="00384CCC" w:rsidRDefault="00384CCC" w:rsidP="00384CCC">
      <w:pPr>
        <w:jc w:val="both"/>
      </w:pPr>
      <w:proofErr w:type="spellStart"/>
      <w:r w:rsidRPr="00384CCC">
        <w:rPr>
          <w:b/>
          <w:bCs/>
        </w:rPr>
        <w:t>Optional</w:t>
      </w:r>
      <w:proofErr w:type="spellEnd"/>
      <w:r w:rsidRPr="00384CCC">
        <w:rPr>
          <w:b/>
          <w:bCs/>
        </w:rPr>
        <w:t xml:space="preserve"> </w:t>
      </w:r>
      <w:proofErr w:type="spellStart"/>
      <w:r w:rsidRPr="00384CCC">
        <w:rPr>
          <w:b/>
          <w:bCs/>
        </w:rPr>
        <w:t>chaining</w:t>
      </w:r>
      <w:proofErr w:type="spellEnd"/>
      <w:r w:rsidRPr="00384CCC">
        <w:rPr>
          <w:b/>
          <w:bCs/>
        </w:rPr>
        <w:t xml:space="preserve"> (?.)</w:t>
      </w:r>
      <w:r w:rsidRPr="00384CCC">
        <w:t xml:space="preserve">: Operador que permite acceder a propiedades anidadas de un objeto solo si existen, evitando errores si alguna parte es </w:t>
      </w:r>
      <w:proofErr w:type="spellStart"/>
      <w:r w:rsidRPr="00384CCC">
        <w:t>null</w:t>
      </w:r>
      <w:proofErr w:type="spellEnd"/>
      <w:r w:rsidRPr="00384CCC">
        <w:t xml:space="preserve"> o </w:t>
      </w:r>
      <w:proofErr w:type="spellStart"/>
      <w:r w:rsidRPr="00384CCC">
        <w:t>undefined</w:t>
      </w:r>
      <w:proofErr w:type="spellEnd"/>
      <w:r w:rsidRPr="00384CCC">
        <w:t xml:space="preserve">. Por ejemplo: </w:t>
      </w:r>
      <w:proofErr w:type="spellStart"/>
      <w:r w:rsidRPr="00384CCC">
        <w:t>obj</w:t>
      </w:r>
      <w:proofErr w:type="spellEnd"/>
      <w:proofErr w:type="gramStart"/>
      <w:r w:rsidRPr="00384CCC">
        <w:t>?.</w:t>
      </w:r>
      <w:proofErr w:type="spellStart"/>
      <w:r w:rsidRPr="00384CCC">
        <w:t>prop</w:t>
      </w:r>
      <w:proofErr w:type="spellEnd"/>
      <w:proofErr w:type="gramEnd"/>
      <w:r w:rsidRPr="00384CCC">
        <w:t xml:space="preserve"> no falla si </w:t>
      </w:r>
      <w:proofErr w:type="spellStart"/>
      <w:r w:rsidRPr="00384CCC">
        <w:t>obj</w:t>
      </w:r>
      <w:proofErr w:type="spellEnd"/>
      <w:r w:rsidRPr="00384CCC">
        <w:t xml:space="preserve"> es nulo.</w:t>
      </w:r>
    </w:p>
    <w:p w14:paraId="2E97CEFE" w14:textId="77777777" w:rsidR="00384CCC" w:rsidRPr="00384CCC" w:rsidRDefault="00384CCC" w:rsidP="00384CCC">
      <w:pPr>
        <w:jc w:val="both"/>
      </w:pPr>
      <w:proofErr w:type="spellStart"/>
      <w:r w:rsidRPr="00384CCC">
        <w:rPr>
          <w:b/>
          <w:bCs/>
        </w:rPr>
        <w:t>template</w:t>
      </w:r>
      <w:proofErr w:type="spellEnd"/>
      <w:r w:rsidRPr="00384CCC">
        <w:rPr>
          <w:b/>
          <w:bCs/>
        </w:rPr>
        <w:t xml:space="preserve"> </w:t>
      </w:r>
      <w:proofErr w:type="spellStart"/>
      <w:r w:rsidRPr="00384CCC">
        <w:rPr>
          <w:b/>
          <w:bCs/>
        </w:rPr>
        <w:t>literals</w:t>
      </w:r>
      <w:proofErr w:type="spellEnd"/>
      <w:r w:rsidRPr="00384CCC">
        <w:rPr>
          <w:b/>
          <w:bCs/>
        </w:rPr>
        <w:t xml:space="preserve"> (comillas invertidas)</w:t>
      </w:r>
      <w:r w:rsidRPr="00384CCC">
        <w:t>: Sintaxis con `...` que permite insertar variables directamente en una cadena usando ${variable}. Facilita la construcción de HTML dinámico.</w:t>
      </w:r>
    </w:p>
    <w:p w14:paraId="10ECBC72" w14:textId="77777777" w:rsidR="00384CCC" w:rsidRPr="00384CCC" w:rsidRDefault="00384CCC" w:rsidP="00384CCC">
      <w:pPr>
        <w:jc w:val="both"/>
      </w:pPr>
      <w:r w:rsidRPr="00384CCC">
        <w:rPr>
          <w:b/>
          <w:bCs/>
        </w:rPr>
        <w:t>Función anónima</w:t>
      </w:r>
      <w:r w:rsidRPr="00384CCC">
        <w:t xml:space="preserve">: Función sin nombre, comúnmente usada como argumento en métodos como </w:t>
      </w:r>
      <w:proofErr w:type="spellStart"/>
      <w:proofErr w:type="gramStart"/>
      <w:r w:rsidRPr="00384CCC">
        <w:t>addEventListener</w:t>
      </w:r>
      <w:proofErr w:type="spellEnd"/>
      <w:r w:rsidRPr="00384CCC">
        <w:t>(</w:t>
      </w:r>
      <w:proofErr w:type="gramEnd"/>
      <w:r w:rsidRPr="00384CCC">
        <w:t xml:space="preserve">) o </w:t>
      </w:r>
      <w:proofErr w:type="spellStart"/>
      <w:proofErr w:type="gramStart"/>
      <w:r w:rsidRPr="00384CCC">
        <w:t>forEach</w:t>
      </w:r>
      <w:proofErr w:type="spellEnd"/>
      <w:r w:rsidRPr="00384CCC">
        <w:t>(</w:t>
      </w:r>
      <w:proofErr w:type="gramEnd"/>
      <w:r w:rsidRPr="00384CCC">
        <w:t>). Se define directamente donde se necesita.</w:t>
      </w:r>
    </w:p>
    <w:p w14:paraId="6506108B" w14:textId="77777777" w:rsidR="00384CCC" w:rsidRPr="00384CCC" w:rsidRDefault="00384CCC" w:rsidP="00384CCC">
      <w:pPr>
        <w:jc w:val="both"/>
      </w:pPr>
      <w:r w:rsidRPr="00384CCC">
        <w:rPr>
          <w:b/>
          <w:bCs/>
        </w:rPr>
        <w:t>Ámbito léxico (</w:t>
      </w:r>
      <w:proofErr w:type="spellStart"/>
      <w:r w:rsidRPr="00384CCC">
        <w:rPr>
          <w:b/>
          <w:bCs/>
        </w:rPr>
        <w:t>const</w:t>
      </w:r>
      <w:proofErr w:type="spellEnd"/>
      <w:r w:rsidRPr="00384CCC">
        <w:rPr>
          <w:b/>
          <w:bCs/>
        </w:rPr>
        <w:t>/</w:t>
      </w:r>
      <w:proofErr w:type="spellStart"/>
      <w:r w:rsidRPr="00384CCC">
        <w:rPr>
          <w:b/>
          <w:bCs/>
        </w:rPr>
        <w:t>let</w:t>
      </w:r>
      <w:proofErr w:type="spellEnd"/>
      <w:r w:rsidRPr="00384CCC">
        <w:rPr>
          <w:b/>
          <w:bCs/>
        </w:rPr>
        <w:t>)</w:t>
      </w:r>
      <w:r w:rsidRPr="00384CCC">
        <w:t xml:space="preserve">: Uso de </w:t>
      </w:r>
      <w:proofErr w:type="spellStart"/>
      <w:r w:rsidRPr="00384CCC">
        <w:t>const</w:t>
      </w:r>
      <w:proofErr w:type="spellEnd"/>
      <w:r w:rsidRPr="00384CCC">
        <w:t xml:space="preserve"> para variables que no cambian su referencia (como arreglos u objetos), y </w:t>
      </w:r>
      <w:proofErr w:type="spellStart"/>
      <w:r w:rsidRPr="00384CCC">
        <w:t>let</w:t>
      </w:r>
      <w:proofErr w:type="spellEnd"/>
      <w:r w:rsidRPr="00384CCC">
        <w:t xml:space="preserve"> para valores que sí se reasignan. En este proyecto se evita </w:t>
      </w:r>
      <w:proofErr w:type="spellStart"/>
      <w:r w:rsidRPr="00384CCC">
        <w:t>var</w:t>
      </w:r>
      <w:proofErr w:type="spellEnd"/>
      <w:r w:rsidRPr="00384CCC">
        <w:t xml:space="preserve"> por buenas prácticas modernas.</w:t>
      </w:r>
    </w:p>
    <w:p w14:paraId="34B58800" w14:textId="77777777" w:rsidR="00384CCC" w:rsidRPr="00384CCC" w:rsidRDefault="00384CCC" w:rsidP="00384CCC">
      <w:pPr>
        <w:jc w:val="both"/>
      </w:pPr>
      <w:r w:rsidRPr="00384CCC">
        <w:rPr>
          <w:b/>
          <w:bCs/>
        </w:rPr>
        <w:t>Manipulación de estilos en tiempo real</w:t>
      </w:r>
      <w:r w:rsidRPr="00384CCC">
        <w:t xml:space="preserve">: Cambiar propiedades CSS directamente desde JavaScript (como </w:t>
      </w:r>
      <w:proofErr w:type="spellStart"/>
      <w:proofErr w:type="gramStart"/>
      <w:r w:rsidRPr="00384CCC">
        <w:t>element.style</w:t>
      </w:r>
      <w:proofErr w:type="gramEnd"/>
      <w:r w:rsidRPr="00384CCC">
        <w:t>.display</w:t>
      </w:r>
      <w:proofErr w:type="spellEnd"/>
      <w:r w:rsidRPr="00384CCC">
        <w:t xml:space="preserve"> = '</w:t>
      </w:r>
      <w:proofErr w:type="spellStart"/>
      <w:r w:rsidRPr="00384CCC">
        <w:t>none</w:t>
      </w:r>
      <w:proofErr w:type="spellEnd"/>
      <w:r w:rsidRPr="00384CCC">
        <w:t>') para mostrar u ocultar elementos según filtros o búsqueda.</w:t>
      </w:r>
    </w:p>
    <w:p w14:paraId="332F4A3B" w14:textId="77777777" w:rsidR="00384CCC" w:rsidRPr="00384CCC" w:rsidRDefault="00384CCC" w:rsidP="00384CCC">
      <w:pPr>
        <w:jc w:val="both"/>
      </w:pPr>
      <w:r w:rsidRPr="00384CCC">
        <w:rPr>
          <w:b/>
          <w:bCs/>
        </w:rPr>
        <w:t>Atributos ARIA (aria-</w:t>
      </w:r>
      <w:proofErr w:type="spellStart"/>
      <w:r w:rsidRPr="00384CCC">
        <w:rPr>
          <w:b/>
          <w:bCs/>
        </w:rPr>
        <w:t>label</w:t>
      </w:r>
      <w:proofErr w:type="spellEnd"/>
      <w:r w:rsidRPr="00384CCC">
        <w:rPr>
          <w:b/>
          <w:bCs/>
        </w:rPr>
        <w:t>)</w:t>
      </w:r>
      <w:r w:rsidRPr="00384CCC">
        <w:t>: Atributos de accesibilidad que mejoran la experiencia para usuarios de lectores de pantalla. Por ejemplo, aria-</w:t>
      </w:r>
      <w:proofErr w:type="spellStart"/>
      <w:r w:rsidRPr="00384CCC">
        <w:t>label</w:t>
      </w:r>
      <w:proofErr w:type="spellEnd"/>
      <w:r w:rsidRPr="00384CCC">
        <w:t>="Me gusta" describe el propósito de un botón de corazón.</w:t>
      </w:r>
    </w:p>
    <w:p w14:paraId="2BD78B92" w14:textId="77777777" w:rsidR="00C172F5" w:rsidRPr="00C172F5" w:rsidRDefault="00C172F5" w:rsidP="00C172F5">
      <w:pPr>
        <w:jc w:val="both"/>
      </w:pPr>
    </w:p>
    <w:sectPr w:rsidR="00C172F5" w:rsidRPr="00C172F5" w:rsidSect="005A2C38">
      <w:headerReference w:type="default" r:id="rId10"/>
      <w:pgSz w:w="12240" w:h="15840" w:code="1"/>
      <w:pgMar w:top="1440" w:right="1701"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170F" w14:textId="77777777" w:rsidR="00DE01D1" w:rsidRDefault="00DE01D1" w:rsidP="006B5B45">
      <w:pPr>
        <w:spacing w:after="0" w:line="240" w:lineRule="auto"/>
      </w:pPr>
      <w:r>
        <w:separator/>
      </w:r>
    </w:p>
  </w:endnote>
  <w:endnote w:type="continuationSeparator" w:id="0">
    <w:p w14:paraId="05D14AB1" w14:textId="77777777" w:rsidR="00DE01D1" w:rsidRDefault="00DE01D1" w:rsidP="006B5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1686" w14:textId="77777777" w:rsidR="00DE01D1" w:rsidRDefault="00DE01D1" w:rsidP="006B5B45">
      <w:pPr>
        <w:spacing w:after="0" w:line="240" w:lineRule="auto"/>
      </w:pPr>
      <w:r>
        <w:separator/>
      </w:r>
    </w:p>
  </w:footnote>
  <w:footnote w:type="continuationSeparator" w:id="0">
    <w:p w14:paraId="7FD69940" w14:textId="77777777" w:rsidR="00DE01D1" w:rsidRDefault="00DE01D1" w:rsidP="006B5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135145"/>
      <w:docPartObj>
        <w:docPartGallery w:val="Page Numbers (Top of Page)"/>
        <w:docPartUnique/>
      </w:docPartObj>
    </w:sdtPr>
    <w:sdtContent>
      <w:p w14:paraId="381DB036" w14:textId="5948E575" w:rsidR="005A2C38" w:rsidRDefault="005A2C38">
        <w:pPr>
          <w:pStyle w:val="Encabezado"/>
          <w:jc w:val="right"/>
        </w:pPr>
        <w:r>
          <w:fldChar w:fldCharType="begin"/>
        </w:r>
        <w:r>
          <w:instrText>PAGE   \* MERGEFORMAT</w:instrText>
        </w:r>
        <w:r>
          <w:fldChar w:fldCharType="separate"/>
        </w:r>
        <w:r>
          <w:rPr>
            <w:lang w:val="es-MX"/>
          </w:rPr>
          <w:t>2</w:t>
        </w:r>
        <w:r>
          <w:fldChar w:fldCharType="end"/>
        </w:r>
      </w:p>
    </w:sdtContent>
  </w:sdt>
  <w:p w14:paraId="47612417" w14:textId="27746268" w:rsidR="006B5B45" w:rsidRPr="006B5B45" w:rsidRDefault="006B5B45">
    <w:pPr>
      <w:pStyle w:val="Encabezado"/>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7E2"/>
    <w:multiLevelType w:val="multilevel"/>
    <w:tmpl w:val="EE1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6FDE"/>
    <w:multiLevelType w:val="multilevel"/>
    <w:tmpl w:val="EA2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6D9C"/>
    <w:multiLevelType w:val="hybridMultilevel"/>
    <w:tmpl w:val="3DAA2F2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B1A1ED7"/>
    <w:multiLevelType w:val="multilevel"/>
    <w:tmpl w:val="A24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D65B2"/>
    <w:multiLevelType w:val="hybridMultilevel"/>
    <w:tmpl w:val="DE4E11D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0C9864E0"/>
    <w:multiLevelType w:val="multilevel"/>
    <w:tmpl w:val="6AD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A44FA"/>
    <w:multiLevelType w:val="hybridMultilevel"/>
    <w:tmpl w:val="9C38809A"/>
    <w:lvl w:ilvl="0" w:tplc="004490E8">
      <w:start w:val="1"/>
      <w:numFmt w:val="decimal"/>
      <w:lvlText w:val="%1."/>
      <w:lvlJc w:val="left"/>
      <w:pPr>
        <w:ind w:left="465" w:hanging="360"/>
      </w:pPr>
      <w:rPr>
        <w:rFonts w:hint="default"/>
        <w:b/>
      </w:rPr>
    </w:lvl>
    <w:lvl w:ilvl="1" w:tplc="400A0019" w:tentative="1">
      <w:start w:val="1"/>
      <w:numFmt w:val="lowerLetter"/>
      <w:lvlText w:val="%2."/>
      <w:lvlJc w:val="left"/>
      <w:pPr>
        <w:ind w:left="1185" w:hanging="360"/>
      </w:pPr>
    </w:lvl>
    <w:lvl w:ilvl="2" w:tplc="400A001B" w:tentative="1">
      <w:start w:val="1"/>
      <w:numFmt w:val="lowerRoman"/>
      <w:lvlText w:val="%3."/>
      <w:lvlJc w:val="right"/>
      <w:pPr>
        <w:ind w:left="1905" w:hanging="180"/>
      </w:pPr>
    </w:lvl>
    <w:lvl w:ilvl="3" w:tplc="400A000F" w:tentative="1">
      <w:start w:val="1"/>
      <w:numFmt w:val="decimal"/>
      <w:lvlText w:val="%4."/>
      <w:lvlJc w:val="left"/>
      <w:pPr>
        <w:ind w:left="2625" w:hanging="360"/>
      </w:pPr>
    </w:lvl>
    <w:lvl w:ilvl="4" w:tplc="400A0019" w:tentative="1">
      <w:start w:val="1"/>
      <w:numFmt w:val="lowerLetter"/>
      <w:lvlText w:val="%5."/>
      <w:lvlJc w:val="left"/>
      <w:pPr>
        <w:ind w:left="3345" w:hanging="360"/>
      </w:pPr>
    </w:lvl>
    <w:lvl w:ilvl="5" w:tplc="400A001B" w:tentative="1">
      <w:start w:val="1"/>
      <w:numFmt w:val="lowerRoman"/>
      <w:lvlText w:val="%6."/>
      <w:lvlJc w:val="right"/>
      <w:pPr>
        <w:ind w:left="4065" w:hanging="180"/>
      </w:pPr>
    </w:lvl>
    <w:lvl w:ilvl="6" w:tplc="400A000F" w:tentative="1">
      <w:start w:val="1"/>
      <w:numFmt w:val="decimal"/>
      <w:lvlText w:val="%7."/>
      <w:lvlJc w:val="left"/>
      <w:pPr>
        <w:ind w:left="4785" w:hanging="360"/>
      </w:pPr>
    </w:lvl>
    <w:lvl w:ilvl="7" w:tplc="400A0019" w:tentative="1">
      <w:start w:val="1"/>
      <w:numFmt w:val="lowerLetter"/>
      <w:lvlText w:val="%8."/>
      <w:lvlJc w:val="left"/>
      <w:pPr>
        <w:ind w:left="5505" w:hanging="360"/>
      </w:pPr>
    </w:lvl>
    <w:lvl w:ilvl="8" w:tplc="400A001B" w:tentative="1">
      <w:start w:val="1"/>
      <w:numFmt w:val="lowerRoman"/>
      <w:lvlText w:val="%9."/>
      <w:lvlJc w:val="right"/>
      <w:pPr>
        <w:ind w:left="6225" w:hanging="180"/>
      </w:pPr>
    </w:lvl>
  </w:abstractNum>
  <w:abstractNum w:abstractNumId="7" w15:restartNumberingAfterBreak="0">
    <w:nsid w:val="1100700E"/>
    <w:multiLevelType w:val="multilevel"/>
    <w:tmpl w:val="33E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26EFE"/>
    <w:multiLevelType w:val="hybridMultilevel"/>
    <w:tmpl w:val="8D323B80"/>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9" w15:restartNumberingAfterBreak="0">
    <w:nsid w:val="119E7D21"/>
    <w:multiLevelType w:val="hybridMultilevel"/>
    <w:tmpl w:val="5490989A"/>
    <w:lvl w:ilvl="0" w:tplc="0C542CB0">
      <w:start w:val="1"/>
      <w:numFmt w:val="decimal"/>
      <w:lvlText w:val="%1."/>
      <w:lvlJc w:val="left"/>
      <w:pPr>
        <w:ind w:left="450"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10" w15:restartNumberingAfterBreak="0">
    <w:nsid w:val="132659D9"/>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11" w15:restartNumberingAfterBreak="0">
    <w:nsid w:val="14594C7B"/>
    <w:multiLevelType w:val="multilevel"/>
    <w:tmpl w:val="A7EE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F391A"/>
    <w:multiLevelType w:val="multilevel"/>
    <w:tmpl w:val="AA10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81369B"/>
    <w:multiLevelType w:val="hybridMultilevel"/>
    <w:tmpl w:val="DE4E11D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15AE76E2"/>
    <w:multiLevelType w:val="multilevel"/>
    <w:tmpl w:val="25047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E3193"/>
    <w:multiLevelType w:val="multilevel"/>
    <w:tmpl w:val="0E10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20369"/>
    <w:multiLevelType w:val="multilevel"/>
    <w:tmpl w:val="E8D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71D58"/>
    <w:multiLevelType w:val="multilevel"/>
    <w:tmpl w:val="C68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F6A50"/>
    <w:multiLevelType w:val="multilevel"/>
    <w:tmpl w:val="9D2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24F2B"/>
    <w:multiLevelType w:val="multilevel"/>
    <w:tmpl w:val="EBF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F66C7D"/>
    <w:multiLevelType w:val="multilevel"/>
    <w:tmpl w:val="933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522E2"/>
    <w:multiLevelType w:val="multilevel"/>
    <w:tmpl w:val="EEB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154ED"/>
    <w:multiLevelType w:val="hybridMultilevel"/>
    <w:tmpl w:val="9AAC48C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1E3F0347"/>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24" w15:restartNumberingAfterBreak="0">
    <w:nsid w:val="1E891C0C"/>
    <w:multiLevelType w:val="multilevel"/>
    <w:tmpl w:val="771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F5F7E"/>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26" w15:restartNumberingAfterBreak="0">
    <w:nsid w:val="21434294"/>
    <w:multiLevelType w:val="hybridMultilevel"/>
    <w:tmpl w:val="B0B82DD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7" w15:restartNumberingAfterBreak="0">
    <w:nsid w:val="22875469"/>
    <w:multiLevelType w:val="hybridMultilevel"/>
    <w:tmpl w:val="2B56E3B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22D45F39"/>
    <w:multiLevelType w:val="hybridMultilevel"/>
    <w:tmpl w:val="DE4E11D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22EE31E3"/>
    <w:multiLevelType w:val="hybridMultilevel"/>
    <w:tmpl w:val="AD46CBE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15:restartNumberingAfterBreak="0">
    <w:nsid w:val="25B07B30"/>
    <w:multiLevelType w:val="hybridMultilevel"/>
    <w:tmpl w:val="C2581E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25B25EF4"/>
    <w:multiLevelType w:val="multilevel"/>
    <w:tmpl w:val="EDFED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F7677"/>
    <w:multiLevelType w:val="hybridMultilevel"/>
    <w:tmpl w:val="5490989A"/>
    <w:lvl w:ilvl="0" w:tplc="0C542CB0">
      <w:start w:val="1"/>
      <w:numFmt w:val="decimal"/>
      <w:lvlText w:val="%1."/>
      <w:lvlJc w:val="left"/>
      <w:pPr>
        <w:ind w:left="450"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33" w15:restartNumberingAfterBreak="0">
    <w:nsid w:val="267871DC"/>
    <w:multiLevelType w:val="multilevel"/>
    <w:tmpl w:val="A71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C73D2"/>
    <w:multiLevelType w:val="hybridMultilevel"/>
    <w:tmpl w:val="AD46CBE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27F93E83"/>
    <w:multiLevelType w:val="multilevel"/>
    <w:tmpl w:val="DB46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803BBA"/>
    <w:multiLevelType w:val="hybridMultilevel"/>
    <w:tmpl w:val="0BAAFB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7" w15:restartNumberingAfterBreak="0">
    <w:nsid w:val="29990615"/>
    <w:multiLevelType w:val="multilevel"/>
    <w:tmpl w:val="19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97AD7"/>
    <w:multiLevelType w:val="hybridMultilevel"/>
    <w:tmpl w:val="563A865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9" w15:restartNumberingAfterBreak="0">
    <w:nsid w:val="2A4D0B27"/>
    <w:multiLevelType w:val="hybridMultilevel"/>
    <w:tmpl w:val="30360F0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0" w15:restartNumberingAfterBreak="0">
    <w:nsid w:val="2ECC0FA0"/>
    <w:multiLevelType w:val="multilevel"/>
    <w:tmpl w:val="3F5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F6363"/>
    <w:multiLevelType w:val="hybridMultilevel"/>
    <w:tmpl w:val="B70CFED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2" w15:restartNumberingAfterBreak="0">
    <w:nsid w:val="315C5612"/>
    <w:multiLevelType w:val="hybridMultilevel"/>
    <w:tmpl w:val="31CE0F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3" w15:restartNumberingAfterBreak="0">
    <w:nsid w:val="34F73675"/>
    <w:multiLevelType w:val="multilevel"/>
    <w:tmpl w:val="EBF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F62AB0"/>
    <w:multiLevelType w:val="multilevel"/>
    <w:tmpl w:val="C11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3243D"/>
    <w:multiLevelType w:val="hybridMultilevel"/>
    <w:tmpl w:val="D3001D0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6" w15:restartNumberingAfterBreak="0">
    <w:nsid w:val="3A3C56C9"/>
    <w:multiLevelType w:val="hybridMultilevel"/>
    <w:tmpl w:val="5AB42A2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7" w15:restartNumberingAfterBreak="0">
    <w:nsid w:val="3A632846"/>
    <w:multiLevelType w:val="hybridMultilevel"/>
    <w:tmpl w:val="D3B8CCB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8" w15:restartNumberingAfterBreak="0">
    <w:nsid w:val="3B1B3455"/>
    <w:multiLevelType w:val="hybridMultilevel"/>
    <w:tmpl w:val="AD46CBE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9" w15:restartNumberingAfterBreak="0">
    <w:nsid w:val="3CB24419"/>
    <w:multiLevelType w:val="hybridMultilevel"/>
    <w:tmpl w:val="FD264EA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0" w15:restartNumberingAfterBreak="0">
    <w:nsid w:val="3CD02875"/>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51" w15:restartNumberingAfterBreak="0">
    <w:nsid w:val="3DA2310A"/>
    <w:multiLevelType w:val="hybridMultilevel"/>
    <w:tmpl w:val="5490989A"/>
    <w:lvl w:ilvl="0" w:tplc="0C542CB0">
      <w:start w:val="1"/>
      <w:numFmt w:val="decimal"/>
      <w:lvlText w:val="%1."/>
      <w:lvlJc w:val="left"/>
      <w:pPr>
        <w:ind w:left="450"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52" w15:restartNumberingAfterBreak="0">
    <w:nsid w:val="3E47695F"/>
    <w:multiLevelType w:val="hybridMultilevel"/>
    <w:tmpl w:val="0A20A76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3" w15:restartNumberingAfterBreak="0">
    <w:nsid w:val="3EF872CD"/>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54" w15:restartNumberingAfterBreak="0">
    <w:nsid w:val="40471943"/>
    <w:multiLevelType w:val="hybridMultilevel"/>
    <w:tmpl w:val="A26466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5" w15:restartNumberingAfterBreak="0">
    <w:nsid w:val="40CE6669"/>
    <w:multiLevelType w:val="hybridMultilevel"/>
    <w:tmpl w:val="50C04EA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6" w15:restartNumberingAfterBreak="0">
    <w:nsid w:val="41B90ED6"/>
    <w:multiLevelType w:val="multilevel"/>
    <w:tmpl w:val="A1D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05C3C"/>
    <w:multiLevelType w:val="multilevel"/>
    <w:tmpl w:val="7806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F12AE3"/>
    <w:multiLevelType w:val="multilevel"/>
    <w:tmpl w:val="19D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A7954"/>
    <w:multiLevelType w:val="multilevel"/>
    <w:tmpl w:val="A39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BD1CB8"/>
    <w:multiLevelType w:val="multilevel"/>
    <w:tmpl w:val="DA8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54094"/>
    <w:multiLevelType w:val="hybridMultilevel"/>
    <w:tmpl w:val="3EA0F36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2" w15:restartNumberingAfterBreak="0">
    <w:nsid w:val="49080427"/>
    <w:multiLevelType w:val="hybridMultilevel"/>
    <w:tmpl w:val="50C04EA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3" w15:restartNumberingAfterBreak="0">
    <w:nsid w:val="494A5211"/>
    <w:multiLevelType w:val="multilevel"/>
    <w:tmpl w:val="326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1382A"/>
    <w:multiLevelType w:val="hybridMultilevel"/>
    <w:tmpl w:val="AF9C665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5" w15:restartNumberingAfterBreak="0">
    <w:nsid w:val="4BA66BD2"/>
    <w:multiLevelType w:val="hybridMultilevel"/>
    <w:tmpl w:val="58CE404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6" w15:restartNumberingAfterBreak="0">
    <w:nsid w:val="4BF1278D"/>
    <w:multiLevelType w:val="multilevel"/>
    <w:tmpl w:val="0160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6F74B6"/>
    <w:multiLevelType w:val="hybridMultilevel"/>
    <w:tmpl w:val="B9A0DC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8" w15:restartNumberingAfterBreak="0">
    <w:nsid w:val="4E683D06"/>
    <w:multiLevelType w:val="multilevel"/>
    <w:tmpl w:val="7D5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1A6724"/>
    <w:multiLevelType w:val="multilevel"/>
    <w:tmpl w:val="3B4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1F2737"/>
    <w:multiLevelType w:val="hybridMultilevel"/>
    <w:tmpl w:val="5490989A"/>
    <w:lvl w:ilvl="0" w:tplc="0C542CB0">
      <w:start w:val="1"/>
      <w:numFmt w:val="decimal"/>
      <w:lvlText w:val="%1."/>
      <w:lvlJc w:val="left"/>
      <w:pPr>
        <w:ind w:left="450"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71" w15:restartNumberingAfterBreak="0">
    <w:nsid w:val="50342148"/>
    <w:multiLevelType w:val="hybridMultilevel"/>
    <w:tmpl w:val="50C04EA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2" w15:restartNumberingAfterBreak="0">
    <w:nsid w:val="50F62BBF"/>
    <w:multiLevelType w:val="hybridMultilevel"/>
    <w:tmpl w:val="30C2029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3" w15:restartNumberingAfterBreak="0">
    <w:nsid w:val="53BF1107"/>
    <w:multiLevelType w:val="multilevel"/>
    <w:tmpl w:val="EBD8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2374A6"/>
    <w:multiLevelType w:val="hybridMultilevel"/>
    <w:tmpl w:val="EBEEAC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5" w15:restartNumberingAfterBreak="0">
    <w:nsid w:val="55DE6074"/>
    <w:multiLevelType w:val="hybridMultilevel"/>
    <w:tmpl w:val="50C04EA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6" w15:restartNumberingAfterBreak="0">
    <w:nsid w:val="56275C36"/>
    <w:multiLevelType w:val="multilevel"/>
    <w:tmpl w:val="787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8A656B"/>
    <w:multiLevelType w:val="multilevel"/>
    <w:tmpl w:val="FEB2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5C5D53"/>
    <w:multiLevelType w:val="multilevel"/>
    <w:tmpl w:val="1E7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DF70FA"/>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80" w15:restartNumberingAfterBreak="0">
    <w:nsid w:val="5C03297B"/>
    <w:multiLevelType w:val="hybridMultilevel"/>
    <w:tmpl w:val="AD46CBE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1" w15:restartNumberingAfterBreak="0">
    <w:nsid w:val="60404251"/>
    <w:multiLevelType w:val="hybridMultilevel"/>
    <w:tmpl w:val="50C04EA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2" w15:restartNumberingAfterBreak="0">
    <w:nsid w:val="60C6667D"/>
    <w:multiLevelType w:val="hybridMultilevel"/>
    <w:tmpl w:val="3FA4E6FC"/>
    <w:lvl w:ilvl="0" w:tplc="D3CCEC1A">
      <w:start w:val="6"/>
      <w:numFmt w:val="bullet"/>
      <w:lvlText w:val="-"/>
      <w:lvlJc w:val="left"/>
      <w:pPr>
        <w:ind w:left="1080" w:hanging="360"/>
      </w:pPr>
      <w:rPr>
        <w:rFonts w:ascii="Calibri" w:eastAsiaTheme="minorHAnsi" w:hAnsi="Calibri" w:cs="Calibri"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3" w15:restartNumberingAfterBreak="0">
    <w:nsid w:val="615425FC"/>
    <w:multiLevelType w:val="multilevel"/>
    <w:tmpl w:val="C41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E1940"/>
    <w:multiLevelType w:val="multilevel"/>
    <w:tmpl w:val="E95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675989"/>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86" w15:restartNumberingAfterBreak="0">
    <w:nsid w:val="677D0070"/>
    <w:multiLevelType w:val="multilevel"/>
    <w:tmpl w:val="0B8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637168"/>
    <w:multiLevelType w:val="multilevel"/>
    <w:tmpl w:val="015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062435"/>
    <w:multiLevelType w:val="multilevel"/>
    <w:tmpl w:val="656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89459C"/>
    <w:multiLevelType w:val="hybridMultilevel"/>
    <w:tmpl w:val="51EC510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0" w15:restartNumberingAfterBreak="0">
    <w:nsid w:val="6D2561C1"/>
    <w:multiLevelType w:val="multilevel"/>
    <w:tmpl w:val="040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AE7E49"/>
    <w:multiLevelType w:val="hybridMultilevel"/>
    <w:tmpl w:val="F080022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2" w15:restartNumberingAfterBreak="0">
    <w:nsid w:val="6E8825A6"/>
    <w:multiLevelType w:val="hybridMultilevel"/>
    <w:tmpl w:val="5AB42A2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3" w15:restartNumberingAfterBreak="0">
    <w:nsid w:val="700C4762"/>
    <w:multiLevelType w:val="multilevel"/>
    <w:tmpl w:val="A16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4A0BF9"/>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95" w15:restartNumberingAfterBreak="0">
    <w:nsid w:val="704D7946"/>
    <w:multiLevelType w:val="multilevel"/>
    <w:tmpl w:val="9F2A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941B4B"/>
    <w:multiLevelType w:val="multilevel"/>
    <w:tmpl w:val="775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235C4"/>
    <w:multiLevelType w:val="hybridMultilevel"/>
    <w:tmpl w:val="18D0471A"/>
    <w:lvl w:ilvl="0" w:tplc="85C2D1DA">
      <w:start w:val="1"/>
      <w:numFmt w:val="decimal"/>
      <w:lvlText w:val="%1."/>
      <w:lvlJc w:val="left"/>
      <w:pPr>
        <w:ind w:left="765"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98" w15:restartNumberingAfterBreak="0">
    <w:nsid w:val="74F409A4"/>
    <w:multiLevelType w:val="hybridMultilevel"/>
    <w:tmpl w:val="021AFB7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9" w15:restartNumberingAfterBreak="0">
    <w:nsid w:val="77345CE0"/>
    <w:multiLevelType w:val="hybridMultilevel"/>
    <w:tmpl w:val="D66A555C"/>
    <w:lvl w:ilvl="0" w:tplc="DA186804">
      <w:start w:val="5"/>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0" w15:restartNumberingAfterBreak="0">
    <w:nsid w:val="78937577"/>
    <w:multiLevelType w:val="hybridMultilevel"/>
    <w:tmpl w:val="DE4E11D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1" w15:restartNumberingAfterBreak="0">
    <w:nsid w:val="793117D2"/>
    <w:multiLevelType w:val="hybridMultilevel"/>
    <w:tmpl w:val="0A247C8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2" w15:restartNumberingAfterBreak="0">
    <w:nsid w:val="799107C6"/>
    <w:multiLevelType w:val="hybridMultilevel"/>
    <w:tmpl w:val="5FA826B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3" w15:restartNumberingAfterBreak="0">
    <w:nsid w:val="7ABA0418"/>
    <w:multiLevelType w:val="hybridMultilevel"/>
    <w:tmpl w:val="5490989A"/>
    <w:lvl w:ilvl="0" w:tplc="0C542CB0">
      <w:start w:val="1"/>
      <w:numFmt w:val="decimal"/>
      <w:lvlText w:val="%1."/>
      <w:lvlJc w:val="left"/>
      <w:pPr>
        <w:ind w:left="450" w:hanging="360"/>
      </w:pPr>
      <w:rPr>
        <w:rFonts w:hint="default"/>
      </w:rPr>
    </w:lvl>
    <w:lvl w:ilvl="1" w:tplc="400A0019" w:tentative="1">
      <w:start w:val="1"/>
      <w:numFmt w:val="lowerLetter"/>
      <w:lvlText w:val="%2."/>
      <w:lvlJc w:val="left"/>
      <w:pPr>
        <w:ind w:left="1485" w:hanging="360"/>
      </w:pPr>
    </w:lvl>
    <w:lvl w:ilvl="2" w:tplc="400A001B" w:tentative="1">
      <w:start w:val="1"/>
      <w:numFmt w:val="lowerRoman"/>
      <w:lvlText w:val="%3."/>
      <w:lvlJc w:val="right"/>
      <w:pPr>
        <w:ind w:left="2205" w:hanging="180"/>
      </w:pPr>
    </w:lvl>
    <w:lvl w:ilvl="3" w:tplc="400A000F" w:tentative="1">
      <w:start w:val="1"/>
      <w:numFmt w:val="decimal"/>
      <w:lvlText w:val="%4."/>
      <w:lvlJc w:val="left"/>
      <w:pPr>
        <w:ind w:left="2925" w:hanging="360"/>
      </w:pPr>
    </w:lvl>
    <w:lvl w:ilvl="4" w:tplc="400A0019" w:tentative="1">
      <w:start w:val="1"/>
      <w:numFmt w:val="lowerLetter"/>
      <w:lvlText w:val="%5."/>
      <w:lvlJc w:val="left"/>
      <w:pPr>
        <w:ind w:left="3645" w:hanging="360"/>
      </w:pPr>
    </w:lvl>
    <w:lvl w:ilvl="5" w:tplc="400A001B" w:tentative="1">
      <w:start w:val="1"/>
      <w:numFmt w:val="lowerRoman"/>
      <w:lvlText w:val="%6."/>
      <w:lvlJc w:val="right"/>
      <w:pPr>
        <w:ind w:left="4365" w:hanging="180"/>
      </w:pPr>
    </w:lvl>
    <w:lvl w:ilvl="6" w:tplc="400A000F" w:tentative="1">
      <w:start w:val="1"/>
      <w:numFmt w:val="decimal"/>
      <w:lvlText w:val="%7."/>
      <w:lvlJc w:val="left"/>
      <w:pPr>
        <w:ind w:left="5085" w:hanging="360"/>
      </w:pPr>
    </w:lvl>
    <w:lvl w:ilvl="7" w:tplc="400A0019" w:tentative="1">
      <w:start w:val="1"/>
      <w:numFmt w:val="lowerLetter"/>
      <w:lvlText w:val="%8."/>
      <w:lvlJc w:val="left"/>
      <w:pPr>
        <w:ind w:left="5805" w:hanging="360"/>
      </w:pPr>
    </w:lvl>
    <w:lvl w:ilvl="8" w:tplc="400A001B" w:tentative="1">
      <w:start w:val="1"/>
      <w:numFmt w:val="lowerRoman"/>
      <w:lvlText w:val="%9."/>
      <w:lvlJc w:val="right"/>
      <w:pPr>
        <w:ind w:left="6525" w:hanging="180"/>
      </w:pPr>
    </w:lvl>
  </w:abstractNum>
  <w:abstractNum w:abstractNumId="104" w15:restartNumberingAfterBreak="0">
    <w:nsid w:val="7B956094"/>
    <w:multiLevelType w:val="hybridMultilevel"/>
    <w:tmpl w:val="19D44ED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5" w15:restartNumberingAfterBreak="0">
    <w:nsid w:val="7C7975AB"/>
    <w:multiLevelType w:val="multilevel"/>
    <w:tmpl w:val="C31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FB56E6"/>
    <w:multiLevelType w:val="multilevel"/>
    <w:tmpl w:val="074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2D58FF"/>
    <w:multiLevelType w:val="multilevel"/>
    <w:tmpl w:val="C8F6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E68E8"/>
    <w:multiLevelType w:val="hybridMultilevel"/>
    <w:tmpl w:val="AD46CBE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9" w15:restartNumberingAfterBreak="0">
    <w:nsid w:val="7F936CE1"/>
    <w:multiLevelType w:val="hybridMultilevel"/>
    <w:tmpl w:val="DE4E11D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096369250">
    <w:abstractNumId w:val="89"/>
  </w:num>
  <w:num w:numId="2" w16cid:durableId="2010020127">
    <w:abstractNumId w:val="6"/>
  </w:num>
  <w:num w:numId="3" w16cid:durableId="1208682628">
    <w:abstractNumId w:val="47"/>
  </w:num>
  <w:num w:numId="4" w16cid:durableId="1518734562">
    <w:abstractNumId w:val="19"/>
  </w:num>
  <w:num w:numId="5" w16cid:durableId="1608929903">
    <w:abstractNumId w:val="91"/>
  </w:num>
  <w:num w:numId="6" w16cid:durableId="1840339948">
    <w:abstractNumId w:val="64"/>
  </w:num>
  <w:num w:numId="7" w16cid:durableId="148987224">
    <w:abstractNumId w:val="48"/>
  </w:num>
  <w:num w:numId="8" w16cid:durableId="1636445416">
    <w:abstractNumId w:val="104"/>
  </w:num>
  <w:num w:numId="9" w16cid:durableId="1309096249">
    <w:abstractNumId w:val="27"/>
  </w:num>
  <w:num w:numId="10" w16cid:durableId="795755352">
    <w:abstractNumId w:val="10"/>
  </w:num>
  <w:num w:numId="11" w16cid:durableId="427120276">
    <w:abstractNumId w:val="55"/>
  </w:num>
  <w:num w:numId="12" w16cid:durableId="1301417568">
    <w:abstractNumId w:val="97"/>
  </w:num>
  <w:num w:numId="13" w16cid:durableId="911544216">
    <w:abstractNumId w:val="94"/>
  </w:num>
  <w:num w:numId="14" w16cid:durableId="70586004">
    <w:abstractNumId w:val="29"/>
  </w:num>
  <w:num w:numId="15" w16cid:durableId="1915433154">
    <w:abstractNumId w:val="53"/>
  </w:num>
  <w:num w:numId="16" w16cid:durableId="1716923318">
    <w:abstractNumId w:val="62"/>
  </w:num>
  <w:num w:numId="17" w16cid:durableId="786314662">
    <w:abstractNumId w:val="50"/>
  </w:num>
  <w:num w:numId="18" w16cid:durableId="1879080381">
    <w:abstractNumId w:val="25"/>
  </w:num>
  <w:num w:numId="19" w16cid:durableId="777139309">
    <w:abstractNumId w:val="34"/>
  </w:num>
  <w:num w:numId="20" w16cid:durableId="297147770">
    <w:abstractNumId w:val="101"/>
  </w:num>
  <w:num w:numId="21" w16cid:durableId="1225682231">
    <w:abstractNumId w:val="85"/>
  </w:num>
  <w:num w:numId="22" w16cid:durableId="1703940758">
    <w:abstractNumId w:val="71"/>
  </w:num>
  <w:num w:numId="23" w16cid:durableId="1054232786">
    <w:abstractNumId w:val="108"/>
  </w:num>
  <w:num w:numId="24" w16cid:durableId="1625188363">
    <w:abstractNumId w:val="92"/>
  </w:num>
  <w:num w:numId="25" w16cid:durableId="840855687">
    <w:abstractNumId w:val="79"/>
  </w:num>
  <w:num w:numId="26" w16cid:durableId="53244058">
    <w:abstractNumId w:val="81"/>
  </w:num>
  <w:num w:numId="27" w16cid:durableId="600841520">
    <w:abstractNumId w:val="46"/>
  </w:num>
  <w:num w:numId="28" w16cid:durableId="2099133208">
    <w:abstractNumId w:val="80"/>
  </w:num>
  <w:num w:numId="29" w16cid:durableId="250821427">
    <w:abstractNumId w:val="23"/>
  </w:num>
  <w:num w:numId="30" w16cid:durableId="223025873">
    <w:abstractNumId w:val="75"/>
  </w:num>
  <w:num w:numId="31" w16cid:durableId="1019543691">
    <w:abstractNumId w:val="100"/>
  </w:num>
  <w:num w:numId="32" w16cid:durableId="1471556742">
    <w:abstractNumId w:val="70"/>
  </w:num>
  <w:num w:numId="33" w16cid:durableId="696540405">
    <w:abstractNumId w:val="52"/>
  </w:num>
  <w:num w:numId="34" w16cid:durableId="526020368">
    <w:abstractNumId w:val="51"/>
  </w:num>
  <w:num w:numId="35" w16cid:durableId="1669092746">
    <w:abstractNumId w:val="13"/>
  </w:num>
  <w:num w:numId="36" w16cid:durableId="1906253358">
    <w:abstractNumId w:val="109"/>
  </w:num>
  <w:num w:numId="37" w16cid:durableId="1473206411">
    <w:abstractNumId w:val="9"/>
  </w:num>
  <w:num w:numId="38" w16cid:durableId="1382095705">
    <w:abstractNumId w:val="32"/>
  </w:num>
  <w:num w:numId="39" w16cid:durableId="406726698">
    <w:abstractNumId w:val="4"/>
  </w:num>
  <w:num w:numId="40" w16cid:durableId="1431855929">
    <w:abstractNumId w:val="103"/>
  </w:num>
  <w:num w:numId="41" w16cid:durableId="1752505711">
    <w:abstractNumId w:val="28"/>
  </w:num>
  <w:num w:numId="42" w16cid:durableId="1414814594">
    <w:abstractNumId w:val="35"/>
  </w:num>
  <w:num w:numId="43" w16cid:durableId="1332180538">
    <w:abstractNumId w:val="40"/>
  </w:num>
  <w:num w:numId="44" w16cid:durableId="1310551467">
    <w:abstractNumId w:val="83"/>
  </w:num>
  <w:num w:numId="45" w16cid:durableId="2050445435">
    <w:abstractNumId w:val="1"/>
  </w:num>
  <w:num w:numId="46" w16cid:durableId="297688827">
    <w:abstractNumId w:val="33"/>
  </w:num>
  <w:num w:numId="47" w16cid:durableId="1620994783">
    <w:abstractNumId w:val="17"/>
  </w:num>
  <w:num w:numId="48" w16cid:durableId="1753618711">
    <w:abstractNumId w:val="98"/>
  </w:num>
  <w:num w:numId="49" w16cid:durableId="1238637700">
    <w:abstractNumId w:val="8"/>
  </w:num>
  <w:num w:numId="50" w16cid:durableId="882794341">
    <w:abstractNumId w:val="102"/>
  </w:num>
  <w:num w:numId="51" w16cid:durableId="1804082191">
    <w:abstractNumId w:val="16"/>
  </w:num>
  <w:num w:numId="52" w16cid:durableId="2054228526">
    <w:abstractNumId w:val="18"/>
  </w:num>
  <w:num w:numId="53" w16cid:durableId="10643011">
    <w:abstractNumId w:val="73"/>
  </w:num>
  <w:num w:numId="54" w16cid:durableId="1343047810">
    <w:abstractNumId w:val="96"/>
  </w:num>
  <w:num w:numId="55" w16cid:durableId="2073045132">
    <w:abstractNumId w:val="84"/>
  </w:num>
  <w:num w:numId="56" w16cid:durableId="1237401260">
    <w:abstractNumId w:val="5"/>
  </w:num>
  <w:num w:numId="57" w16cid:durableId="208106359">
    <w:abstractNumId w:val="11"/>
  </w:num>
  <w:num w:numId="58" w16cid:durableId="945578183">
    <w:abstractNumId w:val="107"/>
  </w:num>
  <w:num w:numId="59" w16cid:durableId="1455058763">
    <w:abstractNumId w:val="106"/>
  </w:num>
  <w:num w:numId="60" w16cid:durableId="1703431181">
    <w:abstractNumId w:val="69"/>
  </w:num>
  <w:num w:numId="61" w16cid:durableId="1230723577">
    <w:abstractNumId w:val="76"/>
  </w:num>
  <w:num w:numId="62" w16cid:durableId="449980941">
    <w:abstractNumId w:val="105"/>
  </w:num>
  <w:num w:numId="63" w16cid:durableId="1262687977">
    <w:abstractNumId w:val="86"/>
  </w:num>
  <w:num w:numId="64" w16cid:durableId="816145709">
    <w:abstractNumId w:val="21"/>
  </w:num>
  <w:num w:numId="65" w16cid:durableId="1412041904">
    <w:abstractNumId w:val="43"/>
  </w:num>
  <w:num w:numId="66" w16cid:durableId="11104814">
    <w:abstractNumId w:val="87"/>
  </w:num>
  <w:num w:numId="67" w16cid:durableId="956445346">
    <w:abstractNumId w:val="39"/>
  </w:num>
  <w:num w:numId="68" w16cid:durableId="539392879">
    <w:abstractNumId w:val="41"/>
  </w:num>
  <w:num w:numId="69" w16cid:durableId="1233813483">
    <w:abstractNumId w:val="22"/>
  </w:num>
  <w:num w:numId="70" w16cid:durableId="897595010">
    <w:abstractNumId w:val="74"/>
  </w:num>
  <w:num w:numId="71" w16cid:durableId="2070642383">
    <w:abstractNumId w:val="38"/>
  </w:num>
  <w:num w:numId="72" w16cid:durableId="798693780">
    <w:abstractNumId w:val="2"/>
  </w:num>
  <w:num w:numId="73" w16cid:durableId="68236049">
    <w:abstractNumId w:val="65"/>
  </w:num>
  <w:num w:numId="74" w16cid:durableId="1028068424">
    <w:abstractNumId w:val="45"/>
  </w:num>
  <w:num w:numId="75" w16cid:durableId="1475021331">
    <w:abstractNumId w:val="42"/>
  </w:num>
  <w:num w:numId="76" w16cid:durableId="1330520533">
    <w:abstractNumId w:val="26"/>
  </w:num>
  <w:num w:numId="77" w16cid:durableId="1040276033">
    <w:abstractNumId w:val="49"/>
  </w:num>
  <w:num w:numId="78" w16cid:durableId="1001009541">
    <w:abstractNumId w:val="93"/>
  </w:num>
  <w:num w:numId="79" w16cid:durableId="1627002244">
    <w:abstractNumId w:val="36"/>
  </w:num>
  <w:num w:numId="80" w16cid:durableId="2106608906">
    <w:abstractNumId w:val="61"/>
  </w:num>
  <w:num w:numId="81" w16cid:durableId="701857024">
    <w:abstractNumId w:val="31"/>
  </w:num>
  <w:num w:numId="82" w16cid:durableId="1082725635">
    <w:abstractNumId w:val="58"/>
  </w:num>
  <w:num w:numId="83" w16cid:durableId="1672444012">
    <w:abstractNumId w:val="60"/>
  </w:num>
  <w:num w:numId="84" w16cid:durableId="955671835">
    <w:abstractNumId w:val="12"/>
  </w:num>
  <w:num w:numId="85" w16cid:durableId="67920518">
    <w:abstractNumId w:val="82"/>
  </w:num>
  <w:num w:numId="86" w16cid:durableId="109787667">
    <w:abstractNumId w:val="72"/>
  </w:num>
  <w:num w:numId="87" w16cid:durableId="498428019">
    <w:abstractNumId w:val="30"/>
  </w:num>
  <w:num w:numId="88" w16cid:durableId="1569922579">
    <w:abstractNumId w:val="77"/>
  </w:num>
  <w:num w:numId="89" w16cid:durableId="2052068621">
    <w:abstractNumId w:val="3"/>
  </w:num>
  <w:num w:numId="90" w16cid:durableId="1451164035">
    <w:abstractNumId w:val="0"/>
  </w:num>
  <w:num w:numId="91" w16cid:durableId="683287686">
    <w:abstractNumId w:val="37"/>
  </w:num>
  <w:num w:numId="92" w16cid:durableId="1717192646">
    <w:abstractNumId w:val="67"/>
  </w:num>
  <w:num w:numId="93" w16cid:durableId="1501659012">
    <w:abstractNumId w:val="63"/>
  </w:num>
  <w:num w:numId="94" w16cid:durableId="478765846">
    <w:abstractNumId w:val="44"/>
  </w:num>
  <w:num w:numId="95" w16cid:durableId="1490712665">
    <w:abstractNumId w:val="54"/>
  </w:num>
  <w:num w:numId="96" w16cid:durableId="1863935736">
    <w:abstractNumId w:val="59"/>
  </w:num>
  <w:num w:numId="97" w16cid:durableId="2131511487">
    <w:abstractNumId w:val="14"/>
  </w:num>
  <w:num w:numId="98" w16cid:durableId="206991500">
    <w:abstractNumId w:val="20"/>
  </w:num>
  <w:num w:numId="99" w16cid:durableId="624701674">
    <w:abstractNumId w:val="68"/>
  </w:num>
  <w:num w:numId="100" w16cid:durableId="770322475">
    <w:abstractNumId w:val="57"/>
  </w:num>
  <w:num w:numId="101" w16cid:durableId="516163282">
    <w:abstractNumId w:val="15"/>
  </w:num>
  <w:num w:numId="102" w16cid:durableId="2057000678">
    <w:abstractNumId w:val="99"/>
  </w:num>
  <w:num w:numId="103" w16cid:durableId="868883696">
    <w:abstractNumId w:val="66"/>
  </w:num>
  <w:num w:numId="104" w16cid:durableId="1940793631">
    <w:abstractNumId w:val="78"/>
  </w:num>
  <w:num w:numId="105" w16cid:durableId="619605755">
    <w:abstractNumId w:val="56"/>
  </w:num>
  <w:num w:numId="106" w16cid:durableId="1653748830">
    <w:abstractNumId w:val="95"/>
  </w:num>
  <w:num w:numId="107" w16cid:durableId="451478446">
    <w:abstractNumId w:val="24"/>
  </w:num>
  <w:num w:numId="108" w16cid:durableId="1367484245">
    <w:abstractNumId w:val="90"/>
  </w:num>
  <w:num w:numId="109" w16cid:durableId="647323173">
    <w:abstractNumId w:val="7"/>
  </w:num>
  <w:num w:numId="110" w16cid:durableId="2126535716">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CC"/>
    <w:rsid w:val="00001F67"/>
    <w:rsid w:val="00003A76"/>
    <w:rsid w:val="00003EAF"/>
    <w:rsid w:val="00004316"/>
    <w:rsid w:val="00004D78"/>
    <w:rsid w:val="000142DA"/>
    <w:rsid w:val="0001445C"/>
    <w:rsid w:val="000202DA"/>
    <w:rsid w:val="000217C8"/>
    <w:rsid w:val="0002406C"/>
    <w:rsid w:val="00025967"/>
    <w:rsid w:val="00025C98"/>
    <w:rsid w:val="00031C33"/>
    <w:rsid w:val="00032DC3"/>
    <w:rsid w:val="00034192"/>
    <w:rsid w:val="00037F09"/>
    <w:rsid w:val="00044324"/>
    <w:rsid w:val="00057199"/>
    <w:rsid w:val="00060D7C"/>
    <w:rsid w:val="00071F17"/>
    <w:rsid w:val="000749AF"/>
    <w:rsid w:val="00076586"/>
    <w:rsid w:val="00081E21"/>
    <w:rsid w:val="00092394"/>
    <w:rsid w:val="000929EC"/>
    <w:rsid w:val="00093C76"/>
    <w:rsid w:val="00094487"/>
    <w:rsid w:val="000952B1"/>
    <w:rsid w:val="000A01E8"/>
    <w:rsid w:val="000A0A23"/>
    <w:rsid w:val="000A4B67"/>
    <w:rsid w:val="000A4D93"/>
    <w:rsid w:val="000A598A"/>
    <w:rsid w:val="000A5E11"/>
    <w:rsid w:val="000A7725"/>
    <w:rsid w:val="000A7845"/>
    <w:rsid w:val="000A785C"/>
    <w:rsid w:val="000B0BF6"/>
    <w:rsid w:val="000B1CAB"/>
    <w:rsid w:val="000B2032"/>
    <w:rsid w:val="000B291D"/>
    <w:rsid w:val="000B46F5"/>
    <w:rsid w:val="000B4FAA"/>
    <w:rsid w:val="000B76DF"/>
    <w:rsid w:val="000B795B"/>
    <w:rsid w:val="000C38D8"/>
    <w:rsid w:val="000C7490"/>
    <w:rsid w:val="000E177B"/>
    <w:rsid w:val="000E361C"/>
    <w:rsid w:val="000E6B2C"/>
    <w:rsid w:val="000F137D"/>
    <w:rsid w:val="000F4C18"/>
    <w:rsid w:val="0010188B"/>
    <w:rsid w:val="0010335E"/>
    <w:rsid w:val="0010485E"/>
    <w:rsid w:val="00112619"/>
    <w:rsid w:val="00113B60"/>
    <w:rsid w:val="00115683"/>
    <w:rsid w:val="0011591E"/>
    <w:rsid w:val="001342F6"/>
    <w:rsid w:val="00137CA7"/>
    <w:rsid w:val="0014265F"/>
    <w:rsid w:val="00144C99"/>
    <w:rsid w:val="00147489"/>
    <w:rsid w:val="0015195E"/>
    <w:rsid w:val="00156895"/>
    <w:rsid w:val="00176A93"/>
    <w:rsid w:val="00185B82"/>
    <w:rsid w:val="00192ECE"/>
    <w:rsid w:val="00193F74"/>
    <w:rsid w:val="001A00ED"/>
    <w:rsid w:val="001A1C92"/>
    <w:rsid w:val="001A6CC9"/>
    <w:rsid w:val="001A7AB5"/>
    <w:rsid w:val="001B0160"/>
    <w:rsid w:val="001B0692"/>
    <w:rsid w:val="001B6F0F"/>
    <w:rsid w:val="001C3041"/>
    <w:rsid w:val="001C7F8A"/>
    <w:rsid w:val="001D163A"/>
    <w:rsid w:val="001E0E1F"/>
    <w:rsid w:val="001E19D1"/>
    <w:rsid w:val="001E1BDF"/>
    <w:rsid w:val="001F36B0"/>
    <w:rsid w:val="001F3B2A"/>
    <w:rsid w:val="001F48E8"/>
    <w:rsid w:val="001F7199"/>
    <w:rsid w:val="00204616"/>
    <w:rsid w:val="00206ED1"/>
    <w:rsid w:val="00211DB8"/>
    <w:rsid w:val="00227D01"/>
    <w:rsid w:val="00231EB6"/>
    <w:rsid w:val="00231F2E"/>
    <w:rsid w:val="002323AA"/>
    <w:rsid w:val="00235199"/>
    <w:rsid w:val="0024154A"/>
    <w:rsid w:val="00242482"/>
    <w:rsid w:val="0024343F"/>
    <w:rsid w:val="0024555C"/>
    <w:rsid w:val="00245900"/>
    <w:rsid w:val="0024708A"/>
    <w:rsid w:val="00247F48"/>
    <w:rsid w:val="0025448A"/>
    <w:rsid w:val="0026120C"/>
    <w:rsid w:val="00262009"/>
    <w:rsid w:val="00262918"/>
    <w:rsid w:val="00267CA5"/>
    <w:rsid w:val="00272F45"/>
    <w:rsid w:val="00273AA2"/>
    <w:rsid w:val="00274E57"/>
    <w:rsid w:val="00283D6B"/>
    <w:rsid w:val="00284AC8"/>
    <w:rsid w:val="00285A46"/>
    <w:rsid w:val="00292463"/>
    <w:rsid w:val="00295B0B"/>
    <w:rsid w:val="002B12A0"/>
    <w:rsid w:val="002D05C7"/>
    <w:rsid w:val="002D4B3A"/>
    <w:rsid w:val="002E1C0B"/>
    <w:rsid w:val="002E651F"/>
    <w:rsid w:val="002F17C3"/>
    <w:rsid w:val="002F26DC"/>
    <w:rsid w:val="002F38AF"/>
    <w:rsid w:val="002F3D40"/>
    <w:rsid w:val="00301F1E"/>
    <w:rsid w:val="003040B6"/>
    <w:rsid w:val="003100E5"/>
    <w:rsid w:val="00315F30"/>
    <w:rsid w:val="003234F6"/>
    <w:rsid w:val="00331BD3"/>
    <w:rsid w:val="00340962"/>
    <w:rsid w:val="00343805"/>
    <w:rsid w:val="00344B0D"/>
    <w:rsid w:val="00347023"/>
    <w:rsid w:val="0034710D"/>
    <w:rsid w:val="0034755B"/>
    <w:rsid w:val="003501F5"/>
    <w:rsid w:val="00351979"/>
    <w:rsid w:val="0035459F"/>
    <w:rsid w:val="00356495"/>
    <w:rsid w:val="00357AFD"/>
    <w:rsid w:val="00360430"/>
    <w:rsid w:val="003610C7"/>
    <w:rsid w:val="00362FAD"/>
    <w:rsid w:val="00366197"/>
    <w:rsid w:val="003702BF"/>
    <w:rsid w:val="00372388"/>
    <w:rsid w:val="00374DBF"/>
    <w:rsid w:val="0037569B"/>
    <w:rsid w:val="00376873"/>
    <w:rsid w:val="00381862"/>
    <w:rsid w:val="00383055"/>
    <w:rsid w:val="00383C39"/>
    <w:rsid w:val="00384589"/>
    <w:rsid w:val="00384CCC"/>
    <w:rsid w:val="00395A53"/>
    <w:rsid w:val="00396AF7"/>
    <w:rsid w:val="003B6841"/>
    <w:rsid w:val="003C01E5"/>
    <w:rsid w:val="003C5190"/>
    <w:rsid w:val="003C6346"/>
    <w:rsid w:val="003C75FD"/>
    <w:rsid w:val="003D01E4"/>
    <w:rsid w:val="003D2E4A"/>
    <w:rsid w:val="003D3817"/>
    <w:rsid w:val="003E03CD"/>
    <w:rsid w:val="003E3B70"/>
    <w:rsid w:val="003E6FA1"/>
    <w:rsid w:val="003F00B6"/>
    <w:rsid w:val="003F0D15"/>
    <w:rsid w:val="003F5DA7"/>
    <w:rsid w:val="00400DDA"/>
    <w:rsid w:val="0040227D"/>
    <w:rsid w:val="00407045"/>
    <w:rsid w:val="004072C0"/>
    <w:rsid w:val="00412744"/>
    <w:rsid w:val="0041386F"/>
    <w:rsid w:val="00416F34"/>
    <w:rsid w:val="00422563"/>
    <w:rsid w:val="00422AC8"/>
    <w:rsid w:val="00423385"/>
    <w:rsid w:val="00426100"/>
    <w:rsid w:val="00432D4F"/>
    <w:rsid w:val="00440229"/>
    <w:rsid w:val="00445C70"/>
    <w:rsid w:val="0044602E"/>
    <w:rsid w:val="00446988"/>
    <w:rsid w:val="004515E9"/>
    <w:rsid w:val="00452020"/>
    <w:rsid w:val="004521A7"/>
    <w:rsid w:val="0045251F"/>
    <w:rsid w:val="004548A2"/>
    <w:rsid w:val="00462A2F"/>
    <w:rsid w:val="00462E32"/>
    <w:rsid w:val="00467584"/>
    <w:rsid w:val="00473114"/>
    <w:rsid w:val="00485578"/>
    <w:rsid w:val="0048666D"/>
    <w:rsid w:val="00487C3C"/>
    <w:rsid w:val="00497E69"/>
    <w:rsid w:val="004A012E"/>
    <w:rsid w:val="004A08A9"/>
    <w:rsid w:val="004A2377"/>
    <w:rsid w:val="004A6252"/>
    <w:rsid w:val="004A63FC"/>
    <w:rsid w:val="004A6416"/>
    <w:rsid w:val="004A7455"/>
    <w:rsid w:val="004B1476"/>
    <w:rsid w:val="004B2EDB"/>
    <w:rsid w:val="004B45BD"/>
    <w:rsid w:val="004B476B"/>
    <w:rsid w:val="004C17E8"/>
    <w:rsid w:val="004C1CD6"/>
    <w:rsid w:val="004C4C59"/>
    <w:rsid w:val="004C4E5C"/>
    <w:rsid w:val="004D0D59"/>
    <w:rsid w:val="004D169B"/>
    <w:rsid w:val="004D6B10"/>
    <w:rsid w:val="004E3B24"/>
    <w:rsid w:val="004F71F2"/>
    <w:rsid w:val="004F754E"/>
    <w:rsid w:val="005125C9"/>
    <w:rsid w:val="00515811"/>
    <w:rsid w:val="005207A2"/>
    <w:rsid w:val="00520A76"/>
    <w:rsid w:val="0052370F"/>
    <w:rsid w:val="00524A0B"/>
    <w:rsid w:val="005268EA"/>
    <w:rsid w:val="00527205"/>
    <w:rsid w:val="005303C6"/>
    <w:rsid w:val="0053563B"/>
    <w:rsid w:val="00542AD5"/>
    <w:rsid w:val="005527A9"/>
    <w:rsid w:val="00552958"/>
    <w:rsid w:val="00553C6B"/>
    <w:rsid w:val="00555EB0"/>
    <w:rsid w:val="00560249"/>
    <w:rsid w:val="00563FFF"/>
    <w:rsid w:val="00567915"/>
    <w:rsid w:val="005713C4"/>
    <w:rsid w:val="00577747"/>
    <w:rsid w:val="00585F9B"/>
    <w:rsid w:val="0059210E"/>
    <w:rsid w:val="005943DE"/>
    <w:rsid w:val="005959FF"/>
    <w:rsid w:val="005A2C38"/>
    <w:rsid w:val="005A3FDE"/>
    <w:rsid w:val="005B2ABD"/>
    <w:rsid w:val="005B53EE"/>
    <w:rsid w:val="005D6392"/>
    <w:rsid w:val="005E0B89"/>
    <w:rsid w:val="005E3BD7"/>
    <w:rsid w:val="005E3E9B"/>
    <w:rsid w:val="005E7F89"/>
    <w:rsid w:val="005F0F05"/>
    <w:rsid w:val="005F3B9C"/>
    <w:rsid w:val="005F6C74"/>
    <w:rsid w:val="005F7369"/>
    <w:rsid w:val="00601FF5"/>
    <w:rsid w:val="00610EF8"/>
    <w:rsid w:val="00611BA2"/>
    <w:rsid w:val="00622BBF"/>
    <w:rsid w:val="006259B7"/>
    <w:rsid w:val="00625F6A"/>
    <w:rsid w:val="00637C74"/>
    <w:rsid w:val="00637F00"/>
    <w:rsid w:val="00640E33"/>
    <w:rsid w:val="00641D58"/>
    <w:rsid w:val="00643AA7"/>
    <w:rsid w:val="00643DC5"/>
    <w:rsid w:val="0064567B"/>
    <w:rsid w:val="00646C6E"/>
    <w:rsid w:val="0065077A"/>
    <w:rsid w:val="00651C75"/>
    <w:rsid w:val="00661658"/>
    <w:rsid w:val="00670849"/>
    <w:rsid w:val="00672485"/>
    <w:rsid w:val="00675D45"/>
    <w:rsid w:val="00686243"/>
    <w:rsid w:val="00690015"/>
    <w:rsid w:val="00690E5A"/>
    <w:rsid w:val="006919B0"/>
    <w:rsid w:val="006931CB"/>
    <w:rsid w:val="00695207"/>
    <w:rsid w:val="0069603E"/>
    <w:rsid w:val="006A05E8"/>
    <w:rsid w:val="006A5228"/>
    <w:rsid w:val="006A5D93"/>
    <w:rsid w:val="006A64EF"/>
    <w:rsid w:val="006B1A11"/>
    <w:rsid w:val="006B277A"/>
    <w:rsid w:val="006B5697"/>
    <w:rsid w:val="006B56F1"/>
    <w:rsid w:val="006B5B45"/>
    <w:rsid w:val="006C0335"/>
    <w:rsid w:val="006C1A10"/>
    <w:rsid w:val="006C3599"/>
    <w:rsid w:val="006C4616"/>
    <w:rsid w:val="006C6B29"/>
    <w:rsid w:val="006D46B5"/>
    <w:rsid w:val="006D4FCD"/>
    <w:rsid w:val="006D79D6"/>
    <w:rsid w:val="006E75DF"/>
    <w:rsid w:val="006F42DD"/>
    <w:rsid w:val="006F646F"/>
    <w:rsid w:val="006F65B1"/>
    <w:rsid w:val="0070601D"/>
    <w:rsid w:val="00710C87"/>
    <w:rsid w:val="00712DEB"/>
    <w:rsid w:val="0071653D"/>
    <w:rsid w:val="00716AC9"/>
    <w:rsid w:val="007206E1"/>
    <w:rsid w:val="007231B9"/>
    <w:rsid w:val="00730739"/>
    <w:rsid w:val="00732C81"/>
    <w:rsid w:val="00735151"/>
    <w:rsid w:val="00735D73"/>
    <w:rsid w:val="007362AD"/>
    <w:rsid w:val="00740F4E"/>
    <w:rsid w:val="007466A5"/>
    <w:rsid w:val="007516AD"/>
    <w:rsid w:val="007521FA"/>
    <w:rsid w:val="007523EF"/>
    <w:rsid w:val="00753D01"/>
    <w:rsid w:val="007544C1"/>
    <w:rsid w:val="007615A3"/>
    <w:rsid w:val="00766710"/>
    <w:rsid w:val="00770C76"/>
    <w:rsid w:val="007714B0"/>
    <w:rsid w:val="007725BE"/>
    <w:rsid w:val="00774E9F"/>
    <w:rsid w:val="00777557"/>
    <w:rsid w:val="00780D8C"/>
    <w:rsid w:val="00781070"/>
    <w:rsid w:val="00791B3B"/>
    <w:rsid w:val="00794D3E"/>
    <w:rsid w:val="007A07F7"/>
    <w:rsid w:val="007A23A4"/>
    <w:rsid w:val="007A34FC"/>
    <w:rsid w:val="007A4465"/>
    <w:rsid w:val="007A6742"/>
    <w:rsid w:val="007A7A78"/>
    <w:rsid w:val="007A7C9B"/>
    <w:rsid w:val="007B3938"/>
    <w:rsid w:val="007B7A1C"/>
    <w:rsid w:val="007C0F46"/>
    <w:rsid w:val="007C4397"/>
    <w:rsid w:val="007C4B28"/>
    <w:rsid w:val="007D7F53"/>
    <w:rsid w:val="007E0468"/>
    <w:rsid w:val="007E2324"/>
    <w:rsid w:val="007E4985"/>
    <w:rsid w:val="007E4F70"/>
    <w:rsid w:val="007F247A"/>
    <w:rsid w:val="007F3AF9"/>
    <w:rsid w:val="007F52AC"/>
    <w:rsid w:val="007F6138"/>
    <w:rsid w:val="007F6E87"/>
    <w:rsid w:val="008005E4"/>
    <w:rsid w:val="00801C09"/>
    <w:rsid w:val="00802956"/>
    <w:rsid w:val="008066DB"/>
    <w:rsid w:val="00810B3F"/>
    <w:rsid w:val="00810FA6"/>
    <w:rsid w:val="008117B9"/>
    <w:rsid w:val="00812C4C"/>
    <w:rsid w:val="00813F6F"/>
    <w:rsid w:val="008171BB"/>
    <w:rsid w:val="00820A5F"/>
    <w:rsid w:val="008322D3"/>
    <w:rsid w:val="00836A6F"/>
    <w:rsid w:val="00837701"/>
    <w:rsid w:val="008379CA"/>
    <w:rsid w:val="008403C0"/>
    <w:rsid w:val="008475A7"/>
    <w:rsid w:val="008536E1"/>
    <w:rsid w:val="00861589"/>
    <w:rsid w:val="008633AF"/>
    <w:rsid w:val="008672FB"/>
    <w:rsid w:val="00872760"/>
    <w:rsid w:val="00873AB5"/>
    <w:rsid w:val="00873E52"/>
    <w:rsid w:val="00874AF8"/>
    <w:rsid w:val="0088513E"/>
    <w:rsid w:val="00890BD8"/>
    <w:rsid w:val="00894C2F"/>
    <w:rsid w:val="00896FC9"/>
    <w:rsid w:val="008A06F0"/>
    <w:rsid w:val="008A082B"/>
    <w:rsid w:val="008A2851"/>
    <w:rsid w:val="008A697D"/>
    <w:rsid w:val="008B1820"/>
    <w:rsid w:val="008B5A81"/>
    <w:rsid w:val="008B5CA1"/>
    <w:rsid w:val="008B665C"/>
    <w:rsid w:val="008B75B9"/>
    <w:rsid w:val="008C0CB2"/>
    <w:rsid w:val="008C2724"/>
    <w:rsid w:val="008C2840"/>
    <w:rsid w:val="008C4197"/>
    <w:rsid w:val="008C4859"/>
    <w:rsid w:val="008C4F50"/>
    <w:rsid w:val="008C789F"/>
    <w:rsid w:val="008D406C"/>
    <w:rsid w:val="008E1C40"/>
    <w:rsid w:val="008E5F09"/>
    <w:rsid w:val="008E6B93"/>
    <w:rsid w:val="008E6CBC"/>
    <w:rsid w:val="008F1B5B"/>
    <w:rsid w:val="009005C4"/>
    <w:rsid w:val="00905EA8"/>
    <w:rsid w:val="00913A8C"/>
    <w:rsid w:val="009150AF"/>
    <w:rsid w:val="00915C16"/>
    <w:rsid w:val="00917845"/>
    <w:rsid w:val="0092431D"/>
    <w:rsid w:val="00932018"/>
    <w:rsid w:val="009376BE"/>
    <w:rsid w:val="00941FD8"/>
    <w:rsid w:val="0094376D"/>
    <w:rsid w:val="0095541D"/>
    <w:rsid w:val="00957214"/>
    <w:rsid w:val="00962640"/>
    <w:rsid w:val="00962DD0"/>
    <w:rsid w:val="00981A35"/>
    <w:rsid w:val="00982B35"/>
    <w:rsid w:val="00983995"/>
    <w:rsid w:val="00987F88"/>
    <w:rsid w:val="00990434"/>
    <w:rsid w:val="009928F0"/>
    <w:rsid w:val="009955FF"/>
    <w:rsid w:val="009B3ACD"/>
    <w:rsid w:val="009C1D8D"/>
    <w:rsid w:val="009C26C9"/>
    <w:rsid w:val="009C3912"/>
    <w:rsid w:val="009D3FD6"/>
    <w:rsid w:val="009D6D9F"/>
    <w:rsid w:val="009E215E"/>
    <w:rsid w:val="009E24B9"/>
    <w:rsid w:val="009E76C3"/>
    <w:rsid w:val="00A02835"/>
    <w:rsid w:val="00A037B9"/>
    <w:rsid w:val="00A04C7F"/>
    <w:rsid w:val="00A10073"/>
    <w:rsid w:val="00A1344A"/>
    <w:rsid w:val="00A14C92"/>
    <w:rsid w:val="00A169DC"/>
    <w:rsid w:val="00A177AE"/>
    <w:rsid w:val="00A21B15"/>
    <w:rsid w:val="00A229B8"/>
    <w:rsid w:val="00A32CF4"/>
    <w:rsid w:val="00A32D11"/>
    <w:rsid w:val="00A41F06"/>
    <w:rsid w:val="00A4443E"/>
    <w:rsid w:val="00A45F06"/>
    <w:rsid w:val="00A506AC"/>
    <w:rsid w:val="00A50ABB"/>
    <w:rsid w:val="00A5406A"/>
    <w:rsid w:val="00A5564A"/>
    <w:rsid w:val="00A56352"/>
    <w:rsid w:val="00A600CB"/>
    <w:rsid w:val="00A61745"/>
    <w:rsid w:val="00A631A7"/>
    <w:rsid w:val="00A648E8"/>
    <w:rsid w:val="00A72F71"/>
    <w:rsid w:val="00A76C8A"/>
    <w:rsid w:val="00A90540"/>
    <w:rsid w:val="00A92E14"/>
    <w:rsid w:val="00AA356F"/>
    <w:rsid w:val="00AA3AEB"/>
    <w:rsid w:val="00AA489B"/>
    <w:rsid w:val="00AB211B"/>
    <w:rsid w:val="00AB72C6"/>
    <w:rsid w:val="00AC0963"/>
    <w:rsid w:val="00AF23EF"/>
    <w:rsid w:val="00AF7786"/>
    <w:rsid w:val="00B04210"/>
    <w:rsid w:val="00B06BEB"/>
    <w:rsid w:val="00B0780C"/>
    <w:rsid w:val="00B17310"/>
    <w:rsid w:val="00B20C83"/>
    <w:rsid w:val="00B21B4E"/>
    <w:rsid w:val="00B2690D"/>
    <w:rsid w:val="00B329AC"/>
    <w:rsid w:val="00B33B28"/>
    <w:rsid w:val="00B35362"/>
    <w:rsid w:val="00B36F5A"/>
    <w:rsid w:val="00B47885"/>
    <w:rsid w:val="00B5383B"/>
    <w:rsid w:val="00B678F8"/>
    <w:rsid w:val="00B67F34"/>
    <w:rsid w:val="00B700EB"/>
    <w:rsid w:val="00B7081E"/>
    <w:rsid w:val="00B71A7E"/>
    <w:rsid w:val="00B7636C"/>
    <w:rsid w:val="00B765AB"/>
    <w:rsid w:val="00B76B7E"/>
    <w:rsid w:val="00B80304"/>
    <w:rsid w:val="00B8404B"/>
    <w:rsid w:val="00B951DA"/>
    <w:rsid w:val="00B96503"/>
    <w:rsid w:val="00B972D4"/>
    <w:rsid w:val="00B97A28"/>
    <w:rsid w:val="00BB3227"/>
    <w:rsid w:val="00BB4BD0"/>
    <w:rsid w:val="00BC0779"/>
    <w:rsid w:val="00BC2984"/>
    <w:rsid w:val="00BC448B"/>
    <w:rsid w:val="00BC579A"/>
    <w:rsid w:val="00BE1CCC"/>
    <w:rsid w:val="00BE2619"/>
    <w:rsid w:val="00BE4B7D"/>
    <w:rsid w:val="00BF118B"/>
    <w:rsid w:val="00BF3662"/>
    <w:rsid w:val="00C01927"/>
    <w:rsid w:val="00C05905"/>
    <w:rsid w:val="00C15EB2"/>
    <w:rsid w:val="00C16698"/>
    <w:rsid w:val="00C166A8"/>
    <w:rsid w:val="00C16BD2"/>
    <w:rsid w:val="00C172F5"/>
    <w:rsid w:val="00C207A6"/>
    <w:rsid w:val="00C30F6C"/>
    <w:rsid w:val="00C36123"/>
    <w:rsid w:val="00C41EAA"/>
    <w:rsid w:val="00C44288"/>
    <w:rsid w:val="00C4636F"/>
    <w:rsid w:val="00C46EC3"/>
    <w:rsid w:val="00C524C9"/>
    <w:rsid w:val="00C55672"/>
    <w:rsid w:val="00C62A47"/>
    <w:rsid w:val="00C65B04"/>
    <w:rsid w:val="00C705C4"/>
    <w:rsid w:val="00C77065"/>
    <w:rsid w:val="00C8632A"/>
    <w:rsid w:val="00C933E5"/>
    <w:rsid w:val="00C961F7"/>
    <w:rsid w:val="00CA0E12"/>
    <w:rsid w:val="00CA5F20"/>
    <w:rsid w:val="00CB1B20"/>
    <w:rsid w:val="00CC2164"/>
    <w:rsid w:val="00CD0144"/>
    <w:rsid w:val="00CD0D08"/>
    <w:rsid w:val="00CD22D4"/>
    <w:rsid w:val="00CD24E5"/>
    <w:rsid w:val="00CD4420"/>
    <w:rsid w:val="00CE7E05"/>
    <w:rsid w:val="00CF2061"/>
    <w:rsid w:val="00CF22D5"/>
    <w:rsid w:val="00CF27C0"/>
    <w:rsid w:val="00CF51DA"/>
    <w:rsid w:val="00D044A8"/>
    <w:rsid w:val="00D103A0"/>
    <w:rsid w:val="00D204B8"/>
    <w:rsid w:val="00D22A8A"/>
    <w:rsid w:val="00D25A9B"/>
    <w:rsid w:val="00D26872"/>
    <w:rsid w:val="00D30A97"/>
    <w:rsid w:val="00D36463"/>
    <w:rsid w:val="00D40787"/>
    <w:rsid w:val="00D40ADF"/>
    <w:rsid w:val="00D42248"/>
    <w:rsid w:val="00D4441D"/>
    <w:rsid w:val="00D502C7"/>
    <w:rsid w:val="00D55A47"/>
    <w:rsid w:val="00D617FC"/>
    <w:rsid w:val="00D6398F"/>
    <w:rsid w:val="00D63CF7"/>
    <w:rsid w:val="00D66948"/>
    <w:rsid w:val="00D7199B"/>
    <w:rsid w:val="00D731EC"/>
    <w:rsid w:val="00D73B80"/>
    <w:rsid w:val="00D8319C"/>
    <w:rsid w:val="00D90351"/>
    <w:rsid w:val="00D92084"/>
    <w:rsid w:val="00D960FA"/>
    <w:rsid w:val="00DA046D"/>
    <w:rsid w:val="00DA4DFB"/>
    <w:rsid w:val="00DB08F0"/>
    <w:rsid w:val="00DB2B23"/>
    <w:rsid w:val="00DB31C5"/>
    <w:rsid w:val="00DB6E10"/>
    <w:rsid w:val="00DB7586"/>
    <w:rsid w:val="00DC7D94"/>
    <w:rsid w:val="00DD0D47"/>
    <w:rsid w:val="00DD3711"/>
    <w:rsid w:val="00DD37F6"/>
    <w:rsid w:val="00DE01D1"/>
    <w:rsid w:val="00DE20EC"/>
    <w:rsid w:val="00DE2DF8"/>
    <w:rsid w:val="00DE7E71"/>
    <w:rsid w:val="00E002E7"/>
    <w:rsid w:val="00E101D9"/>
    <w:rsid w:val="00E15C67"/>
    <w:rsid w:val="00E16C3F"/>
    <w:rsid w:val="00E17668"/>
    <w:rsid w:val="00E20278"/>
    <w:rsid w:val="00E226F4"/>
    <w:rsid w:val="00E276E1"/>
    <w:rsid w:val="00E365EE"/>
    <w:rsid w:val="00E437CA"/>
    <w:rsid w:val="00E506EB"/>
    <w:rsid w:val="00E50CD0"/>
    <w:rsid w:val="00E52E55"/>
    <w:rsid w:val="00E62EEF"/>
    <w:rsid w:val="00E63C9A"/>
    <w:rsid w:val="00E6462F"/>
    <w:rsid w:val="00E656D5"/>
    <w:rsid w:val="00E7753E"/>
    <w:rsid w:val="00E81895"/>
    <w:rsid w:val="00E81E35"/>
    <w:rsid w:val="00E82602"/>
    <w:rsid w:val="00E829EB"/>
    <w:rsid w:val="00E8381A"/>
    <w:rsid w:val="00E84216"/>
    <w:rsid w:val="00E84E3E"/>
    <w:rsid w:val="00E922EB"/>
    <w:rsid w:val="00E93927"/>
    <w:rsid w:val="00E9506F"/>
    <w:rsid w:val="00E95460"/>
    <w:rsid w:val="00E970BC"/>
    <w:rsid w:val="00E97C63"/>
    <w:rsid w:val="00EA3734"/>
    <w:rsid w:val="00EB22AE"/>
    <w:rsid w:val="00EB279C"/>
    <w:rsid w:val="00EB42A5"/>
    <w:rsid w:val="00EB62BE"/>
    <w:rsid w:val="00ED11F4"/>
    <w:rsid w:val="00ED4E57"/>
    <w:rsid w:val="00ED7548"/>
    <w:rsid w:val="00EE0205"/>
    <w:rsid w:val="00EE4AE1"/>
    <w:rsid w:val="00EE59C8"/>
    <w:rsid w:val="00F0741C"/>
    <w:rsid w:val="00F13166"/>
    <w:rsid w:val="00F160D6"/>
    <w:rsid w:val="00F247F1"/>
    <w:rsid w:val="00F32E45"/>
    <w:rsid w:val="00F340CC"/>
    <w:rsid w:val="00F40AA7"/>
    <w:rsid w:val="00F421D7"/>
    <w:rsid w:val="00F5031A"/>
    <w:rsid w:val="00F52E70"/>
    <w:rsid w:val="00F56AF7"/>
    <w:rsid w:val="00F60EC7"/>
    <w:rsid w:val="00F63632"/>
    <w:rsid w:val="00F700E2"/>
    <w:rsid w:val="00F75E7F"/>
    <w:rsid w:val="00F80706"/>
    <w:rsid w:val="00F818A7"/>
    <w:rsid w:val="00F86A8B"/>
    <w:rsid w:val="00F972A5"/>
    <w:rsid w:val="00FA3A87"/>
    <w:rsid w:val="00FA4262"/>
    <w:rsid w:val="00FA7C23"/>
    <w:rsid w:val="00FB1B1C"/>
    <w:rsid w:val="00FB421C"/>
    <w:rsid w:val="00FB5517"/>
    <w:rsid w:val="00FB6515"/>
    <w:rsid w:val="00FD0A0A"/>
    <w:rsid w:val="00FE166A"/>
    <w:rsid w:val="00FE789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B6270"/>
  <w15:chartTrackingRefBased/>
  <w15:docId w15:val="{C8634B6A-8328-4067-BB3A-DA141774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166A"/>
    <w:pPr>
      <w:keepNext/>
      <w:keepLines/>
      <w:spacing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FE166A"/>
    <w:pPr>
      <w:keepNext/>
      <w:keepLines/>
      <w:spacing w:line="480"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4C17E8"/>
    <w:pPr>
      <w:keepNext/>
      <w:keepLines/>
      <w:spacing w:line="480" w:lineRule="auto"/>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semiHidden/>
    <w:unhideWhenUsed/>
    <w:qFormat/>
    <w:rsid w:val="00EE4A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1CCC"/>
    <w:pPr>
      <w:ind w:left="720"/>
      <w:contextualSpacing/>
    </w:pPr>
  </w:style>
  <w:style w:type="paragraph" w:customStyle="1" w:styleId="selectable-text">
    <w:name w:val="selectable-text"/>
    <w:basedOn w:val="Normal"/>
    <w:rsid w:val="00CD014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selectable-text1">
    <w:name w:val="selectable-text1"/>
    <w:basedOn w:val="Fuentedeprrafopredeter"/>
    <w:rsid w:val="00CD0144"/>
  </w:style>
  <w:style w:type="paragraph" w:styleId="Sinespaciado">
    <w:name w:val="No Spacing"/>
    <w:aliases w:val="ilustración 1"/>
    <w:uiPriority w:val="1"/>
    <w:qFormat/>
    <w:rsid w:val="00D25A9B"/>
    <w:pPr>
      <w:spacing w:after="0" w:line="240" w:lineRule="auto"/>
      <w:jc w:val="center"/>
    </w:pPr>
    <w:rPr>
      <w:i/>
    </w:rPr>
  </w:style>
  <w:style w:type="paragraph" w:customStyle="1" w:styleId="apa">
    <w:name w:val="apa"/>
    <w:basedOn w:val="Normal"/>
    <w:link w:val="apaCar"/>
    <w:qFormat/>
    <w:rsid w:val="00FB6515"/>
    <w:pPr>
      <w:spacing w:line="480" w:lineRule="auto"/>
      <w:ind w:firstLine="720"/>
    </w:pPr>
  </w:style>
  <w:style w:type="character" w:styleId="nfasis">
    <w:name w:val="Emphasis"/>
    <w:basedOn w:val="Fuentedeprrafopredeter"/>
    <w:uiPriority w:val="20"/>
    <w:qFormat/>
    <w:rsid w:val="00FB6515"/>
    <w:rPr>
      <w:i/>
      <w:iCs/>
    </w:rPr>
  </w:style>
  <w:style w:type="character" w:customStyle="1" w:styleId="apaCar">
    <w:name w:val="apa Car"/>
    <w:basedOn w:val="Fuentedeprrafopredeter"/>
    <w:link w:val="apa"/>
    <w:rsid w:val="00FB6515"/>
  </w:style>
  <w:style w:type="paragraph" w:styleId="Encabezado">
    <w:name w:val="header"/>
    <w:basedOn w:val="Normal"/>
    <w:link w:val="EncabezadoCar"/>
    <w:uiPriority w:val="99"/>
    <w:unhideWhenUsed/>
    <w:rsid w:val="006B5B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5B45"/>
  </w:style>
  <w:style w:type="paragraph" w:styleId="Piedepgina">
    <w:name w:val="footer"/>
    <w:basedOn w:val="Normal"/>
    <w:link w:val="PiedepginaCar"/>
    <w:uiPriority w:val="99"/>
    <w:unhideWhenUsed/>
    <w:rsid w:val="006B5B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5B45"/>
  </w:style>
  <w:style w:type="character" w:styleId="Hipervnculo">
    <w:name w:val="Hyperlink"/>
    <w:basedOn w:val="Fuentedeprrafopredeter"/>
    <w:uiPriority w:val="99"/>
    <w:unhideWhenUsed/>
    <w:rsid w:val="000202DA"/>
    <w:rPr>
      <w:color w:val="0563C1" w:themeColor="hyperlink"/>
      <w:u w:val="single"/>
    </w:rPr>
  </w:style>
  <w:style w:type="character" w:styleId="Mencinsinresolver">
    <w:name w:val="Unresolved Mention"/>
    <w:basedOn w:val="Fuentedeprrafopredeter"/>
    <w:uiPriority w:val="99"/>
    <w:semiHidden/>
    <w:unhideWhenUsed/>
    <w:rsid w:val="000202DA"/>
    <w:rPr>
      <w:color w:val="605E5C"/>
      <w:shd w:val="clear" w:color="auto" w:fill="E1DFDD"/>
    </w:rPr>
  </w:style>
  <w:style w:type="character" w:customStyle="1" w:styleId="Ttulo1Car">
    <w:name w:val="Título 1 Car"/>
    <w:basedOn w:val="Fuentedeprrafopredeter"/>
    <w:link w:val="Ttulo1"/>
    <w:uiPriority w:val="9"/>
    <w:rsid w:val="00FE166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FE166A"/>
    <w:rPr>
      <w:rFonts w:eastAsiaTheme="majorEastAsia" w:cstheme="majorBidi"/>
      <w:b/>
      <w:color w:val="000000" w:themeColor="text1"/>
      <w:szCs w:val="26"/>
    </w:rPr>
  </w:style>
  <w:style w:type="character" w:customStyle="1" w:styleId="Ttulo3Car">
    <w:name w:val="Título 3 Car"/>
    <w:basedOn w:val="Fuentedeprrafopredeter"/>
    <w:link w:val="Ttulo3"/>
    <w:uiPriority w:val="9"/>
    <w:rsid w:val="004C17E8"/>
    <w:rPr>
      <w:rFonts w:eastAsiaTheme="majorEastAsia" w:cstheme="majorBidi"/>
      <w:b/>
      <w:i/>
      <w:color w:val="000000" w:themeColor="text1"/>
      <w:szCs w:val="24"/>
    </w:rPr>
  </w:style>
  <w:style w:type="paragraph" w:styleId="TtuloTDC">
    <w:name w:val="TOC Heading"/>
    <w:basedOn w:val="Ttulo1"/>
    <w:next w:val="Normal"/>
    <w:uiPriority w:val="39"/>
    <w:unhideWhenUsed/>
    <w:qFormat/>
    <w:rsid w:val="008A06F0"/>
    <w:pPr>
      <w:spacing w:before="240" w:after="0" w:line="259" w:lineRule="auto"/>
      <w:jc w:val="left"/>
      <w:outlineLvl w:val="9"/>
    </w:pPr>
    <w:rPr>
      <w:rFonts w:asciiTheme="majorHAnsi" w:hAnsiTheme="majorHAnsi"/>
      <w:b w:val="0"/>
      <w:color w:val="2F5496" w:themeColor="accent1" w:themeShade="BF"/>
      <w:sz w:val="32"/>
      <w:lang w:eastAsia="es-BO"/>
    </w:rPr>
  </w:style>
  <w:style w:type="paragraph" w:styleId="TDC2">
    <w:name w:val="toc 2"/>
    <w:basedOn w:val="Normal"/>
    <w:next w:val="Normal"/>
    <w:autoRedefine/>
    <w:uiPriority w:val="39"/>
    <w:unhideWhenUsed/>
    <w:rsid w:val="00F40AA7"/>
    <w:pPr>
      <w:tabs>
        <w:tab w:val="right" w:leader="dot" w:pos="8828"/>
      </w:tabs>
      <w:spacing w:after="100"/>
    </w:pPr>
    <w:rPr>
      <w:rFonts w:eastAsiaTheme="minorEastAsia" w:cs="Times New Roman"/>
      <w:noProof/>
      <w:lang w:eastAsia="es-BO"/>
    </w:rPr>
  </w:style>
  <w:style w:type="paragraph" w:styleId="TDC1">
    <w:name w:val="toc 1"/>
    <w:basedOn w:val="Normal"/>
    <w:next w:val="Normal"/>
    <w:autoRedefine/>
    <w:uiPriority w:val="39"/>
    <w:unhideWhenUsed/>
    <w:rsid w:val="008A06F0"/>
    <w:pPr>
      <w:tabs>
        <w:tab w:val="right" w:leader="dot" w:pos="8828"/>
      </w:tabs>
      <w:spacing w:after="100"/>
    </w:pPr>
    <w:rPr>
      <w:rFonts w:eastAsiaTheme="minorEastAsia" w:cs="Times New Roman"/>
      <w:b/>
      <w:bCs/>
      <w:noProof/>
      <w:lang w:eastAsia="es-BO"/>
    </w:rPr>
  </w:style>
  <w:style w:type="paragraph" w:styleId="TDC3">
    <w:name w:val="toc 3"/>
    <w:basedOn w:val="Normal"/>
    <w:next w:val="Normal"/>
    <w:autoRedefine/>
    <w:uiPriority w:val="39"/>
    <w:unhideWhenUsed/>
    <w:rsid w:val="008A06F0"/>
    <w:pPr>
      <w:spacing w:after="100"/>
      <w:ind w:left="440"/>
    </w:pPr>
    <w:rPr>
      <w:rFonts w:eastAsiaTheme="minorEastAsia" w:cs="Times New Roman"/>
      <w:lang w:eastAsia="es-BO"/>
    </w:rPr>
  </w:style>
  <w:style w:type="paragraph" w:styleId="Descripcin">
    <w:name w:val="caption"/>
    <w:basedOn w:val="Normal"/>
    <w:next w:val="Normal"/>
    <w:uiPriority w:val="35"/>
    <w:unhideWhenUsed/>
    <w:qFormat/>
    <w:rsid w:val="00025C98"/>
    <w:pPr>
      <w:spacing w:after="200" w:line="240" w:lineRule="auto"/>
    </w:pPr>
    <w:rPr>
      <w:i/>
      <w:iCs/>
      <w:color w:val="000000" w:themeColor="text1"/>
      <w:szCs w:val="18"/>
    </w:rPr>
  </w:style>
  <w:style w:type="paragraph" w:styleId="Tabladeilustraciones">
    <w:name w:val="table of figures"/>
    <w:basedOn w:val="Normal"/>
    <w:next w:val="Normal"/>
    <w:uiPriority w:val="99"/>
    <w:unhideWhenUsed/>
    <w:rsid w:val="00245900"/>
    <w:pPr>
      <w:spacing w:after="0"/>
    </w:pPr>
  </w:style>
  <w:style w:type="paragraph" w:styleId="NormalWeb">
    <w:name w:val="Normal (Web)"/>
    <w:basedOn w:val="Normal"/>
    <w:uiPriority w:val="99"/>
    <w:semiHidden/>
    <w:unhideWhenUsed/>
    <w:rsid w:val="003E03C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D044A8"/>
    <w:rPr>
      <w:b/>
      <w:bCs/>
    </w:rPr>
  </w:style>
  <w:style w:type="character" w:customStyle="1" w:styleId="Ttulo4Car">
    <w:name w:val="Título 4 Car"/>
    <w:basedOn w:val="Fuentedeprrafopredeter"/>
    <w:link w:val="Ttulo4"/>
    <w:uiPriority w:val="9"/>
    <w:semiHidden/>
    <w:rsid w:val="00EE4AE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10602">
      <w:bodyDiv w:val="1"/>
      <w:marLeft w:val="0"/>
      <w:marRight w:val="0"/>
      <w:marTop w:val="0"/>
      <w:marBottom w:val="0"/>
      <w:divBdr>
        <w:top w:val="none" w:sz="0" w:space="0" w:color="auto"/>
        <w:left w:val="none" w:sz="0" w:space="0" w:color="auto"/>
        <w:bottom w:val="none" w:sz="0" w:space="0" w:color="auto"/>
        <w:right w:val="none" w:sz="0" w:space="0" w:color="auto"/>
      </w:divBdr>
    </w:div>
    <w:div w:id="934443321">
      <w:bodyDiv w:val="1"/>
      <w:marLeft w:val="0"/>
      <w:marRight w:val="0"/>
      <w:marTop w:val="0"/>
      <w:marBottom w:val="0"/>
      <w:divBdr>
        <w:top w:val="none" w:sz="0" w:space="0" w:color="auto"/>
        <w:left w:val="none" w:sz="0" w:space="0" w:color="auto"/>
        <w:bottom w:val="none" w:sz="0" w:space="0" w:color="auto"/>
        <w:right w:val="none" w:sz="0" w:space="0" w:color="auto"/>
      </w:divBdr>
    </w:div>
    <w:div w:id="989363897">
      <w:bodyDiv w:val="1"/>
      <w:marLeft w:val="0"/>
      <w:marRight w:val="0"/>
      <w:marTop w:val="0"/>
      <w:marBottom w:val="0"/>
      <w:divBdr>
        <w:top w:val="none" w:sz="0" w:space="0" w:color="auto"/>
        <w:left w:val="none" w:sz="0" w:space="0" w:color="auto"/>
        <w:bottom w:val="none" w:sz="0" w:space="0" w:color="auto"/>
        <w:right w:val="none" w:sz="0" w:space="0" w:color="auto"/>
      </w:divBdr>
    </w:div>
    <w:div w:id="1050808675">
      <w:bodyDiv w:val="1"/>
      <w:marLeft w:val="0"/>
      <w:marRight w:val="0"/>
      <w:marTop w:val="0"/>
      <w:marBottom w:val="0"/>
      <w:divBdr>
        <w:top w:val="none" w:sz="0" w:space="0" w:color="auto"/>
        <w:left w:val="none" w:sz="0" w:space="0" w:color="auto"/>
        <w:bottom w:val="none" w:sz="0" w:space="0" w:color="auto"/>
        <w:right w:val="none" w:sz="0" w:space="0" w:color="auto"/>
      </w:divBdr>
    </w:div>
    <w:div w:id="1348747296">
      <w:bodyDiv w:val="1"/>
      <w:marLeft w:val="0"/>
      <w:marRight w:val="0"/>
      <w:marTop w:val="0"/>
      <w:marBottom w:val="0"/>
      <w:divBdr>
        <w:top w:val="none" w:sz="0" w:space="0" w:color="auto"/>
        <w:left w:val="none" w:sz="0" w:space="0" w:color="auto"/>
        <w:bottom w:val="none" w:sz="0" w:space="0" w:color="auto"/>
        <w:right w:val="none" w:sz="0" w:space="0" w:color="auto"/>
      </w:divBdr>
    </w:div>
    <w:div w:id="1377777512">
      <w:bodyDiv w:val="1"/>
      <w:marLeft w:val="0"/>
      <w:marRight w:val="0"/>
      <w:marTop w:val="0"/>
      <w:marBottom w:val="0"/>
      <w:divBdr>
        <w:top w:val="none" w:sz="0" w:space="0" w:color="auto"/>
        <w:left w:val="none" w:sz="0" w:space="0" w:color="auto"/>
        <w:bottom w:val="none" w:sz="0" w:space="0" w:color="auto"/>
        <w:right w:val="none" w:sz="0" w:space="0" w:color="auto"/>
      </w:divBdr>
    </w:div>
    <w:div w:id="1461531157">
      <w:bodyDiv w:val="1"/>
      <w:marLeft w:val="0"/>
      <w:marRight w:val="0"/>
      <w:marTop w:val="0"/>
      <w:marBottom w:val="0"/>
      <w:divBdr>
        <w:top w:val="none" w:sz="0" w:space="0" w:color="auto"/>
        <w:left w:val="none" w:sz="0" w:space="0" w:color="auto"/>
        <w:bottom w:val="none" w:sz="0" w:space="0" w:color="auto"/>
        <w:right w:val="none" w:sz="0" w:space="0" w:color="auto"/>
      </w:divBdr>
    </w:div>
    <w:div w:id="185808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D8336-2351-4F45-81E3-BABADEAE2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2550</Words>
  <Characters>14026</Characters>
  <Application>Microsoft Office Word</Application>
  <DocSecurity>0</DocSecurity>
  <Lines>116</Lines>
  <Paragraphs>33</Paragraphs>
  <ScaleCrop>false</ScaleCrop>
  <HeadingPairs>
    <vt:vector size="4" baseType="variant">
      <vt:variant>
        <vt:lpstr>Título</vt:lpstr>
      </vt:variant>
      <vt:variant>
        <vt:i4>1</vt:i4>
      </vt:variant>
      <vt:variant>
        <vt:lpstr>Títulos</vt:lpstr>
      </vt:variant>
      <vt:variant>
        <vt:i4>12</vt:i4>
      </vt:variant>
    </vt:vector>
  </HeadingPairs>
  <TitlesOfParts>
    <vt:vector size="13" baseType="lpstr">
      <vt:lpstr/>
      <vt:lpstr>Introducción</vt:lpstr>
      <vt:lpstr>Objetivo </vt:lpstr>
      <vt:lpstr>Arquitectura del sistema</vt:lpstr>
      <vt:lpstr>Requisitos técnicos</vt:lpstr>
      <vt:lpstr>Estructura del proyecto</vt:lpstr>
      <vt:lpstr>        6.1 Menú Responsivo (Menú Hamburguesa)</vt:lpstr>
      <vt:lpstr>        6.2 Sistema de “Mi Lista” (sessionStorage)</vt:lpstr>
      <vt:lpstr>        6.3 Visualización de la Lista Guardada</vt:lpstr>
      <vt:lpstr>        6.4 Sistema de Filtros (Año, Universo y Categoría)</vt:lpstr>
      <vt:lpstr>        6.5 Buscador en Tiempo Real</vt:lpstr>
      <vt:lpstr>        6.6 Organización del Código y Carga del Script</vt:lpstr>
      <vt:lpstr>Diccionario Técnico</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alejandroquintelaa@gmail.com</dc:creator>
  <cp:keywords/>
  <dc:description/>
  <cp:lastModifiedBy>Jose Martin Leaño Mercado</cp:lastModifiedBy>
  <cp:revision>2</cp:revision>
  <dcterms:created xsi:type="dcterms:W3CDTF">2025-12-09T09:38:00Z</dcterms:created>
  <dcterms:modified xsi:type="dcterms:W3CDTF">2025-12-09T09:38:00Z</dcterms:modified>
</cp:coreProperties>
</file>