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Project Plan and Date"/>
      </w:tblPr>
      <w:tblGrid>
        <w:gridCol w:w="4675"/>
      </w:tblGrid>
      <w:tr w:rsidR="00CE77EA" w14:paraId="24375374" w14:textId="77777777" w:rsidTr="00816957">
        <w:trPr>
          <w:tblHeader/>
        </w:trPr>
        <w:tc>
          <w:tcPr>
            <w:tcW w:w="4675" w:type="dxa"/>
          </w:tcPr>
          <w:p w14:paraId="401DC5C9" w14:textId="0A542FD8" w:rsidR="00CE77EA" w:rsidRPr="0043628E" w:rsidRDefault="00CE77EA" w:rsidP="00DC6CCF">
            <w:pPr>
              <w:ind w:left="-108"/>
              <w:rPr>
                <w:b/>
              </w:rPr>
            </w:pPr>
            <w:bookmarkStart w:id="0" w:name="_Hlk65659964"/>
            <w:bookmarkEnd w:id="0"/>
          </w:p>
        </w:tc>
      </w:tr>
    </w:tbl>
    <w:p w14:paraId="10C0E883" w14:textId="77777777" w:rsidR="004C4166" w:rsidRDefault="001D0541" w:rsidP="00272CA9">
      <w:pPr>
        <w:pStyle w:val="Heading1"/>
      </w:pPr>
      <w:bookmarkStart w:id="1" w:name="_Toc65659443"/>
      <w:bookmarkStart w:id="2" w:name="_Toc447653103"/>
      <w:bookmarkStart w:id="3" w:name="_Toc71042033"/>
      <w:bookmarkStart w:id="4" w:name="_Toc73701470"/>
      <w:r>
        <w:t xml:space="preserve">EXERCISE </w:t>
      </w:r>
      <w:bookmarkEnd w:id="1"/>
      <w:r w:rsidR="00D64EB0">
        <w:t>4.</w:t>
      </w:r>
      <w:r w:rsidR="006F07C4">
        <w:t>2</w:t>
      </w:r>
      <w:bookmarkStart w:id="5" w:name="_Toc71042034"/>
      <w:bookmarkEnd w:id="2"/>
      <w:bookmarkEnd w:id="3"/>
      <w:bookmarkEnd w:id="4"/>
    </w:p>
    <w:p w14:paraId="798953C4" w14:textId="7EFB7B94" w:rsidR="00816957" w:rsidRDefault="00D64EB0" w:rsidP="00272CA9">
      <w:pPr>
        <w:pStyle w:val="Heading1"/>
      </w:pPr>
      <w:bookmarkStart w:id="6" w:name="_Toc73701471"/>
      <w:r>
        <w:t>Run a Random Forest</w:t>
      </w:r>
      <w:r w:rsidR="001C7228">
        <w:t xml:space="preserve"> </w:t>
      </w:r>
      <w:r w:rsidR="00090E2F">
        <w:t>Regression</w:t>
      </w:r>
      <w:bookmarkEnd w:id="5"/>
      <w:bookmarkEnd w:id="6"/>
    </w:p>
    <w:p w14:paraId="245F831C" w14:textId="77777777" w:rsidR="00272CA9" w:rsidRDefault="00236E34" w:rsidP="00272CA9">
      <w:r>
        <w:rPr>
          <w:noProof/>
        </w:rPr>
        <mc:AlternateContent>
          <mc:Choice Requires="wps">
            <w:drawing>
              <wp:anchor distT="0" distB="0" distL="114300" distR="114300" simplePos="0" relativeHeight="251659264" behindDoc="0" locked="0" layoutInCell="1" allowOverlap="1" wp14:anchorId="13F9EA39" wp14:editId="54A91F76">
                <wp:simplePos x="0" y="0"/>
                <wp:positionH relativeFrom="column">
                  <wp:posOffset>0</wp:posOffset>
                </wp:positionH>
                <wp:positionV relativeFrom="paragraph">
                  <wp:posOffset>185420</wp:posOffset>
                </wp:positionV>
                <wp:extent cx="5905500" cy="1905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05500" cy="19050"/>
                        </a:xfrm>
                        <a:prstGeom prst="line">
                          <a:avLst/>
                        </a:prstGeom>
                        <a:ln w="19050">
                          <a:solidFill>
                            <a:srgbClr val="388C3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412C9" id="Straight Connector 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6pt" to="4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PT3AEAABIEAAAOAAAAZHJzL2Uyb0RvYy54bWysU02P0zAQvSPxHyzfaZJdgkrUdA9dLRcE&#10;FQs/wHXsxJK/NDZN+u8ZO2l2BUhoV1yczHjem3nP9u5uMpqcBQTlbEurTUmJsNx1yvYt/fH94d2W&#10;khCZ7Zh2VrT0IgK92799sxt9I27c4HQngCCJDc3oWzrE6JuiCHwQhoWN88LipnRgWMQQ+qIDNiK7&#10;0cVNWX4oRgedB8dFCJi9nzfpPvNLKXj8KmUQkeiW4mwxr5DXU1qL/Y41PTA/KL6MwV4xhWHKYtOV&#10;6p5FRn6C+oPKKA4uOBk33JnCSam4yBpQTVX+puZxYF5kLWhO8KtN4f/R8i/nIxDVtbSmxDKDR/QY&#10;gal+iOTgrEUDHZA6+TT60GD5wR5hiYI/QhI9STDpi3LIlL29rN6KKRKOyfpjWdclHgHHvQqD7H3x&#10;BPYQ4ifhDEk/LdXKJumsYefPIWJDLL2WpLS2ZLwSpTg4rboHpXUOoD8dNJAzw2O/3W4Pt++TAqR4&#10;VoaRtphMumYl+S9etJgbfBMSncHZqzxIvpNipWWcCxurhVdbrE4wiSOswPLfwKU+QUW+ry8Br4jc&#10;2dm4go2yDv7WPU7XkeVcf3Vg1p0sOLnuks84W4MXLzu3PJJ0s5/HGf70lPe/AAAA//8DAFBLAwQU&#10;AAYACAAAACEAC3O+WdwAAAAGAQAADwAAAGRycy9kb3ducmV2LnhtbEyPwU7DMBBE70j8g7VI3KhT&#10;V0I0ZFNVlRDihCgcODrxNk6x11HsNilfjznBcWdGM2+rzeydONMY+8AIy0UBgrgNpucO4eP96e4B&#10;REyajXaBCeFCETb19VWlSxMmfqPzPnUil3AsNYJNaSiljK0lr+MiDMTZO4TR65TPsZNm1FMu906q&#10;oriXXvecF6weaGep/dqfPEJjxsvrcGyeP48TvfD31u3sYYl4ezNvH0EkmtNfGH7xMzrUmakJJzZR&#10;OIT8SEJQawUiu+tVkYUGYaUUyLqS//HrHwAAAP//AwBQSwECLQAUAAYACAAAACEAtoM4kv4AAADh&#10;AQAAEwAAAAAAAAAAAAAAAAAAAAAAW0NvbnRlbnRfVHlwZXNdLnhtbFBLAQItABQABgAIAAAAIQA4&#10;/SH/1gAAAJQBAAALAAAAAAAAAAAAAAAAAC8BAABfcmVscy8ucmVsc1BLAQItABQABgAIAAAAIQC4&#10;YvPT3AEAABIEAAAOAAAAAAAAAAAAAAAAAC4CAABkcnMvZTJvRG9jLnhtbFBLAQItABQABgAIAAAA&#10;IQALc75Z3AAAAAYBAAAPAAAAAAAAAAAAAAAAADYEAABkcnMvZG93bnJldi54bWxQSwUGAAAAAAQA&#10;BADzAAAAPwUAAAAA&#10;" strokecolor="#388c34" strokeweight="1.5pt">
                <v:stroke joinstyle="miter"/>
              </v:line>
            </w:pict>
          </mc:Fallback>
        </mc:AlternateContent>
      </w:r>
    </w:p>
    <w:p w14:paraId="7AAABED7" w14:textId="7B7B3B09" w:rsidR="001D0541" w:rsidRDefault="003B09C2" w:rsidP="001D0541">
      <w:pPr>
        <w:jc w:val="center"/>
      </w:pPr>
      <w:r>
        <w:rPr>
          <w:noProof/>
        </w:rPr>
        <w:drawing>
          <wp:inline distT="0" distB="0" distL="0" distR="0" wp14:anchorId="41108DEA" wp14:editId="21EA484E">
            <wp:extent cx="2816352" cy="2816352"/>
            <wp:effectExtent l="0" t="0" r="0" b="0"/>
            <wp:docPr id="10" name="Picture 10" descr="Random Forest vec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andom Forest vect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537" cy="2824537"/>
                    </a:xfrm>
                    <a:prstGeom prst="rect">
                      <a:avLst/>
                    </a:prstGeom>
                    <a:noFill/>
                    <a:ln>
                      <a:noFill/>
                    </a:ln>
                  </pic:spPr>
                </pic:pic>
              </a:graphicData>
            </a:graphic>
          </wp:inline>
        </w:drawing>
      </w:r>
    </w:p>
    <w:p w14:paraId="2BA21506" w14:textId="60E6888A" w:rsidR="001D0541" w:rsidRDefault="001D0541" w:rsidP="001D0541">
      <w:pPr>
        <w:pStyle w:val="CoverHeader"/>
      </w:pPr>
      <w:r>
        <w:t>Introduction</w:t>
      </w:r>
    </w:p>
    <w:p w14:paraId="5043EE01" w14:textId="25A23CC8" w:rsidR="00CF74C2" w:rsidRDefault="00252AF1" w:rsidP="001D0541">
      <w:r>
        <w:t>The previous exercises have taught us how to 1) access Landsat Imagery to produce a seasonal composite, 2) calculate spectral indices using Landsat spectral bands, and 3) use other GEE resources to compile topographic and climatic data.</w:t>
      </w:r>
      <w:r w:rsidR="00685560">
        <w:t xml:space="preserve"> In exercise 4.1 we used that information to run a Random Forest classification in GEE, so our</w:t>
      </w:r>
      <w:r>
        <w:t xml:space="preserve"> next step is </w:t>
      </w:r>
      <w:r w:rsidR="00685560">
        <w:t>run</w:t>
      </w:r>
      <w:r>
        <w:t xml:space="preserve"> a Random Forest </w:t>
      </w:r>
      <w:r w:rsidR="00685560">
        <w:t>regression</w:t>
      </w:r>
      <w:r>
        <w:t>.</w:t>
      </w:r>
    </w:p>
    <w:p w14:paraId="6DDE77DA" w14:textId="4147449B" w:rsidR="00685560" w:rsidRDefault="00685560" w:rsidP="001D0541">
      <w:r>
        <w:t xml:space="preserve">The major difference between a classification and a regression </w:t>
      </w:r>
      <w:r w:rsidR="003B09C2">
        <w:t>is that in classifications the attribute we are mapping is thematic and in regression the attribute is continuous.</w:t>
      </w:r>
    </w:p>
    <w:p w14:paraId="058B9D6F" w14:textId="42898F70" w:rsidR="004C3446" w:rsidRDefault="00CF74C2" w:rsidP="001D0541">
      <w:r>
        <w:t xml:space="preserve">The region of interest for this exercise is </w:t>
      </w:r>
      <w:r w:rsidR="00685560">
        <w:t>in Essex county, Vermont</w:t>
      </w:r>
      <w:r>
        <w:t xml:space="preserve"> – all the</w:t>
      </w:r>
      <w:r w:rsidR="00F856F0">
        <w:t xml:space="preserve"> necessary</w:t>
      </w:r>
      <w:r>
        <w:t xml:space="preserve"> data will be provided in the course folder. </w:t>
      </w:r>
      <w:r w:rsidR="00685560">
        <w:t>During</w:t>
      </w:r>
      <w:r w:rsidR="00F856F0">
        <w:t xml:space="preserve"> this exercise w</w:t>
      </w:r>
      <w:r>
        <w:t xml:space="preserve">e will </w:t>
      </w:r>
      <w:r w:rsidR="00685560">
        <w:t>use training data to model</w:t>
      </w:r>
      <w:r>
        <w:t xml:space="preserve"> </w:t>
      </w:r>
      <w:r w:rsidR="00685560">
        <w:t>soil redox depth, then</w:t>
      </w:r>
      <w:r>
        <w:t xml:space="preserve"> </w:t>
      </w:r>
      <w:r w:rsidR="00F856F0">
        <w:t>produc</w:t>
      </w:r>
      <w:r w:rsidR="00685560">
        <w:t>e</w:t>
      </w:r>
      <w:r w:rsidR="00F856F0">
        <w:t xml:space="preserve"> useful accuracy assessment charts and statistics. </w:t>
      </w:r>
    </w:p>
    <w:p w14:paraId="32508F89" w14:textId="438BFC86" w:rsidR="004C3446" w:rsidRDefault="004C3446" w:rsidP="001D0541">
      <w:r>
        <w:t xml:space="preserve">You will quickly realize that most of the code for this exercise is very similar to exercise 4.1. Either way, </w:t>
      </w:r>
      <w:r w:rsidR="00687235">
        <w:t>p</w:t>
      </w:r>
      <w:r>
        <w:t xml:space="preserve">ay attention to where the scripts you will be creating differ – this will make it easier to modify the code to your own study area in the future. </w:t>
      </w:r>
    </w:p>
    <w:p w14:paraId="3E1B688A" w14:textId="13F29645" w:rsidR="001D0541" w:rsidRDefault="001D0541" w:rsidP="001D0541">
      <w:pPr>
        <w:pStyle w:val="CoverHeader"/>
      </w:pPr>
      <w:r>
        <w:lastRenderedPageBreak/>
        <w:t>Objectives</w:t>
      </w:r>
    </w:p>
    <w:p w14:paraId="5C7B8385" w14:textId="0916D44D" w:rsidR="001D0541" w:rsidRDefault="006F21E0" w:rsidP="001D0541">
      <w:pPr>
        <w:pStyle w:val="ListParagraph"/>
        <w:numPr>
          <w:ilvl w:val="0"/>
          <w:numId w:val="4"/>
        </w:numPr>
      </w:pPr>
      <w:r>
        <w:t>Use</w:t>
      </w:r>
      <w:r w:rsidR="000B64A7">
        <w:t xml:space="preserve"> </w:t>
      </w:r>
      <w:r w:rsidRPr="00687235">
        <w:rPr>
          <w:b/>
          <w:bCs/>
        </w:rPr>
        <w:t>DSM</w:t>
      </w:r>
      <w:r w:rsidR="000B64A7" w:rsidRPr="00687235">
        <w:rPr>
          <w:b/>
          <w:bCs/>
        </w:rPr>
        <w:t>_Lib</w:t>
      </w:r>
      <w:r>
        <w:t xml:space="preserve"> of functions to load in Landsat composite and stack predictor layers </w:t>
      </w:r>
    </w:p>
    <w:p w14:paraId="2D69279C" w14:textId="24C87281" w:rsidR="001D0541" w:rsidRDefault="006F21E0" w:rsidP="001D0541">
      <w:pPr>
        <w:pStyle w:val="ListParagraph"/>
        <w:numPr>
          <w:ilvl w:val="0"/>
          <w:numId w:val="4"/>
        </w:numPr>
      </w:pPr>
      <w:r>
        <w:t xml:space="preserve">Run a Random Forest </w:t>
      </w:r>
      <w:r w:rsidR="00685560">
        <w:t xml:space="preserve">regression </w:t>
      </w:r>
      <w:r>
        <w:t>with an understanding of how function parameters effect the model</w:t>
      </w:r>
    </w:p>
    <w:p w14:paraId="5C34F4E8" w14:textId="3FEC2B72" w:rsidR="001D0541" w:rsidRDefault="006F21E0" w:rsidP="001D0541">
      <w:pPr>
        <w:pStyle w:val="ListParagraph"/>
        <w:numPr>
          <w:ilvl w:val="0"/>
          <w:numId w:val="4"/>
        </w:numPr>
      </w:pPr>
      <w:r>
        <w:t>Conduct model assessment by interpreting useful statistics and figures</w:t>
      </w:r>
    </w:p>
    <w:p w14:paraId="27213AD3" w14:textId="5B8B4082" w:rsidR="00812DC0" w:rsidRDefault="006F21E0" w:rsidP="001D0541">
      <w:pPr>
        <w:pStyle w:val="ListParagraph"/>
        <w:numPr>
          <w:ilvl w:val="0"/>
          <w:numId w:val="4"/>
        </w:numPr>
      </w:pPr>
      <w:r>
        <w:t xml:space="preserve">Display final </w:t>
      </w:r>
      <w:r w:rsidR="00236A4F">
        <w:t>regression</w:t>
      </w:r>
      <w:r>
        <w:t xml:space="preserve"> and legend on map </w:t>
      </w:r>
    </w:p>
    <w:p w14:paraId="477CB481" w14:textId="228720C5" w:rsidR="001D0541" w:rsidRPr="00E45B1A" w:rsidRDefault="001D0541" w:rsidP="001D0541">
      <w:pPr>
        <w:pStyle w:val="CoverHeader"/>
        <w:rPr>
          <w:rStyle w:val="Hyperlink"/>
        </w:rPr>
      </w:pPr>
      <w:r>
        <w:t>Required Data:</w:t>
      </w:r>
    </w:p>
    <w:p w14:paraId="3500DEBD" w14:textId="49E68BD0" w:rsidR="001D0541" w:rsidRDefault="001A0C24" w:rsidP="001D0541">
      <w:pPr>
        <w:pStyle w:val="ListParagraph"/>
        <w:numPr>
          <w:ilvl w:val="0"/>
          <w:numId w:val="5"/>
        </w:numPr>
      </w:pPr>
      <w:r>
        <w:rPr>
          <w:rStyle w:val="Strong"/>
        </w:rPr>
        <w:t>VT</w:t>
      </w:r>
      <w:r w:rsidR="00812DC0">
        <w:rPr>
          <w:rStyle w:val="Strong"/>
        </w:rPr>
        <w:t>_boundary</w:t>
      </w:r>
      <w:r w:rsidR="001D0541" w:rsidRPr="001D0541">
        <w:rPr>
          <w:rStyle w:val="Strong"/>
        </w:rPr>
        <w:t>.shp</w:t>
      </w:r>
      <w:r w:rsidR="001D0541">
        <w:t xml:space="preserve"> – shapefile representing</w:t>
      </w:r>
      <w:r w:rsidR="00812DC0">
        <w:t xml:space="preserve"> example area of interest</w:t>
      </w:r>
    </w:p>
    <w:p w14:paraId="5901805B" w14:textId="3D1168F0" w:rsidR="00D64EB0" w:rsidRDefault="001A0C24" w:rsidP="00D64EB0">
      <w:pPr>
        <w:pStyle w:val="ListParagraph"/>
        <w:numPr>
          <w:ilvl w:val="0"/>
          <w:numId w:val="5"/>
        </w:numPr>
      </w:pPr>
      <w:r>
        <w:rPr>
          <w:rStyle w:val="Strong"/>
        </w:rPr>
        <w:t>VT</w:t>
      </w:r>
      <w:r w:rsidR="00D64EB0">
        <w:rPr>
          <w:rStyle w:val="Strong"/>
        </w:rPr>
        <w:t>_pedons</w:t>
      </w:r>
      <w:r w:rsidR="00D64EB0">
        <w:rPr>
          <w:b/>
          <w:bCs/>
        </w:rPr>
        <w:t xml:space="preserve">.shp </w:t>
      </w:r>
      <w:r w:rsidR="00D64EB0">
        <w:t xml:space="preserve">– shapefile of training data for </w:t>
      </w:r>
      <w:r w:rsidR="0002276C">
        <w:t>Essex County, Vermont</w:t>
      </w:r>
    </w:p>
    <w:p w14:paraId="23813345" w14:textId="316BD5B1" w:rsidR="001D0541" w:rsidRDefault="001D0541" w:rsidP="001D0541">
      <w:pPr>
        <w:pStyle w:val="CoverHeader"/>
      </w:pPr>
      <w:r>
        <w:t>Prerequisites</w:t>
      </w:r>
    </w:p>
    <w:p w14:paraId="0AA3F0C5" w14:textId="65DC94F5" w:rsidR="00812DC0" w:rsidRDefault="00812DC0" w:rsidP="00812DC0">
      <w:pPr>
        <w:pStyle w:val="Covertext"/>
        <w:numPr>
          <w:ilvl w:val="0"/>
          <w:numId w:val="5"/>
        </w:numPr>
        <w:rPr>
          <w:b/>
        </w:rPr>
      </w:pPr>
      <w:r>
        <w:rPr>
          <w:b/>
        </w:rPr>
        <w:t>Completion of Exercise 1</w:t>
      </w:r>
      <w:r w:rsidR="00D64EB0">
        <w:rPr>
          <w:b/>
        </w:rPr>
        <w:t>-3</w:t>
      </w:r>
      <w:r>
        <w:rPr>
          <w:b/>
        </w:rPr>
        <w:t xml:space="preserve"> (you can review code by accessing </w:t>
      </w:r>
      <w:r w:rsidR="00687235">
        <w:rPr>
          <w:b/>
        </w:rPr>
        <w:t>the 02_ExerciseCompleteScripts folder in the course repository</w:t>
      </w:r>
      <w:r>
        <w:rPr>
          <w:b/>
        </w:rPr>
        <w:t>)</w:t>
      </w:r>
    </w:p>
    <w:p w14:paraId="4E5865F8" w14:textId="77777777" w:rsidR="00812DC0" w:rsidRDefault="00812DC0" w:rsidP="00812DC0">
      <w:pPr>
        <w:pStyle w:val="Covertext"/>
        <w:numPr>
          <w:ilvl w:val="0"/>
          <w:numId w:val="5"/>
        </w:numPr>
        <w:rPr>
          <w:b/>
        </w:rPr>
      </w:pPr>
      <w:r>
        <w:rPr>
          <w:b/>
        </w:rPr>
        <w:t>Google Chrome installed on your machine</w:t>
      </w:r>
    </w:p>
    <w:p w14:paraId="48327F73" w14:textId="77777777" w:rsidR="00812DC0" w:rsidRPr="00812DC0" w:rsidRDefault="00812DC0" w:rsidP="00812DC0">
      <w:pPr>
        <w:pStyle w:val="ListParagraph"/>
        <w:numPr>
          <w:ilvl w:val="0"/>
          <w:numId w:val="5"/>
        </w:numPr>
        <w:rPr>
          <w:b/>
          <w:bCs/>
        </w:rPr>
      </w:pPr>
      <w:r>
        <w:rPr>
          <w:b/>
        </w:rPr>
        <w:t xml:space="preserve">An approved Google Earth Engine account </w:t>
      </w:r>
    </w:p>
    <w:p w14:paraId="3D608094" w14:textId="75F72365" w:rsidR="00812DC0" w:rsidRPr="00812DC0" w:rsidRDefault="00812DC0" w:rsidP="00812DC0">
      <w:pPr>
        <w:pStyle w:val="ListParagraph"/>
        <w:numPr>
          <w:ilvl w:val="0"/>
          <w:numId w:val="5"/>
        </w:numPr>
        <w:rPr>
          <w:rStyle w:val="Strong"/>
        </w:rPr>
      </w:pPr>
      <w:r>
        <w:rPr>
          <w:rStyle w:val="Strong"/>
        </w:rPr>
        <w:t>Follow the link</w:t>
      </w:r>
      <w:r w:rsidR="00903F0C">
        <w:rPr>
          <w:rStyle w:val="Strong"/>
        </w:rPr>
        <w:t>s</w:t>
      </w:r>
      <w:r>
        <w:rPr>
          <w:rStyle w:val="Strong"/>
        </w:rPr>
        <w:t xml:space="preserve"> below to gain </w:t>
      </w:r>
      <w:r w:rsidR="00C629CC">
        <w:rPr>
          <w:rStyle w:val="Strong"/>
        </w:rPr>
        <w:t xml:space="preserve">read access to </w:t>
      </w:r>
      <w:r w:rsidR="00903F0C">
        <w:rPr>
          <w:rStyle w:val="Strong"/>
        </w:rPr>
        <w:t>the</w:t>
      </w:r>
      <w:r w:rsidR="009630A8">
        <w:rPr>
          <w:rStyle w:val="Strong"/>
        </w:rPr>
        <w:t xml:space="preserve"> GEE code</w:t>
      </w:r>
      <w:r w:rsidR="00903F0C">
        <w:rPr>
          <w:rStyle w:val="Strong"/>
        </w:rPr>
        <w:t xml:space="preserve"> </w:t>
      </w:r>
      <w:r w:rsidR="00653E30">
        <w:rPr>
          <w:rStyle w:val="Strong"/>
        </w:rPr>
        <w:t>repositories</w:t>
      </w:r>
      <w:r w:rsidR="00903F0C">
        <w:rPr>
          <w:rStyle w:val="Strong"/>
        </w:rPr>
        <w:t xml:space="preserve"> we will refer to in the script. </w:t>
      </w:r>
    </w:p>
    <w:p w14:paraId="195BDEDC" w14:textId="5003F566" w:rsidR="00C629CC" w:rsidRDefault="00580806" w:rsidP="00812DC0">
      <w:pPr>
        <w:pStyle w:val="ListParagraph"/>
        <w:numPr>
          <w:ilvl w:val="1"/>
          <w:numId w:val="5"/>
        </w:numPr>
        <w:rPr>
          <w:rStyle w:val="Strong"/>
        </w:rPr>
      </w:pPr>
      <w:hyperlink r:id="rId9" w:history="1">
        <w:r w:rsidR="00812DC0" w:rsidRPr="00812DC0">
          <w:rPr>
            <w:rStyle w:val="Hyperlink"/>
          </w:rPr>
          <w:t>Click here to gain access to the GTAC module repository</w:t>
        </w:r>
      </w:hyperlink>
      <w:r w:rsidR="00812DC0">
        <w:rPr>
          <w:rStyle w:val="Strong"/>
        </w:rPr>
        <w:t xml:space="preserve"> </w:t>
      </w:r>
    </w:p>
    <w:p w14:paraId="344CE595" w14:textId="7EE78543" w:rsidR="00903F0C" w:rsidRPr="009A0520" w:rsidRDefault="00580806" w:rsidP="00903F0C">
      <w:pPr>
        <w:pStyle w:val="ListParagraph"/>
        <w:numPr>
          <w:ilvl w:val="1"/>
          <w:numId w:val="5"/>
        </w:numPr>
        <w:rPr>
          <w:rStyle w:val="Strong"/>
        </w:rPr>
      </w:pPr>
      <w:hyperlink r:id="rId10" w:history="1">
        <w:r w:rsidR="00903F0C" w:rsidRPr="009630A8">
          <w:rPr>
            <w:rStyle w:val="Hyperlink"/>
          </w:rPr>
          <w:t>Click here to gain access to the GTAC training repository</w:t>
        </w:r>
      </w:hyperlink>
    </w:p>
    <w:p w14:paraId="4058B760" w14:textId="722E70D0" w:rsidR="001D0541" w:rsidRDefault="001D0541">
      <w:r>
        <w:br w:type="page"/>
      </w:r>
    </w:p>
    <w:p w14:paraId="0B928659" w14:textId="77777777" w:rsidR="001D0541" w:rsidRDefault="001D0541" w:rsidP="001D0541">
      <w:pPr>
        <w:pStyle w:val="CoverHeader"/>
      </w:pPr>
    </w:p>
    <w:p w14:paraId="5CC87E03" w14:textId="4668DFA6" w:rsidR="00983625" w:rsidRPr="007C0F09" w:rsidRDefault="00983625" w:rsidP="00983625">
      <w:pPr>
        <w:pStyle w:val="NoSpacing"/>
      </w:pPr>
      <w:r>
        <w:t xml:space="preserve">USDA </w:t>
      </w:r>
      <w:r w:rsidRPr="006F4C98">
        <w:t xml:space="preserve">Non-Discrimination </w:t>
      </w:r>
      <w:r>
        <w:t>Statement</w:t>
      </w:r>
    </w:p>
    <w:p w14:paraId="12971541" w14:textId="77777777" w:rsidR="00983625" w:rsidRPr="007C0F09" w:rsidRDefault="00983625" w:rsidP="00983625">
      <w:pPr>
        <w:rPr>
          <w:sz w:val="18"/>
          <w:szCs w:val="18"/>
        </w:rPr>
      </w:pPr>
      <w:r w:rsidRPr="007C0F09">
        <w:rPr>
          <w:sz w:val="18"/>
          <w:szCs w:val="18"/>
        </w:rP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49172220" w14:textId="77777777" w:rsidR="00983625" w:rsidRPr="007C0F09" w:rsidRDefault="00983625" w:rsidP="00983625">
      <w:pPr>
        <w:rPr>
          <w:sz w:val="18"/>
          <w:szCs w:val="18"/>
        </w:rPr>
      </w:pPr>
      <w:r w:rsidRPr="007C0F09">
        <w:rPr>
          <w:sz w:val="18"/>
          <w:szCs w:val="18"/>
        </w:rP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1784F25B" w14:textId="77777777" w:rsidR="00983625" w:rsidRPr="007C0F09" w:rsidRDefault="00983625" w:rsidP="00983625">
      <w:pPr>
        <w:rPr>
          <w:sz w:val="18"/>
          <w:szCs w:val="18"/>
        </w:rPr>
      </w:pPr>
      <w:r w:rsidRPr="007C0F09">
        <w:rPr>
          <w:sz w:val="18"/>
          <w:szCs w:val="18"/>
        </w:rPr>
        <w:t xml:space="preserve">To file a program discrimination complaint, complete the USDA Program Discrimination Complaint Form, AD-3027, found online at </w:t>
      </w:r>
      <w:hyperlink r:id="rId11" w:history="1">
        <w:r w:rsidRPr="005370FF">
          <w:rPr>
            <w:rStyle w:val="Hyperlink"/>
            <w:sz w:val="18"/>
            <w:szCs w:val="18"/>
          </w:rPr>
          <w:t>How to File a Program Discrimination Complaint</w:t>
        </w:r>
      </w:hyperlink>
      <w:r w:rsidRPr="007C0F09">
        <w:rPr>
          <w:sz w:val="18"/>
          <w:szCs w:val="18"/>
        </w:rPr>
        <w:t xml:space="preserve"> 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program.intake@usda.gov.</w:t>
      </w:r>
    </w:p>
    <w:p w14:paraId="62524088" w14:textId="77777777" w:rsidR="00983625" w:rsidRDefault="00983625" w:rsidP="00983625">
      <w:pPr>
        <w:pBdr>
          <w:bottom w:val="single" w:sz="6" w:space="1" w:color="auto"/>
        </w:pBdr>
        <w:rPr>
          <w:sz w:val="18"/>
          <w:szCs w:val="18"/>
        </w:rPr>
      </w:pPr>
      <w:r w:rsidRPr="007C0F09">
        <w:rPr>
          <w:sz w:val="18"/>
          <w:szCs w:val="18"/>
        </w:rPr>
        <w:t>USDA is an equal opportunity provider, employer, and lender.</w:t>
      </w:r>
    </w:p>
    <w:p w14:paraId="1D0CAF88" w14:textId="77777777" w:rsidR="005D5BDC" w:rsidRDefault="00DC5A39" w:rsidP="00FA1E72">
      <w:pPr>
        <w:rPr>
          <w:noProof/>
        </w:rPr>
      </w:pPr>
      <w:r>
        <w:br w:type="page"/>
      </w:r>
      <w:r w:rsidR="00DC6CCF" w:rsidRPr="007F2523">
        <w:lastRenderedPageBreak/>
        <w:t>Table of Contents</w:t>
      </w:r>
      <w:r w:rsidR="00FA1E72">
        <w:rPr>
          <w:rFonts w:eastAsiaTheme="minorEastAsia"/>
          <w:b/>
          <w:sz w:val="28"/>
          <w:szCs w:val="28"/>
        </w:rPr>
        <w:fldChar w:fldCharType="begin"/>
      </w:r>
      <w:r w:rsidR="00FA1E72">
        <w:rPr>
          <w:rFonts w:eastAsiaTheme="minorEastAsia"/>
          <w:b/>
          <w:sz w:val="28"/>
          <w:szCs w:val="28"/>
        </w:rPr>
        <w:instrText xml:space="preserve"> TOC \o "1-1" \h \z \u </w:instrText>
      </w:r>
      <w:r w:rsidR="00FA1E72">
        <w:rPr>
          <w:rFonts w:eastAsiaTheme="minorEastAsia"/>
          <w:b/>
          <w:sz w:val="28"/>
          <w:szCs w:val="28"/>
        </w:rPr>
        <w:fldChar w:fldCharType="separate"/>
      </w:r>
    </w:p>
    <w:p w14:paraId="0AB6A437" w14:textId="48EB0052" w:rsidR="005D5BDC" w:rsidRDefault="005D5BDC">
      <w:pPr>
        <w:pStyle w:val="TOC1"/>
        <w:rPr>
          <w:noProof/>
        </w:rPr>
      </w:pPr>
      <w:hyperlink w:anchor="_Toc73701470" w:history="1">
        <w:r w:rsidRPr="00244DF3">
          <w:rPr>
            <w:rStyle w:val="Hyperlink"/>
            <w:noProof/>
          </w:rPr>
          <w:t>EXERCISE 4.2</w:t>
        </w:r>
        <w:r>
          <w:rPr>
            <w:noProof/>
            <w:webHidden/>
          </w:rPr>
          <w:tab/>
        </w:r>
        <w:r>
          <w:rPr>
            <w:noProof/>
            <w:webHidden/>
          </w:rPr>
          <w:fldChar w:fldCharType="begin"/>
        </w:r>
        <w:r>
          <w:rPr>
            <w:noProof/>
            <w:webHidden/>
          </w:rPr>
          <w:instrText xml:space="preserve"> PAGEREF _Toc73701470 \h </w:instrText>
        </w:r>
        <w:r>
          <w:rPr>
            <w:noProof/>
            <w:webHidden/>
          </w:rPr>
        </w:r>
        <w:r>
          <w:rPr>
            <w:noProof/>
            <w:webHidden/>
          </w:rPr>
          <w:fldChar w:fldCharType="separate"/>
        </w:r>
        <w:r>
          <w:rPr>
            <w:noProof/>
            <w:webHidden/>
          </w:rPr>
          <w:t>1</w:t>
        </w:r>
        <w:r>
          <w:rPr>
            <w:noProof/>
            <w:webHidden/>
          </w:rPr>
          <w:fldChar w:fldCharType="end"/>
        </w:r>
      </w:hyperlink>
    </w:p>
    <w:p w14:paraId="1BC6811D" w14:textId="3242E0DB" w:rsidR="005D5BDC" w:rsidRDefault="005D5BDC">
      <w:pPr>
        <w:pStyle w:val="TOC1"/>
        <w:rPr>
          <w:noProof/>
        </w:rPr>
      </w:pPr>
      <w:hyperlink w:anchor="_Toc73701471" w:history="1">
        <w:r w:rsidRPr="00244DF3">
          <w:rPr>
            <w:rStyle w:val="Hyperlink"/>
            <w:noProof/>
          </w:rPr>
          <w:t>Run a Random Forest Regression</w:t>
        </w:r>
        <w:r>
          <w:rPr>
            <w:noProof/>
            <w:webHidden/>
          </w:rPr>
          <w:tab/>
        </w:r>
        <w:r>
          <w:rPr>
            <w:noProof/>
            <w:webHidden/>
          </w:rPr>
          <w:fldChar w:fldCharType="begin"/>
        </w:r>
        <w:r>
          <w:rPr>
            <w:noProof/>
            <w:webHidden/>
          </w:rPr>
          <w:instrText xml:space="preserve"> PAGEREF _Toc73701471 \h </w:instrText>
        </w:r>
        <w:r>
          <w:rPr>
            <w:noProof/>
            <w:webHidden/>
          </w:rPr>
        </w:r>
        <w:r>
          <w:rPr>
            <w:noProof/>
            <w:webHidden/>
          </w:rPr>
          <w:fldChar w:fldCharType="separate"/>
        </w:r>
        <w:r>
          <w:rPr>
            <w:noProof/>
            <w:webHidden/>
          </w:rPr>
          <w:t>1</w:t>
        </w:r>
        <w:r>
          <w:rPr>
            <w:noProof/>
            <w:webHidden/>
          </w:rPr>
          <w:fldChar w:fldCharType="end"/>
        </w:r>
      </w:hyperlink>
    </w:p>
    <w:p w14:paraId="2953F2AE" w14:textId="0F91F701" w:rsidR="005D5BDC" w:rsidRDefault="005D5BDC">
      <w:pPr>
        <w:pStyle w:val="TOC1"/>
        <w:rPr>
          <w:noProof/>
        </w:rPr>
      </w:pPr>
      <w:hyperlink w:anchor="_Toc73701472" w:history="1">
        <w:r w:rsidRPr="00244DF3">
          <w:rPr>
            <w:rStyle w:val="Hyperlink"/>
            <w:noProof/>
          </w:rPr>
          <w:t>Part 1: Prepare Landsat composite &amp; predictor layers</w:t>
        </w:r>
        <w:r>
          <w:rPr>
            <w:noProof/>
            <w:webHidden/>
          </w:rPr>
          <w:tab/>
        </w:r>
        <w:r>
          <w:rPr>
            <w:noProof/>
            <w:webHidden/>
          </w:rPr>
          <w:fldChar w:fldCharType="begin"/>
        </w:r>
        <w:r>
          <w:rPr>
            <w:noProof/>
            <w:webHidden/>
          </w:rPr>
          <w:instrText xml:space="preserve"> PAGEREF _Toc73701472 \h </w:instrText>
        </w:r>
        <w:r>
          <w:rPr>
            <w:noProof/>
            <w:webHidden/>
          </w:rPr>
        </w:r>
        <w:r>
          <w:rPr>
            <w:noProof/>
            <w:webHidden/>
          </w:rPr>
          <w:fldChar w:fldCharType="separate"/>
        </w:r>
        <w:r>
          <w:rPr>
            <w:noProof/>
            <w:webHidden/>
          </w:rPr>
          <w:t>5</w:t>
        </w:r>
        <w:r>
          <w:rPr>
            <w:noProof/>
            <w:webHidden/>
          </w:rPr>
          <w:fldChar w:fldCharType="end"/>
        </w:r>
      </w:hyperlink>
    </w:p>
    <w:p w14:paraId="1491B915" w14:textId="4BC1C54B" w:rsidR="005D5BDC" w:rsidRDefault="005D5BDC">
      <w:pPr>
        <w:pStyle w:val="TOC1"/>
        <w:rPr>
          <w:noProof/>
        </w:rPr>
      </w:pPr>
      <w:hyperlink w:anchor="_Toc73701473" w:history="1">
        <w:r w:rsidRPr="00244DF3">
          <w:rPr>
            <w:rStyle w:val="Hyperlink"/>
            <w:noProof/>
          </w:rPr>
          <w:t>Part 2: Prepare training/validation data</w:t>
        </w:r>
        <w:r>
          <w:rPr>
            <w:noProof/>
            <w:webHidden/>
          </w:rPr>
          <w:tab/>
        </w:r>
        <w:r>
          <w:rPr>
            <w:noProof/>
            <w:webHidden/>
          </w:rPr>
          <w:fldChar w:fldCharType="begin"/>
        </w:r>
        <w:r>
          <w:rPr>
            <w:noProof/>
            <w:webHidden/>
          </w:rPr>
          <w:instrText xml:space="preserve"> PAGEREF _Toc73701473 \h </w:instrText>
        </w:r>
        <w:r>
          <w:rPr>
            <w:noProof/>
            <w:webHidden/>
          </w:rPr>
        </w:r>
        <w:r>
          <w:rPr>
            <w:noProof/>
            <w:webHidden/>
          </w:rPr>
          <w:fldChar w:fldCharType="separate"/>
        </w:r>
        <w:r>
          <w:rPr>
            <w:noProof/>
            <w:webHidden/>
          </w:rPr>
          <w:t>6</w:t>
        </w:r>
        <w:r>
          <w:rPr>
            <w:noProof/>
            <w:webHidden/>
          </w:rPr>
          <w:fldChar w:fldCharType="end"/>
        </w:r>
      </w:hyperlink>
    </w:p>
    <w:p w14:paraId="35761320" w14:textId="1675ACB0" w:rsidR="005D5BDC" w:rsidRDefault="005D5BDC">
      <w:pPr>
        <w:pStyle w:val="TOC1"/>
        <w:rPr>
          <w:noProof/>
        </w:rPr>
      </w:pPr>
      <w:hyperlink w:anchor="_Toc73701474" w:history="1">
        <w:r w:rsidRPr="00244DF3">
          <w:rPr>
            <w:rStyle w:val="Hyperlink"/>
            <w:noProof/>
          </w:rPr>
          <w:t>Part 3: Run the Random Forest Regression</w:t>
        </w:r>
        <w:r>
          <w:rPr>
            <w:noProof/>
            <w:webHidden/>
          </w:rPr>
          <w:tab/>
        </w:r>
        <w:r>
          <w:rPr>
            <w:noProof/>
            <w:webHidden/>
          </w:rPr>
          <w:fldChar w:fldCharType="begin"/>
        </w:r>
        <w:r>
          <w:rPr>
            <w:noProof/>
            <w:webHidden/>
          </w:rPr>
          <w:instrText xml:space="preserve"> PAGEREF _Toc73701474 \h </w:instrText>
        </w:r>
        <w:r>
          <w:rPr>
            <w:noProof/>
            <w:webHidden/>
          </w:rPr>
        </w:r>
        <w:r>
          <w:rPr>
            <w:noProof/>
            <w:webHidden/>
          </w:rPr>
          <w:fldChar w:fldCharType="separate"/>
        </w:r>
        <w:r>
          <w:rPr>
            <w:noProof/>
            <w:webHidden/>
          </w:rPr>
          <w:t>8</w:t>
        </w:r>
        <w:r>
          <w:rPr>
            <w:noProof/>
            <w:webHidden/>
          </w:rPr>
          <w:fldChar w:fldCharType="end"/>
        </w:r>
      </w:hyperlink>
    </w:p>
    <w:p w14:paraId="0DC88AD2" w14:textId="67B02E62" w:rsidR="005D5BDC" w:rsidRDefault="005D5BDC">
      <w:pPr>
        <w:pStyle w:val="TOC1"/>
        <w:rPr>
          <w:noProof/>
        </w:rPr>
      </w:pPr>
      <w:hyperlink w:anchor="_Toc73701475" w:history="1">
        <w:r w:rsidRPr="00244DF3">
          <w:rPr>
            <w:rStyle w:val="Hyperlink"/>
            <w:noProof/>
          </w:rPr>
          <w:t>Part 4: Add regression to map, create a legend</w:t>
        </w:r>
        <w:r>
          <w:rPr>
            <w:noProof/>
            <w:webHidden/>
          </w:rPr>
          <w:tab/>
        </w:r>
        <w:r>
          <w:rPr>
            <w:noProof/>
            <w:webHidden/>
          </w:rPr>
          <w:fldChar w:fldCharType="begin"/>
        </w:r>
        <w:r>
          <w:rPr>
            <w:noProof/>
            <w:webHidden/>
          </w:rPr>
          <w:instrText xml:space="preserve"> PAGEREF _Toc73701475 \h </w:instrText>
        </w:r>
        <w:r>
          <w:rPr>
            <w:noProof/>
            <w:webHidden/>
          </w:rPr>
        </w:r>
        <w:r>
          <w:rPr>
            <w:noProof/>
            <w:webHidden/>
          </w:rPr>
          <w:fldChar w:fldCharType="separate"/>
        </w:r>
        <w:r>
          <w:rPr>
            <w:noProof/>
            <w:webHidden/>
          </w:rPr>
          <w:t>9</w:t>
        </w:r>
        <w:r>
          <w:rPr>
            <w:noProof/>
            <w:webHidden/>
          </w:rPr>
          <w:fldChar w:fldCharType="end"/>
        </w:r>
      </w:hyperlink>
    </w:p>
    <w:p w14:paraId="618245BF" w14:textId="78DB71FA" w:rsidR="005D5BDC" w:rsidRDefault="005D5BDC">
      <w:pPr>
        <w:pStyle w:val="TOC1"/>
        <w:rPr>
          <w:noProof/>
        </w:rPr>
      </w:pPr>
      <w:hyperlink w:anchor="_Toc73701476" w:history="1">
        <w:r w:rsidRPr="00244DF3">
          <w:rPr>
            <w:rStyle w:val="Hyperlink"/>
            <w:noProof/>
          </w:rPr>
          <w:t>Part 5: Create model assessment statistics and figures</w:t>
        </w:r>
        <w:r>
          <w:rPr>
            <w:noProof/>
            <w:webHidden/>
          </w:rPr>
          <w:tab/>
        </w:r>
        <w:r>
          <w:rPr>
            <w:noProof/>
            <w:webHidden/>
          </w:rPr>
          <w:fldChar w:fldCharType="begin"/>
        </w:r>
        <w:r>
          <w:rPr>
            <w:noProof/>
            <w:webHidden/>
          </w:rPr>
          <w:instrText xml:space="preserve"> PAGEREF _Toc73701476 \h </w:instrText>
        </w:r>
        <w:r>
          <w:rPr>
            <w:noProof/>
            <w:webHidden/>
          </w:rPr>
        </w:r>
        <w:r>
          <w:rPr>
            <w:noProof/>
            <w:webHidden/>
          </w:rPr>
          <w:fldChar w:fldCharType="separate"/>
        </w:r>
        <w:r>
          <w:rPr>
            <w:noProof/>
            <w:webHidden/>
          </w:rPr>
          <w:t>13</w:t>
        </w:r>
        <w:r>
          <w:rPr>
            <w:noProof/>
            <w:webHidden/>
          </w:rPr>
          <w:fldChar w:fldCharType="end"/>
        </w:r>
      </w:hyperlink>
    </w:p>
    <w:p w14:paraId="5DBA97B6" w14:textId="1CC4F397" w:rsidR="005D5BDC" w:rsidRDefault="005D5BDC">
      <w:pPr>
        <w:pStyle w:val="TOC1"/>
        <w:rPr>
          <w:noProof/>
        </w:rPr>
      </w:pPr>
      <w:hyperlink w:anchor="_Toc73701477" w:history="1">
        <w:r w:rsidRPr="00244DF3">
          <w:rPr>
            <w:rStyle w:val="Hyperlink"/>
            <w:noProof/>
          </w:rPr>
          <w:t>Part 6: Validation</w:t>
        </w:r>
        <w:r>
          <w:rPr>
            <w:noProof/>
            <w:webHidden/>
          </w:rPr>
          <w:tab/>
        </w:r>
        <w:r>
          <w:rPr>
            <w:noProof/>
            <w:webHidden/>
          </w:rPr>
          <w:fldChar w:fldCharType="begin"/>
        </w:r>
        <w:r>
          <w:rPr>
            <w:noProof/>
            <w:webHidden/>
          </w:rPr>
          <w:instrText xml:space="preserve"> PAGEREF _Toc73701477 \h </w:instrText>
        </w:r>
        <w:r>
          <w:rPr>
            <w:noProof/>
            <w:webHidden/>
          </w:rPr>
        </w:r>
        <w:r>
          <w:rPr>
            <w:noProof/>
            <w:webHidden/>
          </w:rPr>
          <w:fldChar w:fldCharType="separate"/>
        </w:r>
        <w:r>
          <w:rPr>
            <w:noProof/>
            <w:webHidden/>
          </w:rPr>
          <w:t>17</w:t>
        </w:r>
        <w:r>
          <w:rPr>
            <w:noProof/>
            <w:webHidden/>
          </w:rPr>
          <w:fldChar w:fldCharType="end"/>
        </w:r>
      </w:hyperlink>
    </w:p>
    <w:p w14:paraId="5A5B0D76" w14:textId="3FFACF9D" w:rsidR="005D5BDC" w:rsidRDefault="005D5BDC">
      <w:pPr>
        <w:pStyle w:val="TOC1"/>
        <w:rPr>
          <w:noProof/>
        </w:rPr>
      </w:pPr>
      <w:hyperlink w:anchor="_Toc73701478" w:history="1">
        <w:r w:rsidRPr="00244DF3">
          <w:rPr>
            <w:rStyle w:val="Hyperlink"/>
            <w:noProof/>
          </w:rPr>
          <w:t>Part 7: Export</w:t>
        </w:r>
        <w:r>
          <w:rPr>
            <w:noProof/>
            <w:webHidden/>
          </w:rPr>
          <w:tab/>
        </w:r>
        <w:r>
          <w:rPr>
            <w:noProof/>
            <w:webHidden/>
          </w:rPr>
          <w:fldChar w:fldCharType="begin"/>
        </w:r>
        <w:r>
          <w:rPr>
            <w:noProof/>
            <w:webHidden/>
          </w:rPr>
          <w:instrText xml:space="preserve"> PAGEREF _Toc73701478 \h </w:instrText>
        </w:r>
        <w:r>
          <w:rPr>
            <w:noProof/>
            <w:webHidden/>
          </w:rPr>
        </w:r>
        <w:r>
          <w:rPr>
            <w:noProof/>
            <w:webHidden/>
          </w:rPr>
          <w:fldChar w:fldCharType="separate"/>
        </w:r>
        <w:r>
          <w:rPr>
            <w:noProof/>
            <w:webHidden/>
          </w:rPr>
          <w:t>18</w:t>
        </w:r>
        <w:r>
          <w:rPr>
            <w:noProof/>
            <w:webHidden/>
          </w:rPr>
          <w:fldChar w:fldCharType="end"/>
        </w:r>
      </w:hyperlink>
    </w:p>
    <w:p w14:paraId="72205ABB" w14:textId="607D4400" w:rsidR="005D5BDC" w:rsidRDefault="005D5BDC">
      <w:pPr>
        <w:pStyle w:val="TOC1"/>
        <w:rPr>
          <w:noProof/>
        </w:rPr>
      </w:pPr>
      <w:hyperlink w:anchor="_Toc73701479" w:history="1">
        <w:r w:rsidRPr="00244DF3">
          <w:rPr>
            <w:rStyle w:val="Hyperlink"/>
            <w:noProof/>
          </w:rPr>
          <w:t>Part 8: Discussion</w:t>
        </w:r>
        <w:r>
          <w:rPr>
            <w:noProof/>
            <w:webHidden/>
          </w:rPr>
          <w:tab/>
        </w:r>
        <w:r>
          <w:rPr>
            <w:noProof/>
            <w:webHidden/>
          </w:rPr>
          <w:fldChar w:fldCharType="begin"/>
        </w:r>
        <w:r>
          <w:rPr>
            <w:noProof/>
            <w:webHidden/>
          </w:rPr>
          <w:instrText xml:space="preserve"> PAGEREF _Toc73701479 \h </w:instrText>
        </w:r>
        <w:r>
          <w:rPr>
            <w:noProof/>
            <w:webHidden/>
          </w:rPr>
        </w:r>
        <w:r>
          <w:rPr>
            <w:noProof/>
            <w:webHidden/>
          </w:rPr>
          <w:fldChar w:fldCharType="separate"/>
        </w:r>
        <w:r>
          <w:rPr>
            <w:noProof/>
            <w:webHidden/>
          </w:rPr>
          <w:t>21</w:t>
        </w:r>
        <w:r>
          <w:rPr>
            <w:noProof/>
            <w:webHidden/>
          </w:rPr>
          <w:fldChar w:fldCharType="end"/>
        </w:r>
      </w:hyperlink>
    </w:p>
    <w:p w14:paraId="0C167551" w14:textId="6655D146" w:rsidR="00131BE1" w:rsidRDefault="00FA1E72" w:rsidP="00FA1E72">
      <w:pPr>
        <w:rPr>
          <w:rFonts w:asciiTheme="majorHAnsi" w:eastAsiaTheme="majorEastAsia" w:hAnsiTheme="majorHAnsi" w:cstheme="majorBidi"/>
          <w:spacing w:val="-10"/>
          <w:kern w:val="28"/>
          <w:sz w:val="48"/>
          <w:szCs w:val="56"/>
        </w:rPr>
      </w:pPr>
      <w:r>
        <w:rPr>
          <w:rFonts w:eastAsiaTheme="minorEastAsia"/>
          <w:b/>
          <w:sz w:val="28"/>
          <w:szCs w:val="28"/>
        </w:rPr>
        <w:fldChar w:fldCharType="end"/>
      </w:r>
      <w:r w:rsidR="00131BE1">
        <w:br w:type="page"/>
      </w:r>
    </w:p>
    <w:p w14:paraId="549F59B3" w14:textId="484558F6" w:rsidR="003435B0" w:rsidRPr="00986406" w:rsidRDefault="00E56753" w:rsidP="00510DF7">
      <w:pPr>
        <w:pStyle w:val="ListA1"/>
      </w:pPr>
      <w:bookmarkStart w:id="7" w:name="_Toc73701472"/>
      <w:r>
        <w:lastRenderedPageBreak/>
        <w:t xml:space="preserve">Prepare </w:t>
      </w:r>
      <w:r w:rsidR="00903F0C">
        <w:t xml:space="preserve">Landsat </w:t>
      </w:r>
      <w:r>
        <w:t>composite</w:t>
      </w:r>
      <w:r w:rsidR="00510DF7">
        <w:t xml:space="preserve"> &amp; predictor layers</w:t>
      </w:r>
      <w:bookmarkEnd w:id="7"/>
    </w:p>
    <w:p w14:paraId="59C9099F" w14:textId="62147D69" w:rsidR="003435B0" w:rsidRDefault="00D02E6F" w:rsidP="009A0520">
      <w:r>
        <w:t>The first step is to</w:t>
      </w:r>
      <w:r w:rsidR="00903F0C">
        <w:t xml:space="preserve"> prepare </w:t>
      </w:r>
      <w:r w:rsidR="00510DF7">
        <w:t xml:space="preserve">the </w:t>
      </w:r>
      <w:r w:rsidR="00903F0C">
        <w:t>Landsat image composite</w:t>
      </w:r>
      <w:r>
        <w:t xml:space="preserve"> and compile all the predictor layers. In the </w:t>
      </w:r>
      <w:r w:rsidR="004C3446">
        <w:t>first</w:t>
      </w:r>
      <w:r>
        <w:t xml:space="preserve"> 3 exercises, we practiced loading different data</w:t>
      </w:r>
      <w:r w:rsidR="00710320">
        <w:t>set</w:t>
      </w:r>
      <w:r>
        <w:t xml:space="preserve"> that is useful for classification</w:t>
      </w:r>
      <w:r w:rsidR="00236A4F">
        <w:t xml:space="preserve"> and regression</w:t>
      </w:r>
      <w:r>
        <w:t xml:space="preserve"> – spectral indices, topographic data, and climate data. Now, we will combine all the layers calculated in the previous exercises into one image for our </w:t>
      </w:r>
      <w:r w:rsidR="00236A4F">
        <w:t>regression</w:t>
      </w:r>
      <w:r>
        <w:t>.</w:t>
      </w:r>
      <w:r w:rsidR="00510DF7">
        <w:t xml:space="preserve"> </w:t>
      </w:r>
      <w:r>
        <w:t>W</w:t>
      </w:r>
      <w:r w:rsidR="00510DF7">
        <w:t xml:space="preserve">e will </w:t>
      </w:r>
      <w:r>
        <w:t>load in a library full of functions that will allow us to easily load the data we need.</w:t>
      </w:r>
      <w:r w:rsidR="00510DF7">
        <w:t xml:space="preserve"> </w:t>
      </w:r>
      <w:r w:rsidR="00903F0C">
        <w:t xml:space="preserve"> </w:t>
      </w:r>
    </w:p>
    <w:p w14:paraId="7B464944" w14:textId="2B417DC7" w:rsidR="009402E7" w:rsidRDefault="009630A8" w:rsidP="008E36E6">
      <w:pPr>
        <w:pStyle w:val="ListA2"/>
      </w:pPr>
      <w:bookmarkStart w:id="8" w:name="_Toc65659446"/>
      <w:r>
        <w:t>Load the exercise script and input data</w:t>
      </w:r>
    </w:p>
    <w:p w14:paraId="564927D4" w14:textId="7A235FF4" w:rsidR="009402E7" w:rsidRDefault="00711EFF" w:rsidP="009402E7">
      <w:pPr>
        <w:pStyle w:val="ListA3"/>
      </w:pPr>
      <w:r>
        <w:t>In the course repository, navigate to</w:t>
      </w:r>
      <w:r w:rsidR="003771EC">
        <w:t xml:space="preserve"> the</w:t>
      </w:r>
      <w:r>
        <w:t xml:space="preserve"> </w:t>
      </w:r>
      <w:r w:rsidR="003771EC" w:rsidRPr="003771EC">
        <w:rPr>
          <w:b/>
          <w:bCs/>
        </w:rPr>
        <w:t>ex4.2_RFregression</w:t>
      </w:r>
      <w:r w:rsidR="003771EC">
        <w:t xml:space="preserve"> script in the 01_ExerciseWorksheets folder.</w:t>
      </w:r>
    </w:p>
    <w:p w14:paraId="0BB06023" w14:textId="245D3FAE" w:rsidR="00711EFF" w:rsidRDefault="00711EFF" w:rsidP="00711EFF">
      <w:pPr>
        <w:pStyle w:val="ListA3"/>
      </w:pPr>
      <w:r>
        <w:t xml:space="preserve">Open the script and inspect it. The first thing you will notice is the heading, describing the title, authorship, date modified, and summary of the script. </w:t>
      </w:r>
    </w:p>
    <w:p w14:paraId="2860C45D" w14:textId="460CA830" w:rsidR="009C5D85" w:rsidRDefault="009C5D85" w:rsidP="00711EFF">
      <w:pPr>
        <w:pStyle w:val="ListA3"/>
      </w:pPr>
      <w:r>
        <w:t>Then, you will see a blank ‘skeleton’ script, which you will be completing during this exercise.</w:t>
      </w:r>
    </w:p>
    <w:p w14:paraId="30303C39" w14:textId="7D1DDBF1" w:rsidR="009630A8" w:rsidRDefault="009630A8" w:rsidP="007E6B53">
      <w:pPr>
        <w:pStyle w:val="ListA3"/>
      </w:pPr>
      <w:r>
        <w:t xml:space="preserve">Ensure that you have uploaded the </w:t>
      </w:r>
      <w:r w:rsidR="004C3446">
        <w:rPr>
          <w:b/>
          <w:bCs/>
        </w:rPr>
        <w:t>VT</w:t>
      </w:r>
      <w:r>
        <w:rPr>
          <w:b/>
          <w:bCs/>
        </w:rPr>
        <w:t>_boundary.shp</w:t>
      </w:r>
      <w:r w:rsidR="003601FB">
        <w:rPr>
          <w:b/>
          <w:bCs/>
        </w:rPr>
        <w:t xml:space="preserve"> </w:t>
      </w:r>
      <w:r>
        <w:t xml:space="preserve">file to your assets </w:t>
      </w:r>
      <w:r w:rsidR="009D7316">
        <w:t xml:space="preserve">folder and import </w:t>
      </w:r>
      <w:r w:rsidR="00D47A27">
        <w:t>it</w:t>
      </w:r>
      <w:r w:rsidR="009D7316">
        <w:t xml:space="preserve"> to your skeleton script. Make sure to rename </w:t>
      </w:r>
      <w:r w:rsidR="00D47A27">
        <w:t xml:space="preserve">it from </w:t>
      </w:r>
      <w:r w:rsidR="00D47A27" w:rsidRPr="00D47A27">
        <w:rPr>
          <w:b/>
          <w:bCs/>
        </w:rPr>
        <w:t>table</w:t>
      </w:r>
      <w:r w:rsidR="00D47A27">
        <w:t xml:space="preserve"> to</w:t>
      </w:r>
      <w:r w:rsidR="00D47A27" w:rsidRPr="00D47A27">
        <w:rPr>
          <w:b/>
          <w:bCs/>
        </w:rPr>
        <w:t xml:space="preserve"> VT_boundary</w:t>
      </w:r>
      <w:r w:rsidR="009D7316">
        <w:t>, and then save the script to your local repository.</w:t>
      </w:r>
    </w:p>
    <w:bookmarkEnd w:id="8"/>
    <w:p w14:paraId="7D566F81" w14:textId="02130DA9" w:rsidR="00D540A9" w:rsidRDefault="00B0619F" w:rsidP="009C5D85">
      <w:pPr>
        <w:pStyle w:val="ListA2"/>
      </w:pPr>
      <w:r>
        <w:t>Prepare the</w:t>
      </w:r>
      <w:r w:rsidR="00216156">
        <w:t xml:space="preserve"> composite + predictor layers</w:t>
      </w:r>
    </w:p>
    <w:p w14:paraId="1606FE0B" w14:textId="107AAE62" w:rsidR="00D50715" w:rsidRDefault="00D50715" w:rsidP="00D50715">
      <w:pPr>
        <w:pStyle w:val="ListA3"/>
        <w:numPr>
          <w:ilvl w:val="2"/>
          <w:numId w:val="13"/>
        </w:numPr>
      </w:pPr>
      <w:r>
        <w:t>First, we must load in the user editable variables. Again, these will be the same as in the first exercises. Copy these lines of code below the comment that reads “</w:t>
      </w:r>
      <w:r w:rsidRPr="00A54CFF">
        <w:rPr>
          <w:b/>
          <w:bCs/>
        </w:rPr>
        <w:t>User Editable Variables</w:t>
      </w:r>
      <w:r>
        <w:t>.” Note that we have already included comments describing what each variable represents.</w:t>
      </w:r>
    </w:p>
    <w:p w14:paraId="4D809E19" w14:textId="177E703C" w:rsidR="004C3446" w:rsidRDefault="004C3446" w:rsidP="004C3446">
      <w:pPr>
        <w:pStyle w:val="ListA4"/>
        <w:numPr>
          <w:ilvl w:val="3"/>
          <w:numId w:val="13"/>
        </w:numPr>
      </w:pPr>
      <w:r>
        <w:t xml:space="preserve">Notice how the </w:t>
      </w:r>
      <w:r>
        <w:rPr>
          <w:b/>
          <w:bCs/>
        </w:rPr>
        <w:t>crs</w:t>
      </w:r>
      <w:r>
        <w:t xml:space="preserve"> is different than the classification exercise – this is because we are in a different geographic region, and therefore need to make sure our projection is defined accordingly. </w:t>
      </w:r>
    </w:p>
    <w:p w14:paraId="2E0E0694" w14:textId="77777777" w:rsidR="0052677B" w:rsidRDefault="0052677B" w:rsidP="0052677B">
      <w:pPr>
        <w:pStyle w:val="VSCode"/>
      </w:pPr>
      <w:r>
        <w:t>var year = 2019; // Start year for composite</w:t>
      </w:r>
    </w:p>
    <w:p w14:paraId="6B1F35D4" w14:textId="77777777" w:rsidR="0052677B" w:rsidRDefault="0052677B" w:rsidP="0052677B">
      <w:pPr>
        <w:pStyle w:val="VSCode"/>
      </w:pPr>
      <w:r>
        <w:t>var startJulian = 100; // Starting Julian Date</w:t>
      </w:r>
    </w:p>
    <w:p w14:paraId="2760EC98" w14:textId="77777777" w:rsidR="0052677B" w:rsidRDefault="0052677B" w:rsidP="0052677B">
      <w:pPr>
        <w:pStyle w:val="VSCode"/>
      </w:pPr>
      <w:r>
        <w:t>var endJulian = 272; // Ending Julian date</w:t>
      </w:r>
    </w:p>
    <w:p w14:paraId="4C615052" w14:textId="77777777" w:rsidR="0052677B" w:rsidRDefault="0052677B" w:rsidP="0052677B">
      <w:pPr>
        <w:pStyle w:val="VSCode"/>
      </w:pPr>
      <w:r>
        <w:t>var compositingPeriod = 0; // Number of years into the future to include</w:t>
      </w:r>
    </w:p>
    <w:p w14:paraId="4C53301B" w14:textId="0ED77F10" w:rsidR="0052677B" w:rsidRDefault="0052677B" w:rsidP="0052677B">
      <w:pPr>
        <w:pStyle w:val="VSCode"/>
      </w:pPr>
      <w:r>
        <w:t xml:space="preserve">var compositeArea = </w:t>
      </w:r>
      <w:r w:rsidR="004C3446">
        <w:t>VT</w:t>
      </w:r>
      <w:r>
        <w:t>_boundary.geometry().bounds(); // ROI shapefile/asset or polygon</w:t>
      </w:r>
    </w:p>
    <w:p w14:paraId="1B77826D" w14:textId="1DB97A55" w:rsidR="0052677B" w:rsidRDefault="0052677B" w:rsidP="0052677B">
      <w:pPr>
        <w:pStyle w:val="VSCode"/>
      </w:pPr>
      <w:r>
        <w:t xml:space="preserve">var roiName = </w:t>
      </w:r>
      <w:r w:rsidR="004A0D90">
        <w:t>‘</w:t>
      </w:r>
      <w:r w:rsidR="00D7045E">
        <w:t>Essex VT</w:t>
      </w:r>
      <w:r w:rsidR="004A0D90">
        <w:t>’</w:t>
      </w:r>
      <w:r>
        <w:t>; // Give the study area a descriptive name.</w:t>
      </w:r>
    </w:p>
    <w:p w14:paraId="52D34C37" w14:textId="77777777" w:rsidR="0052677B" w:rsidRDefault="0052677B" w:rsidP="0052677B">
      <w:pPr>
        <w:pStyle w:val="VSCode"/>
      </w:pPr>
      <w:r>
        <w:t>var exportToDrive = 'no'; // Option to export landsat composite to drive</w:t>
      </w:r>
    </w:p>
    <w:p w14:paraId="4FAEA2C3" w14:textId="6AB72E5E" w:rsidR="00D50715" w:rsidRDefault="0052677B" w:rsidP="0052677B">
      <w:pPr>
        <w:pStyle w:val="VSCode"/>
      </w:pPr>
      <w:r>
        <w:t>var crs = 'EPSG:3261</w:t>
      </w:r>
      <w:r w:rsidR="004C3446">
        <w:t>8</w:t>
      </w:r>
      <w:r>
        <w:t>'; // EPSG number for output projection. 3261</w:t>
      </w:r>
      <w:r w:rsidR="004C3446">
        <w:t>8</w:t>
      </w:r>
      <w:r>
        <w:t xml:space="preserve"> = WGS84/UTM Zone 1</w:t>
      </w:r>
      <w:r w:rsidR="004C3446">
        <w:t>8</w:t>
      </w:r>
      <w:r>
        <w:t xml:space="preserve">N. For more info- http://spatialreference.org/ref/epsg/    </w:t>
      </w:r>
    </w:p>
    <w:p w14:paraId="1812D2B8" w14:textId="42E059D3" w:rsidR="00A34386" w:rsidRDefault="00B0619F" w:rsidP="00A34386">
      <w:pPr>
        <w:pStyle w:val="ListA3"/>
        <w:numPr>
          <w:ilvl w:val="2"/>
          <w:numId w:val="13"/>
        </w:numPr>
      </w:pPr>
      <w:r>
        <w:t>We have combined the commands we wrote in the previous exercise</w:t>
      </w:r>
      <w:r w:rsidR="003601FB">
        <w:t>s</w:t>
      </w:r>
      <w:r>
        <w:t xml:space="preserve"> into</w:t>
      </w:r>
      <w:r w:rsidR="00902C2A">
        <w:t xml:space="preserve"> a library of</w:t>
      </w:r>
      <w:r>
        <w:t xml:space="preserve"> function</w:t>
      </w:r>
      <w:r w:rsidR="003601FB">
        <w:t>s</w:t>
      </w:r>
      <w:r>
        <w:t xml:space="preserve"> that load</w:t>
      </w:r>
      <w:r w:rsidR="003601FB">
        <w:t xml:space="preserve"> </w:t>
      </w:r>
      <w:r w:rsidR="00902C2A">
        <w:t>the</w:t>
      </w:r>
      <w:r>
        <w:t xml:space="preserve"> composite </w:t>
      </w:r>
      <w:r w:rsidR="003601FB">
        <w:t xml:space="preserve">and other predictor layers </w:t>
      </w:r>
      <w:r>
        <w:t xml:space="preserve">for a given area. </w:t>
      </w:r>
      <w:r w:rsidR="00A34386">
        <w:t xml:space="preserve">To use these </w:t>
      </w:r>
      <w:r w:rsidR="00A34386">
        <w:lastRenderedPageBreak/>
        <w:t>functions, we must load in the library. Under the comment that reads “</w:t>
      </w:r>
      <w:r w:rsidR="00A34386" w:rsidRPr="00A54CFF">
        <w:rPr>
          <w:b/>
          <w:bCs/>
        </w:rPr>
        <w:t>Load in Library of functions</w:t>
      </w:r>
      <w:r w:rsidR="000625EB">
        <w:t>”</w:t>
      </w:r>
      <w:r w:rsidR="00A34386">
        <w:t xml:space="preserve">, paste: </w:t>
      </w:r>
    </w:p>
    <w:p w14:paraId="6EB1065A" w14:textId="510E25B8" w:rsidR="0052677B" w:rsidRPr="0052677B" w:rsidRDefault="0052677B" w:rsidP="0052677B">
      <w:pPr>
        <w:pStyle w:val="VSCode"/>
      </w:pPr>
      <w:r w:rsidRPr="0052677B">
        <w:t>var loadData = require('users/USFS_GTAC/GTAC-Training</w:t>
      </w:r>
      <w:r w:rsidR="00FF4382">
        <w:t>:</w:t>
      </w:r>
      <w:r w:rsidRPr="0052677B">
        <w:t>DigitalSoilMapping</w:t>
      </w:r>
      <w:r w:rsidR="00FF4382">
        <w:t>/</w:t>
      </w:r>
      <w:r w:rsidRPr="0052677B">
        <w:t>03_Library/DSM</w:t>
      </w:r>
      <w:r w:rsidR="000B64A7">
        <w:t>_</w:t>
      </w:r>
      <w:r w:rsidRPr="0052677B">
        <w:t>Lib');</w:t>
      </w:r>
    </w:p>
    <w:p w14:paraId="18239A4D" w14:textId="1A0D1AEC" w:rsidR="00325A17" w:rsidRDefault="00FD3356" w:rsidP="00325A17">
      <w:pPr>
        <w:pStyle w:val="ListA3"/>
      </w:pPr>
      <w:r>
        <w:t xml:space="preserve">Use the function and the parameters to load the Landsat composite. Here, we create the object </w:t>
      </w:r>
      <w:r w:rsidR="0052677B" w:rsidRPr="00A54CFF">
        <w:rPr>
          <w:i/>
          <w:iCs/>
        </w:rPr>
        <w:t>inImage</w:t>
      </w:r>
      <w:r>
        <w:t xml:space="preserve"> by referencing the library that we loaded, calling the function </w:t>
      </w:r>
      <w:r w:rsidRPr="00A54CFF">
        <w:rPr>
          <w:i/>
          <w:iCs/>
        </w:rPr>
        <w:t>getComp</w:t>
      </w:r>
      <w:r>
        <w:t xml:space="preserve">, and then providing the input parameters. Copy this line of code into your script below the </w:t>
      </w:r>
      <w:r w:rsidR="00383838">
        <w:t xml:space="preserve">line that reads </w:t>
      </w:r>
      <w:r w:rsidR="00383838" w:rsidRPr="00A54CFF">
        <w:rPr>
          <w:b/>
          <w:bCs/>
        </w:rPr>
        <w:t>“Use function to load Landsat composite.”</w:t>
      </w:r>
      <w:r>
        <w:t xml:space="preserve"> </w:t>
      </w:r>
    </w:p>
    <w:p w14:paraId="5D940D50" w14:textId="7A53DFF6" w:rsidR="00FD3356" w:rsidRDefault="00FD3356" w:rsidP="00FD3356">
      <w:pPr>
        <w:pStyle w:val="VSCode"/>
      </w:pPr>
      <w:r w:rsidRPr="00FD3356">
        <w:t xml:space="preserve">var </w:t>
      </w:r>
      <w:r w:rsidR="0052677B">
        <w:t>inImage</w:t>
      </w:r>
      <w:r w:rsidRPr="00FD3356">
        <w:t xml:space="preserve"> = load</w:t>
      </w:r>
      <w:r w:rsidR="0052677B">
        <w:t>Data</w:t>
      </w:r>
      <w:r w:rsidRPr="00FD3356">
        <w:t>.getComp(compositeArea, year, compositingPeriod, startJulian, endJulian, exportToDrive, roiName, crs);</w:t>
      </w:r>
    </w:p>
    <w:p w14:paraId="12DEE828" w14:textId="598BB8C9" w:rsidR="00FD3356" w:rsidRDefault="0052677B" w:rsidP="0052677B">
      <w:pPr>
        <w:pStyle w:val="ListA3"/>
      </w:pPr>
      <w:r>
        <w:t xml:space="preserve">Next, we will use more functions from the library to add in our other predictor layers. The layers we’re loading include the spectral indices from exercise 2, and the topographic and climate data from exercise 3. Then, we ‘stack’ them so all the layers exist in one image object. </w:t>
      </w:r>
    </w:p>
    <w:p w14:paraId="49990FE6" w14:textId="2B8F17A9" w:rsidR="00A54CFF" w:rsidRDefault="00A54CFF" w:rsidP="0052677B">
      <w:pPr>
        <w:pStyle w:val="ListA3"/>
      </w:pPr>
      <w:r>
        <w:t>Under the comment that reads “</w:t>
      </w:r>
      <w:r w:rsidR="00177DC4" w:rsidRPr="00177DC4">
        <w:rPr>
          <w:b/>
          <w:bCs/>
        </w:rPr>
        <w:t>Load in other predictor layers, stack them all</w:t>
      </w:r>
      <w:r w:rsidR="000625EB">
        <w:t xml:space="preserve">”, paste: </w:t>
      </w:r>
    </w:p>
    <w:p w14:paraId="46F947D2" w14:textId="77777777" w:rsidR="000625EB" w:rsidRDefault="000625EB" w:rsidP="000625EB">
      <w:pPr>
        <w:pStyle w:val="VSCode"/>
      </w:pPr>
      <w:r>
        <w:t>var inSpectral = loadData.getSpectralIndices(inImage, crs);</w:t>
      </w:r>
    </w:p>
    <w:p w14:paraId="644520B9" w14:textId="77777777" w:rsidR="000625EB" w:rsidRDefault="000625EB" w:rsidP="000625EB">
      <w:pPr>
        <w:pStyle w:val="VSCode"/>
      </w:pPr>
      <w:r>
        <w:t>var inSpectralTopo = loadData.getTopo(inSpectral, crs);</w:t>
      </w:r>
    </w:p>
    <w:p w14:paraId="024654AE" w14:textId="5F2B53FA" w:rsidR="000625EB" w:rsidRDefault="000625EB" w:rsidP="000625EB">
      <w:pPr>
        <w:pStyle w:val="VSCode"/>
      </w:pPr>
      <w:r>
        <w:t>var inSpectralTopoClimate = loadData.getClimate(inSpectralTopo, year, compositingPeriod, crs);</w:t>
      </w:r>
    </w:p>
    <w:p w14:paraId="18618282" w14:textId="5BECF771" w:rsidR="000625EB" w:rsidRDefault="000625EB" w:rsidP="00500DB8">
      <w:pPr>
        <w:pStyle w:val="ListA3"/>
      </w:pPr>
      <w:r>
        <w:t xml:space="preserve">Since we’re dealing with lots of difference layers from different datasets, it’s very important that we ensure all the input data has the same projection and scale before running a model. To do this, we will reproject the </w:t>
      </w:r>
      <w:r>
        <w:rPr>
          <w:i/>
          <w:iCs/>
        </w:rPr>
        <w:t>inStack</w:t>
      </w:r>
      <w:r>
        <w:t xml:space="preserve"> to the ‘crs’ specified and a </w:t>
      </w:r>
      <w:r w:rsidR="000B64A7">
        <w:t>3</w:t>
      </w:r>
      <w:r>
        <w:t>0m scale. Under the comment that reads “</w:t>
      </w:r>
      <w:r>
        <w:rPr>
          <w:b/>
          <w:bCs/>
        </w:rPr>
        <w:t>Reproject predictor layers to the same projections and scale</w:t>
      </w:r>
      <w:r>
        <w:t xml:space="preserve">”, paste: </w:t>
      </w:r>
    </w:p>
    <w:p w14:paraId="6979993E" w14:textId="54D30E60" w:rsidR="00216156" w:rsidRDefault="000625EB" w:rsidP="00216156">
      <w:pPr>
        <w:pStyle w:val="VSCode"/>
      </w:pPr>
      <w:r w:rsidRPr="000625EB">
        <w:t xml:space="preserve">var inStack = inSpectralTopoClimate.reproject(crs, null, </w:t>
      </w:r>
      <w:r w:rsidR="000B64A7">
        <w:t>3</w:t>
      </w:r>
      <w:r w:rsidRPr="000625EB">
        <w:t>0);</w:t>
      </w:r>
    </w:p>
    <w:p w14:paraId="43844D69" w14:textId="0BF7C7D3" w:rsidR="00FD3356" w:rsidRDefault="00FD3356" w:rsidP="00500DB8">
      <w:pPr>
        <w:pStyle w:val="ListA3"/>
      </w:pPr>
      <w:r>
        <w:t xml:space="preserve">Go back and add </w:t>
      </w:r>
      <w:r w:rsidR="00383838">
        <w:t xml:space="preserve">any additional </w:t>
      </w:r>
      <w:r>
        <w:t xml:space="preserve">comments </w:t>
      </w:r>
      <w:r w:rsidR="00383838">
        <w:t>that will help you remember what the code is doing, or clarify your understanding</w:t>
      </w:r>
      <w:r>
        <w:t xml:space="preserve">. </w:t>
      </w:r>
    </w:p>
    <w:p w14:paraId="7E371428" w14:textId="41D345B0" w:rsidR="00216156" w:rsidRDefault="00216156" w:rsidP="00216156">
      <w:pPr>
        <w:pStyle w:val="ListA3"/>
      </w:pPr>
      <w:r>
        <w:t xml:space="preserve">To view our predictor layers in the console, paste the following under the comment that reads “Print and check it out!”: </w:t>
      </w:r>
    </w:p>
    <w:p w14:paraId="61254741" w14:textId="197D674E" w:rsidR="00216156" w:rsidRDefault="00216156" w:rsidP="00216156">
      <w:pPr>
        <w:pStyle w:val="VSCode"/>
      </w:pPr>
      <w:r w:rsidRPr="00216156">
        <w:t>print("Predictor Layers:", inStack);</w:t>
      </w:r>
    </w:p>
    <w:p w14:paraId="4FDDEA1F" w14:textId="04614FA4" w:rsidR="00FD3356" w:rsidRDefault="00FD3356" w:rsidP="00FD3356">
      <w:pPr>
        <w:pStyle w:val="ListA3"/>
      </w:pPr>
      <w:r>
        <w:t>C</w:t>
      </w:r>
      <w:r w:rsidR="007E6B53">
        <w:t xml:space="preserve">lick </w:t>
      </w:r>
      <w:r w:rsidR="007E6B53" w:rsidRPr="00D22B8A">
        <w:rPr>
          <w:b/>
          <w:bCs/>
        </w:rPr>
        <w:t>Save</w:t>
      </w:r>
      <w:r w:rsidR="007E6B53">
        <w:t xml:space="preserve"> to save the code. </w:t>
      </w:r>
    </w:p>
    <w:p w14:paraId="2438FFE6" w14:textId="1D3E7277" w:rsidR="007E6B53" w:rsidRDefault="007E6B53" w:rsidP="00FD3356">
      <w:pPr>
        <w:pStyle w:val="ListA3"/>
      </w:pPr>
      <w:r>
        <w:t xml:space="preserve">Click </w:t>
      </w:r>
      <w:r w:rsidRPr="00D22B8A">
        <w:rPr>
          <w:b/>
          <w:bCs/>
        </w:rPr>
        <w:t>Run</w:t>
      </w:r>
      <w:r>
        <w:t xml:space="preserve">. Only click Run once and be patient. GEE is slow about loading libraries. </w:t>
      </w:r>
    </w:p>
    <w:p w14:paraId="4EDEF509" w14:textId="2F46EF41" w:rsidR="00843E74" w:rsidRDefault="00362CDB" w:rsidP="00383838">
      <w:pPr>
        <w:pStyle w:val="ListA3"/>
      </w:pPr>
      <w:r>
        <w:t>An object called “</w:t>
      </w:r>
      <w:r w:rsidR="00216156" w:rsidRPr="00216156">
        <w:rPr>
          <w:b/>
          <w:bCs/>
        </w:rPr>
        <w:t>Predictor Layers</w:t>
      </w:r>
      <w:r>
        <w:t>” will appear in the console. Click the down arrows next to “</w:t>
      </w:r>
      <w:r w:rsidRPr="00216156">
        <w:rPr>
          <w:b/>
          <w:bCs/>
        </w:rPr>
        <w:t>Image</w:t>
      </w:r>
      <w:r>
        <w:t>” and then next to “</w:t>
      </w:r>
      <w:r w:rsidRPr="00216156">
        <w:rPr>
          <w:b/>
          <w:bCs/>
        </w:rPr>
        <w:t>bands</w:t>
      </w:r>
      <w:r>
        <w:t>” to inspect this object. Observe that we have created a</w:t>
      </w:r>
      <w:r w:rsidR="00216156">
        <w:t>n</w:t>
      </w:r>
      <w:r>
        <w:t xml:space="preserve"> image </w:t>
      </w:r>
      <w:r w:rsidR="00216156">
        <w:t xml:space="preserve">that contains 23 </w:t>
      </w:r>
      <w:r w:rsidR="0041323A">
        <w:t xml:space="preserve">total </w:t>
      </w:r>
      <w:r w:rsidR="00216156">
        <w:t>bands:</w:t>
      </w:r>
      <w:r>
        <w:t xml:space="preserve"> 6 bands</w:t>
      </w:r>
      <w:r w:rsidR="00216156">
        <w:t xml:space="preserve"> from the Landsat composite, 8 bands of spectral indices</w:t>
      </w:r>
      <w:r>
        <w:t>,</w:t>
      </w:r>
      <w:r w:rsidR="00216156">
        <w:t xml:space="preserve"> 4 bands of topographic derivates, and 6 bands of climate data!</w:t>
      </w:r>
    </w:p>
    <w:p w14:paraId="4F555326" w14:textId="1763BE09" w:rsidR="005D5BDC" w:rsidRDefault="005D5BDC">
      <w:r>
        <w:br w:type="page"/>
      </w:r>
    </w:p>
    <w:p w14:paraId="1082EFFC" w14:textId="0ABF8DEB" w:rsidR="003435B0" w:rsidRDefault="00500DB8" w:rsidP="00986406">
      <w:pPr>
        <w:pStyle w:val="ListA1"/>
      </w:pPr>
      <w:bookmarkStart w:id="9" w:name="_Toc73701473"/>
      <w:r>
        <w:lastRenderedPageBreak/>
        <w:t>Prepare training/validation data</w:t>
      </w:r>
      <w:bookmarkEnd w:id="9"/>
    </w:p>
    <w:p w14:paraId="50DCC8DC" w14:textId="0D691F1C" w:rsidR="009F1AA3" w:rsidRDefault="00A23932" w:rsidP="00A23932">
      <w:pPr>
        <w:pStyle w:val="ListA2"/>
      </w:pPr>
      <w:r>
        <w:t xml:space="preserve">Load in </w:t>
      </w:r>
      <w:r w:rsidR="00D540A9">
        <w:t xml:space="preserve">the </w:t>
      </w:r>
      <w:r>
        <w:t xml:space="preserve">AOI pedons shapefile </w:t>
      </w:r>
    </w:p>
    <w:p w14:paraId="55F4B48F" w14:textId="2E1821AA" w:rsidR="00D540A9" w:rsidRDefault="00A23932" w:rsidP="00D540A9">
      <w:pPr>
        <w:pStyle w:val="ListA3"/>
      </w:pPr>
      <w:r>
        <w:t xml:space="preserve">Before we started this exercise, you should have loaded the </w:t>
      </w:r>
      <w:r w:rsidR="00CE1AF2">
        <w:rPr>
          <w:b/>
          <w:bCs/>
        </w:rPr>
        <w:t>VT</w:t>
      </w:r>
      <w:r w:rsidRPr="00A23932">
        <w:rPr>
          <w:b/>
          <w:bCs/>
        </w:rPr>
        <w:t>_pedons.shp</w:t>
      </w:r>
      <w:r>
        <w:t xml:space="preserve"> into GEE as an asset. Now, we’re going to import that asset into our script so we can use it in our </w:t>
      </w:r>
      <w:r w:rsidR="00236A4F">
        <w:t>regression</w:t>
      </w:r>
      <w:r>
        <w:t xml:space="preserve">. </w:t>
      </w:r>
    </w:p>
    <w:p w14:paraId="4C022DB7" w14:textId="77777777" w:rsidR="0054623C" w:rsidRDefault="00D540A9" w:rsidP="00090E2F">
      <w:pPr>
        <w:pStyle w:val="ListA3"/>
      </w:pPr>
      <w:r>
        <w:t xml:space="preserve">Go to the assets tab in the left panel, and find the shapefile of interest, and click it. This screen should come up: </w:t>
      </w:r>
    </w:p>
    <w:p w14:paraId="02AA7D38" w14:textId="340557B3" w:rsidR="00D540A9" w:rsidRDefault="009E7A9F" w:rsidP="0054623C">
      <w:pPr>
        <w:pStyle w:val="Covertext"/>
        <w:jc w:val="center"/>
      </w:pPr>
      <w:r>
        <w:rPr>
          <w:noProof/>
        </w:rPr>
        <w:drawing>
          <wp:inline distT="0" distB="0" distL="0" distR="0" wp14:anchorId="65C54207" wp14:editId="2D6A5286">
            <wp:extent cx="5943600" cy="3586480"/>
            <wp:effectExtent l="0" t="0" r="0" b="0"/>
            <wp:docPr id="16" name="Picture 16" descr="asset properties of VT boundary in google eart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sset properties of VT boundary in google earth engine"/>
                    <pic:cNvPicPr/>
                  </pic:nvPicPr>
                  <pic:blipFill>
                    <a:blip r:embed="rId12"/>
                    <a:stretch>
                      <a:fillRect/>
                    </a:stretch>
                  </pic:blipFill>
                  <pic:spPr>
                    <a:xfrm>
                      <a:off x="0" y="0"/>
                      <a:ext cx="5943600" cy="3586480"/>
                    </a:xfrm>
                    <a:prstGeom prst="rect">
                      <a:avLst/>
                    </a:prstGeom>
                  </pic:spPr>
                </pic:pic>
              </a:graphicData>
            </a:graphic>
          </wp:inline>
        </w:drawing>
      </w:r>
    </w:p>
    <w:p w14:paraId="32BD9BCD" w14:textId="3B00017E" w:rsidR="00D540A9" w:rsidRDefault="00D540A9" w:rsidP="00D540A9">
      <w:pPr>
        <w:pStyle w:val="ListA4"/>
      </w:pPr>
      <w:r>
        <w:t>Navigate to the ’</w:t>
      </w:r>
      <w:r>
        <w:rPr>
          <w:b/>
          <w:bCs/>
        </w:rPr>
        <w:t>FEATURES</w:t>
      </w:r>
      <w:r>
        <w:t>’ tab and explore the different attributes of the shapefile. Since</w:t>
      </w:r>
      <w:r w:rsidR="00CE1AF2">
        <w:t xml:space="preserve"> for this regression we are</w:t>
      </w:r>
      <w:r>
        <w:t xml:space="preserve"> </w:t>
      </w:r>
      <w:r w:rsidR="00236A4F">
        <w:t>predicting</w:t>
      </w:r>
      <w:r>
        <w:t xml:space="preserve"> soil </w:t>
      </w:r>
      <w:r w:rsidR="00CE1AF2">
        <w:t>redox depth</w:t>
      </w:r>
      <w:r>
        <w:t>, we are interested in the ‘</w:t>
      </w:r>
      <w:r w:rsidR="00CE1AF2">
        <w:rPr>
          <w:b/>
          <w:bCs/>
        </w:rPr>
        <w:t>REDOX_CM</w:t>
      </w:r>
      <w:r>
        <w:t xml:space="preserve">’ field. </w:t>
      </w:r>
    </w:p>
    <w:p w14:paraId="3120D1FE" w14:textId="542784FE" w:rsidR="00D540A9" w:rsidRDefault="00D540A9" w:rsidP="00D540A9">
      <w:pPr>
        <w:pStyle w:val="ListA4"/>
      </w:pPr>
      <w:r>
        <w:t xml:space="preserve">Click the blue </w:t>
      </w:r>
      <w:r>
        <w:rPr>
          <w:b/>
          <w:bCs/>
        </w:rPr>
        <w:t>IMPORT</w:t>
      </w:r>
      <w:r>
        <w:t xml:space="preserve"> button at the bottom right corner to add it to you</w:t>
      </w:r>
      <w:r w:rsidR="00C45EBA">
        <w:t>r</w:t>
      </w:r>
      <w:r>
        <w:t xml:space="preserve"> script.  </w:t>
      </w:r>
    </w:p>
    <w:p w14:paraId="39EF14BB" w14:textId="7C2EB738" w:rsidR="00D540A9" w:rsidRDefault="00D540A9" w:rsidP="00D540A9">
      <w:pPr>
        <w:pStyle w:val="ListA3"/>
      </w:pPr>
      <w:r>
        <w:t xml:space="preserve">When you go back to your script, you’ll see a new table has been added to your list of Imports at the top. Change the name of the new shapefile from </w:t>
      </w:r>
      <w:r>
        <w:rPr>
          <w:b/>
          <w:bCs/>
        </w:rPr>
        <w:t>Table</w:t>
      </w:r>
      <w:r>
        <w:t xml:space="preserve"> to </w:t>
      </w:r>
      <w:r w:rsidR="00CE1AF2">
        <w:rPr>
          <w:b/>
          <w:bCs/>
        </w:rPr>
        <w:t>VT</w:t>
      </w:r>
      <w:r>
        <w:rPr>
          <w:b/>
          <w:bCs/>
        </w:rPr>
        <w:t>_pedons</w:t>
      </w:r>
      <w:r>
        <w:t>.</w:t>
      </w:r>
    </w:p>
    <w:p w14:paraId="70D9E0D0" w14:textId="0CFB9F09" w:rsidR="00D540A9" w:rsidRDefault="00D540A9" w:rsidP="00D540A9">
      <w:pPr>
        <w:pStyle w:val="ListA4"/>
      </w:pPr>
      <w:r>
        <w:t xml:space="preserve">Now you should have two imports: </w:t>
      </w:r>
      <w:r w:rsidR="00CE1AF2">
        <w:rPr>
          <w:b/>
          <w:bCs/>
        </w:rPr>
        <w:t>VT</w:t>
      </w:r>
      <w:r>
        <w:rPr>
          <w:b/>
          <w:bCs/>
        </w:rPr>
        <w:t xml:space="preserve">_boundary </w:t>
      </w:r>
      <w:r>
        <w:t xml:space="preserve">and </w:t>
      </w:r>
      <w:r w:rsidR="00CE1AF2">
        <w:rPr>
          <w:b/>
          <w:bCs/>
        </w:rPr>
        <w:t>VT</w:t>
      </w:r>
      <w:r>
        <w:rPr>
          <w:b/>
          <w:bCs/>
        </w:rPr>
        <w:t>_pedon</w:t>
      </w:r>
      <w:r w:rsidR="004331AF">
        <w:rPr>
          <w:b/>
          <w:bCs/>
        </w:rPr>
        <w:t>s</w:t>
      </w:r>
      <w:r>
        <w:t xml:space="preserve">. </w:t>
      </w:r>
    </w:p>
    <w:p w14:paraId="477BE80F" w14:textId="48A8A6E3" w:rsidR="00C45EBA" w:rsidRDefault="00C45EBA" w:rsidP="00C45EBA">
      <w:pPr>
        <w:pStyle w:val="ListA2"/>
      </w:pPr>
      <w:r>
        <w:t>Prepare training and validation data using pedons</w:t>
      </w:r>
    </w:p>
    <w:p w14:paraId="09172317" w14:textId="4004E6D5" w:rsidR="00C45EBA" w:rsidRDefault="00C45EBA" w:rsidP="00C45EBA">
      <w:pPr>
        <w:pStyle w:val="ListA3"/>
      </w:pPr>
      <w:r>
        <w:t xml:space="preserve">Using the </w:t>
      </w:r>
      <w:r>
        <w:rPr>
          <w:b/>
          <w:bCs/>
        </w:rPr>
        <w:t>“</w:t>
      </w:r>
      <w:r w:rsidR="00735068">
        <w:rPr>
          <w:b/>
          <w:bCs/>
        </w:rPr>
        <w:t>VT</w:t>
      </w:r>
      <w:r>
        <w:rPr>
          <w:b/>
          <w:bCs/>
        </w:rPr>
        <w:t>_pedons</w:t>
      </w:r>
      <w:r>
        <w:t xml:space="preserve">” imported variable, we will now add that as a feature collection so that we and use it for our </w:t>
      </w:r>
      <w:r w:rsidR="00236A4F">
        <w:t>regression.</w:t>
      </w:r>
      <w:r>
        <w:t xml:space="preserve"> </w:t>
      </w:r>
    </w:p>
    <w:p w14:paraId="1467F676" w14:textId="581FE0EF" w:rsidR="00C45EBA" w:rsidRDefault="00C45EBA" w:rsidP="00C45EBA">
      <w:pPr>
        <w:pStyle w:val="ListA3"/>
      </w:pPr>
      <w:r>
        <w:t>Under the comment that reads “</w:t>
      </w:r>
      <w:r>
        <w:rPr>
          <w:b/>
          <w:bCs/>
        </w:rPr>
        <w:t>Load in training data</w:t>
      </w:r>
      <w:r w:rsidR="007F1A4D">
        <w:rPr>
          <w:b/>
          <w:bCs/>
        </w:rPr>
        <w:t xml:space="preserve">, </w:t>
      </w:r>
      <w:r w:rsidR="007F1A4D" w:rsidRPr="007F1A4D">
        <w:rPr>
          <w:b/>
          <w:bCs/>
        </w:rPr>
        <w:t>separate 70%/30% for training/validation</w:t>
      </w:r>
      <w:r>
        <w:t xml:space="preserve">”, paste: </w:t>
      </w:r>
    </w:p>
    <w:p w14:paraId="21D861EB" w14:textId="77777777" w:rsidR="007F1A4D" w:rsidRPr="007F1A4D" w:rsidRDefault="007F1A4D" w:rsidP="007F1A4D">
      <w:pPr>
        <w:pStyle w:val="VSCode"/>
      </w:pPr>
      <w:r w:rsidRPr="007F1A4D">
        <w:t>var data = ee.FeatureCollection(VT_pedons, 'geometry');</w:t>
      </w:r>
    </w:p>
    <w:p w14:paraId="053147D8" w14:textId="77777777" w:rsidR="007F1A4D" w:rsidRPr="007F1A4D" w:rsidRDefault="007F1A4D" w:rsidP="007F1A4D">
      <w:pPr>
        <w:pStyle w:val="VSCode"/>
      </w:pPr>
      <w:r w:rsidRPr="007F1A4D">
        <w:t>var datawithColumn = data.randomColumn('random');</w:t>
      </w:r>
    </w:p>
    <w:p w14:paraId="4E9DEA48" w14:textId="77777777" w:rsidR="007F1A4D" w:rsidRPr="007F1A4D" w:rsidRDefault="007F1A4D" w:rsidP="007F1A4D">
      <w:pPr>
        <w:pStyle w:val="VSCode"/>
      </w:pPr>
      <w:r w:rsidRPr="007F1A4D">
        <w:lastRenderedPageBreak/>
        <w:t>var split = 0.7; // separate 70% for training, 30% for validation</w:t>
      </w:r>
    </w:p>
    <w:p w14:paraId="1B31AA92" w14:textId="77777777" w:rsidR="007F1A4D" w:rsidRPr="007F1A4D" w:rsidRDefault="007F1A4D" w:rsidP="007F1A4D">
      <w:pPr>
        <w:pStyle w:val="VSCode"/>
      </w:pPr>
      <w:r w:rsidRPr="007F1A4D">
        <w:t>var trainingData = datawithColumn.filter(ee.Filter.lt('random', split));</w:t>
      </w:r>
    </w:p>
    <w:p w14:paraId="57BDEAD5" w14:textId="77777777" w:rsidR="007F1A4D" w:rsidRPr="007F1A4D" w:rsidRDefault="007F1A4D" w:rsidP="007F1A4D">
      <w:pPr>
        <w:pStyle w:val="VSCode"/>
        <w:rPr>
          <w:rFonts w:asciiTheme="minorHAnsi" w:eastAsiaTheme="minorHAnsi" w:hAnsiTheme="minorHAnsi" w:cstheme="minorBidi"/>
          <w:color w:val="000000" w:themeColor="text1"/>
          <w:sz w:val="22"/>
          <w:szCs w:val="22"/>
        </w:rPr>
      </w:pPr>
      <w:r w:rsidRPr="007F1A4D">
        <w:t>var validationData = datawithColumn.filter(ee.Filter.gte('random', split));</w:t>
      </w:r>
    </w:p>
    <w:p w14:paraId="2B8FD8E7" w14:textId="02D5DFDC" w:rsidR="00FE5F60" w:rsidRDefault="00FE5F60" w:rsidP="007F1A4D">
      <w:pPr>
        <w:pStyle w:val="ListA3"/>
      </w:pPr>
      <w:r>
        <w:t xml:space="preserve">Good job! Now we’ve added in our training and validation data points for our </w:t>
      </w:r>
      <w:r w:rsidR="00236A4F">
        <w:t>regression</w:t>
      </w:r>
      <w:r>
        <w:t xml:space="preserve">. Don’t forget to save your work as you go!! </w:t>
      </w:r>
    </w:p>
    <w:p w14:paraId="47026917" w14:textId="2DC98872" w:rsidR="00A23932" w:rsidRDefault="00A23932" w:rsidP="00C45EBA">
      <w:pPr>
        <w:pStyle w:val="ListA1"/>
      </w:pPr>
      <w:bookmarkStart w:id="10" w:name="_Toc73701474"/>
      <w:r>
        <w:t xml:space="preserve">Run the Random Forest </w:t>
      </w:r>
      <w:r w:rsidR="00236A4F">
        <w:t>Regression</w:t>
      </w:r>
      <w:bookmarkEnd w:id="10"/>
    </w:p>
    <w:p w14:paraId="3A90AA42" w14:textId="7AF658BA" w:rsidR="00091AE5" w:rsidRDefault="00091AE5" w:rsidP="00091AE5">
      <w:pPr>
        <w:pStyle w:val="ListA2"/>
      </w:pPr>
      <w:r>
        <w:t xml:space="preserve">Select the predictor layers of interest </w:t>
      </w:r>
    </w:p>
    <w:p w14:paraId="57B6E06D" w14:textId="06C4A5D1" w:rsidR="00091AE5" w:rsidRDefault="00091AE5" w:rsidP="00091AE5">
      <w:pPr>
        <w:pStyle w:val="ListA3"/>
      </w:pPr>
      <w:r>
        <w:t xml:space="preserve">For the purposes of this exercise, we are going to be using </w:t>
      </w:r>
      <w:r w:rsidR="004331AF">
        <w:t>all</w:t>
      </w:r>
      <w:r>
        <w:t xml:space="preserve"> the predictor layers that we calculated in Part 1. BUT, it’s important to know that you could easily choose what predictor layers to include in your classification (HINT: this will be useful when you use your own data tomorrow!) </w:t>
      </w:r>
    </w:p>
    <w:p w14:paraId="4EBD7465" w14:textId="54C24D80" w:rsidR="00091AE5" w:rsidRDefault="00091AE5" w:rsidP="00091AE5">
      <w:pPr>
        <w:pStyle w:val="ListA3"/>
      </w:pPr>
      <w:r>
        <w:t>Under the comment that reads “</w:t>
      </w:r>
      <w:r>
        <w:rPr>
          <w:b/>
          <w:bCs/>
        </w:rPr>
        <w:t xml:space="preserve">Select predictor layers to include in </w:t>
      </w:r>
      <w:r w:rsidR="00236A4F">
        <w:rPr>
          <w:b/>
          <w:bCs/>
        </w:rPr>
        <w:t>regression</w:t>
      </w:r>
      <w:r>
        <w:t xml:space="preserve">”, paste: </w:t>
      </w:r>
    </w:p>
    <w:p w14:paraId="468A5B4F" w14:textId="098C7FD0" w:rsidR="00091AE5" w:rsidRDefault="00091AE5" w:rsidP="00091AE5">
      <w:pPr>
        <w:pStyle w:val="VSCode"/>
      </w:pPr>
      <w:r w:rsidRPr="00091AE5">
        <w:t>var bands = inStack.bandNames();</w:t>
      </w:r>
      <w:r w:rsidR="00216D6F">
        <w:t xml:space="preserve"> //All bands on included here</w:t>
      </w:r>
    </w:p>
    <w:p w14:paraId="1E30AF9C" w14:textId="57AF3B40" w:rsidR="00216D6F" w:rsidRDefault="00216D6F" w:rsidP="00216D6F">
      <w:pPr>
        <w:pStyle w:val="ListA2"/>
      </w:pPr>
      <w:r>
        <w:t>Collect training data</w:t>
      </w:r>
    </w:p>
    <w:p w14:paraId="4967F67D" w14:textId="3F4EC04D" w:rsidR="002A048D" w:rsidRDefault="002A048D" w:rsidP="002A048D">
      <w:pPr>
        <w:pStyle w:val="ListA3"/>
      </w:pPr>
      <w:r>
        <w:t>Our next step is to use our training points to get the value of each predictor layer at that exact location. This basically intersects the training data with our 24 predictor layers, which will soon be used to run the classification. Paste the following under the comment that reads “</w:t>
      </w:r>
      <w:r>
        <w:rPr>
          <w:b/>
          <w:bCs/>
        </w:rPr>
        <w:t>Intersect training points with predictor layers to get training data</w:t>
      </w:r>
      <w:r>
        <w:t>”:</w:t>
      </w:r>
    </w:p>
    <w:p w14:paraId="504D0212" w14:textId="77777777" w:rsidR="002A048D" w:rsidRDefault="002A048D" w:rsidP="002A048D">
      <w:pPr>
        <w:pStyle w:val="VSCode"/>
      </w:pPr>
      <w:r>
        <w:t>var training = inStack.select(bands).sampleRegions({</w:t>
      </w:r>
    </w:p>
    <w:p w14:paraId="35554E52" w14:textId="325CDCD1" w:rsidR="002A048D" w:rsidRDefault="002A048D" w:rsidP="002A048D">
      <w:pPr>
        <w:pStyle w:val="VSCode"/>
      </w:pPr>
      <w:r>
        <w:t xml:space="preserve">  collection: trainingData,</w:t>
      </w:r>
    </w:p>
    <w:p w14:paraId="24AA7B34" w14:textId="45520E43" w:rsidR="002A048D" w:rsidRDefault="002A048D" w:rsidP="002A048D">
      <w:pPr>
        <w:pStyle w:val="VSCode"/>
      </w:pPr>
      <w:r>
        <w:t xml:space="preserve">  properties: ['</w:t>
      </w:r>
      <w:r w:rsidR="00735068">
        <w:t>REDOX_CM</w:t>
      </w:r>
      <w:r>
        <w:t>'],</w:t>
      </w:r>
    </w:p>
    <w:p w14:paraId="3B454472" w14:textId="395D9EED" w:rsidR="002A048D" w:rsidRDefault="002A048D" w:rsidP="002A048D">
      <w:pPr>
        <w:pStyle w:val="VSCode"/>
      </w:pPr>
      <w:r>
        <w:t xml:space="preserve">  scale: </w:t>
      </w:r>
      <w:r w:rsidR="000B64A7">
        <w:t>3</w:t>
      </w:r>
      <w:r>
        <w:t xml:space="preserve">0 </w:t>
      </w:r>
    </w:p>
    <w:p w14:paraId="1B9B4AB4" w14:textId="6B5F98FC" w:rsidR="002A048D" w:rsidRDefault="002A048D" w:rsidP="002A048D">
      <w:pPr>
        <w:pStyle w:val="VSCode"/>
      </w:pPr>
      <w:r>
        <w:t xml:space="preserve">  });</w:t>
      </w:r>
    </w:p>
    <w:p w14:paraId="4AC2DE68" w14:textId="597E1E28" w:rsidR="002A048D" w:rsidRDefault="002A048D" w:rsidP="004331AF">
      <w:pPr>
        <w:pStyle w:val="GTACNote"/>
      </w:pPr>
      <w:r>
        <w:t>Note</w:t>
      </w:r>
      <w:r w:rsidR="004331AF">
        <w:t>:</w:t>
      </w:r>
      <w:r>
        <w:t xml:space="preserve"> we set the scale for training data to </w:t>
      </w:r>
      <w:r w:rsidR="000B64A7">
        <w:t>3</w:t>
      </w:r>
      <w:r>
        <w:t>0</w:t>
      </w:r>
      <w:r w:rsidR="0054623C">
        <w:t xml:space="preserve"> </w:t>
      </w:r>
      <w:r>
        <w:t>m – keeping it consistent with the predictor layer reprojection we applied earlier.</w:t>
      </w:r>
    </w:p>
    <w:p w14:paraId="08D4BEA6" w14:textId="6FAC2047" w:rsidR="002A048D" w:rsidRDefault="002A048D" w:rsidP="002A048D">
      <w:pPr>
        <w:pStyle w:val="ListA4"/>
      </w:pPr>
      <w:r>
        <w:t xml:space="preserve">If you’re interested in exploring the </w:t>
      </w:r>
      <w:r>
        <w:rPr>
          <w:b/>
          <w:bCs/>
        </w:rPr>
        <w:t>sampleRegions</w:t>
      </w:r>
      <w:r>
        <w:t xml:space="preserve"> command further, simple type “</w:t>
      </w:r>
      <w:r>
        <w:rPr>
          <w:b/>
          <w:bCs/>
        </w:rPr>
        <w:t>ee.Image.sampleRegions</w:t>
      </w:r>
      <w:r>
        <w:t xml:space="preserve">” into the </w:t>
      </w:r>
      <w:r>
        <w:rPr>
          <w:b/>
          <w:bCs/>
        </w:rPr>
        <w:t xml:space="preserve">Docs </w:t>
      </w:r>
      <w:r>
        <w:t xml:space="preserve">search bar in the left panel. </w:t>
      </w:r>
    </w:p>
    <w:p w14:paraId="0FE43968" w14:textId="50CCF6B5" w:rsidR="00216D6F" w:rsidRDefault="00216D6F" w:rsidP="00216D6F">
      <w:pPr>
        <w:pStyle w:val="ListA2"/>
      </w:pPr>
      <w:r>
        <w:t xml:space="preserve">Run the RF classifier </w:t>
      </w:r>
    </w:p>
    <w:p w14:paraId="1C0F0B9C" w14:textId="4E93589D" w:rsidR="00F26EF9" w:rsidRDefault="00FE1FA2" w:rsidP="00F26EF9">
      <w:pPr>
        <w:pStyle w:val="ListA3"/>
      </w:pPr>
      <w:r>
        <w:t xml:space="preserve">Then, we will use that training data to </w:t>
      </w:r>
      <w:r w:rsidR="00F26EF9">
        <w:t xml:space="preserve">create and Random Forest Classifier. </w:t>
      </w:r>
      <w:r w:rsidR="007F1A4D">
        <w:t xml:space="preserve">Even though we’re performing a regression, not a classification, this is still called a classifier. </w:t>
      </w:r>
    </w:p>
    <w:p w14:paraId="7A8B563F" w14:textId="5C0607F8" w:rsidR="00F26EF9" w:rsidRDefault="00F26EF9" w:rsidP="00F26EF9">
      <w:pPr>
        <w:pStyle w:val="ListA4"/>
      </w:pPr>
      <w:r>
        <w:t>Under the comment that reads “</w:t>
      </w:r>
      <w:r w:rsidR="007F1A4D" w:rsidRPr="007F1A4D">
        <w:rPr>
          <w:b/>
          <w:bCs/>
        </w:rPr>
        <w:t>Make RF regression model / classifier, train it</w:t>
      </w:r>
      <w:r>
        <w:t xml:space="preserve">”, paste: </w:t>
      </w:r>
    </w:p>
    <w:p w14:paraId="6BE43EA7" w14:textId="77777777" w:rsidR="00F26EF9" w:rsidRDefault="00F26EF9" w:rsidP="00F26EF9">
      <w:pPr>
        <w:pStyle w:val="VSCode"/>
      </w:pPr>
      <w:r>
        <w:t>var classifier = ee.Classifier.smileRandomForest(100, null, 1, 0.5, null, 0)</w:t>
      </w:r>
    </w:p>
    <w:p w14:paraId="2E448561" w14:textId="1C657D0C" w:rsidR="00F26EF9" w:rsidRDefault="00F26EF9" w:rsidP="00F26EF9">
      <w:pPr>
        <w:pStyle w:val="VSCode"/>
      </w:pPr>
      <w:r>
        <w:t xml:space="preserve">  .setOutputMode('</w:t>
      </w:r>
      <w:r w:rsidR="00735068">
        <w:t>REGRESSION</w:t>
      </w:r>
      <w:r>
        <w:t>')</w:t>
      </w:r>
    </w:p>
    <w:p w14:paraId="15BDA5B2" w14:textId="77777777" w:rsidR="00F26EF9" w:rsidRDefault="00F26EF9" w:rsidP="00F26EF9">
      <w:pPr>
        <w:pStyle w:val="VSCode"/>
      </w:pPr>
      <w:r>
        <w:lastRenderedPageBreak/>
        <w:t xml:space="preserve">  .train({</w:t>
      </w:r>
    </w:p>
    <w:p w14:paraId="278A4DC5" w14:textId="77777777" w:rsidR="00F26EF9" w:rsidRDefault="00F26EF9" w:rsidP="00F26EF9">
      <w:pPr>
        <w:pStyle w:val="VSCode"/>
      </w:pPr>
      <w:r>
        <w:t xml:space="preserve">    features: training,</w:t>
      </w:r>
    </w:p>
    <w:p w14:paraId="7FD64991" w14:textId="778CB521" w:rsidR="00F26EF9" w:rsidRDefault="00F26EF9" w:rsidP="00F26EF9">
      <w:pPr>
        <w:pStyle w:val="VSCode"/>
      </w:pPr>
      <w:r>
        <w:t xml:space="preserve">    classProperty: '</w:t>
      </w:r>
      <w:r w:rsidR="00735068">
        <w:t>REDOX_CM</w:t>
      </w:r>
      <w:r>
        <w:t>',</w:t>
      </w:r>
    </w:p>
    <w:p w14:paraId="5AD1390F" w14:textId="77777777" w:rsidR="00F26EF9" w:rsidRDefault="00F26EF9" w:rsidP="00F26EF9">
      <w:pPr>
        <w:pStyle w:val="VSCode"/>
      </w:pPr>
      <w:r>
        <w:t xml:space="preserve">    inputProperties: bands</w:t>
      </w:r>
    </w:p>
    <w:p w14:paraId="510CB894" w14:textId="25F492C8" w:rsidR="00F26EF9" w:rsidRDefault="00F26EF9" w:rsidP="00F26EF9">
      <w:pPr>
        <w:pStyle w:val="VSCode"/>
      </w:pPr>
      <w:r>
        <w:t xml:space="preserve">    });</w:t>
      </w:r>
    </w:p>
    <w:p w14:paraId="4ACDD8AC" w14:textId="6C752765" w:rsidR="00735068" w:rsidRDefault="00735068" w:rsidP="00056242">
      <w:pPr>
        <w:pStyle w:val="ListA4"/>
      </w:pPr>
      <w:r>
        <w:t>Notice how ‘</w:t>
      </w:r>
      <w:r>
        <w:rPr>
          <w:b/>
          <w:bCs/>
        </w:rPr>
        <w:t>setOutputMode</w:t>
      </w:r>
      <w:r>
        <w:t>’ is set to ‘</w:t>
      </w:r>
      <w:r>
        <w:rPr>
          <w:b/>
          <w:bCs/>
        </w:rPr>
        <w:t>REGRESSION</w:t>
      </w:r>
      <w:r>
        <w:t>’ this time. This command is the most important for running different types Random Forest models in GEE.</w:t>
      </w:r>
    </w:p>
    <w:p w14:paraId="65817F81" w14:textId="77777777" w:rsidR="0054623C" w:rsidRDefault="0037684E" w:rsidP="00735068">
      <w:pPr>
        <w:pStyle w:val="ListA4"/>
      </w:pPr>
      <w:r>
        <w:t xml:space="preserve">Below you’ll see the documentation for our Random Forest model. </w:t>
      </w:r>
      <w:r w:rsidR="0059668B">
        <w:t xml:space="preserve">This is how we know how to set important parameters. For example, in our case, we’re setting </w:t>
      </w:r>
      <w:r w:rsidR="0059668B">
        <w:rPr>
          <w:b/>
          <w:bCs/>
        </w:rPr>
        <w:t xml:space="preserve">numberOfTrees = 100. </w:t>
      </w:r>
      <w:r w:rsidR="0059668B">
        <w:t>Keep this information in mind if you want to customize your model in the future.</w:t>
      </w:r>
    </w:p>
    <w:p w14:paraId="2DFE56D7" w14:textId="7FDD3D31" w:rsidR="00F26EF9" w:rsidRDefault="00F26EF9" w:rsidP="0054623C">
      <w:pPr>
        <w:pStyle w:val="Covertext"/>
        <w:jc w:val="center"/>
      </w:pPr>
      <w:r>
        <w:rPr>
          <w:noProof/>
        </w:rPr>
        <w:drawing>
          <wp:inline distT="0" distB="0" distL="0" distR="0" wp14:anchorId="54B0A668" wp14:editId="3BABF384">
            <wp:extent cx="6339840" cy="3837771"/>
            <wp:effectExtent l="0" t="0" r="3810" b="0"/>
            <wp:docPr id="7" name="Picture 7" descr="documentation for random forest classifier in google eart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cumentation for random forest classifier in google earth engine"/>
                    <pic:cNvPicPr/>
                  </pic:nvPicPr>
                  <pic:blipFill>
                    <a:blip r:embed="rId13"/>
                    <a:stretch>
                      <a:fillRect/>
                    </a:stretch>
                  </pic:blipFill>
                  <pic:spPr>
                    <a:xfrm>
                      <a:off x="0" y="0"/>
                      <a:ext cx="6346318" cy="3841692"/>
                    </a:xfrm>
                    <a:prstGeom prst="rect">
                      <a:avLst/>
                    </a:prstGeom>
                  </pic:spPr>
                </pic:pic>
              </a:graphicData>
            </a:graphic>
          </wp:inline>
        </w:drawing>
      </w:r>
    </w:p>
    <w:p w14:paraId="107FC5A9" w14:textId="6F0B25D6" w:rsidR="0059668B" w:rsidRDefault="0059668B" w:rsidP="0059668B">
      <w:pPr>
        <w:pStyle w:val="ListA3"/>
      </w:pPr>
      <w:r>
        <w:t>Finally, now we’re going to classify our image using the classifier we just created. Under the comment that reads “</w:t>
      </w:r>
      <w:r>
        <w:rPr>
          <w:b/>
          <w:bCs/>
        </w:rPr>
        <w:t>Classify image</w:t>
      </w:r>
      <w:r>
        <w:t xml:space="preserve">”, paste: </w:t>
      </w:r>
    </w:p>
    <w:p w14:paraId="19B77A68" w14:textId="3E665DD0" w:rsidR="0059668B" w:rsidRDefault="0059668B" w:rsidP="0059668B">
      <w:pPr>
        <w:pStyle w:val="VSCode"/>
      </w:pPr>
      <w:r w:rsidRPr="0059668B">
        <w:t xml:space="preserve">var </w:t>
      </w:r>
      <w:r w:rsidR="00735068">
        <w:t>regression</w:t>
      </w:r>
      <w:r w:rsidRPr="0059668B">
        <w:t xml:space="preserve"> = inStack.select(bands).classify(classifier</w:t>
      </w:r>
      <w:r w:rsidR="00AA6317">
        <w:t>,</w:t>
      </w:r>
      <w:r w:rsidR="00AA6317" w:rsidRPr="00AA6317">
        <w:t xml:space="preserve"> 'predicted'</w:t>
      </w:r>
      <w:r w:rsidRPr="0059668B">
        <w:t>);</w:t>
      </w:r>
    </w:p>
    <w:p w14:paraId="6B65A075" w14:textId="736E97C3" w:rsidR="00236A4F" w:rsidRDefault="00236A4F" w:rsidP="0059668B">
      <w:pPr>
        <w:pStyle w:val="ListA3"/>
      </w:pPr>
      <w:r>
        <w:t>Note, the model is still called a “classifier: in Earth Engine, even though we’re performing a regression.</w:t>
      </w:r>
    </w:p>
    <w:p w14:paraId="14AD3947" w14:textId="11EDD088" w:rsidR="0059668B" w:rsidRDefault="0059668B" w:rsidP="0059668B">
      <w:pPr>
        <w:pStyle w:val="ListA3"/>
      </w:pPr>
      <w:r>
        <w:t xml:space="preserve">As of now, we have </w:t>
      </w:r>
      <w:r w:rsidR="00236A4F">
        <w:t>created a spatial regression model</w:t>
      </w:r>
      <w:r>
        <w:t xml:space="preserve">, but we haven’t added it to our map yet, so if you ran this code nothing new would print in your console or in the map (that’s coming </w:t>
      </w:r>
      <w:r w:rsidR="00382688">
        <w:t>next</w:t>
      </w:r>
      <w:r>
        <w:t xml:space="preserve">!). Don’t forget to save your work! </w:t>
      </w:r>
    </w:p>
    <w:p w14:paraId="19E15E46" w14:textId="3A651B79" w:rsidR="00F7754B" w:rsidRDefault="00382688" w:rsidP="00F7754B">
      <w:pPr>
        <w:pStyle w:val="ListA1"/>
      </w:pPr>
      <w:bookmarkStart w:id="11" w:name="_Toc73701475"/>
      <w:r>
        <w:lastRenderedPageBreak/>
        <w:t xml:space="preserve">Add </w:t>
      </w:r>
      <w:r w:rsidR="00236A4F">
        <w:t>regression</w:t>
      </w:r>
      <w:r>
        <w:t xml:space="preserve"> to map, create a legend</w:t>
      </w:r>
      <w:bookmarkEnd w:id="11"/>
      <w:r>
        <w:t xml:space="preserve"> </w:t>
      </w:r>
    </w:p>
    <w:p w14:paraId="2AE59630" w14:textId="10A1A128" w:rsidR="00F7754B" w:rsidRDefault="00F7754B" w:rsidP="00F7754B">
      <w:pPr>
        <w:pStyle w:val="ListA2"/>
      </w:pPr>
      <w:r>
        <w:t>Load and define a continuous palette</w:t>
      </w:r>
    </w:p>
    <w:p w14:paraId="106135CE" w14:textId="3A10A062" w:rsidR="00B879D4" w:rsidRDefault="00BC16B3" w:rsidP="00B879D4">
      <w:pPr>
        <w:pStyle w:val="ListA3"/>
      </w:pPr>
      <w:r>
        <w:t xml:space="preserve">Since our regression is classifying a continuous variable, we don’t need to choose colors for each class like we did for the classification. Instead, we’re going to use a pre-made palette – to gain access to these palettes, we need to load the library. </w:t>
      </w:r>
      <w:r w:rsidR="00F7754B">
        <w:t xml:space="preserve">To do that, </w:t>
      </w:r>
      <w:hyperlink r:id="rId14" w:history="1">
        <w:r w:rsidR="00F7754B" w:rsidRPr="00F7754B">
          <w:rPr>
            <w:rStyle w:val="Hyperlink"/>
          </w:rPr>
          <w:t>visit this link</w:t>
        </w:r>
      </w:hyperlink>
      <w:r w:rsidR="00F7754B">
        <w:t xml:space="preserve"> to add the modules to your Reader repository. </w:t>
      </w:r>
      <w:r w:rsidR="00CD05C6">
        <w:t>Under the comment that reads “</w:t>
      </w:r>
      <w:r w:rsidR="00F7754B">
        <w:rPr>
          <w:b/>
          <w:bCs/>
        </w:rPr>
        <w:t>Load palette library</w:t>
      </w:r>
      <w:r w:rsidR="00CD05C6">
        <w:t xml:space="preserve">”, paste: </w:t>
      </w:r>
    </w:p>
    <w:p w14:paraId="362A3EC1" w14:textId="32F407D7" w:rsidR="00F7754B" w:rsidRDefault="00F7754B" w:rsidP="00F7754B">
      <w:pPr>
        <w:pStyle w:val="VSCode"/>
      </w:pPr>
      <w:r w:rsidRPr="00F7754B">
        <w:t>var palettes = require('users/gena/packages:palettes');</w:t>
      </w:r>
    </w:p>
    <w:p w14:paraId="72E1C9CC" w14:textId="23B048C9" w:rsidR="00B879D4" w:rsidRDefault="00B879D4" w:rsidP="00B879D4">
      <w:pPr>
        <w:pStyle w:val="ListA4"/>
      </w:pPr>
      <w:r>
        <w:t>If you’d like to</w:t>
      </w:r>
      <w:r w:rsidR="00F7754B">
        <w:t xml:space="preserve"> choose a different continuous color palette in the future</w:t>
      </w:r>
      <w:r>
        <w:t xml:space="preserve">, </w:t>
      </w:r>
      <w:hyperlink r:id="rId15" w:anchor="palettes" w:history="1">
        <w:r w:rsidR="00F7754B" w:rsidRPr="00F7754B">
          <w:rPr>
            <w:rStyle w:val="Hyperlink"/>
          </w:rPr>
          <w:t>visit this URL</w:t>
        </w:r>
      </w:hyperlink>
      <w:r w:rsidR="00CD05C6">
        <w:t>.</w:t>
      </w:r>
    </w:p>
    <w:p w14:paraId="3CE504E9" w14:textId="676A9F81" w:rsidR="00F7754B" w:rsidRDefault="00F7754B" w:rsidP="00F7754B">
      <w:pPr>
        <w:pStyle w:val="ListA3"/>
      </w:pPr>
      <w:r>
        <w:t>Now that we’ve loaded the required library, we can define a palette for our regression output. Under the comment that reads “</w:t>
      </w:r>
      <w:r>
        <w:rPr>
          <w:b/>
          <w:bCs/>
        </w:rPr>
        <w:t>Choose and define a palette</w:t>
      </w:r>
      <w:r>
        <w:t xml:space="preserve">”, paste: </w:t>
      </w:r>
    </w:p>
    <w:p w14:paraId="007612DD" w14:textId="6554F5B1" w:rsidR="00F7754B" w:rsidRDefault="00F7754B" w:rsidP="00F7754B">
      <w:pPr>
        <w:pStyle w:val="VSCode"/>
      </w:pPr>
      <w:r w:rsidRPr="00F7754B">
        <w:t>var palette = palettes.crameri.nuuk[25];</w:t>
      </w:r>
    </w:p>
    <w:p w14:paraId="5B435C4D" w14:textId="25752CC6" w:rsidR="00F7754B" w:rsidRDefault="00F7754B" w:rsidP="00F7754B">
      <w:pPr>
        <w:pStyle w:val="ListA2"/>
      </w:pPr>
      <w:r>
        <w:t xml:space="preserve">Add final </w:t>
      </w:r>
      <w:r w:rsidR="00236A4F">
        <w:t>regression</w:t>
      </w:r>
      <w:r>
        <w:t xml:space="preserve"> to map </w:t>
      </w:r>
    </w:p>
    <w:p w14:paraId="5222BDAC" w14:textId="029D46C0" w:rsidR="00CD05C6" w:rsidRDefault="00CD05C6" w:rsidP="00CD05C6">
      <w:pPr>
        <w:pStyle w:val="ListA3"/>
      </w:pPr>
      <w:r>
        <w:t>Now that we’ve defined our palette, we can add our classification to our map. Under the comment that reads “</w:t>
      </w:r>
      <w:r w:rsidR="00F7754B">
        <w:t>***</w:t>
      </w:r>
      <w:r>
        <w:rPr>
          <w:b/>
          <w:bCs/>
        </w:rPr>
        <w:t xml:space="preserve">Display the </w:t>
      </w:r>
      <w:r w:rsidR="00236A4F">
        <w:rPr>
          <w:b/>
          <w:bCs/>
        </w:rPr>
        <w:t>regression</w:t>
      </w:r>
      <w:r w:rsidR="00F7754B">
        <w:rPr>
          <w:b/>
          <w:bCs/>
        </w:rPr>
        <w:t>***</w:t>
      </w:r>
      <w:r>
        <w:t>”, paste:</w:t>
      </w:r>
    </w:p>
    <w:p w14:paraId="182004FE" w14:textId="77777777" w:rsidR="000A7AAB" w:rsidRDefault="000A7AAB" w:rsidP="000A7AAB">
      <w:pPr>
        <w:pStyle w:val="VSCode"/>
      </w:pPr>
      <w:r>
        <w:t>// Display the input imagery and the regression classification.</w:t>
      </w:r>
    </w:p>
    <w:p w14:paraId="1F6C51D4" w14:textId="77777777" w:rsidR="000A7AAB" w:rsidRDefault="000A7AAB" w:rsidP="000A7AAB">
      <w:pPr>
        <w:pStyle w:val="VSCode"/>
      </w:pPr>
      <w:r>
        <w:t xml:space="preserve">  // get dictionaries of min &amp; max predicted value</w:t>
      </w:r>
    </w:p>
    <w:p w14:paraId="198BE56B" w14:textId="77777777" w:rsidR="000A7AAB" w:rsidRDefault="000A7AAB" w:rsidP="000A7AAB">
      <w:pPr>
        <w:pStyle w:val="VSCode"/>
      </w:pPr>
      <w:r>
        <w:t xml:space="preserve">  var regressionMin = (regression.reduceRegion({</w:t>
      </w:r>
    </w:p>
    <w:p w14:paraId="26ED0494" w14:textId="77777777" w:rsidR="000A7AAB" w:rsidRDefault="000A7AAB" w:rsidP="000A7AAB">
      <w:pPr>
        <w:pStyle w:val="VSCode"/>
      </w:pPr>
      <w:r>
        <w:t xml:space="preserve">    reducer: ee.Reducer.min(),</w:t>
      </w:r>
    </w:p>
    <w:p w14:paraId="6DD558E9" w14:textId="77777777" w:rsidR="000A7AAB" w:rsidRDefault="000A7AAB" w:rsidP="000A7AAB">
      <w:pPr>
        <w:pStyle w:val="VSCode"/>
      </w:pPr>
      <w:r>
        <w:t xml:space="preserve">    scale: 30, </w:t>
      </w:r>
    </w:p>
    <w:p w14:paraId="2CC0D6DC" w14:textId="77777777" w:rsidR="000A7AAB" w:rsidRDefault="000A7AAB" w:rsidP="000A7AAB">
      <w:pPr>
        <w:pStyle w:val="VSCode"/>
      </w:pPr>
      <w:r>
        <w:t xml:space="preserve">    crs: crs,</w:t>
      </w:r>
    </w:p>
    <w:p w14:paraId="7CFF8544" w14:textId="77777777" w:rsidR="000A7AAB" w:rsidRDefault="000A7AAB" w:rsidP="000A7AAB">
      <w:pPr>
        <w:pStyle w:val="VSCode"/>
      </w:pPr>
      <w:r>
        <w:t xml:space="preserve">    bestEffort: true,</w:t>
      </w:r>
    </w:p>
    <w:p w14:paraId="71A88F9D" w14:textId="77777777" w:rsidR="000A7AAB" w:rsidRDefault="000A7AAB" w:rsidP="000A7AAB">
      <w:pPr>
        <w:pStyle w:val="VSCode"/>
      </w:pPr>
      <w:r>
        <w:t xml:space="preserve">    tileScale: 5</w:t>
      </w:r>
    </w:p>
    <w:p w14:paraId="6A9A7B6F" w14:textId="77777777" w:rsidR="000A7AAB" w:rsidRDefault="000A7AAB" w:rsidP="000A7AAB">
      <w:pPr>
        <w:pStyle w:val="VSCode"/>
      </w:pPr>
      <w:r>
        <w:t xml:space="preserve">  }));</w:t>
      </w:r>
    </w:p>
    <w:p w14:paraId="437E45D6" w14:textId="77777777" w:rsidR="000A7AAB" w:rsidRDefault="000A7AAB" w:rsidP="000A7AAB">
      <w:pPr>
        <w:pStyle w:val="VSCode"/>
      </w:pPr>
      <w:r>
        <w:t xml:space="preserve">  var regressionMax = (regression.reduceRegion({</w:t>
      </w:r>
    </w:p>
    <w:p w14:paraId="5E4A0DE3" w14:textId="77777777" w:rsidR="000A7AAB" w:rsidRDefault="000A7AAB" w:rsidP="000A7AAB">
      <w:pPr>
        <w:pStyle w:val="VSCode"/>
      </w:pPr>
      <w:r>
        <w:t xml:space="preserve">    reducer: ee.Reducer.max(),</w:t>
      </w:r>
    </w:p>
    <w:p w14:paraId="5A03B3ED" w14:textId="77777777" w:rsidR="000A7AAB" w:rsidRDefault="000A7AAB" w:rsidP="000A7AAB">
      <w:pPr>
        <w:pStyle w:val="VSCode"/>
      </w:pPr>
      <w:r>
        <w:t xml:space="preserve">    scale: 30, </w:t>
      </w:r>
    </w:p>
    <w:p w14:paraId="5B1A6B9B" w14:textId="77777777" w:rsidR="000A7AAB" w:rsidRDefault="000A7AAB" w:rsidP="000A7AAB">
      <w:pPr>
        <w:pStyle w:val="VSCode"/>
      </w:pPr>
      <w:r>
        <w:t xml:space="preserve">    crs: crs,</w:t>
      </w:r>
    </w:p>
    <w:p w14:paraId="1F9EF15A" w14:textId="77777777" w:rsidR="000A7AAB" w:rsidRDefault="000A7AAB" w:rsidP="000A7AAB">
      <w:pPr>
        <w:pStyle w:val="VSCode"/>
      </w:pPr>
      <w:r>
        <w:t xml:space="preserve">    bestEffort: true,</w:t>
      </w:r>
    </w:p>
    <w:p w14:paraId="2F9DCD95" w14:textId="77777777" w:rsidR="000A7AAB" w:rsidRDefault="000A7AAB" w:rsidP="000A7AAB">
      <w:pPr>
        <w:pStyle w:val="VSCode"/>
      </w:pPr>
      <w:r>
        <w:t xml:space="preserve">    tileScale: 5</w:t>
      </w:r>
    </w:p>
    <w:p w14:paraId="4D98E9DD" w14:textId="77777777" w:rsidR="000A7AAB" w:rsidRDefault="000A7AAB" w:rsidP="000A7AAB">
      <w:pPr>
        <w:pStyle w:val="VSCode"/>
      </w:pPr>
      <w:r>
        <w:t xml:space="preserve">  }));</w:t>
      </w:r>
    </w:p>
    <w:p w14:paraId="79761199" w14:textId="0368267B" w:rsidR="0059359E" w:rsidRDefault="0059359E" w:rsidP="000A7AAB">
      <w:pPr>
        <w:pStyle w:val="VSCode"/>
      </w:pPr>
      <w:r>
        <w:t xml:space="preserve">  </w:t>
      </w:r>
    </w:p>
    <w:p w14:paraId="418E0F19" w14:textId="77777777" w:rsidR="0059359E" w:rsidRDefault="0059359E" w:rsidP="0059359E">
      <w:pPr>
        <w:pStyle w:val="VSCode"/>
      </w:pPr>
      <w:r>
        <w:lastRenderedPageBreak/>
        <w:t>// Add to map</w:t>
      </w:r>
    </w:p>
    <w:p w14:paraId="01E5F6F2" w14:textId="77777777" w:rsidR="0059359E" w:rsidRDefault="0059359E" w:rsidP="0059359E">
      <w:pPr>
        <w:pStyle w:val="VSCode"/>
      </w:pPr>
      <w:r>
        <w:t>var viz = {palette: palette, min: regressionMin.getNumber('predicted').getInfo(), max: regressionMax.getNumber('predicted').getInfo()};</w:t>
      </w:r>
    </w:p>
    <w:p w14:paraId="7C4E53B0" w14:textId="30DFF9E6" w:rsidR="0059359E" w:rsidRDefault="0059359E" w:rsidP="0059359E">
      <w:pPr>
        <w:pStyle w:val="VSCode"/>
      </w:pPr>
      <w:r>
        <w:t>Map.addLayer(regression, viz, 'Regression');</w:t>
      </w:r>
    </w:p>
    <w:p w14:paraId="3C92F023" w14:textId="7E50B16D" w:rsidR="0059359E" w:rsidRDefault="0059359E" w:rsidP="0059359E">
      <w:pPr>
        <w:pStyle w:val="ListA4"/>
      </w:pPr>
      <w:r>
        <w:t>As you can see, displaying this regression is bit more complex than displaying the classification</w:t>
      </w:r>
      <w:r w:rsidR="000B1AE3">
        <w:t xml:space="preserve">. </w:t>
      </w:r>
      <w:r>
        <w:t xml:space="preserve">This is because the first part of this code is calculating the appropriate </w:t>
      </w:r>
      <w:r>
        <w:rPr>
          <w:b/>
          <w:bCs/>
        </w:rPr>
        <w:t xml:space="preserve">min </w:t>
      </w:r>
      <w:r>
        <w:t xml:space="preserve">and </w:t>
      </w:r>
      <w:r>
        <w:rPr>
          <w:b/>
          <w:bCs/>
        </w:rPr>
        <w:t>max</w:t>
      </w:r>
      <w:r>
        <w:t xml:space="preserve"> values for our visualization – It’s simply finding and using the highest and lowest values of </w:t>
      </w:r>
      <w:r w:rsidR="00236A4F">
        <w:t>predicted</w:t>
      </w:r>
      <w:r>
        <w:t xml:space="preserve"> redox depth. In the future, when you use this code to model a different continuous variable, it will automatically choose acceptable values for your visualization. </w:t>
      </w:r>
    </w:p>
    <w:p w14:paraId="78B3A33F" w14:textId="1D847FD7" w:rsidR="000A7AAB" w:rsidRDefault="000A7AAB" w:rsidP="0059359E">
      <w:pPr>
        <w:pStyle w:val="ListA4"/>
      </w:pPr>
      <w:r>
        <w:t xml:space="preserve">The </w:t>
      </w:r>
      <w:r>
        <w:rPr>
          <w:b/>
          <w:bCs/>
        </w:rPr>
        <w:t>tileScale</w:t>
      </w:r>
      <w:r>
        <w:t xml:space="preserve"> parameter adjusts the memory used to calculate the min and max values used to display the regression appropriately on the map. If you run into memory issues on this exercise or when adapting to use your own area, you can increase the value of this parameter. You can learn more about using </w:t>
      </w:r>
      <w:hyperlink r:id="rId16" w:history="1">
        <w:r w:rsidRPr="000A7AAB">
          <w:rPr>
            <w:rStyle w:val="Hyperlink"/>
          </w:rPr>
          <w:t>tileScale and debugging in the GEE guides</w:t>
        </w:r>
      </w:hyperlink>
      <w:r>
        <w:t xml:space="preserve">. </w:t>
      </w:r>
    </w:p>
    <w:p w14:paraId="7CC00771" w14:textId="77777777" w:rsidR="000B1AE3" w:rsidRDefault="000B1AE3" w:rsidP="000B1AE3">
      <w:pPr>
        <w:pStyle w:val="ListA2"/>
      </w:pPr>
      <w:r>
        <w:t xml:space="preserve">Make a legend, add it to map </w:t>
      </w:r>
    </w:p>
    <w:p w14:paraId="64DC8C29" w14:textId="7F348E73" w:rsidR="000B1AE3" w:rsidRDefault="000B1AE3" w:rsidP="000B1AE3">
      <w:pPr>
        <w:pStyle w:val="ListA3"/>
      </w:pPr>
      <w:r>
        <w:t xml:space="preserve">It’s always useful to have a legend display on your map, especially when </w:t>
      </w:r>
      <w:r w:rsidR="00BD31CA">
        <w:t>you’re</w:t>
      </w:r>
      <w:r>
        <w:t xml:space="preserve"> dealing </w:t>
      </w:r>
      <w:r w:rsidR="00B83591">
        <w:t>with a wide range of colors</w:t>
      </w:r>
      <w:r>
        <w:t xml:space="preserve">. </w:t>
      </w:r>
    </w:p>
    <w:p w14:paraId="1F3EAE77" w14:textId="3CD1EE12" w:rsidR="000B1AE3" w:rsidRDefault="00A06F30" w:rsidP="000B1AE3">
      <w:pPr>
        <w:pStyle w:val="ListA3"/>
      </w:pPr>
      <w:r>
        <w:t xml:space="preserve">The following code may look intimidating, but most of it is simply creating the structure and other aesthetic details of the legend. </w:t>
      </w:r>
      <w:r w:rsidR="00B83591">
        <w:t>J</w:t>
      </w:r>
      <w:r>
        <w:t>ust copy the following code under the commend that says “</w:t>
      </w:r>
      <w:r>
        <w:rPr>
          <w:b/>
          <w:bCs/>
        </w:rPr>
        <w:t>**** Make a Legend ****</w:t>
      </w:r>
      <w:r>
        <w:t xml:space="preserve">” to make a print your legend: </w:t>
      </w:r>
    </w:p>
    <w:p w14:paraId="49940DC9" w14:textId="77777777" w:rsidR="00B83591" w:rsidRDefault="00B83591" w:rsidP="00B83591">
      <w:pPr>
        <w:pStyle w:val="VSCode"/>
      </w:pPr>
      <w:r>
        <w:t>// Create the panel for the legend items.</w:t>
      </w:r>
    </w:p>
    <w:p w14:paraId="4FE1AE09" w14:textId="77777777" w:rsidR="00B83591" w:rsidRDefault="00B83591" w:rsidP="00B83591">
      <w:pPr>
        <w:pStyle w:val="VSCode"/>
      </w:pPr>
      <w:r>
        <w:t>var legend = ui.Panel({</w:t>
      </w:r>
    </w:p>
    <w:p w14:paraId="1FDE7D31" w14:textId="77777777" w:rsidR="00B83591" w:rsidRDefault="00B83591" w:rsidP="00B83591">
      <w:pPr>
        <w:pStyle w:val="VSCode"/>
      </w:pPr>
      <w:r>
        <w:t xml:space="preserve">  style: {</w:t>
      </w:r>
    </w:p>
    <w:p w14:paraId="3575862F" w14:textId="77777777" w:rsidR="00B83591" w:rsidRDefault="00B83591" w:rsidP="00B83591">
      <w:pPr>
        <w:pStyle w:val="VSCode"/>
      </w:pPr>
      <w:r>
        <w:t xml:space="preserve">    position: 'bottom-left',</w:t>
      </w:r>
    </w:p>
    <w:p w14:paraId="78A99A8E" w14:textId="77777777" w:rsidR="00B83591" w:rsidRDefault="00B83591" w:rsidP="00B83591">
      <w:pPr>
        <w:pStyle w:val="VSCode"/>
      </w:pPr>
      <w:r>
        <w:t xml:space="preserve">    padding: '8px 15px'</w:t>
      </w:r>
    </w:p>
    <w:p w14:paraId="1D9B1F7E" w14:textId="77777777" w:rsidR="00B83591" w:rsidRDefault="00B83591" w:rsidP="00B83591">
      <w:pPr>
        <w:pStyle w:val="VSCode"/>
      </w:pPr>
      <w:r>
        <w:t xml:space="preserve">  }</w:t>
      </w:r>
    </w:p>
    <w:p w14:paraId="6313D972" w14:textId="77777777" w:rsidR="00B83591" w:rsidRDefault="00B83591" w:rsidP="00B83591">
      <w:pPr>
        <w:pStyle w:val="VSCode"/>
      </w:pPr>
      <w:r>
        <w:t>});</w:t>
      </w:r>
    </w:p>
    <w:p w14:paraId="0B89DEDB" w14:textId="77777777" w:rsidR="00B83591" w:rsidRDefault="00B83591" w:rsidP="00B83591">
      <w:pPr>
        <w:pStyle w:val="VSCode"/>
      </w:pPr>
    </w:p>
    <w:p w14:paraId="43373560" w14:textId="77777777" w:rsidR="00B83591" w:rsidRDefault="00B83591" w:rsidP="00B83591">
      <w:pPr>
        <w:pStyle w:val="VSCode"/>
      </w:pPr>
      <w:r>
        <w:t>// Create and add the legend title.</w:t>
      </w:r>
    </w:p>
    <w:p w14:paraId="38077818" w14:textId="77777777" w:rsidR="00B83591" w:rsidRDefault="00B83591" w:rsidP="00B83591">
      <w:pPr>
        <w:pStyle w:val="VSCode"/>
      </w:pPr>
      <w:r>
        <w:t>var legendTitle = ui.Label({</w:t>
      </w:r>
    </w:p>
    <w:p w14:paraId="119710DB" w14:textId="77777777" w:rsidR="00B83591" w:rsidRDefault="00B83591" w:rsidP="00B83591">
      <w:pPr>
        <w:pStyle w:val="VSCode"/>
      </w:pPr>
      <w:r>
        <w:t xml:space="preserve">  value: 'Legend',</w:t>
      </w:r>
    </w:p>
    <w:p w14:paraId="6B6E56C1" w14:textId="77777777" w:rsidR="00B83591" w:rsidRDefault="00B83591" w:rsidP="00B83591">
      <w:pPr>
        <w:pStyle w:val="VSCode"/>
      </w:pPr>
      <w:r>
        <w:t xml:space="preserve">  style: {</w:t>
      </w:r>
    </w:p>
    <w:p w14:paraId="030328F9" w14:textId="77777777" w:rsidR="00B83591" w:rsidRDefault="00B83591" w:rsidP="00B83591">
      <w:pPr>
        <w:pStyle w:val="VSCode"/>
      </w:pPr>
      <w:r>
        <w:t xml:space="preserve">    fontWeight: 'bold',</w:t>
      </w:r>
    </w:p>
    <w:p w14:paraId="2B477981" w14:textId="77777777" w:rsidR="00B83591" w:rsidRDefault="00B83591" w:rsidP="00B83591">
      <w:pPr>
        <w:pStyle w:val="VSCode"/>
      </w:pPr>
      <w:r>
        <w:t xml:space="preserve">    fontSize: '18px',</w:t>
      </w:r>
    </w:p>
    <w:p w14:paraId="700D014F" w14:textId="77777777" w:rsidR="00B83591" w:rsidRDefault="00B83591" w:rsidP="00B83591">
      <w:pPr>
        <w:pStyle w:val="VSCode"/>
      </w:pPr>
      <w:r>
        <w:t xml:space="preserve">    margin: '0 0 4px 0',</w:t>
      </w:r>
    </w:p>
    <w:p w14:paraId="3DF8346D" w14:textId="77777777" w:rsidR="00B83591" w:rsidRDefault="00B83591" w:rsidP="00B83591">
      <w:pPr>
        <w:pStyle w:val="VSCode"/>
      </w:pPr>
      <w:r>
        <w:t xml:space="preserve">    padding: '0'</w:t>
      </w:r>
    </w:p>
    <w:p w14:paraId="760015D5" w14:textId="77777777" w:rsidR="00B83591" w:rsidRDefault="00B83591" w:rsidP="00B83591">
      <w:pPr>
        <w:pStyle w:val="VSCode"/>
      </w:pPr>
      <w:r>
        <w:lastRenderedPageBreak/>
        <w:t xml:space="preserve">  }</w:t>
      </w:r>
    </w:p>
    <w:p w14:paraId="7C527D38" w14:textId="77777777" w:rsidR="00B83591" w:rsidRDefault="00B83591" w:rsidP="00B83591">
      <w:pPr>
        <w:pStyle w:val="VSCode"/>
      </w:pPr>
      <w:r>
        <w:t>});</w:t>
      </w:r>
    </w:p>
    <w:p w14:paraId="039ABC77" w14:textId="77777777" w:rsidR="00B83591" w:rsidRDefault="00B83591" w:rsidP="00B83591">
      <w:pPr>
        <w:pStyle w:val="VSCode"/>
      </w:pPr>
      <w:r>
        <w:t>legend.add(legendTitle);</w:t>
      </w:r>
    </w:p>
    <w:p w14:paraId="623CE317" w14:textId="77777777" w:rsidR="00B83591" w:rsidRDefault="00B83591" w:rsidP="00B83591">
      <w:pPr>
        <w:pStyle w:val="VSCode"/>
      </w:pPr>
    </w:p>
    <w:p w14:paraId="54E0DC98" w14:textId="77777777" w:rsidR="00B83591" w:rsidRDefault="00B83591" w:rsidP="00B83591">
      <w:pPr>
        <w:pStyle w:val="VSCode"/>
      </w:pPr>
      <w:r>
        <w:t>// create the legend image</w:t>
      </w:r>
    </w:p>
    <w:p w14:paraId="517B9AFE" w14:textId="77777777" w:rsidR="00B83591" w:rsidRDefault="00B83591" w:rsidP="00B83591">
      <w:pPr>
        <w:pStyle w:val="VSCode"/>
      </w:pPr>
      <w:r>
        <w:t>var lon = ee.Image.pixelLonLat().select('latitude');</w:t>
      </w:r>
    </w:p>
    <w:p w14:paraId="0DF5F212" w14:textId="77777777" w:rsidR="00B83591" w:rsidRDefault="00B83591" w:rsidP="00B83591">
      <w:pPr>
        <w:pStyle w:val="VSCode"/>
      </w:pPr>
      <w:r>
        <w:t>var gradient = lon.multiply((viz.max-viz.min)/100.0).add(viz.min);</w:t>
      </w:r>
    </w:p>
    <w:p w14:paraId="2F545051" w14:textId="77777777" w:rsidR="00B83591" w:rsidRDefault="00B83591" w:rsidP="00B83591">
      <w:pPr>
        <w:pStyle w:val="VSCode"/>
      </w:pPr>
      <w:r>
        <w:t>var legendImage = gradient.visualize(viz);</w:t>
      </w:r>
    </w:p>
    <w:p w14:paraId="5099FA9B" w14:textId="77777777" w:rsidR="00B83591" w:rsidRDefault="00B83591" w:rsidP="00B83591">
      <w:pPr>
        <w:pStyle w:val="VSCode"/>
      </w:pPr>
      <w:r>
        <w:t xml:space="preserve"> </w:t>
      </w:r>
    </w:p>
    <w:p w14:paraId="3E2FFB94" w14:textId="77777777" w:rsidR="00B83591" w:rsidRDefault="00B83591" w:rsidP="00B83591">
      <w:pPr>
        <w:pStyle w:val="VSCode"/>
      </w:pPr>
      <w:r>
        <w:t>// create text on top of legend</w:t>
      </w:r>
    </w:p>
    <w:p w14:paraId="51D32C7D" w14:textId="77777777" w:rsidR="00B83591" w:rsidRDefault="00B83591" w:rsidP="00B83591">
      <w:pPr>
        <w:pStyle w:val="VSCode"/>
      </w:pPr>
      <w:r>
        <w:t>var panel = ui.Panel({</w:t>
      </w:r>
    </w:p>
    <w:p w14:paraId="2D5E9B71" w14:textId="77777777" w:rsidR="00B83591" w:rsidRDefault="00B83591" w:rsidP="00B83591">
      <w:pPr>
        <w:pStyle w:val="VSCode"/>
      </w:pPr>
      <w:r>
        <w:t>widgets: [</w:t>
      </w:r>
    </w:p>
    <w:p w14:paraId="217E0456" w14:textId="77777777" w:rsidR="00B83591" w:rsidRDefault="00B83591" w:rsidP="00B83591">
      <w:pPr>
        <w:pStyle w:val="VSCode"/>
      </w:pPr>
      <w:r>
        <w:t>ui.Label(viz['max'])</w:t>
      </w:r>
    </w:p>
    <w:p w14:paraId="7A791940" w14:textId="77777777" w:rsidR="00B83591" w:rsidRDefault="00B83591" w:rsidP="00B83591">
      <w:pPr>
        <w:pStyle w:val="VSCode"/>
      </w:pPr>
      <w:r>
        <w:t>],</w:t>
      </w:r>
    </w:p>
    <w:p w14:paraId="12CAAD6E" w14:textId="77777777" w:rsidR="00B83591" w:rsidRDefault="00B83591" w:rsidP="00B83591">
      <w:pPr>
        <w:pStyle w:val="VSCode"/>
      </w:pPr>
      <w:r>
        <w:t>});</w:t>
      </w:r>
    </w:p>
    <w:p w14:paraId="046C0E23" w14:textId="77777777" w:rsidR="00B83591" w:rsidRDefault="00B83591" w:rsidP="00B83591">
      <w:pPr>
        <w:pStyle w:val="VSCode"/>
      </w:pPr>
      <w:r>
        <w:t xml:space="preserve"> </w:t>
      </w:r>
    </w:p>
    <w:p w14:paraId="4066F888" w14:textId="77777777" w:rsidR="00B83591" w:rsidRDefault="00B83591" w:rsidP="00B83591">
      <w:pPr>
        <w:pStyle w:val="VSCode"/>
      </w:pPr>
      <w:r>
        <w:t>legend.add(panel);</w:t>
      </w:r>
    </w:p>
    <w:p w14:paraId="49594C80" w14:textId="77777777" w:rsidR="00B83591" w:rsidRDefault="00B83591" w:rsidP="00B83591">
      <w:pPr>
        <w:pStyle w:val="VSCode"/>
      </w:pPr>
      <w:r>
        <w:t xml:space="preserve"> </w:t>
      </w:r>
    </w:p>
    <w:p w14:paraId="01D8B534" w14:textId="77777777" w:rsidR="00B83591" w:rsidRDefault="00B83591" w:rsidP="00B83591">
      <w:pPr>
        <w:pStyle w:val="VSCode"/>
      </w:pPr>
      <w:r>
        <w:t>// create thumbnail from the image</w:t>
      </w:r>
    </w:p>
    <w:p w14:paraId="71AC322D" w14:textId="77777777" w:rsidR="00B83591" w:rsidRDefault="00B83591" w:rsidP="00B83591">
      <w:pPr>
        <w:pStyle w:val="VSCode"/>
      </w:pPr>
      <w:r>
        <w:t>var thumbnail = ui.Thumbnail({</w:t>
      </w:r>
    </w:p>
    <w:p w14:paraId="760DE195" w14:textId="77777777" w:rsidR="00B83591" w:rsidRDefault="00B83591" w:rsidP="00B83591">
      <w:pPr>
        <w:pStyle w:val="VSCode"/>
      </w:pPr>
      <w:r>
        <w:t>image: legendImage,</w:t>
      </w:r>
    </w:p>
    <w:p w14:paraId="0D93FE01" w14:textId="77777777" w:rsidR="00B83591" w:rsidRDefault="00B83591" w:rsidP="00B83591">
      <w:pPr>
        <w:pStyle w:val="VSCode"/>
      </w:pPr>
      <w:r>
        <w:t>params: {bbox:'0,0,10,100', dimensions:'10x200'},</w:t>
      </w:r>
    </w:p>
    <w:p w14:paraId="01841CFF" w14:textId="77777777" w:rsidR="00B83591" w:rsidRDefault="00B83591" w:rsidP="00B83591">
      <w:pPr>
        <w:pStyle w:val="VSCode"/>
      </w:pPr>
      <w:r>
        <w:t>style: {padding: '1px', position: 'bottom-center'}</w:t>
      </w:r>
    </w:p>
    <w:p w14:paraId="445911B1" w14:textId="77777777" w:rsidR="00B83591" w:rsidRDefault="00B83591" w:rsidP="00B83591">
      <w:pPr>
        <w:pStyle w:val="VSCode"/>
      </w:pPr>
      <w:r>
        <w:t>});</w:t>
      </w:r>
    </w:p>
    <w:p w14:paraId="28088FD7" w14:textId="77777777" w:rsidR="00B83591" w:rsidRDefault="00B83591" w:rsidP="00B83591">
      <w:pPr>
        <w:pStyle w:val="VSCode"/>
      </w:pPr>
      <w:r>
        <w:t xml:space="preserve"> </w:t>
      </w:r>
    </w:p>
    <w:p w14:paraId="6B82F68E" w14:textId="77777777" w:rsidR="00B83591" w:rsidRDefault="00B83591" w:rsidP="00B83591">
      <w:pPr>
        <w:pStyle w:val="VSCode"/>
      </w:pPr>
      <w:r>
        <w:t>// add the thumbnail to the legend</w:t>
      </w:r>
    </w:p>
    <w:p w14:paraId="1A39A26B" w14:textId="77777777" w:rsidR="00B83591" w:rsidRDefault="00B83591" w:rsidP="00B83591">
      <w:pPr>
        <w:pStyle w:val="VSCode"/>
      </w:pPr>
      <w:r>
        <w:t>legend.add(thumbnail);</w:t>
      </w:r>
    </w:p>
    <w:p w14:paraId="3018AE07" w14:textId="77777777" w:rsidR="00B83591" w:rsidRDefault="00B83591" w:rsidP="00B83591">
      <w:pPr>
        <w:pStyle w:val="VSCode"/>
      </w:pPr>
      <w:r>
        <w:t xml:space="preserve"> </w:t>
      </w:r>
    </w:p>
    <w:p w14:paraId="3DD8FD23" w14:textId="77777777" w:rsidR="00B83591" w:rsidRDefault="00B83591" w:rsidP="00B83591">
      <w:pPr>
        <w:pStyle w:val="VSCode"/>
      </w:pPr>
      <w:r>
        <w:t>// create text on top of legend</w:t>
      </w:r>
    </w:p>
    <w:p w14:paraId="48740334" w14:textId="77777777" w:rsidR="00B83591" w:rsidRDefault="00B83591" w:rsidP="00B83591">
      <w:pPr>
        <w:pStyle w:val="VSCode"/>
      </w:pPr>
      <w:r>
        <w:t>var panel = ui.Panel({</w:t>
      </w:r>
    </w:p>
    <w:p w14:paraId="25ABB36A" w14:textId="77777777" w:rsidR="00B83591" w:rsidRDefault="00B83591" w:rsidP="00B83591">
      <w:pPr>
        <w:pStyle w:val="VSCode"/>
      </w:pPr>
      <w:r>
        <w:t>widgets: [</w:t>
      </w:r>
    </w:p>
    <w:p w14:paraId="470EB4F6" w14:textId="77777777" w:rsidR="00B83591" w:rsidRDefault="00B83591" w:rsidP="00B83591">
      <w:pPr>
        <w:pStyle w:val="VSCode"/>
      </w:pPr>
      <w:r>
        <w:t>ui.Label(viz['min'])</w:t>
      </w:r>
    </w:p>
    <w:p w14:paraId="1A4117D6" w14:textId="77777777" w:rsidR="00B83591" w:rsidRDefault="00B83591" w:rsidP="00B83591">
      <w:pPr>
        <w:pStyle w:val="VSCode"/>
      </w:pPr>
      <w:r>
        <w:lastRenderedPageBreak/>
        <w:t>],</w:t>
      </w:r>
    </w:p>
    <w:p w14:paraId="4E3C37BF" w14:textId="77777777" w:rsidR="00B83591" w:rsidRDefault="00B83591" w:rsidP="00B83591">
      <w:pPr>
        <w:pStyle w:val="VSCode"/>
      </w:pPr>
      <w:r>
        <w:t>});</w:t>
      </w:r>
    </w:p>
    <w:p w14:paraId="77336D67" w14:textId="77777777" w:rsidR="00B83591" w:rsidRDefault="00B83591" w:rsidP="00B83591">
      <w:pPr>
        <w:pStyle w:val="VSCode"/>
      </w:pPr>
      <w:r>
        <w:t xml:space="preserve"> </w:t>
      </w:r>
    </w:p>
    <w:p w14:paraId="0AF91284" w14:textId="77777777" w:rsidR="00B83591" w:rsidRDefault="00B83591" w:rsidP="00B83591">
      <w:pPr>
        <w:pStyle w:val="VSCode"/>
      </w:pPr>
      <w:r>
        <w:t>legend.add(panel);</w:t>
      </w:r>
    </w:p>
    <w:p w14:paraId="5CA6EC7F" w14:textId="7F292F3F" w:rsidR="00B83591" w:rsidRDefault="00B83591" w:rsidP="00B83591">
      <w:pPr>
        <w:pStyle w:val="VSCode"/>
      </w:pPr>
      <w:r>
        <w:t>Map.add(legend);</w:t>
      </w:r>
    </w:p>
    <w:p w14:paraId="6A06836A" w14:textId="16EC5958" w:rsidR="000A7AAB" w:rsidRDefault="000A7AAB" w:rsidP="00B83591">
      <w:pPr>
        <w:pStyle w:val="VSCode"/>
      </w:pPr>
    </w:p>
    <w:p w14:paraId="02CD62EB" w14:textId="128C9034" w:rsidR="000A7AAB" w:rsidRDefault="000A7AAB" w:rsidP="000A7AAB">
      <w:pPr>
        <w:pStyle w:val="VSCode"/>
      </w:pPr>
      <w:r>
        <w:t xml:space="preserve">// Zoom to the </w:t>
      </w:r>
      <w:r w:rsidR="005F0839">
        <w:t>regression</w:t>
      </w:r>
      <w:r>
        <w:t xml:space="preserve"> on the map</w:t>
      </w:r>
    </w:p>
    <w:p w14:paraId="042C44A9" w14:textId="79312DBA" w:rsidR="000A7AAB" w:rsidRDefault="000A7AAB" w:rsidP="000A7AAB">
      <w:pPr>
        <w:pStyle w:val="VSCode"/>
      </w:pPr>
      <w:r>
        <w:t>Map.centerObject(compositeArea, 1</w:t>
      </w:r>
      <w:r w:rsidR="00960A4F">
        <w:t>1</w:t>
      </w:r>
      <w:r>
        <w:t>);</w:t>
      </w:r>
    </w:p>
    <w:p w14:paraId="2EF12C73" w14:textId="6EB4328D" w:rsidR="00A06F30" w:rsidRDefault="00A06F30" w:rsidP="00A06F30">
      <w:pPr>
        <w:pStyle w:val="ListA3"/>
      </w:pPr>
      <w:r>
        <w:t xml:space="preserve">Great job! When you run this, your </w:t>
      </w:r>
      <w:r w:rsidR="00B83591">
        <w:t>regression</w:t>
      </w:r>
      <w:r>
        <w:t xml:space="preserve"> will appear as a layer on your map, and the legend will be on the left side. Woohoo! </w:t>
      </w:r>
    </w:p>
    <w:p w14:paraId="12044057" w14:textId="78B99055" w:rsidR="00960A4F" w:rsidRDefault="00960A4F" w:rsidP="00960A4F">
      <w:r w:rsidRPr="00960A4F">
        <w:drawing>
          <wp:inline distT="0" distB="0" distL="0" distR="0" wp14:anchorId="01E3091D" wp14:editId="57333FB1">
            <wp:extent cx="5943600" cy="3097530"/>
            <wp:effectExtent l="0" t="0" r="0" b="7620"/>
            <wp:docPr id="4" name="Picture 4" descr="GEE Map Viewer showing regression model with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E Map Viewer showing regression model with legend"/>
                    <pic:cNvPicPr/>
                  </pic:nvPicPr>
                  <pic:blipFill>
                    <a:blip r:embed="rId17"/>
                    <a:stretch>
                      <a:fillRect/>
                    </a:stretch>
                  </pic:blipFill>
                  <pic:spPr>
                    <a:xfrm>
                      <a:off x="0" y="0"/>
                      <a:ext cx="5943600" cy="3097530"/>
                    </a:xfrm>
                    <a:prstGeom prst="rect">
                      <a:avLst/>
                    </a:prstGeom>
                  </pic:spPr>
                </pic:pic>
              </a:graphicData>
            </a:graphic>
          </wp:inline>
        </w:drawing>
      </w:r>
    </w:p>
    <w:p w14:paraId="7D088165" w14:textId="3741E73D" w:rsidR="00E56753" w:rsidRDefault="00500DB8" w:rsidP="00E56753">
      <w:pPr>
        <w:pStyle w:val="ListA1"/>
      </w:pPr>
      <w:bookmarkStart w:id="12" w:name="_Toc73701476"/>
      <w:r>
        <w:t xml:space="preserve">Create </w:t>
      </w:r>
      <w:r w:rsidR="007F1A4D">
        <w:t>model</w:t>
      </w:r>
      <w:r>
        <w:t xml:space="preserve"> assessment statistics</w:t>
      </w:r>
      <w:r w:rsidR="00552D97">
        <w:t xml:space="preserve"> and figures</w:t>
      </w:r>
      <w:bookmarkEnd w:id="12"/>
    </w:p>
    <w:p w14:paraId="14E32D31" w14:textId="06BCAFE9" w:rsidR="00C80D15" w:rsidRDefault="00BD31CA" w:rsidP="00C80D15">
      <w:pPr>
        <w:pStyle w:val="ListA2"/>
      </w:pPr>
      <w:r>
        <w:t>Plot Assessment Tools</w:t>
      </w:r>
    </w:p>
    <w:p w14:paraId="5189AC08" w14:textId="5CFBDAE7" w:rsidR="00C80D15" w:rsidRDefault="00C80D15" w:rsidP="00B06222">
      <w:pPr>
        <w:pStyle w:val="ListA3"/>
      </w:pPr>
      <w:r>
        <w:t xml:space="preserve">Data visualizations are an extremely important part of assessing how well a model performed and can provide a lot of insight. Sometimes it just much easier seeing things from a different perspective. </w:t>
      </w:r>
    </w:p>
    <w:p w14:paraId="4509C5A1" w14:textId="25EF1943" w:rsidR="00B06222" w:rsidRDefault="00B06222" w:rsidP="00B06222">
      <w:pPr>
        <w:pStyle w:val="ListA3"/>
      </w:pPr>
      <w:r>
        <w:t>The first plot we’re going to make is a histogram of variable importance. This is a useful visual, especially when we’re using more than 20 predictive layers in a model. It gives us the ability to see what variables helped the model, and what ones may not have. Under the comment that says “</w:t>
      </w:r>
      <w:r>
        <w:rPr>
          <w:b/>
          <w:bCs/>
        </w:rPr>
        <w:t>**** Variable Importance Histogram****</w:t>
      </w:r>
      <w:r>
        <w:t>”</w:t>
      </w:r>
      <w:r>
        <w:rPr>
          <w:b/>
          <w:bCs/>
        </w:rPr>
        <w:t xml:space="preserve">, </w:t>
      </w:r>
      <w:r>
        <w:t xml:space="preserve">paste: </w:t>
      </w:r>
    </w:p>
    <w:p w14:paraId="60A8D42A" w14:textId="508B7F1A" w:rsidR="00CD77F4" w:rsidRDefault="007F1A4D" w:rsidP="00CD77F4">
      <w:pPr>
        <w:pStyle w:val="ListA4"/>
      </w:pPr>
      <w:bookmarkStart w:id="13" w:name="_Hlk73626681"/>
      <w:r>
        <w:lastRenderedPageBreak/>
        <w:t>The “Classifier information” will print to the console and display values fo</w:t>
      </w:r>
      <w:r w:rsidR="00145596">
        <w:t xml:space="preserve">r variable importance, the number of trees in the model, as well as the out-of-bag (OOB) error estimate. The OOB error is another way of evaluating model performance, and gives the mean error in predicting samples that were not included in a particular “bag” or decision tree.  </w:t>
      </w:r>
    </w:p>
    <w:bookmarkEnd w:id="13"/>
    <w:p w14:paraId="47E9C5F0" w14:textId="77777777" w:rsidR="00B06222" w:rsidRDefault="00B06222" w:rsidP="00B06222">
      <w:pPr>
        <w:pStyle w:val="VSCode"/>
      </w:pPr>
      <w:r>
        <w:t>// Get variable importance</w:t>
      </w:r>
    </w:p>
    <w:p w14:paraId="6E5B6FE3" w14:textId="77777777" w:rsidR="00B06222" w:rsidRDefault="00B06222" w:rsidP="00B06222">
      <w:pPr>
        <w:pStyle w:val="VSCode"/>
      </w:pPr>
      <w:r>
        <w:t>var dict = classifier.explain();</w:t>
      </w:r>
    </w:p>
    <w:p w14:paraId="0F27C941" w14:textId="77777777" w:rsidR="007F1A4D" w:rsidRDefault="007F1A4D" w:rsidP="00B06222">
      <w:pPr>
        <w:pStyle w:val="VSCode"/>
      </w:pPr>
      <w:r w:rsidRPr="007F1A4D">
        <w:t>print("Classifier information:", dict);</w:t>
      </w:r>
    </w:p>
    <w:p w14:paraId="6A0F3537" w14:textId="7A6EFE89" w:rsidR="00B06222" w:rsidRDefault="00B06222" w:rsidP="00B06222">
      <w:pPr>
        <w:pStyle w:val="VSCode"/>
      </w:pPr>
      <w:r>
        <w:t>var variableImportance = ee.Feature(null, ee.Dictionary(dict).get('importance'));</w:t>
      </w:r>
    </w:p>
    <w:p w14:paraId="6479731E" w14:textId="77777777" w:rsidR="00B06222" w:rsidRDefault="00B06222" w:rsidP="00B06222">
      <w:pPr>
        <w:pStyle w:val="VSCode"/>
      </w:pPr>
      <w:r>
        <w:t>// Make chart, print it</w:t>
      </w:r>
    </w:p>
    <w:p w14:paraId="22423492" w14:textId="77777777" w:rsidR="00B06222" w:rsidRDefault="00B06222" w:rsidP="00B06222">
      <w:pPr>
        <w:pStyle w:val="VSCode"/>
      </w:pPr>
      <w:r>
        <w:t>var chart =</w:t>
      </w:r>
    </w:p>
    <w:p w14:paraId="60E78361" w14:textId="77777777" w:rsidR="00B06222" w:rsidRDefault="00B06222" w:rsidP="00B06222">
      <w:pPr>
        <w:pStyle w:val="VSCode"/>
      </w:pPr>
      <w:r>
        <w:t>ui.Chart.feature.byProperty(variableImportance)</w:t>
      </w:r>
    </w:p>
    <w:p w14:paraId="2CA7FEE0" w14:textId="77777777" w:rsidR="00B06222" w:rsidRDefault="00B06222" w:rsidP="00B06222">
      <w:pPr>
        <w:pStyle w:val="VSCode"/>
      </w:pPr>
      <w:r>
        <w:t>.setChartType('ColumnChart')</w:t>
      </w:r>
    </w:p>
    <w:p w14:paraId="43E99AA9" w14:textId="77777777" w:rsidR="00B06222" w:rsidRDefault="00B06222" w:rsidP="00B06222">
      <w:pPr>
        <w:pStyle w:val="VSCode"/>
      </w:pPr>
      <w:r>
        <w:t>.setOptions({</w:t>
      </w:r>
    </w:p>
    <w:p w14:paraId="73DF2394" w14:textId="77777777" w:rsidR="00B06222" w:rsidRDefault="00B06222" w:rsidP="00B06222">
      <w:pPr>
        <w:pStyle w:val="VSCode"/>
      </w:pPr>
      <w:r>
        <w:t>title: 'Random Forest Variable Importance',</w:t>
      </w:r>
    </w:p>
    <w:p w14:paraId="5264CAF8" w14:textId="77777777" w:rsidR="00B06222" w:rsidRDefault="00B06222" w:rsidP="00B06222">
      <w:pPr>
        <w:pStyle w:val="VSCode"/>
      </w:pPr>
      <w:r>
        <w:t>legend: {position: 'none'},</w:t>
      </w:r>
    </w:p>
    <w:p w14:paraId="7FCB5CA3" w14:textId="77777777" w:rsidR="00B06222" w:rsidRDefault="00B06222" w:rsidP="00B06222">
      <w:pPr>
        <w:pStyle w:val="VSCode"/>
      </w:pPr>
      <w:r>
        <w:t>hAxis: {title: 'Bands'},</w:t>
      </w:r>
    </w:p>
    <w:p w14:paraId="231F9FF9" w14:textId="0F48D074" w:rsidR="00CD77F4" w:rsidRDefault="00B06222" w:rsidP="00B06222">
      <w:pPr>
        <w:pStyle w:val="VSCode"/>
      </w:pPr>
      <w:r>
        <w:t>vAxis: {title: 'Importance'}</w:t>
      </w:r>
    </w:p>
    <w:p w14:paraId="24FEBE3C" w14:textId="77777777" w:rsidR="00B06222" w:rsidRDefault="00B06222" w:rsidP="00B06222">
      <w:pPr>
        <w:pStyle w:val="VSCode"/>
      </w:pPr>
      <w:r>
        <w:t>});</w:t>
      </w:r>
    </w:p>
    <w:p w14:paraId="5D148785" w14:textId="779FD7B9" w:rsidR="00405AB7" w:rsidRDefault="00B06222" w:rsidP="00405AB7">
      <w:pPr>
        <w:pStyle w:val="VSCode"/>
      </w:pPr>
      <w:r>
        <w:t>print(chart);</w:t>
      </w:r>
    </w:p>
    <w:p w14:paraId="5D16B9A4" w14:textId="7001AFE8" w:rsidR="00CD77F4" w:rsidRDefault="00CD77F4" w:rsidP="000A7AAB">
      <w:pPr>
        <w:pStyle w:val="ListA4"/>
      </w:pPr>
      <w:r>
        <w:t xml:space="preserve">Once you run your code, you should have something that looks like this: </w:t>
      </w:r>
    </w:p>
    <w:p w14:paraId="5EBA63D1" w14:textId="5420A823" w:rsidR="00B97F97" w:rsidRDefault="000A7AAB" w:rsidP="00D330CB">
      <w:pPr>
        <w:pStyle w:val="Covertext"/>
        <w:jc w:val="center"/>
      </w:pPr>
      <w:r w:rsidRPr="000A7AAB">
        <w:drawing>
          <wp:inline distT="0" distB="0" distL="0" distR="0" wp14:anchorId="03DF24AE" wp14:editId="0749FDFF">
            <wp:extent cx="4802948" cy="3147060"/>
            <wp:effectExtent l="0" t="0" r="0" b="0"/>
            <wp:docPr id="1" name="Picture 1" descr="Random Forest Variable importance plot - y-axis : importance, x-axis: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dom Forest Variable importance plot - y-axis : importance, x-axis: bands"/>
                    <pic:cNvPicPr/>
                  </pic:nvPicPr>
                  <pic:blipFill>
                    <a:blip r:embed="rId18"/>
                    <a:stretch>
                      <a:fillRect/>
                    </a:stretch>
                  </pic:blipFill>
                  <pic:spPr>
                    <a:xfrm>
                      <a:off x="0" y="0"/>
                      <a:ext cx="4815011" cy="3154964"/>
                    </a:xfrm>
                    <a:prstGeom prst="rect">
                      <a:avLst/>
                    </a:prstGeom>
                  </pic:spPr>
                </pic:pic>
              </a:graphicData>
            </a:graphic>
          </wp:inline>
        </w:drawing>
      </w:r>
    </w:p>
    <w:p w14:paraId="09F7C204" w14:textId="64B711C8" w:rsidR="00CD77F4" w:rsidRDefault="00CD77F4" w:rsidP="00CD77F4">
      <w:pPr>
        <w:pStyle w:val="ListA3"/>
      </w:pPr>
      <w:r>
        <w:lastRenderedPageBreak/>
        <w:t xml:space="preserve">Next, we’re going to make a histogram that shows how many pixels in our study area were </w:t>
      </w:r>
      <w:r w:rsidR="00641546">
        <w:t>predicted at each redox depth</w:t>
      </w:r>
      <w:r>
        <w:t xml:space="preserve">. </w:t>
      </w:r>
      <w:r w:rsidR="00641546">
        <w:t>T</w:t>
      </w:r>
      <w:r>
        <w:t xml:space="preserve">his is a useful visual to </w:t>
      </w:r>
      <w:r w:rsidR="00641546">
        <w:t>assess the distribution of the predicted values</w:t>
      </w:r>
      <w:r>
        <w:t xml:space="preserve">. Under the comment that reads </w:t>
      </w:r>
      <w:r w:rsidR="007F1A4D" w:rsidRPr="000A7AAB">
        <w:rPr>
          <w:b/>
          <w:bCs/>
        </w:rPr>
        <w:t>**** Histogram of</w:t>
      </w:r>
      <w:r w:rsidR="000A7AAB">
        <w:rPr>
          <w:b/>
          <w:bCs/>
        </w:rPr>
        <w:t xml:space="preserve"> predicted</w:t>
      </w:r>
      <w:r w:rsidR="007F1A4D" w:rsidRPr="000A7AAB">
        <w:rPr>
          <w:b/>
          <w:bCs/>
        </w:rPr>
        <w:t xml:space="preserve"> redox depth ****</w:t>
      </w:r>
      <w:r>
        <w:t xml:space="preserve">”, paste: </w:t>
      </w:r>
    </w:p>
    <w:p w14:paraId="358AE8B1" w14:textId="77777777" w:rsidR="007F1A4D" w:rsidRPr="007F1A4D" w:rsidRDefault="007F1A4D" w:rsidP="007F1A4D">
      <w:pPr>
        <w:pStyle w:val="VSCode"/>
      </w:pPr>
      <w:r w:rsidRPr="007F1A4D">
        <w:t>// Set chart options</w:t>
      </w:r>
    </w:p>
    <w:p w14:paraId="2D0DA2D2" w14:textId="77777777" w:rsidR="007F1A4D" w:rsidRPr="007F1A4D" w:rsidRDefault="007F1A4D" w:rsidP="007F1A4D">
      <w:pPr>
        <w:pStyle w:val="VSCode"/>
      </w:pPr>
      <w:r w:rsidRPr="007F1A4D">
        <w:t>var options = {</w:t>
      </w:r>
    </w:p>
    <w:p w14:paraId="7F2C27EE" w14:textId="77777777" w:rsidR="007F1A4D" w:rsidRPr="007F1A4D" w:rsidRDefault="007F1A4D" w:rsidP="007F1A4D">
      <w:pPr>
        <w:pStyle w:val="VSCode"/>
      </w:pPr>
      <w:r w:rsidRPr="007F1A4D">
        <w:t>lineWidth: 1,</w:t>
      </w:r>
    </w:p>
    <w:p w14:paraId="5C04C6E7" w14:textId="77777777" w:rsidR="007F1A4D" w:rsidRPr="007F1A4D" w:rsidRDefault="007F1A4D" w:rsidP="007F1A4D">
      <w:pPr>
        <w:pStyle w:val="VSCode"/>
      </w:pPr>
      <w:r w:rsidRPr="007F1A4D">
        <w:t>pointSize: 2,</w:t>
      </w:r>
    </w:p>
    <w:p w14:paraId="3E4F660F" w14:textId="77777777" w:rsidR="007F1A4D" w:rsidRPr="007F1A4D" w:rsidRDefault="007F1A4D" w:rsidP="007F1A4D">
      <w:pPr>
        <w:pStyle w:val="VSCode"/>
      </w:pPr>
      <w:r w:rsidRPr="007F1A4D">
        <w:t>hAxis: {title: 'Redox (cm)'},</w:t>
      </w:r>
    </w:p>
    <w:p w14:paraId="070B14A3" w14:textId="77777777" w:rsidR="007F1A4D" w:rsidRPr="007F1A4D" w:rsidRDefault="007F1A4D" w:rsidP="007F1A4D">
      <w:pPr>
        <w:pStyle w:val="VSCode"/>
      </w:pPr>
      <w:r w:rsidRPr="007F1A4D">
        <w:t>vAxis: {title: 'Num of pixels'},</w:t>
      </w:r>
    </w:p>
    <w:p w14:paraId="4F2353C2" w14:textId="4FA07A7B" w:rsidR="007F1A4D" w:rsidRPr="007F1A4D" w:rsidRDefault="007F1A4D" w:rsidP="007F1A4D">
      <w:pPr>
        <w:pStyle w:val="VSCode"/>
      </w:pPr>
      <w:r w:rsidRPr="007F1A4D">
        <w:t>title: 'Number of pixels by redox depth'</w:t>
      </w:r>
    </w:p>
    <w:p w14:paraId="19510934" w14:textId="77777777" w:rsidR="007F1A4D" w:rsidRPr="007F1A4D" w:rsidRDefault="007F1A4D" w:rsidP="007F1A4D">
      <w:pPr>
        <w:pStyle w:val="VSCode"/>
      </w:pPr>
      <w:r w:rsidRPr="007F1A4D">
        <w:t xml:space="preserve">}; </w:t>
      </w:r>
    </w:p>
    <w:p w14:paraId="54DACD8E" w14:textId="77777777" w:rsidR="007F1A4D" w:rsidRPr="007F1A4D" w:rsidRDefault="007F1A4D" w:rsidP="007F1A4D">
      <w:pPr>
        <w:pStyle w:val="VSCode"/>
      </w:pPr>
      <w:r w:rsidRPr="007F1A4D">
        <w:t>var regressionPixelChart = ui.Chart.image.histogram({</w:t>
      </w:r>
    </w:p>
    <w:p w14:paraId="690CAD3B" w14:textId="77777777" w:rsidR="007F1A4D" w:rsidRPr="007F1A4D" w:rsidRDefault="007F1A4D" w:rsidP="007F1A4D">
      <w:pPr>
        <w:pStyle w:val="VSCode"/>
      </w:pPr>
      <w:r w:rsidRPr="007F1A4D">
        <w:t xml:space="preserve">  image: ee.Image(regression),</w:t>
      </w:r>
    </w:p>
    <w:p w14:paraId="265E98D0" w14:textId="77777777" w:rsidR="007F1A4D" w:rsidRPr="007F1A4D" w:rsidRDefault="007F1A4D" w:rsidP="007F1A4D">
      <w:pPr>
        <w:pStyle w:val="VSCode"/>
      </w:pPr>
      <w:r w:rsidRPr="007F1A4D">
        <w:t xml:space="preserve">  region: compositeArea,</w:t>
      </w:r>
    </w:p>
    <w:p w14:paraId="16191804" w14:textId="77777777" w:rsidR="007F1A4D" w:rsidRPr="007F1A4D" w:rsidRDefault="007F1A4D" w:rsidP="007F1A4D">
      <w:pPr>
        <w:pStyle w:val="VSCode"/>
      </w:pPr>
      <w:r w:rsidRPr="007F1A4D">
        <w:t>}).setOptions(options);</w:t>
      </w:r>
    </w:p>
    <w:p w14:paraId="62BAC6F9" w14:textId="77777777" w:rsidR="007F1A4D" w:rsidRPr="007F1A4D" w:rsidRDefault="007F1A4D" w:rsidP="007F1A4D">
      <w:pPr>
        <w:pStyle w:val="VSCode"/>
        <w:rPr>
          <w:rFonts w:asciiTheme="minorHAnsi" w:eastAsiaTheme="minorEastAsia" w:hAnsiTheme="minorHAnsi" w:cstheme="minorBidi"/>
          <w:color w:val="auto"/>
          <w:sz w:val="22"/>
          <w:szCs w:val="22"/>
        </w:rPr>
      </w:pPr>
      <w:r w:rsidRPr="007F1A4D">
        <w:t>print(regressionPixelChart);</w:t>
      </w:r>
    </w:p>
    <w:p w14:paraId="296D069E" w14:textId="3772B944" w:rsidR="00B97F97" w:rsidRDefault="00B97F97" w:rsidP="007F1A4D">
      <w:pPr>
        <w:pStyle w:val="ListA4"/>
      </w:pPr>
      <w:r>
        <w:t xml:space="preserve">Your </w:t>
      </w:r>
      <w:r w:rsidR="00641546">
        <w:t>histogram chart</w:t>
      </w:r>
      <w:r>
        <w:t xml:space="preserve"> should look like this: </w:t>
      </w:r>
    </w:p>
    <w:p w14:paraId="3B33DB6B" w14:textId="187AA195" w:rsidR="00B97F97" w:rsidRDefault="007550B3" w:rsidP="00D330CB">
      <w:pPr>
        <w:pStyle w:val="Covertext"/>
        <w:jc w:val="center"/>
      </w:pPr>
      <w:r w:rsidRPr="007550B3">
        <w:rPr>
          <w:noProof/>
        </w:rPr>
        <w:drawing>
          <wp:inline distT="0" distB="0" distL="0" distR="0" wp14:anchorId="37074FBC" wp14:editId="579F2DA7">
            <wp:extent cx="5360751" cy="2964180"/>
            <wp:effectExtent l="0" t="0" r="0" b="7620"/>
            <wp:docPr id="8" name="Picture 8" descr="histogram of number of pixels (y-axis) by redox depth (x-axis). the values on the x-axis range from 0 to 50 and have a more or less normal distrib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 of number of pixels (y-axis) by redox depth (x-axis). the values on the x-axis range from 0 to 50 and have a more or less normal distribution. "/>
                    <pic:cNvPicPr/>
                  </pic:nvPicPr>
                  <pic:blipFill>
                    <a:blip r:embed="rId19"/>
                    <a:stretch>
                      <a:fillRect/>
                    </a:stretch>
                  </pic:blipFill>
                  <pic:spPr>
                    <a:xfrm>
                      <a:off x="0" y="0"/>
                      <a:ext cx="5370113" cy="2969357"/>
                    </a:xfrm>
                    <a:prstGeom prst="rect">
                      <a:avLst/>
                    </a:prstGeom>
                  </pic:spPr>
                </pic:pic>
              </a:graphicData>
            </a:graphic>
          </wp:inline>
        </w:drawing>
      </w:r>
    </w:p>
    <w:p w14:paraId="60FA4F78" w14:textId="73A16C8C" w:rsidR="00CD77F4" w:rsidRDefault="00CD77F4" w:rsidP="00CD77F4">
      <w:pPr>
        <w:pStyle w:val="ListA3"/>
      </w:pPr>
      <w:r>
        <w:t xml:space="preserve">Finally, the last figure we’ll be making is a Predicted vs Observed Scatterplot. These are useful to see how well your model performed, because it takes sample points from your </w:t>
      </w:r>
      <w:r w:rsidR="000E2E49">
        <w:t xml:space="preserve">regression </w:t>
      </w:r>
      <w:r>
        <w:t xml:space="preserve">image (predicted values) and plots it against your training data (observed values). To make </w:t>
      </w:r>
      <w:r>
        <w:lastRenderedPageBreak/>
        <w:t>this plot, paste the following under the comment that reads “</w:t>
      </w:r>
      <w:r>
        <w:rPr>
          <w:b/>
          <w:bCs/>
        </w:rPr>
        <w:t xml:space="preserve">**** Predicted vs Observed Scatterplot </w:t>
      </w:r>
      <w:r w:rsidR="000E2E49">
        <w:rPr>
          <w:b/>
          <w:bCs/>
        </w:rPr>
        <w:t>– training data</w:t>
      </w:r>
      <w:r>
        <w:rPr>
          <w:b/>
          <w:bCs/>
        </w:rPr>
        <w:t>****</w:t>
      </w:r>
      <w:r>
        <w:t xml:space="preserve">”: </w:t>
      </w:r>
    </w:p>
    <w:p w14:paraId="4BBC7E3D" w14:textId="77777777" w:rsidR="00960A4F" w:rsidRPr="00960A4F" w:rsidRDefault="00960A4F" w:rsidP="00960A4F">
      <w:pPr>
        <w:pStyle w:val="VSCode"/>
      </w:pPr>
      <w:r w:rsidRPr="00960A4F">
        <w:t>// Get predicted regression points in same location as training data</w:t>
      </w:r>
    </w:p>
    <w:p w14:paraId="1943D2EA" w14:textId="77777777" w:rsidR="00960A4F" w:rsidRPr="00960A4F" w:rsidRDefault="00960A4F" w:rsidP="00960A4F">
      <w:pPr>
        <w:pStyle w:val="VSCode"/>
      </w:pPr>
      <w:r w:rsidRPr="00960A4F">
        <w:t>var predictedTraining = regression.sampleRegions({collection:trainingData, geometries: true});</w:t>
      </w:r>
    </w:p>
    <w:p w14:paraId="59FF0BEF" w14:textId="77777777" w:rsidR="00960A4F" w:rsidRPr="00960A4F" w:rsidRDefault="00960A4F" w:rsidP="00960A4F">
      <w:pPr>
        <w:pStyle w:val="VSCode"/>
      </w:pPr>
      <w:r w:rsidRPr="00960A4F">
        <w:t>// Separate the observed (REDOX_CM) and predicted (regression) properties</w:t>
      </w:r>
    </w:p>
    <w:p w14:paraId="2879C11E" w14:textId="77777777" w:rsidR="00960A4F" w:rsidRPr="00960A4F" w:rsidRDefault="00960A4F" w:rsidP="00960A4F">
      <w:pPr>
        <w:pStyle w:val="VSCode"/>
      </w:pPr>
      <w:r w:rsidRPr="00960A4F">
        <w:t>var sampleTraining = predictedTraining.select(['REDOX_CM', 'predicted']);</w:t>
      </w:r>
    </w:p>
    <w:p w14:paraId="61F267F3" w14:textId="77777777" w:rsidR="00960A4F" w:rsidRPr="00960A4F" w:rsidRDefault="00960A4F" w:rsidP="00960A4F">
      <w:pPr>
        <w:pStyle w:val="VSCode"/>
      </w:pPr>
      <w:r w:rsidRPr="00960A4F">
        <w:t>// Create chart, print it</w:t>
      </w:r>
    </w:p>
    <w:p w14:paraId="2B8ABD21" w14:textId="77777777" w:rsidR="00960A4F" w:rsidRPr="00960A4F" w:rsidRDefault="00960A4F" w:rsidP="00960A4F">
      <w:pPr>
        <w:pStyle w:val="VSCode"/>
      </w:pPr>
      <w:r w:rsidRPr="00960A4F">
        <w:t>var chartTraining = ui.Chart.feature.byFeature(sampleTraining, 'REDOX_CM', 'predicted')</w:t>
      </w:r>
    </w:p>
    <w:p w14:paraId="04866B64" w14:textId="77777777" w:rsidR="00960A4F" w:rsidRPr="00960A4F" w:rsidRDefault="00960A4F" w:rsidP="00960A4F">
      <w:pPr>
        <w:pStyle w:val="VSCode"/>
      </w:pPr>
      <w:r w:rsidRPr="00960A4F">
        <w:t>.setChartType('ScatterChart').setOptions({</w:t>
      </w:r>
    </w:p>
    <w:p w14:paraId="33D28AFC" w14:textId="77777777" w:rsidR="00960A4F" w:rsidRPr="00960A4F" w:rsidRDefault="00960A4F" w:rsidP="00960A4F">
      <w:pPr>
        <w:pStyle w:val="VSCode"/>
      </w:pPr>
      <w:r w:rsidRPr="00960A4F">
        <w:t>title: 'Predicted vs Observed - Training data ',</w:t>
      </w:r>
    </w:p>
    <w:p w14:paraId="2F2AAD1B" w14:textId="77777777" w:rsidR="00960A4F" w:rsidRPr="00960A4F" w:rsidRDefault="00960A4F" w:rsidP="00960A4F">
      <w:pPr>
        <w:pStyle w:val="VSCode"/>
      </w:pPr>
      <w:r w:rsidRPr="00960A4F">
        <w:t>hAxis: {'title': 'observed'},</w:t>
      </w:r>
    </w:p>
    <w:p w14:paraId="133FAA32" w14:textId="77777777" w:rsidR="00960A4F" w:rsidRPr="00960A4F" w:rsidRDefault="00960A4F" w:rsidP="00960A4F">
      <w:pPr>
        <w:pStyle w:val="VSCode"/>
      </w:pPr>
      <w:r w:rsidRPr="00960A4F">
        <w:t>vAxis: {'title': 'predicted'},</w:t>
      </w:r>
    </w:p>
    <w:p w14:paraId="0C70FB49" w14:textId="77777777" w:rsidR="00960A4F" w:rsidRPr="00960A4F" w:rsidRDefault="00960A4F" w:rsidP="00960A4F">
      <w:pPr>
        <w:pStyle w:val="VSCode"/>
      </w:pPr>
      <w:r w:rsidRPr="00960A4F">
        <w:t>pointSize: 3,</w:t>
      </w:r>
    </w:p>
    <w:p w14:paraId="6564DF0F" w14:textId="77777777" w:rsidR="00960A4F" w:rsidRPr="00960A4F" w:rsidRDefault="00960A4F" w:rsidP="00960A4F">
      <w:pPr>
        <w:pStyle w:val="VSCode"/>
      </w:pPr>
      <w:r w:rsidRPr="00960A4F">
        <w:t>trendlines: { 0: {showR2: true, visibleInLegend: true} ,</w:t>
      </w:r>
    </w:p>
    <w:p w14:paraId="69CE1D7C" w14:textId="77777777" w:rsidR="00960A4F" w:rsidRPr="00960A4F" w:rsidRDefault="00960A4F" w:rsidP="00960A4F">
      <w:pPr>
        <w:pStyle w:val="VSCode"/>
      </w:pPr>
      <w:r w:rsidRPr="00960A4F">
        <w:t>1: {showR2: true, visibleInLegend: true}}});</w:t>
      </w:r>
    </w:p>
    <w:p w14:paraId="6B109C4A" w14:textId="77777777" w:rsidR="00960A4F" w:rsidRDefault="00960A4F" w:rsidP="00960A4F">
      <w:pPr>
        <w:pStyle w:val="VSCode"/>
        <w:rPr>
          <w:i/>
        </w:rPr>
      </w:pPr>
      <w:r w:rsidRPr="00960A4F">
        <w:t>print(chartTraining);</w:t>
      </w:r>
    </w:p>
    <w:p w14:paraId="77C17B0A" w14:textId="0528033B" w:rsidR="00641546" w:rsidRDefault="00CD77F4" w:rsidP="00960A4F">
      <w:pPr>
        <w:pStyle w:val="GTACNote"/>
      </w:pPr>
      <w:r>
        <w:t xml:space="preserve">Note: if you hover over the top right cover of this plot, you’ll be able to see the R^2 value as well. </w:t>
      </w:r>
      <w:r w:rsidR="00B97F97">
        <w:t>Here’s what your plot should look like</w:t>
      </w:r>
      <w:r w:rsidR="00641546">
        <w:t>. Note that the R^2 value prints on the plot.</w:t>
      </w:r>
    </w:p>
    <w:p w14:paraId="04588F1E" w14:textId="3856DF4E" w:rsidR="00CD77F4" w:rsidRDefault="00641546" w:rsidP="000E2E49">
      <w:pPr>
        <w:pStyle w:val="GTACNote"/>
      </w:pPr>
      <w:r>
        <w:t xml:space="preserve"> What would it look like to plotted a similar chart for the classification? Would that be informative? </w:t>
      </w:r>
    </w:p>
    <w:p w14:paraId="722F83DC" w14:textId="3CFF3E66" w:rsidR="00B97F97" w:rsidRDefault="00D74317" w:rsidP="00D330CB">
      <w:pPr>
        <w:pStyle w:val="Covertext"/>
        <w:jc w:val="center"/>
      </w:pPr>
      <w:r w:rsidRPr="00D74317">
        <w:rPr>
          <w:noProof/>
        </w:rPr>
        <w:drawing>
          <wp:inline distT="0" distB="0" distL="0" distR="0" wp14:anchorId="2709A1C7" wp14:editId="1852A06E">
            <wp:extent cx="5381779" cy="2804160"/>
            <wp:effectExtent l="0" t="0" r="9525" b="0"/>
            <wp:docPr id="9" name="Picture 9" descr="scatterplot of predicted (y-axis) vs observed (x-axis) values for the regression, with a best-fit line. the R^2 is displayed on the plot and is 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plot of predicted (y-axis) vs observed (x-axis) values for the regression, with a best-fit line. the R^2 is displayed on the plot and is 0.722"/>
                    <pic:cNvPicPr/>
                  </pic:nvPicPr>
                  <pic:blipFill>
                    <a:blip r:embed="rId20"/>
                    <a:stretch>
                      <a:fillRect/>
                    </a:stretch>
                  </pic:blipFill>
                  <pic:spPr>
                    <a:xfrm>
                      <a:off x="0" y="0"/>
                      <a:ext cx="5389498" cy="2808182"/>
                    </a:xfrm>
                    <a:prstGeom prst="rect">
                      <a:avLst/>
                    </a:prstGeom>
                  </pic:spPr>
                </pic:pic>
              </a:graphicData>
            </a:graphic>
          </wp:inline>
        </w:drawing>
      </w:r>
    </w:p>
    <w:p w14:paraId="1006D0D9" w14:textId="01A4DC45" w:rsidR="0098357C" w:rsidRDefault="00441031" w:rsidP="00441031">
      <w:pPr>
        <w:pStyle w:val="ListA2"/>
      </w:pPr>
      <w:r>
        <w:lastRenderedPageBreak/>
        <w:t>Compute Root Mean Squared Error (RMSE)</w:t>
      </w:r>
    </w:p>
    <w:p w14:paraId="2CA2E8C2" w14:textId="4485D847" w:rsidR="00441031" w:rsidRDefault="00960A4F" w:rsidP="00441031">
      <w:pPr>
        <w:pStyle w:val="ListA3"/>
      </w:pPr>
      <w:r>
        <w:t>W</w:t>
      </w:r>
      <w:r w:rsidR="007B1BB3">
        <w:t xml:space="preserve">e’re going to calculate our own statistic to assess </w:t>
      </w:r>
      <w:r w:rsidR="000E2E49">
        <w:t>how our regression did on our training data.</w:t>
      </w:r>
      <w:r w:rsidR="007B1BB3">
        <w:t xml:space="preserve"> Under the comment that reads “</w:t>
      </w:r>
      <w:r w:rsidR="007B1BB3">
        <w:rPr>
          <w:b/>
          <w:bCs/>
        </w:rPr>
        <w:t xml:space="preserve">**** Compute RMSE </w:t>
      </w:r>
      <w:r w:rsidR="000E2E49">
        <w:rPr>
          <w:b/>
          <w:bCs/>
        </w:rPr>
        <w:t xml:space="preserve">– training </w:t>
      </w:r>
      <w:r w:rsidR="007B1BB3">
        <w:rPr>
          <w:b/>
          <w:bCs/>
        </w:rPr>
        <w:t>****</w:t>
      </w:r>
      <w:r w:rsidR="007B1BB3">
        <w:t xml:space="preserve">”, paste: </w:t>
      </w:r>
    </w:p>
    <w:p w14:paraId="32119E0C" w14:textId="49C5235C" w:rsidR="000E2E49" w:rsidRPr="000E2E49" w:rsidRDefault="000E2E49" w:rsidP="000E2E49">
      <w:pPr>
        <w:pStyle w:val="VSCode"/>
      </w:pPr>
      <w:r w:rsidRPr="000E2E49">
        <w:t xml:space="preserve">// **** Compute RSME **** </w:t>
      </w:r>
    </w:p>
    <w:p w14:paraId="55E9C713" w14:textId="77777777" w:rsidR="00BE4468" w:rsidRPr="00BE4468" w:rsidRDefault="00BE4468" w:rsidP="00BE4468">
      <w:pPr>
        <w:pStyle w:val="VSCode"/>
      </w:pPr>
      <w:r w:rsidRPr="00BE4468">
        <w:t xml:space="preserve">// Get array of observation and prediction values </w:t>
      </w:r>
    </w:p>
    <w:p w14:paraId="0486F9B3" w14:textId="77777777" w:rsidR="00BE4468" w:rsidRPr="00BE4468" w:rsidRDefault="00BE4468" w:rsidP="00BE4468">
      <w:pPr>
        <w:pStyle w:val="VSCode"/>
      </w:pPr>
      <w:r w:rsidRPr="00BE4468">
        <w:t>var observationTraining = ee.Array(sampleTraining.aggregate_array('REDOX_CM'));</w:t>
      </w:r>
    </w:p>
    <w:p w14:paraId="4925FAAE" w14:textId="77777777" w:rsidR="00BE4468" w:rsidRPr="00BE4468" w:rsidRDefault="00BE4468" w:rsidP="00BE4468">
      <w:pPr>
        <w:pStyle w:val="VSCode"/>
      </w:pPr>
      <w:r w:rsidRPr="00BE4468">
        <w:t>var predictionTraining = ee.Array(sampleTraining.aggregate_array('predicted'));</w:t>
      </w:r>
    </w:p>
    <w:p w14:paraId="510EB6F5" w14:textId="77777777" w:rsidR="00BE4468" w:rsidRPr="00BE4468" w:rsidRDefault="00BE4468" w:rsidP="00BE4468">
      <w:pPr>
        <w:pStyle w:val="VSCode"/>
      </w:pPr>
      <w:r w:rsidRPr="00BE4468">
        <w:t>// Compute residuals</w:t>
      </w:r>
    </w:p>
    <w:p w14:paraId="3C8DB55D" w14:textId="77777777" w:rsidR="00BE4468" w:rsidRPr="00BE4468" w:rsidRDefault="00BE4468" w:rsidP="00BE4468">
      <w:pPr>
        <w:pStyle w:val="VSCode"/>
      </w:pPr>
      <w:r w:rsidRPr="00BE4468">
        <w:t>var residualsTraining = observationTraining.subtract(predictionTraining);</w:t>
      </w:r>
    </w:p>
    <w:p w14:paraId="23737AE4" w14:textId="77777777" w:rsidR="00BE4468" w:rsidRPr="00BE4468" w:rsidRDefault="00BE4468" w:rsidP="00BE4468">
      <w:pPr>
        <w:pStyle w:val="VSCode"/>
      </w:pPr>
      <w:r w:rsidRPr="00BE4468">
        <w:t>// Compute RMSE with equation, print it</w:t>
      </w:r>
    </w:p>
    <w:p w14:paraId="203E48F5" w14:textId="77777777" w:rsidR="00BE4468" w:rsidRPr="00BE4468" w:rsidRDefault="00BE4468" w:rsidP="00BE4468">
      <w:pPr>
        <w:pStyle w:val="VSCode"/>
      </w:pPr>
      <w:r w:rsidRPr="00BE4468">
        <w:t>var rmseTraining = residualsTraining.pow(2).reduce('mean', [0]).sqrt();</w:t>
      </w:r>
    </w:p>
    <w:p w14:paraId="28B0B2DB" w14:textId="77777777" w:rsidR="00BE4468" w:rsidRDefault="00BE4468" w:rsidP="00BE4468">
      <w:pPr>
        <w:pStyle w:val="VSCode"/>
      </w:pPr>
      <w:r w:rsidRPr="00BE4468">
        <w:t>print('Training RMSE', rmseTraining);</w:t>
      </w:r>
    </w:p>
    <w:p w14:paraId="24B85E0E" w14:textId="4C1A5160" w:rsidR="000E2E49" w:rsidRDefault="000E2E49" w:rsidP="00BE4468">
      <w:pPr>
        <w:pStyle w:val="ListA1"/>
      </w:pPr>
      <w:bookmarkStart w:id="14" w:name="_Toc73701477"/>
      <w:r>
        <w:t>Validation</w:t>
      </w:r>
      <w:bookmarkEnd w:id="14"/>
    </w:p>
    <w:p w14:paraId="1F77BA4F" w14:textId="27331204" w:rsidR="000E2E49" w:rsidRDefault="000E2E49" w:rsidP="008E675F">
      <w:r>
        <w:t>However, we can’t truly get a good sense of how well our data performed by looking at our training data alone. We’re going to perform similar assessments on our validation data</w:t>
      </w:r>
      <w:r w:rsidR="00876F28">
        <w:t xml:space="preserve"> to</w:t>
      </w:r>
      <w:r>
        <w:t xml:space="preserve"> see how well our model did on data that weren’t used to train it. </w:t>
      </w:r>
    </w:p>
    <w:p w14:paraId="390984AB" w14:textId="546402C9" w:rsidR="00641546" w:rsidRDefault="00641546" w:rsidP="00641546">
      <w:pPr>
        <w:pStyle w:val="ListA2"/>
      </w:pPr>
      <w:r>
        <w:t>Plot observed vs. predicted for training data</w:t>
      </w:r>
    </w:p>
    <w:p w14:paraId="4D6CEC81" w14:textId="30F51C4C" w:rsidR="000E2E49" w:rsidRDefault="000E2E49" w:rsidP="000E2E49">
      <w:pPr>
        <w:pStyle w:val="ListA3"/>
        <w:rPr>
          <w:b/>
          <w:bCs/>
        </w:rPr>
      </w:pPr>
      <w:r>
        <w:t xml:space="preserve">Paste the code below under the comment that reads </w:t>
      </w:r>
      <w:r w:rsidRPr="000E2E49">
        <w:rPr>
          <w:b/>
          <w:bCs/>
        </w:rPr>
        <w:t>“**** Predicted vs Observed Scatterplot – validation data ****”</w:t>
      </w:r>
    </w:p>
    <w:p w14:paraId="267EFF6C" w14:textId="362E92EE" w:rsidR="000E2E49" w:rsidRPr="000E2E49" w:rsidRDefault="000E2E49" w:rsidP="000E2E49">
      <w:pPr>
        <w:pStyle w:val="VSCode"/>
      </w:pPr>
      <w:r w:rsidRPr="000E2E49">
        <w:t>// Get predicted regression points in same location as validation data</w:t>
      </w:r>
    </w:p>
    <w:p w14:paraId="71199C7C" w14:textId="77777777" w:rsidR="000E2E49" w:rsidRPr="000E2E49" w:rsidRDefault="000E2E49" w:rsidP="000E2E49">
      <w:pPr>
        <w:pStyle w:val="VSCode"/>
      </w:pPr>
      <w:r w:rsidRPr="000E2E49">
        <w:t>var predictedValidation = regression.sampleRegions({collection:validationData, geometries: true});</w:t>
      </w:r>
    </w:p>
    <w:p w14:paraId="7E954178" w14:textId="77777777" w:rsidR="000E2E49" w:rsidRPr="000E2E49" w:rsidRDefault="000E2E49" w:rsidP="000E2E49">
      <w:pPr>
        <w:pStyle w:val="VSCode"/>
      </w:pPr>
      <w:r w:rsidRPr="000E2E49">
        <w:t>// Separate the observed (REDOX_CM) and predicted (regression) properties</w:t>
      </w:r>
    </w:p>
    <w:p w14:paraId="3EFDA5AF" w14:textId="77777777" w:rsidR="000E2E49" w:rsidRPr="000E2E49" w:rsidRDefault="000E2E49" w:rsidP="000E2E49">
      <w:pPr>
        <w:pStyle w:val="VSCode"/>
      </w:pPr>
      <w:r w:rsidRPr="000E2E49">
        <w:t>var sampleValidation = predictedValidation.select(['REDOX_CM', 'predicted']);</w:t>
      </w:r>
    </w:p>
    <w:p w14:paraId="23CA059D" w14:textId="77777777" w:rsidR="000E2E49" w:rsidRPr="000E2E49" w:rsidRDefault="000E2E49" w:rsidP="000E2E49">
      <w:pPr>
        <w:pStyle w:val="VSCode"/>
      </w:pPr>
      <w:r w:rsidRPr="000E2E49">
        <w:t>// Create chart, print it</w:t>
      </w:r>
    </w:p>
    <w:p w14:paraId="1846261D" w14:textId="77777777" w:rsidR="000E2E49" w:rsidRPr="000E2E49" w:rsidRDefault="000E2E49" w:rsidP="000E2E49">
      <w:pPr>
        <w:pStyle w:val="VSCode"/>
      </w:pPr>
      <w:r w:rsidRPr="000E2E49">
        <w:t>var chartValidation = ui.Chart.feature.byFeature(sampleValidation, 'predicted', 'REDOX_CM')</w:t>
      </w:r>
    </w:p>
    <w:p w14:paraId="5630E45A" w14:textId="77777777" w:rsidR="000E2E49" w:rsidRPr="000E2E49" w:rsidRDefault="000E2E49" w:rsidP="000E2E49">
      <w:pPr>
        <w:pStyle w:val="VSCode"/>
      </w:pPr>
      <w:r w:rsidRPr="000E2E49">
        <w:t>.setChartType('ScatterChart').setOptions({</w:t>
      </w:r>
    </w:p>
    <w:p w14:paraId="2CB524EB" w14:textId="77777777" w:rsidR="000E2E49" w:rsidRPr="000E2E49" w:rsidRDefault="000E2E49" w:rsidP="000E2E49">
      <w:pPr>
        <w:pStyle w:val="VSCode"/>
      </w:pPr>
      <w:r w:rsidRPr="000E2E49">
        <w:t>title: 'Predicted vs Observed - Validation data',</w:t>
      </w:r>
    </w:p>
    <w:p w14:paraId="3C560524" w14:textId="77777777" w:rsidR="000E2E49" w:rsidRPr="000E2E49" w:rsidRDefault="000E2E49" w:rsidP="000E2E49">
      <w:pPr>
        <w:pStyle w:val="VSCode"/>
      </w:pPr>
      <w:r w:rsidRPr="000E2E49">
        <w:t>hAxis: {'title': 'predicted'},</w:t>
      </w:r>
    </w:p>
    <w:p w14:paraId="4B1011A4" w14:textId="77777777" w:rsidR="000E2E49" w:rsidRPr="000E2E49" w:rsidRDefault="000E2E49" w:rsidP="000E2E49">
      <w:pPr>
        <w:pStyle w:val="VSCode"/>
      </w:pPr>
      <w:r w:rsidRPr="000E2E49">
        <w:t>vAxis: {'title': 'observed'},</w:t>
      </w:r>
    </w:p>
    <w:p w14:paraId="42819912" w14:textId="77777777" w:rsidR="000E2E49" w:rsidRPr="000E2E49" w:rsidRDefault="000E2E49" w:rsidP="000E2E49">
      <w:pPr>
        <w:pStyle w:val="VSCode"/>
      </w:pPr>
      <w:r w:rsidRPr="000E2E49">
        <w:t>pointSize: 3,</w:t>
      </w:r>
    </w:p>
    <w:p w14:paraId="00DA0EE0" w14:textId="77777777" w:rsidR="000E2E49" w:rsidRPr="000E2E49" w:rsidRDefault="000E2E49" w:rsidP="000E2E49">
      <w:pPr>
        <w:pStyle w:val="VSCode"/>
      </w:pPr>
      <w:r w:rsidRPr="000E2E49">
        <w:lastRenderedPageBreak/>
        <w:t>trendlines: { 0: {showR2: true, visibleInLegend: true} ,</w:t>
      </w:r>
    </w:p>
    <w:p w14:paraId="487957DA" w14:textId="77777777" w:rsidR="000E2E49" w:rsidRPr="000E2E49" w:rsidRDefault="000E2E49" w:rsidP="000E2E49">
      <w:pPr>
        <w:pStyle w:val="VSCode"/>
      </w:pPr>
      <w:r w:rsidRPr="000E2E49">
        <w:t>1: {showR2: true, visibleInLegend: true}}});</w:t>
      </w:r>
    </w:p>
    <w:p w14:paraId="0E9003C4" w14:textId="33C7775F" w:rsidR="000E2E49" w:rsidRDefault="000E2E49" w:rsidP="000E2E49">
      <w:pPr>
        <w:pStyle w:val="VSCode"/>
      </w:pPr>
      <w:r w:rsidRPr="000E2E49">
        <w:t>print(chartValidation);</w:t>
      </w:r>
    </w:p>
    <w:p w14:paraId="063B5939" w14:textId="64830D9C" w:rsidR="000E2E49" w:rsidRDefault="000E2E49" w:rsidP="000E2E49">
      <w:pPr>
        <w:pStyle w:val="ListA3"/>
      </w:pPr>
      <w:r>
        <w:t xml:space="preserve">Your chart should look like this. Notice that the fit and the R^2 value are significantly lower for the validation data than for the training data. </w:t>
      </w:r>
    </w:p>
    <w:p w14:paraId="12AE005D" w14:textId="20A822BF" w:rsidR="000E2E49" w:rsidRDefault="00D74317" w:rsidP="00641546">
      <w:r w:rsidRPr="00D74317">
        <w:rPr>
          <w:noProof/>
        </w:rPr>
        <w:drawing>
          <wp:inline distT="0" distB="0" distL="0" distR="0" wp14:anchorId="6D49BFD1" wp14:editId="09B1C220">
            <wp:extent cx="5360288" cy="2865120"/>
            <wp:effectExtent l="0" t="0" r="0" b="0"/>
            <wp:docPr id="13" name="Picture 13" descr="scatterplot of predicted (y-axis) vs observed (x-axis) points for the regression, with a best-fit line. the R^2 value is displayed on the plot and is 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plot of predicted (y-axis) vs observed (x-axis) points for the regression, with a best-fit line. the R^2 value is displayed on the plot and is 0.194"/>
                    <pic:cNvPicPr/>
                  </pic:nvPicPr>
                  <pic:blipFill>
                    <a:blip r:embed="rId21"/>
                    <a:stretch>
                      <a:fillRect/>
                    </a:stretch>
                  </pic:blipFill>
                  <pic:spPr>
                    <a:xfrm>
                      <a:off x="0" y="0"/>
                      <a:ext cx="5368592" cy="2869559"/>
                    </a:xfrm>
                    <a:prstGeom prst="rect">
                      <a:avLst/>
                    </a:prstGeom>
                  </pic:spPr>
                </pic:pic>
              </a:graphicData>
            </a:graphic>
          </wp:inline>
        </w:drawing>
      </w:r>
    </w:p>
    <w:p w14:paraId="520CB813" w14:textId="3E5523F5" w:rsidR="00641546" w:rsidRDefault="00641546" w:rsidP="00641546">
      <w:pPr>
        <w:pStyle w:val="ListA2"/>
      </w:pPr>
      <w:r>
        <w:t>Compute RMSE</w:t>
      </w:r>
    </w:p>
    <w:p w14:paraId="481D4FAC" w14:textId="7C518E14" w:rsidR="005F4D60" w:rsidRDefault="005F4D60" w:rsidP="005F4D60">
      <w:pPr>
        <w:pStyle w:val="ListA3"/>
      </w:pPr>
      <w:r>
        <w:t xml:space="preserve">Next, we’ll compute the RMSE </w:t>
      </w:r>
      <w:r w:rsidR="00641546">
        <w:t xml:space="preserve">again, </w:t>
      </w:r>
      <w:r>
        <w:t xml:space="preserve">for the validation data. Copy and paste this code below the comment that reads “ </w:t>
      </w:r>
      <w:r>
        <w:rPr>
          <w:b/>
          <w:bCs/>
        </w:rPr>
        <w:t xml:space="preserve">**** Compute RMSE </w:t>
      </w:r>
      <w:r w:rsidR="00550EF2">
        <w:rPr>
          <w:b/>
          <w:bCs/>
        </w:rPr>
        <w:t xml:space="preserve">– validation </w:t>
      </w:r>
      <w:r>
        <w:rPr>
          <w:b/>
          <w:bCs/>
        </w:rPr>
        <w:t>***</w:t>
      </w:r>
      <w:r>
        <w:t>”.</w:t>
      </w:r>
    </w:p>
    <w:p w14:paraId="1703B512" w14:textId="77777777" w:rsidR="00BE4468" w:rsidRPr="00BE4468" w:rsidRDefault="00BE4468" w:rsidP="00BE4468">
      <w:pPr>
        <w:pStyle w:val="VSCode"/>
      </w:pPr>
      <w:r w:rsidRPr="00BE4468">
        <w:t xml:space="preserve">// Get array of observation and prediction values </w:t>
      </w:r>
    </w:p>
    <w:p w14:paraId="0446357B" w14:textId="77777777" w:rsidR="00BE4468" w:rsidRPr="00BE4468" w:rsidRDefault="00BE4468" w:rsidP="00BE4468">
      <w:pPr>
        <w:pStyle w:val="VSCode"/>
      </w:pPr>
      <w:r w:rsidRPr="00BE4468">
        <w:t>var observationValidation = ee.Array(sampleValidation.aggregate_array('REDOX_CM'));</w:t>
      </w:r>
    </w:p>
    <w:p w14:paraId="147E5D2B" w14:textId="77777777" w:rsidR="00BE4468" w:rsidRPr="00BE4468" w:rsidRDefault="00BE4468" w:rsidP="00BE4468">
      <w:pPr>
        <w:pStyle w:val="VSCode"/>
      </w:pPr>
      <w:r w:rsidRPr="00BE4468">
        <w:t>var predictionValidation = ee.Array(sampleValidation.aggregate_array('predicted'));</w:t>
      </w:r>
    </w:p>
    <w:p w14:paraId="4EC8F7E9" w14:textId="77777777" w:rsidR="00BE4468" w:rsidRPr="00BE4468" w:rsidRDefault="00BE4468" w:rsidP="00BE4468">
      <w:pPr>
        <w:pStyle w:val="VSCode"/>
      </w:pPr>
      <w:r w:rsidRPr="00BE4468">
        <w:t>// Compute residuals</w:t>
      </w:r>
    </w:p>
    <w:p w14:paraId="0EDB95D1" w14:textId="77777777" w:rsidR="00BE4468" w:rsidRPr="00BE4468" w:rsidRDefault="00BE4468" w:rsidP="00BE4468">
      <w:pPr>
        <w:pStyle w:val="VSCode"/>
      </w:pPr>
      <w:r w:rsidRPr="00BE4468">
        <w:t>var residualsValidation = observationValidation.subtract(predictionValidation);</w:t>
      </w:r>
    </w:p>
    <w:p w14:paraId="190F232F" w14:textId="77777777" w:rsidR="00BE4468" w:rsidRPr="00BE4468" w:rsidRDefault="00BE4468" w:rsidP="00BE4468">
      <w:pPr>
        <w:pStyle w:val="VSCode"/>
      </w:pPr>
      <w:r w:rsidRPr="00BE4468">
        <w:t>// Compute RMSE with equation, print it</w:t>
      </w:r>
    </w:p>
    <w:p w14:paraId="74C574A6" w14:textId="77777777" w:rsidR="00BE4468" w:rsidRPr="00BE4468" w:rsidRDefault="00BE4468" w:rsidP="00BE4468">
      <w:pPr>
        <w:pStyle w:val="VSCode"/>
      </w:pPr>
      <w:r w:rsidRPr="00BE4468">
        <w:t>var rmseValidation = residualsValidation.pow(2).reduce('mean', [0]).sqrt();</w:t>
      </w:r>
    </w:p>
    <w:p w14:paraId="07C440F4" w14:textId="77777777" w:rsidR="00BE4468" w:rsidRPr="00BE4468" w:rsidRDefault="00BE4468" w:rsidP="00BE4468">
      <w:pPr>
        <w:pStyle w:val="VSCode"/>
        <w:rPr>
          <w:rFonts w:asciiTheme="majorHAnsi" w:eastAsiaTheme="minorEastAsia" w:hAnsiTheme="majorHAnsi" w:cstheme="minorBidi"/>
          <w:color w:val="auto"/>
          <w:sz w:val="48"/>
          <w:szCs w:val="22"/>
        </w:rPr>
      </w:pPr>
      <w:r w:rsidRPr="00BE4468">
        <w:t>print('Validation RMSE', rmseValidation);</w:t>
      </w:r>
    </w:p>
    <w:p w14:paraId="71D080FF" w14:textId="213EF831" w:rsidR="009E2CD2" w:rsidRDefault="009E2CD2" w:rsidP="00BE4468">
      <w:pPr>
        <w:pStyle w:val="ListA1"/>
      </w:pPr>
      <w:bookmarkStart w:id="15" w:name="_Toc73701478"/>
      <w:r>
        <w:t>Export</w:t>
      </w:r>
      <w:bookmarkEnd w:id="15"/>
    </w:p>
    <w:p w14:paraId="7FCA2509" w14:textId="3DAF1A1D" w:rsidR="008E675F" w:rsidRDefault="005614F0" w:rsidP="008E675F">
      <w:pPr>
        <w:pStyle w:val="ListA2"/>
      </w:pPr>
      <w:r>
        <w:t>Choose export settings for Gmail vs Google Cloud Project</w:t>
      </w:r>
    </w:p>
    <w:p w14:paraId="66F198A4" w14:textId="413094D2" w:rsidR="009E2CD2" w:rsidRDefault="009E2CD2" w:rsidP="009E2CD2">
      <w:pPr>
        <w:pStyle w:val="ListA3"/>
      </w:pPr>
      <w:r>
        <w:lastRenderedPageBreak/>
        <w:t xml:space="preserve">Now that you’ve created and evaluated your model, you can export it for future use—take it to ArcMap or your favorite GIS. </w:t>
      </w:r>
    </w:p>
    <w:p w14:paraId="5D79BBE5" w14:textId="77777777" w:rsidR="009E2CD2" w:rsidRDefault="009E2CD2" w:rsidP="009E2CD2">
      <w:pPr>
        <w:pStyle w:val="ListA4"/>
      </w:pPr>
      <w:r>
        <w:t xml:space="preserve">The export command you will use will depend on whether you are using Earth Engine with a personal gmail account, or a USDA account. </w:t>
      </w:r>
    </w:p>
    <w:p w14:paraId="222A24BF" w14:textId="77777777" w:rsidR="009E2CD2" w:rsidRDefault="009E2CD2" w:rsidP="009E2CD2">
      <w:pPr>
        <w:pStyle w:val="ListA5"/>
      </w:pPr>
      <w:r>
        <w:t xml:space="preserve">If you are using a personal gmail account, use the </w:t>
      </w:r>
      <w:r>
        <w:rPr>
          <w:b/>
          <w:bCs/>
        </w:rPr>
        <w:t xml:space="preserve">Export.image.toDrive() </w:t>
      </w:r>
      <w:r>
        <w:t xml:space="preserve">function. </w:t>
      </w:r>
    </w:p>
    <w:p w14:paraId="45D08416" w14:textId="77777777" w:rsidR="009E2CD2" w:rsidRDefault="009E2CD2" w:rsidP="009E2CD2">
      <w:pPr>
        <w:pStyle w:val="ListA5"/>
      </w:pPr>
      <w:r>
        <w:t xml:space="preserve">If you are using a USDA account, use the </w:t>
      </w:r>
      <w:r>
        <w:rPr>
          <w:b/>
          <w:bCs/>
        </w:rPr>
        <w:t>Export.image.toCloudStorage()</w:t>
      </w:r>
      <w:r>
        <w:t xml:space="preserve"> function, being sure to specify a cloud storage bucket. </w:t>
      </w:r>
    </w:p>
    <w:p w14:paraId="6B680B85" w14:textId="77777777" w:rsidR="009E2CD2" w:rsidRDefault="009E2CD2" w:rsidP="009E2CD2">
      <w:pPr>
        <w:pStyle w:val="ListA5"/>
      </w:pPr>
      <w:r>
        <w:t xml:space="preserve">Both options are provided below for you. If you wish to use the </w:t>
      </w:r>
      <w:r>
        <w:rPr>
          <w:b/>
          <w:bCs/>
        </w:rPr>
        <w:t>Export.image.toCloudStorage()</w:t>
      </w:r>
      <w:r>
        <w:t xml:space="preserve"> function, simply delete the </w:t>
      </w:r>
      <w:r>
        <w:rPr>
          <w:b/>
          <w:bCs/>
        </w:rPr>
        <w:t xml:space="preserve">/* </w:t>
      </w:r>
      <w:r>
        <w:t xml:space="preserve">and </w:t>
      </w:r>
      <w:r>
        <w:rPr>
          <w:b/>
          <w:bCs/>
        </w:rPr>
        <w:t>*/</w:t>
      </w:r>
      <w:r>
        <w:t xml:space="preserve"> before and after the code block, in order to uncomment it. </w:t>
      </w:r>
    </w:p>
    <w:p w14:paraId="118ECAC1" w14:textId="77777777" w:rsidR="009E2CD2" w:rsidRDefault="009E2CD2" w:rsidP="009E2CD2">
      <w:pPr>
        <w:pStyle w:val="ListA3"/>
      </w:pPr>
      <w:r>
        <w:t>Copy this code below the comment that reads “</w:t>
      </w:r>
      <w:r>
        <w:rPr>
          <w:b/>
          <w:bCs/>
        </w:rPr>
        <w:t xml:space="preserve">**** Export classification **** </w:t>
      </w:r>
      <w:r>
        <w:t>“.</w:t>
      </w:r>
    </w:p>
    <w:p w14:paraId="2F3FAC54" w14:textId="77777777" w:rsidR="009E2CD2" w:rsidRPr="009E2CD2" w:rsidRDefault="009E2CD2" w:rsidP="009E2CD2">
      <w:pPr>
        <w:pStyle w:val="VSCode"/>
      </w:pPr>
      <w:r w:rsidRPr="009E2CD2">
        <w:t>// **** Export regression **** //</w:t>
      </w:r>
    </w:p>
    <w:p w14:paraId="38C2E889" w14:textId="77777777" w:rsidR="009E2CD2" w:rsidRPr="009E2CD2" w:rsidRDefault="009E2CD2" w:rsidP="009E2CD2">
      <w:pPr>
        <w:pStyle w:val="VSCode"/>
      </w:pPr>
      <w:r w:rsidRPr="009E2CD2">
        <w:t>// create file name for export</w:t>
      </w:r>
    </w:p>
    <w:p w14:paraId="285F9754" w14:textId="77777777" w:rsidR="009E2CD2" w:rsidRPr="009E2CD2" w:rsidRDefault="009E2CD2" w:rsidP="009E2CD2">
      <w:pPr>
        <w:pStyle w:val="VSCode"/>
      </w:pPr>
      <w:r w:rsidRPr="009E2CD2">
        <w:t>var exportName = roiName + '_' + 'DSM_regression';</w:t>
      </w:r>
    </w:p>
    <w:p w14:paraId="763D36E5" w14:textId="77777777" w:rsidR="009E2CD2" w:rsidRPr="009E2CD2" w:rsidRDefault="009E2CD2" w:rsidP="009E2CD2">
      <w:pPr>
        <w:pStyle w:val="VSCode"/>
      </w:pPr>
    </w:p>
    <w:p w14:paraId="256FF70A" w14:textId="77777777" w:rsidR="009E2CD2" w:rsidRPr="009E2CD2" w:rsidRDefault="009E2CD2" w:rsidP="009E2CD2">
      <w:pPr>
        <w:pStyle w:val="VSCode"/>
      </w:pPr>
      <w:r w:rsidRPr="009E2CD2">
        <w:t>// If using gmail: Export to Drive</w:t>
      </w:r>
    </w:p>
    <w:p w14:paraId="5364FA3F" w14:textId="77777777" w:rsidR="009E2CD2" w:rsidRPr="009E2CD2" w:rsidRDefault="009E2CD2" w:rsidP="009E2CD2">
      <w:pPr>
        <w:pStyle w:val="VSCode"/>
      </w:pPr>
      <w:r w:rsidRPr="009E2CD2">
        <w:t>Export.image.toDrive({image: regression,</w:t>
      </w:r>
    </w:p>
    <w:p w14:paraId="63E124E4" w14:textId="77777777" w:rsidR="009E2CD2" w:rsidRPr="009E2CD2" w:rsidRDefault="009E2CD2" w:rsidP="009E2CD2">
      <w:pPr>
        <w:pStyle w:val="VSCode"/>
      </w:pPr>
      <w:r w:rsidRPr="009E2CD2">
        <w:t xml:space="preserve">    description: exportName,</w:t>
      </w:r>
    </w:p>
    <w:p w14:paraId="4F512F25" w14:textId="77777777" w:rsidR="009E2CD2" w:rsidRPr="009E2CD2" w:rsidRDefault="009E2CD2" w:rsidP="009E2CD2">
      <w:pPr>
        <w:pStyle w:val="VSCode"/>
      </w:pPr>
      <w:r w:rsidRPr="009E2CD2">
        <w:t xml:space="preserve">    folder: "DigitalSoilMapping",               </w:t>
      </w:r>
    </w:p>
    <w:p w14:paraId="788A82FE" w14:textId="77777777" w:rsidR="009E2CD2" w:rsidRPr="009E2CD2" w:rsidRDefault="009E2CD2" w:rsidP="009E2CD2">
      <w:pPr>
        <w:pStyle w:val="VSCode"/>
      </w:pPr>
      <w:r w:rsidRPr="009E2CD2">
        <w:t xml:space="preserve">    fileNamePrefix: exportName,</w:t>
      </w:r>
    </w:p>
    <w:p w14:paraId="74D04155" w14:textId="77777777" w:rsidR="009E2CD2" w:rsidRPr="009E2CD2" w:rsidRDefault="009E2CD2" w:rsidP="009E2CD2">
      <w:pPr>
        <w:pStyle w:val="VSCode"/>
      </w:pPr>
      <w:r w:rsidRPr="009E2CD2">
        <w:t xml:space="preserve">    region: compositeArea,</w:t>
      </w:r>
    </w:p>
    <w:p w14:paraId="74674BD8" w14:textId="77777777" w:rsidR="009E2CD2" w:rsidRPr="009E2CD2" w:rsidRDefault="009E2CD2" w:rsidP="009E2CD2">
      <w:pPr>
        <w:pStyle w:val="VSCode"/>
      </w:pPr>
      <w:r w:rsidRPr="009E2CD2">
        <w:t xml:space="preserve">    scale: 30,</w:t>
      </w:r>
    </w:p>
    <w:p w14:paraId="39D581F3" w14:textId="77777777" w:rsidR="009E2CD2" w:rsidRPr="009E2CD2" w:rsidRDefault="009E2CD2" w:rsidP="009E2CD2">
      <w:pPr>
        <w:pStyle w:val="VSCode"/>
      </w:pPr>
      <w:r w:rsidRPr="009E2CD2">
        <w:t xml:space="preserve">    crs: crs,</w:t>
      </w:r>
    </w:p>
    <w:p w14:paraId="4EE71115" w14:textId="77777777" w:rsidR="009E2CD2" w:rsidRPr="009E2CD2" w:rsidRDefault="009E2CD2" w:rsidP="009E2CD2">
      <w:pPr>
        <w:pStyle w:val="VSCode"/>
      </w:pPr>
      <w:r w:rsidRPr="009E2CD2">
        <w:t xml:space="preserve">    maxPixels: 1e13});</w:t>
      </w:r>
    </w:p>
    <w:p w14:paraId="11872940" w14:textId="77777777" w:rsidR="009E2CD2" w:rsidRPr="009E2CD2" w:rsidRDefault="009E2CD2" w:rsidP="009E2CD2">
      <w:pPr>
        <w:pStyle w:val="VSCode"/>
      </w:pPr>
    </w:p>
    <w:p w14:paraId="09462ED5" w14:textId="77777777" w:rsidR="009E2CD2" w:rsidRPr="009E2CD2" w:rsidRDefault="009E2CD2" w:rsidP="009E2CD2">
      <w:pPr>
        <w:pStyle w:val="VSCode"/>
      </w:pPr>
      <w:r w:rsidRPr="009E2CD2">
        <w:t>/*</w:t>
      </w:r>
    </w:p>
    <w:p w14:paraId="647F45CB" w14:textId="77777777" w:rsidR="009E2CD2" w:rsidRPr="009E2CD2" w:rsidRDefault="009E2CD2" w:rsidP="009E2CD2">
      <w:pPr>
        <w:pStyle w:val="VSCode"/>
      </w:pPr>
      <w:r w:rsidRPr="009E2CD2">
        <w:t>// If using USDA acct: Export to Cloud Storage</w:t>
      </w:r>
    </w:p>
    <w:p w14:paraId="01A5613B" w14:textId="77777777" w:rsidR="009E2CD2" w:rsidRPr="009E2CD2" w:rsidRDefault="009E2CD2" w:rsidP="009E2CD2">
      <w:pPr>
        <w:pStyle w:val="VSCode"/>
      </w:pPr>
      <w:r w:rsidRPr="009E2CD2">
        <w:t>// Export loss layers to cloud storage</w:t>
      </w:r>
    </w:p>
    <w:p w14:paraId="408FB7CD" w14:textId="77777777" w:rsidR="009E2CD2" w:rsidRPr="009E2CD2" w:rsidRDefault="009E2CD2" w:rsidP="009E2CD2">
      <w:pPr>
        <w:pStyle w:val="VSCode"/>
      </w:pPr>
      <w:r w:rsidRPr="009E2CD2">
        <w:t>Export.image.toCloudStorage({image: regression,</w:t>
      </w:r>
    </w:p>
    <w:p w14:paraId="648B031F" w14:textId="77777777" w:rsidR="009E2CD2" w:rsidRPr="009E2CD2" w:rsidRDefault="009E2CD2" w:rsidP="009E2CD2">
      <w:pPr>
        <w:pStyle w:val="VSCode"/>
      </w:pPr>
      <w:r w:rsidRPr="009E2CD2">
        <w:t xml:space="preserve">    description: exportName,</w:t>
      </w:r>
    </w:p>
    <w:p w14:paraId="4403A4C9" w14:textId="77777777" w:rsidR="009E2CD2" w:rsidRPr="009E2CD2" w:rsidRDefault="009E2CD2" w:rsidP="009E2CD2">
      <w:pPr>
        <w:pStyle w:val="VSCode"/>
      </w:pPr>
      <w:r w:rsidRPr="009E2CD2">
        <w:t xml:space="preserve">    bucket: cloudStorageBucket,               // update with name of Cloud Storage Bucket here</w:t>
      </w:r>
    </w:p>
    <w:p w14:paraId="5AD59BC5" w14:textId="77777777" w:rsidR="009E2CD2" w:rsidRPr="009E2CD2" w:rsidRDefault="009E2CD2" w:rsidP="009E2CD2">
      <w:pPr>
        <w:pStyle w:val="VSCode"/>
      </w:pPr>
      <w:r w:rsidRPr="009E2CD2">
        <w:t xml:space="preserve">    fileNamePrefix: exportName,</w:t>
      </w:r>
    </w:p>
    <w:p w14:paraId="4FC5ABDB" w14:textId="77777777" w:rsidR="009E2CD2" w:rsidRPr="009E2CD2" w:rsidRDefault="009E2CD2" w:rsidP="009E2CD2">
      <w:pPr>
        <w:pStyle w:val="VSCode"/>
      </w:pPr>
      <w:r w:rsidRPr="009E2CD2">
        <w:t xml:space="preserve">    region: compositeArea,</w:t>
      </w:r>
    </w:p>
    <w:p w14:paraId="6D5EE1D9" w14:textId="77777777" w:rsidR="009E2CD2" w:rsidRPr="009E2CD2" w:rsidRDefault="009E2CD2" w:rsidP="009E2CD2">
      <w:pPr>
        <w:pStyle w:val="VSCode"/>
      </w:pPr>
      <w:r w:rsidRPr="009E2CD2">
        <w:t xml:space="preserve">    scale: 30,</w:t>
      </w:r>
    </w:p>
    <w:p w14:paraId="6C0B343F" w14:textId="77777777" w:rsidR="009E2CD2" w:rsidRPr="009E2CD2" w:rsidRDefault="009E2CD2" w:rsidP="009E2CD2">
      <w:pPr>
        <w:pStyle w:val="VSCode"/>
      </w:pPr>
      <w:r w:rsidRPr="009E2CD2">
        <w:lastRenderedPageBreak/>
        <w:t xml:space="preserve">    crs: crs,</w:t>
      </w:r>
    </w:p>
    <w:p w14:paraId="04E03CD1" w14:textId="77777777" w:rsidR="009E2CD2" w:rsidRPr="009E2CD2" w:rsidRDefault="009E2CD2" w:rsidP="009E2CD2">
      <w:pPr>
        <w:pStyle w:val="VSCode"/>
      </w:pPr>
      <w:r w:rsidRPr="009E2CD2">
        <w:t xml:space="preserve">    maxPixels: 1e13});</w:t>
      </w:r>
    </w:p>
    <w:p w14:paraId="1A678665" w14:textId="77777777" w:rsidR="009E2CD2" w:rsidRPr="009E2CD2" w:rsidRDefault="009E2CD2" w:rsidP="009E2CD2">
      <w:pPr>
        <w:pStyle w:val="VSCode"/>
        <w:rPr>
          <w:rFonts w:asciiTheme="minorHAnsi" w:eastAsiaTheme="minorHAnsi" w:hAnsiTheme="minorHAnsi" w:cstheme="minorBidi"/>
          <w:color w:val="000000" w:themeColor="text1"/>
          <w:sz w:val="22"/>
          <w:szCs w:val="22"/>
        </w:rPr>
      </w:pPr>
      <w:r w:rsidRPr="009E2CD2">
        <w:t>*/</w:t>
      </w:r>
    </w:p>
    <w:p w14:paraId="4123D49A" w14:textId="3057265D" w:rsidR="009E2CD2" w:rsidRDefault="009E2CD2" w:rsidP="009E2CD2">
      <w:pPr>
        <w:pStyle w:val="ListA3"/>
      </w:pPr>
      <w:r>
        <w:t xml:space="preserve">After you run the script, the Tasks tab on the right side of the pane will turn orange, indicating that there are export tasks that can be run. </w:t>
      </w:r>
    </w:p>
    <w:p w14:paraId="169FFC94" w14:textId="77777777" w:rsidR="009E2CD2" w:rsidRDefault="009E2CD2" w:rsidP="009E2CD2">
      <w:pPr>
        <w:jc w:val="center"/>
      </w:pPr>
      <w:r w:rsidRPr="00AD6C56">
        <w:rPr>
          <w:noProof/>
        </w:rPr>
        <w:drawing>
          <wp:inline distT="0" distB="0" distL="0" distR="0" wp14:anchorId="58CCC047" wp14:editId="01484F21">
            <wp:extent cx="1783235" cy="266723"/>
            <wp:effectExtent l="0" t="0" r="7620" b="0"/>
            <wp:docPr id="14" name="Picture 14" descr="headings on right hand GEE console showing &quot;Tasks&quot; tab colore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eadings on right hand GEE console showing &quot;Tasks&quot; tab colored orange"/>
                    <pic:cNvPicPr/>
                  </pic:nvPicPr>
                  <pic:blipFill>
                    <a:blip r:embed="rId22"/>
                    <a:stretch>
                      <a:fillRect/>
                    </a:stretch>
                  </pic:blipFill>
                  <pic:spPr>
                    <a:xfrm>
                      <a:off x="0" y="0"/>
                      <a:ext cx="1783235" cy="266723"/>
                    </a:xfrm>
                    <a:prstGeom prst="rect">
                      <a:avLst/>
                    </a:prstGeom>
                  </pic:spPr>
                </pic:pic>
              </a:graphicData>
            </a:graphic>
          </wp:inline>
        </w:drawing>
      </w:r>
    </w:p>
    <w:p w14:paraId="12A96B12" w14:textId="77777777" w:rsidR="009E2CD2" w:rsidRDefault="009E2CD2" w:rsidP="009E2CD2">
      <w:pPr>
        <w:pStyle w:val="ListA3"/>
      </w:pPr>
      <w:r>
        <w:t xml:space="preserve">Click on the Tasks tab. </w:t>
      </w:r>
    </w:p>
    <w:p w14:paraId="087D58F3" w14:textId="77777777" w:rsidR="009E2CD2" w:rsidRDefault="009E2CD2" w:rsidP="009E2CD2">
      <w:pPr>
        <w:pStyle w:val="ListA3"/>
      </w:pPr>
      <w:r>
        <w:t xml:space="preserve">Locate the appropriate task in the pane and click “Run”. </w:t>
      </w:r>
    </w:p>
    <w:p w14:paraId="4BCA19B9" w14:textId="16BCD47E" w:rsidR="009E2CD2" w:rsidRDefault="009E2CD2" w:rsidP="009E2CD2">
      <w:pPr>
        <w:jc w:val="center"/>
      </w:pPr>
      <w:r w:rsidRPr="009E2CD2">
        <w:rPr>
          <w:noProof/>
        </w:rPr>
        <w:drawing>
          <wp:inline distT="0" distB="0" distL="0" distR="0" wp14:anchorId="6530A1CA" wp14:editId="79DC3144">
            <wp:extent cx="3193057" cy="556308"/>
            <wp:effectExtent l="0" t="0" r="7620" b="0"/>
            <wp:docPr id="17" name="Picture 17" descr="Tasks tab on righthand side of GEE console, with task named &quot;Essex_VT_DSM_regression&quot; and a blue button that says &quot;RU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sks tab on righthand side of GEE console, with task named &quot;Essex_VT_DSM_regression&quot; and a blue button that says &quot;RUN&quot;"/>
                    <pic:cNvPicPr/>
                  </pic:nvPicPr>
                  <pic:blipFill>
                    <a:blip r:embed="rId23"/>
                    <a:stretch>
                      <a:fillRect/>
                    </a:stretch>
                  </pic:blipFill>
                  <pic:spPr>
                    <a:xfrm>
                      <a:off x="0" y="0"/>
                      <a:ext cx="3193057" cy="556308"/>
                    </a:xfrm>
                    <a:prstGeom prst="rect">
                      <a:avLst/>
                    </a:prstGeom>
                  </pic:spPr>
                </pic:pic>
              </a:graphicData>
            </a:graphic>
          </wp:inline>
        </w:drawing>
      </w:r>
    </w:p>
    <w:p w14:paraId="2349B7EF" w14:textId="77777777" w:rsidR="009E2CD2" w:rsidRDefault="009E2CD2" w:rsidP="009E2CD2">
      <w:pPr>
        <w:pStyle w:val="ListA3"/>
      </w:pPr>
      <w:r>
        <w:t>In the window that pops up, you will see the export parameters. We have already specified these in our script. Check to make sure everything looks ok, and click “Run.” The export may take upwards of 10 minutes to complete, so be patient!</w:t>
      </w:r>
    </w:p>
    <w:p w14:paraId="5E220A9D" w14:textId="2F7DF6F1" w:rsidR="009E2CD2" w:rsidRDefault="009E2CD2" w:rsidP="009E2CD2">
      <w:pPr>
        <w:jc w:val="center"/>
      </w:pPr>
      <w:r w:rsidRPr="009E2CD2">
        <w:rPr>
          <w:noProof/>
        </w:rPr>
        <w:drawing>
          <wp:inline distT="0" distB="0" distL="0" distR="0" wp14:anchorId="0E773C84" wp14:editId="7AFA3930">
            <wp:extent cx="4252328" cy="3856054"/>
            <wp:effectExtent l="0" t="0" r="0" b="0"/>
            <wp:docPr id="18" name="Picture 18" descr="Initiate image export pop up window wit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itiate image export pop up window with parameters"/>
                    <pic:cNvPicPr/>
                  </pic:nvPicPr>
                  <pic:blipFill>
                    <a:blip r:embed="rId24"/>
                    <a:stretch>
                      <a:fillRect/>
                    </a:stretch>
                  </pic:blipFill>
                  <pic:spPr>
                    <a:xfrm>
                      <a:off x="0" y="0"/>
                      <a:ext cx="4252328" cy="3856054"/>
                    </a:xfrm>
                    <a:prstGeom prst="rect">
                      <a:avLst/>
                    </a:prstGeom>
                  </pic:spPr>
                </pic:pic>
              </a:graphicData>
            </a:graphic>
          </wp:inline>
        </w:drawing>
      </w:r>
    </w:p>
    <w:p w14:paraId="5AFE0B1D" w14:textId="77777777" w:rsidR="009E2CD2" w:rsidRDefault="009E2CD2" w:rsidP="009E2CD2">
      <w:pPr>
        <w:pStyle w:val="ListA3"/>
      </w:pPr>
      <w:r>
        <w:t xml:space="preserve">Notice that we are sending the export to a folder in your Google Drive called “DigitalSoilMapping.” If this folder doesn’t already exist, this command will create it. </w:t>
      </w:r>
    </w:p>
    <w:p w14:paraId="5EFD4ED2" w14:textId="77777777" w:rsidR="009E2CD2" w:rsidRDefault="009E2CD2" w:rsidP="009E2CD2">
      <w:pPr>
        <w:pStyle w:val="ListA3"/>
      </w:pPr>
      <w:r>
        <w:t xml:space="preserve">Navigate to your google drive, locate the DigitalSoilMapping folder, and click to open it. </w:t>
      </w:r>
    </w:p>
    <w:p w14:paraId="36C5AEB9" w14:textId="5CC82AE2" w:rsidR="009E2CD2" w:rsidRDefault="009E2CD2" w:rsidP="009E2CD2">
      <w:pPr>
        <w:pStyle w:val="ListA3"/>
      </w:pPr>
      <w:r>
        <w:t xml:space="preserve">Right click to download the file, which should be titled “Essex_VT_DSM_regression.tif”. Now, you can open this up in your GIS of choice. </w:t>
      </w:r>
    </w:p>
    <w:p w14:paraId="213216C7" w14:textId="446BACC9" w:rsidR="009E2CD2" w:rsidRDefault="009E2CD2" w:rsidP="000E2E49">
      <w:pPr>
        <w:pStyle w:val="ListA1"/>
      </w:pPr>
      <w:bookmarkStart w:id="16" w:name="_Toc73701479"/>
      <w:r>
        <w:lastRenderedPageBreak/>
        <w:t>Discussion</w:t>
      </w:r>
      <w:bookmarkEnd w:id="16"/>
    </w:p>
    <w:p w14:paraId="75CDC465" w14:textId="77777777" w:rsidR="000E5EA0" w:rsidRDefault="000E5EA0" w:rsidP="000E5EA0">
      <w:pPr>
        <w:pStyle w:val="ListA2"/>
      </w:pPr>
      <w:r>
        <w:t xml:space="preserve">Get thinking! </w:t>
      </w:r>
    </w:p>
    <w:p w14:paraId="71F45F6F" w14:textId="0CEB2726" w:rsidR="000E5EA0" w:rsidRDefault="000E5EA0" w:rsidP="000E5EA0">
      <w:pPr>
        <w:pStyle w:val="ListA3"/>
      </w:pPr>
      <w:r>
        <w:t>Now that we’ve completed our random forest regression and have r</w:t>
      </w:r>
      <w:r w:rsidR="005F4D60">
        <w:t>u</w:t>
      </w:r>
      <w:r>
        <w:t xml:space="preserve">n our final script, we should assess our results. </w:t>
      </w:r>
    </w:p>
    <w:p w14:paraId="46FE1232" w14:textId="77777777" w:rsidR="000E5EA0" w:rsidRDefault="000E5EA0" w:rsidP="000E5EA0">
      <w:pPr>
        <w:pStyle w:val="ListA4"/>
      </w:pPr>
      <w:r>
        <w:t xml:space="preserve">Looking through the console at the figures and statistics, is anything catching your attention? Are you surprised by any of your results? </w:t>
      </w:r>
    </w:p>
    <w:p w14:paraId="1C0CDF29" w14:textId="0E19C694" w:rsidR="000E5EA0" w:rsidRDefault="000E5EA0" w:rsidP="000E5EA0">
      <w:pPr>
        <w:pStyle w:val="ListA4"/>
      </w:pPr>
      <w:r>
        <w:t xml:space="preserve">Observe your mapped final </w:t>
      </w:r>
      <w:r w:rsidR="00236A4F">
        <w:t>regression</w:t>
      </w:r>
      <w:r>
        <w:t xml:space="preserve"> – is anything standing out? Would you say this is a “good” model? What can you do to improve it? </w:t>
      </w:r>
    </w:p>
    <w:p w14:paraId="34D9D6F3" w14:textId="77777777" w:rsidR="000E5EA0" w:rsidRDefault="000E5EA0" w:rsidP="000E5EA0">
      <w:pPr>
        <w:pStyle w:val="ListA3"/>
      </w:pPr>
      <w:r>
        <w:t xml:space="preserve">These are just a few questions to get the gears moving! </w:t>
      </w:r>
    </w:p>
    <w:p w14:paraId="1E0611B7" w14:textId="77777777" w:rsidR="006E11D2" w:rsidRDefault="006E11D2" w:rsidP="006E11D2"/>
    <w:p w14:paraId="5ED5E89A" w14:textId="175E1D36" w:rsidR="008D1620" w:rsidRDefault="008D1620" w:rsidP="008D1620">
      <w:pPr>
        <w:pStyle w:val="GTACcongrats"/>
      </w:pPr>
      <w:r w:rsidRPr="008E1349">
        <w:rPr>
          <w:b/>
        </w:rPr>
        <w:t>Congratulations!</w:t>
      </w:r>
      <w:r>
        <w:t xml:space="preserve"> You have successfully completed this exercise. You </w:t>
      </w:r>
      <w:r w:rsidR="009C6AC3">
        <w:t xml:space="preserve">have used a variety of techniques to </w:t>
      </w:r>
      <w:r w:rsidR="000715A8">
        <w:t xml:space="preserve">perform </w:t>
      </w:r>
      <w:r w:rsidR="00441031">
        <w:t>r</w:t>
      </w:r>
      <w:r w:rsidR="000715A8">
        <w:t>andom forest</w:t>
      </w:r>
      <w:r w:rsidR="00441031">
        <w:t xml:space="preserve"> regression</w:t>
      </w:r>
      <w:r w:rsidR="000715A8">
        <w:t xml:space="preserve"> </w:t>
      </w:r>
      <w:r w:rsidR="009C6AC3">
        <w:t>in Google Earth Engine</w:t>
      </w:r>
      <w:r w:rsidR="000715A8">
        <w:t xml:space="preserve">. </w:t>
      </w:r>
    </w:p>
    <w:sectPr w:rsidR="008D162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9F23C" w14:textId="77777777" w:rsidR="00580806" w:rsidRDefault="00580806" w:rsidP="00022E76">
      <w:pPr>
        <w:spacing w:after="0" w:line="240" w:lineRule="auto"/>
      </w:pPr>
      <w:r>
        <w:separator/>
      </w:r>
    </w:p>
  </w:endnote>
  <w:endnote w:type="continuationSeparator" w:id="0">
    <w:p w14:paraId="62AA480F" w14:textId="77777777" w:rsidR="00580806" w:rsidRDefault="00580806" w:rsidP="0002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55">
    <w:altName w:val="Calibri"/>
    <w:charset w:val="00"/>
    <w:family w:val="auto"/>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3CA6" w14:textId="08513BA1" w:rsidR="00BC16B3" w:rsidRDefault="00BC16B3"/>
  <w:tbl>
    <w:tblPr>
      <w:tblpPr w:leftFromText="180" w:rightFromText="180" w:vertAnchor="text" w:tblpX="1272" w:tblpY="1"/>
      <w:tblOverlap w:val="never"/>
      <w:tblW w:w="4693" w:type="pct"/>
      <w:tblCellMar>
        <w:top w:w="72" w:type="dxa"/>
        <w:left w:w="115" w:type="dxa"/>
        <w:bottom w:w="72" w:type="dxa"/>
        <w:right w:w="115" w:type="dxa"/>
      </w:tblCellMar>
      <w:tblLook w:val="04A0" w:firstRow="1" w:lastRow="0" w:firstColumn="1" w:lastColumn="0" w:noHBand="0" w:noVBand="1"/>
    </w:tblPr>
    <w:tblGrid>
      <w:gridCol w:w="8785"/>
    </w:tblGrid>
    <w:tr w:rsidR="00BC16B3" w:rsidRPr="003034EE" w14:paraId="591A20D7" w14:textId="77777777" w:rsidTr="009862C7">
      <w:trPr>
        <w:trHeight w:val="144"/>
      </w:trPr>
      <w:tc>
        <w:tcPr>
          <w:tcW w:w="5000" w:type="pct"/>
          <w:tcBorders>
            <w:top w:val="single" w:sz="4" w:space="0" w:color="000000" w:themeColor="text1"/>
          </w:tcBorders>
        </w:tcPr>
        <w:p w14:paraId="31CE798F" w14:textId="6A906240" w:rsidR="00BC16B3" w:rsidRPr="003034EE" w:rsidRDefault="00BC16B3" w:rsidP="00AD3EE3">
          <w:pPr>
            <w:pStyle w:val="Footer"/>
            <w:jc w:val="right"/>
            <w:rPr>
              <w:color w:val="595959" w:themeColor="text1" w:themeTint="A6"/>
            </w:rPr>
          </w:pPr>
          <w:r w:rsidRPr="003034EE">
            <w:rPr>
              <w:color w:val="595959" w:themeColor="text1" w:themeTint="A6"/>
            </w:rPr>
            <w:t xml:space="preserve"> </w:t>
          </w:r>
          <w:r>
            <w:rPr>
              <w:color w:val="595959" w:themeColor="text1" w:themeTint="A6"/>
            </w:rPr>
            <w:t xml:space="preserve">Geospatial Technology and Applications Center  </w:t>
          </w:r>
          <w:r w:rsidRPr="003034EE">
            <w:rPr>
              <w:color w:val="595959" w:themeColor="text1" w:themeTint="A6"/>
            </w:rPr>
            <w:t xml:space="preserve"> </w:t>
          </w:r>
          <w:r>
            <w:rPr>
              <w:color w:val="595959" w:themeColor="text1" w:themeTint="A6"/>
            </w:rPr>
            <w:t xml:space="preserve">|   EXERCISE </w:t>
          </w:r>
          <w:r w:rsidR="004B7C29">
            <w:rPr>
              <w:color w:val="595959" w:themeColor="text1" w:themeTint="A6"/>
            </w:rPr>
            <w:t>4.2</w:t>
          </w:r>
          <w:r w:rsidRPr="003034EE">
            <w:rPr>
              <w:color w:val="595959" w:themeColor="text1" w:themeTint="A6"/>
            </w:rPr>
            <w:t xml:space="preserve">   |   </w:t>
          </w:r>
          <w:r>
            <w:rPr>
              <w:color w:val="595959" w:themeColor="text1" w:themeTint="A6"/>
            </w:rPr>
            <w:fldChar w:fldCharType="begin"/>
          </w:r>
          <w:r>
            <w:rPr>
              <w:color w:val="595959" w:themeColor="text1" w:themeTint="A6"/>
            </w:rPr>
            <w:instrText xml:space="preserve"> PAGE  \* Arabic  \* MERGEFORMAT </w:instrText>
          </w:r>
          <w:r>
            <w:rPr>
              <w:color w:val="595959" w:themeColor="text1" w:themeTint="A6"/>
            </w:rPr>
            <w:fldChar w:fldCharType="separate"/>
          </w:r>
          <w:r>
            <w:rPr>
              <w:noProof/>
              <w:color w:val="595959" w:themeColor="text1" w:themeTint="A6"/>
            </w:rPr>
            <w:t>4</w:t>
          </w:r>
          <w:r>
            <w:rPr>
              <w:color w:val="595959" w:themeColor="text1" w:themeTint="A6"/>
            </w:rPr>
            <w:fldChar w:fldCharType="end"/>
          </w:r>
        </w:p>
      </w:tc>
    </w:tr>
  </w:tbl>
  <w:p w14:paraId="5A6AB34B" w14:textId="77777777" w:rsidR="00BC16B3" w:rsidRDefault="00BC16B3" w:rsidP="00986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6D192" w14:textId="77777777" w:rsidR="00580806" w:rsidRDefault="00580806" w:rsidP="00022E76">
      <w:pPr>
        <w:spacing w:after="0" w:line="240" w:lineRule="auto"/>
      </w:pPr>
      <w:r>
        <w:separator/>
      </w:r>
    </w:p>
  </w:footnote>
  <w:footnote w:type="continuationSeparator" w:id="0">
    <w:p w14:paraId="760FE608" w14:textId="77777777" w:rsidR="00580806" w:rsidRDefault="00580806" w:rsidP="00022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6D95" w14:textId="639059BE" w:rsidR="00BC16B3" w:rsidRPr="00CE77EA" w:rsidRDefault="003B09C2">
    <w:pPr>
      <w:pStyle w:val="Header"/>
      <w:rPr>
        <w:sz w:val="18"/>
        <w:szCs w:val="18"/>
      </w:rPr>
    </w:pPr>
    <w:r>
      <w:rPr>
        <w:rFonts w:ascii="Source Sans Pro" w:hAnsi="Source Sans Pro"/>
        <w:noProof/>
        <w:sz w:val="18"/>
        <w:szCs w:val="18"/>
      </w:rPr>
      <mc:AlternateContent>
        <mc:Choice Requires="wps">
          <w:drawing>
            <wp:anchor distT="0" distB="0" distL="114300" distR="114300" simplePos="0" relativeHeight="251663359" behindDoc="1" locked="0" layoutInCell="1" allowOverlap="1" wp14:anchorId="6E99333E" wp14:editId="24617622">
              <wp:simplePos x="0" y="0"/>
              <wp:positionH relativeFrom="page">
                <wp:posOffset>0</wp:posOffset>
              </wp:positionH>
              <wp:positionV relativeFrom="paragraph">
                <wp:posOffset>-457200</wp:posOffset>
              </wp:positionV>
              <wp:extent cx="7790688" cy="885825"/>
              <wp:effectExtent l="0" t="0" r="20320" b="2857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0688"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690ED" id="Rectangle 3" o:spid="_x0000_s1026" alt="&quot;&quot;" style="position:absolute;margin-left:0;margin-top:-36pt;width:613.45pt;height:69.75pt;z-index:-25165312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RdAIAADkFAAAOAAAAZHJzL2Uyb0RvYy54bWysVFFP2zAQfp+0/2D5fSQtFErVFFUgpkkI&#10;KmDi2XXsJpLj885u0+7X7+ykAQHaw7Q+uLbv7ru7L995frVvDNsp9DXYgo9Ocs6UlVDWdlPwn8+3&#10;36ac+SBsKQxYVfCD8vxq8fXLvHUzNYYKTKmQEYj1s9YVvArBzbLMy0o1wp+AU5aMGrARgY64yUoU&#10;LaE3Jhvn+XnWApYOQSrv6famM/JFwtdayfCgtVeBmYJTbSGtmNZ1XLPFXMw2KFxVy74M8Q9VNKK2&#10;lHSAuhFBsC3WH6CaWiJ40OFEQpOB1rVUqQfqZpS/6+apEk6lXogc7waa/P+Dlfe7FbK6LPgpZ1Y0&#10;9IkeiTRhN0ax00hP6/yMvJ7cCvuTp23sda+xif/UBdsnSg8DpWofmKTLi4vL/HxKIpBkm04n0/Ek&#10;gmav0Q59+K6gYXFTcKTsiUmxu/Ohcz26UFyspsufduFgVCzB2EelqQ3KOE7RSUDq2iDbCfr0Qkpl&#10;w6gzVaJU3fUkp19fzxCRqkuAEVnXxgzYPUAU50fsrtbeP4aqpL8hOP9bYV3wEJEygw1DcFNbwM8A&#10;DHXVZ+78jyR11ESW1lAe6CMjdOr3Tt7WxPWd8GElkOROg0EjHB5o0QbagkO/46wC/P3ZffQnFZKV&#10;s5bGp+D+11ag4sz8sKTPy9HZWZy3dDibXIzpgG8t67cWu22ugT7TiB4LJ9M2+gdz3GqE5oUmfRmz&#10;kklYSbkLLgMeD9ehG2t6K6RaLpMbzZgT4c4+ORnBI6tRS8/7F4GuF1wgqd7DcdTE7J3uOt8YaWG5&#10;DaDrJMpXXnu+aT6TcPq3JD4Ab8/J6/XFW/wBAAD//wMAUEsDBBQABgAIAAAAIQAEPFcr3AAAAAgB&#10;AAAPAAAAZHJzL2Rvd25yZXYueG1sTI/BboMwEETvlfoP1kbqLTFBKrQUE1WReqnUQ9J8wAZvgcRe&#10;I2wC/H2dU3vb1Yxm3pS72Rpxo8F3jhVsNwkI4trpjhsFp++P9QsIH5A1GsekYCEPu+rxocRCu4kP&#10;dDuGRsQQ9gUqaEPoCyl93ZJFv3E9cdR+3GAxxHdopB5wiuHWyDRJMmmx49jQYk/7lurrcbSxBOmw&#10;bPNpf/1q58+OzHKhcVHqaTW/v4EINIc/M9zxIzpUkensRtZeGAVxSFCwztN43OU0zV5BnBVk+TPI&#10;qpT/B1S/AAAA//8DAFBLAQItABQABgAIAAAAIQC2gziS/gAAAOEBAAATAAAAAAAAAAAAAAAAAAAA&#10;AABbQ29udGVudF9UeXBlc10ueG1sUEsBAi0AFAAGAAgAAAAhADj9If/WAAAAlAEAAAsAAAAAAAAA&#10;AAAAAAAALwEAAF9yZWxzLy5yZWxzUEsBAi0AFAAGAAgAAAAhABNN0lF0AgAAOQUAAA4AAAAAAAAA&#10;AAAAAAAALgIAAGRycy9lMm9Eb2MueG1sUEsBAi0AFAAGAAgAAAAhAAQ8VyvcAAAACAEAAA8AAAAA&#10;AAAAAAAAAAAAzgQAAGRycy9kb3ducmV2LnhtbFBLBQYAAAAABAAEAPMAAADXBQAAAAA=&#10;" fillcolor="#549e39 [3204]" strokecolor="#294e1c [1604]" strokeweight="1pt">
              <w10:wrap anchorx="page"/>
            </v:rect>
          </w:pict>
        </mc:Fallback>
      </mc:AlternateContent>
    </w:r>
    <w:r w:rsidR="00BC16B3">
      <w:rPr>
        <w:rFonts w:ascii="Source Sans Pro" w:hAnsi="Source Sans Pro"/>
        <w:noProof/>
        <w:sz w:val="18"/>
        <w:szCs w:val="18"/>
      </w:rPr>
      <mc:AlternateContent>
        <mc:Choice Requires="wps">
          <w:drawing>
            <wp:anchor distT="0" distB="0" distL="114300" distR="114300" simplePos="0" relativeHeight="251667455" behindDoc="0" locked="0" layoutInCell="1" allowOverlap="1" wp14:anchorId="38BA46FE" wp14:editId="05903AB1">
              <wp:simplePos x="0" y="0"/>
              <wp:positionH relativeFrom="column">
                <wp:posOffset>9525</wp:posOffset>
              </wp:positionH>
              <wp:positionV relativeFrom="paragraph">
                <wp:posOffset>142875</wp:posOffset>
              </wp:positionV>
              <wp:extent cx="6153150" cy="1905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153150" cy="19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25B54" id="Straight Connector 6" o:spid="_x0000_s1026" alt="&quot;&quot;" style="position:absolute;flip:y;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5pt" to="485.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3AEAABEEAAAOAAAAZHJzL2Uyb0RvYy54bWysU02P0zAQvSPxHyzfaZJFW0HUdA9dLRcE&#10;Fctyd51xY8lfGps2/feMnTS7AoQE4mL5Y96beW/Gm7vRGnYCjNq7jjermjNw0vfaHTv+9PXhzTvO&#10;YhKuF8Y76PgFIr/bvn61OYcWbvzgTQ/IiMTF9hw6PqQU2qqKcgAr4soHcPSoPFqR6IjHqkdxJnZr&#10;qpu6Xldnj31ALyFGur2fHvm28CsFMn1WKkJipuNUWyorlvWQ12q7Ee0RRRi0nMsQ/1CFFdpR0oXq&#10;XiTBvqP+hcpqiT56lVbS28orpSUUDaSmqX9S8ziIAEULmRPDYlP8f7Ty02mPTPcdX3PmhKUWPSYU&#10;+jgktvPOkYEe2Tr7dA6xpfCd2+N8imGPWfSo0DJldPhGI1BsIGFsLC5fFpdhTEzS5bq5fdvcUjMk&#10;vTXva9oSXzXRZLqAMX0Ab1nedNxol00QrTh9jGkKvYbka+PyGr3R/YM2phzy+MDOIDsJavzh2Mwp&#10;XkRRwoyssqxJSNmli4GJ9QsoMoYKniSVkXzmFFKCS1de4yg6wxRVsADrUvYfgXN8hkIZ178BL4iS&#10;2bu0gK12Hn+XPY3XktUUf3Vg0p0tOPj+UlpcrKG5K82Z/0ge7JfnAn/+ydsfAAAA//8DAFBLAwQU&#10;AAYACAAAACEAT83DpNwAAAAHAQAADwAAAGRycy9kb3ducmV2LnhtbEyOQU/DMAyF70j8h8hIXBBL&#10;W1QIpemEJoaAG9skrl5j2oomqZJsK/8ec4KT/fyenr96OdtRHCnEwTsN+SIDQa71ZnCdht12fa1A&#10;xITO4OgdafimCMvm/KzGyviTe6fjJnWCS1ysUEOf0lRJGdueLMaFn8ix9+mDxcQydNIEPHG5HWWR&#10;ZbfS4uD4Q48TrXpqvzYHq2EdcrWb1fb1bcKb1cfzlXp5ypXWlxfz4wOIRHP6C8MvPqNDw0x7f3Am&#10;ipF1yUENRcGT7fu7jJc9H8oSZFPL//zNDwAAAP//AwBQSwECLQAUAAYACAAAACEAtoM4kv4AAADh&#10;AQAAEwAAAAAAAAAAAAAAAAAAAAAAW0NvbnRlbnRfVHlwZXNdLnhtbFBLAQItABQABgAIAAAAIQA4&#10;/SH/1gAAAJQBAAALAAAAAAAAAAAAAAAAAC8BAABfcmVscy8ucmVsc1BLAQItABQABgAIAAAAIQCZ&#10;DH/E3AEAABEEAAAOAAAAAAAAAAAAAAAAAC4CAABkcnMvZTJvRG9jLnhtbFBLAQItABQABgAIAAAA&#10;IQBPzcOk3AAAAAcBAAAPAAAAAAAAAAAAAAAAADYEAABkcnMvZG93bnJldi54bWxQSwUGAAAAAAQA&#10;BADzAAAAPwUAAAAA&#10;" strokecolor="white [3212]" strokeweight=".5pt">
              <v:stroke joinstyle="miter"/>
            </v:line>
          </w:pict>
        </mc:Fallback>
      </mc:AlternateContent>
    </w:r>
    <w:r w:rsidR="00BC16B3" w:rsidRPr="00CE77EA">
      <w:rPr>
        <w:rFonts w:ascii="Source Sans Pro" w:hAnsi="Source Sans Pro"/>
        <w:noProof/>
        <w:sz w:val="18"/>
        <w:szCs w:val="18"/>
      </w:rPr>
      <w:drawing>
        <wp:anchor distT="0" distB="0" distL="114300" distR="114300" simplePos="0" relativeHeight="251664383" behindDoc="0" locked="0" layoutInCell="1" allowOverlap="1" wp14:anchorId="4A9B9E26" wp14:editId="62034072">
          <wp:simplePos x="0" y="0"/>
          <wp:positionH relativeFrom="margin">
            <wp:posOffset>-152400</wp:posOffset>
          </wp:positionH>
          <wp:positionV relativeFrom="paragraph">
            <wp:posOffset>-504825</wp:posOffset>
          </wp:positionV>
          <wp:extent cx="3395345" cy="741045"/>
          <wp:effectExtent l="0" t="0" r="0" b="0"/>
          <wp:wrapNone/>
          <wp:docPr id="2"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95345" cy="741045"/>
                  </a:xfrm>
                  <a:prstGeom prst="rect">
                    <a:avLst/>
                  </a:prstGeom>
                  <a:noFill/>
                  <a:ln>
                    <a:noFill/>
                  </a:ln>
                </pic:spPr>
              </pic:pic>
            </a:graphicData>
          </a:graphic>
        </wp:anchor>
      </w:drawing>
    </w:r>
    <w:r w:rsidR="00BC16B3" w:rsidRPr="00CE77EA">
      <w:rPr>
        <w:noProof/>
        <w:sz w:val="18"/>
        <w:szCs w:val="18"/>
      </w:rPr>
      <mc:AlternateContent>
        <mc:Choice Requires="wps">
          <w:drawing>
            <wp:anchor distT="45720" distB="45720" distL="114300" distR="114300" simplePos="0" relativeHeight="251666431" behindDoc="0" locked="0" layoutInCell="1" allowOverlap="1" wp14:anchorId="2B4348AF" wp14:editId="31CC333A">
              <wp:simplePos x="0" y="0"/>
              <wp:positionH relativeFrom="column">
                <wp:posOffset>-85725</wp:posOffset>
              </wp:positionH>
              <wp:positionV relativeFrom="topMargin">
                <wp:posOffset>609600</wp:posOffset>
              </wp:positionV>
              <wp:extent cx="2377440" cy="228600"/>
              <wp:effectExtent l="0" t="0" r="0" b="0"/>
              <wp:wrapNone/>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28600"/>
                      </a:xfrm>
                      <a:prstGeom prst="rect">
                        <a:avLst/>
                      </a:prstGeom>
                      <a:noFill/>
                      <a:ln w="9525">
                        <a:noFill/>
                        <a:miter lim="800000"/>
                        <a:headEnd/>
                        <a:tailEnd/>
                      </a:ln>
                    </wps:spPr>
                    <wps:txbx>
                      <w:txbxContent>
                        <w:p w14:paraId="04551984" w14:textId="6C2D3F9F" w:rsidR="00BC16B3" w:rsidRPr="00CE77EA" w:rsidRDefault="00BC16B3">
                          <w:pPr>
                            <w:rPr>
                              <w:rFonts w:ascii="Source Sans Pro" w:hAnsi="Source Sans Pro"/>
                              <w:color w:val="FFFFFF" w:themeColor="background1"/>
                              <w:sz w:val="18"/>
                              <w:szCs w:val="18"/>
                            </w:rPr>
                          </w:pPr>
                          <w:r w:rsidRPr="00CE77EA">
                            <w:rPr>
                              <w:rFonts w:ascii="Source Sans Pro" w:hAnsi="Source Sans Pro"/>
                              <w:color w:val="FFFFFF" w:themeColor="background1"/>
                              <w:sz w:val="18"/>
                              <w:szCs w:val="18"/>
                            </w:rPr>
                            <w:t xml:space="preserve">GTAC | </w:t>
                          </w:r>
                          <w:r>
                            <w:rPr>
                              <w:rFonts w:ascii="Source Sans Pro" w:hAnsi="Source Sans Pro"/>
                              <w:color w:val="FFFFFF" w:themeColor="background1"/>
                              <w:sz w:val="18"/>
                              <w:szCs w:val="18"/>
                            </w:rPr>
                            <w:t xml:space="preserve">Exercise </w:t>
                          </w:r>
                          <w:r w:rsidR="004B7C29">
                            <w:rPr>
                              <w:rFonts w:ascii="Source Sans Pro" w:hAnsi="Source Sans Pro"/>
                              <w:color w:val="FFFFFF" w:themeColor="background1"/>
                              <w:sz w:val="18"/>
                              <w:szCs w:val="18"/>
                            </w:rPr>
                            <w:t>4.2</w:t>
                          </w:r>
                          <w:r w:rsidRPr="00CE77EA">
                            <w:rPr>
                              <w:rFonts w:ascii="Source Sans Pro" w:hAnsi="Source Sans Pro"/>
                              <w:color w:val="FFFFFF" w:themeColor="background1"/>
                              <w:sz w:val="18"/>
                              <w:szCs w:val="18"/>
                            </w:rPr>
                            <w:t xml:space="preserve"> | </w:t>
                          </w:r>
                          <w:r>
                            <w:rPr>
                              <w:rFonts w:ascii="Source Sans Pro" w:hAnsi="Source Sans Pro"/>
                              <w:color w:val="FFFFFF" w:themeColor="background1"/>
                              <w:sz w:val="18"/>
                              <w:szCs w:val="18"/>
                            </w:rPr>
                            <w:fldChar w:fldCharType="begin"/>
                          </w:r>
                          <w:r>
                            <w:rPr>
                              <w:rFonts w:ascii="Source Sans Pro" w:hAnsi="Source Sans Pro"/>
                              <w:color w:val="FFFFFF" w:themeColor="background1"/>
                              <w:sz w:val="18"/>
                              <w:szCs w:val="18"/>
                            </w:rPr>
                            <w:instrText xml:space="preserve"> DATE  \@ "MMMM yyyy"  \* MERGEFORMAT </w:instrText>
                          </w:r>
                          <w:r>
                            <w:rPr>
                              <w:rFonts w:ascii="Source Sans Pro" w:hAnsi="Source Sans Pro"/>
                              <w:color w:val="FFFFFF" w:themeColor="background1"/>
                              <w:sz w:val="18"/>
                              <w:szCs w:val="18"/>
                            </w:rPr>
                            <w:fldChar w:fldCharType="separate"/>
                          </w:r>
                          <w:r w:rsidR="00177DC4">
                            <w:rPr>
                              <w:rFonts w:ascii="Source Sans Pro" w:hAnsi="Source Sans Pro"/>
                              <w:noProof/>
                              <w:color w:val="FFFFFF" w:themeColor="background1"/>
                              <w:sz w:val="18"/>
                              <w:szCs w:val="18"/>
                            </w:rPr>
                            <w:t>June 2021</w:t>
                          </w:r>
                          <w:r>
                            <w:rPr>
                              <w:rFonts w:ascii="Source Sans Pro" w:hAnsi="Source Sans Pro"/>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B4348AF" id="_x0000_t202" coordsize="21600,21600" o:spt="202" path="m,l,21600r21600,l21600,xe">
              <v:stroke joinstyle="miter"/>
              <v:path gradientshapeok="t" o:connecttype="rect"/>
            </v:shapetype>
            <v:shape id="Text Box 2" o:spid="_x0000_s1026" type="#_x0000_t202" alt="&quot;&quot;" style="position:absolute;margin-left:-6.75pt;margin-top:48pt;width:187.2pt;height:18pt;z-index:251666431;visibility:visible;mso-wrap-style:square;mso-width-percent:400;mso-height-percent:0;mso-wrap-distance-left:9pt;mso-wrap-distance-top:3.6pt;mso-wrap-distance-right:9pt;mso-wrap-distance-bottom:3.6pt;mso-position-horizontal:absolute;mso-position-horizontal-relative:text;mso-position-vertical:absolute;mso-position-vertical-relative:top-margin-area;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B+CgIAAPQDAAAOAAAAZHJzL2Uyb0RvYy54bWysU9tuGyEQfa/Uf0C817ve2rGzMo7SpKkq&#10;pRcp6QdglvWiAkMBe9f9+gys41jtWxQeEDAzZ+acGVZXg9FkL31QYBmdTkpKpBXQKLtl9Nfj3Ycl&#10;JSFy23ANVjJ6kIFerd+/W/WulhV0oBvpCYLYUPeO0S5GVxdFEJ00PEzASYvGFrzhEa9+WzSe94hu&#10;dFGV5UXRg2+cByFDwNfb0UjXGb9tpYg/2jbISDSjWFvMu8/7Ju3FesXrreeuU+JYBn9FFYYri0lP&#10;ULc8crLz6j8oo4SHAG2cCDAFtK0SMnNANtPyHzYPHXcyc0FxgjvJFN4OVnzf//RENYxW0wUllhts&#10;0qMcIvkEA6mSPr0LNbo9OHSMAz5jnzPX4O5B/A7Ewk3H7VZeew99J3mD9U1TZHEWOuKEBLLpv0GD&#10;afguQgYaWm+SeCgHQXTs0+HUm1SKwMfq42Ixm6FJoK2qlhdlbl7B6+do50P8IsGQdGDUY+8zOt/f&#10;h5iq4fWzS0pm4U5pnfuvLekZvZxX8xxwZjEq4nhqZRhdlmmNA5NIfrZNDo5c6fGMCbQ9sk5ER8px&#10;2AzomKTYQHNA/h7GMcRvg4cO/F9KehxBRsOfHfeSEv3VooaX00w45stsvqiQvT+3bM4t3AqEYjRS&#10;Mh5vYp7zkes1at2qLMNLJcdacbSyOsdvkGb3/J69Xj7r+gkAAP//AwBQSwMEFAAGAAgAAAAhAG2h&#10;QMXgAAAACgEAAA8AAABkcnMvZG93bnJldi54bWxMj8tOwzAQRfdI/IM1SOxauw0JNMSpECoLJBal&#10;lL1rTx4Q21HspIGvZ1jBcjRH955bbGfbsQmH0HonYbUUwNBpb1pXSzi+PS3ugIWonFGddyjhCwNs&#10;y8uLQuXGn90rTodYMwpxIVcSmhj7nPOgG7QqLH2Pjn6VH6yKdA41N4M6U7jt+FqIjFvVOmpoVI+P&#10;DerPw2glVM/vt/blptodd2P6/TGlet7XWsrrq/nhHljEOf7B8KtP6lCS08mPzgTWSViskpRQCZuM&#10;NhGQZGID7ERkshbAy4L/n1D+AAAA//8DAFBLAQItABQABgAIAAAAIQC2gziS/gAAAOEBAAATAAAA&#10;AAAAAAAAAAAAAAAAAABbQ29udGVudF9UeXBlc10ueG1sUEsBAi0AFAAGAAgAAAAhADj9If/WAAAA&#10;lAEAAAsAAAAAAAAAAAAAAAAALwEAAF9yZWxzLy5yZWxzUEsBAi0AFAAGAAgAAAAhAKAY0H4KAgAA&#10;9AMAAA4AAAAAAAAAAAAAAAAALgIAAGRycy9lMm9Eb2MueG1sUEsBAi0AFAAGAAgAAAAhAG2hQMXg&#10;AAAACgEAAA8AAAAAAAAAAAAAAAAAZAQAAGRycy9kb3ducmV2LnhtbFBLBQYAAAAABAAEAPMAAABx&#10;BQAAAAA=&#10;" filled="f" stroked="f">
              <v:textbox>
                <w:txbxContent>
                  <w:p w14:paraId="04551984" w14:textId="6C2D3F9F" w:rsidR="00BC16B3" w:rsidRPr="00CE77EA" w:rsidRDefault="00BC16B3">
                    <w:pPr>
                      <w:rPr>
                        <w:rFonts w:ascii="Source Sans Pro" w:hAnsi="Source Sans Pro"/>
                        <w:color w:val="FFFFFF" w:themeColor="background1"/>
                        <w:sz w:val="18"/>
                        <w:szCs w:val="18"/>
                      </w:rPr>
                    </w:pPr>
                    <w:r w:rsidRPr="00CE77EA">
                      <w:rPr>
                        <w:rFonts w:ascii="Source Sans Pro" w:hAnsi="Source Sans Pro"/>
                        <w:color w:val="FFFFFF" w:themeColor="background1"/>
                        <w:sz w:val="18"/>
                        <w:szCs w:val="18"/>
                      </w:rPr>
                      <w:t xml:space="preserve">GTAC | </w:t>
                    </w:r>
                    <w:r>
                      <w:rPr>
                        <w:rFonts w:ascii="Source Sans Pro" w:hAnsi="Source Sans Pro"/>
                        <w:color w:val="FFFFFF" w:themeColor="background1"/>
                        <w:sz w:val="18"/>
                        <w:szCs w:val="18"/>
                      </w:rPr>
                      <w:t xml:space="preserve">Exercise </w:t>
                    </w:r>
                    <w:r w:rsidR="004B7C29">
                      <w:rPr>
                        <w:rFonts w:ascii="Source Sans Pro" w:hAnsi="Source Sans Pro"/>
                        <w:color w:val="FFFFFF" w:themeColor="background1"/>
                        <w:sz w:val="18"/>
                        <w:szCs w:val="18"/>
                      </w:rPr>
                      <w:t>4.2</w:t>
                    </w:r>
                    <w:r w:rsidRPr="00CE77EA">
                      <w:rPr>
                        <w:rFonts w:ascii="Source Sans Pro" w:hAnsi="Source Sans Pro"/>
                        <w:color w:val="FFFFFF" w:themeColor="background1"/>
                        <w:sz w:val="18"/>
                        <w:szCs w:val="18"/>
                      </w:rPr>
                      <w:t xml:space="preserve"> | </w:t>
                    </w:r>
                    <w:r>
                      <w:rPr>
                        <w:rFonts w:ascii="Source Sans Pro" w:hAnsi="Source Sans Pro"/>
                        <w:color w:val="FFFFFF" w:themeColor="background1"/>
                        <w:sz w:val="18"/>
                        <w:szCs w:val="18"/>
                      </w:rPr>
                      <w:fldChar w:fldCharType="begin"/>
                    </w:r>
                    <w:r>
                      <w:rPr>
                        <w:rFonts w:ascii="Source Sans Pro" w:hAnsi="Source Sans Pro"/>
                        <w:color w:val="FFFFFF" w:themeColor="background1"/>
                        <w:sz w:val="18"/>
                        <w:szCs w:val="18"/>
                      </w:rPr>
                      <w:instrText xml:space="preserve"> DATE  \@ "MMMM yyyy"  \* MERGEFORMAT </w:instrText>
                    </w:r>
                    <w:r>
                      <w:rPr>
                        <w:rFonts w:ascii="Source Sans Pro" w:hAnsi="Source Sans Pro"/>
                        <w:color w:val="FFFFFF" w:themeColor="background1"/>
                        <w:sz w:val="18"/>
                        <w:szCs w:val="18"/>
                      </w:rPr>
                      <w:fldChar w:fldCharType="separate"/>
                    </w:r>
                    <w:r w:rsidR="00177DC4">
                      <w:rPr>
                        <w:rFonts w:ascii="Source Sans Pro" w:hAnsi="Source Sans Pro"/>
                        <w:noProof/>
                        <w:color w:val="FFFFFF" w:themeColor="background1"/>
                        <w:sz w:val="18"/>
                        <w:szCs w:val="18"/>
                      </w:rPr>
                      <w:t>June 2021</w:t>
                    </w:r>
                    <w:r>
                      <w:rPr>
                        <w:rFonts w:ascii="Source Sans Pro" w:hAnsi="Source Sans Pro"/>
                        <w:color w:val="FFFFFF" w:themeColor="background1"/>
                        <w:sz w:val="18"/>
                        <w:szCs w:val="18"/>
                      </w:rPr>
                      <w:fldChar w:fldCharType="end"/>
                    </w:r>
                  </w:p>
                </w:txbxContent>
              </v:textbox>
              <w10:wrap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50C"/>
    <w:multiLevelType w:val="hybridMultilevel"/>
    <w:tmpl w:val="3190E7A6"/>
    <w:lvl w:ilvl="0" w:tplc="C72684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60E7"/>
    <w:multiLevelType w:val="hybridMultilevel"/>
    <w:tmpl w:val="B1B4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594C"/>
    <w:multiLevelType w:val="hybridMultilevel"/>
    <w:tmpl w:val="223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580"/>
    <w:multiLevelType w:val="hybridMultilevel"/>
    <w:tmpl w:val="1A5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8620B"/>
    <w:multiLevelType w:val="hybridMultilevel"/>
    <w:tmpl w:val="0D48E114"/>
    <w:lvl w:ilvl="0" w:tplc="0CA2F414">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949DC"/>
    <w:multiLevelType w:val="hybridMultilevel"/>
    <w:tmpl w:val="47CC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6D0C"/>
    <w:multiLevelType w:val="hybridMultilevel"/>
    <w:tmpl w:val="6DD05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2688D"/>
    <w:multiLevelType w:val="hybridMultilevel"/>
    <w:tmpl w:val="71F2D5F4"/>
    <w:lvl w:ilvl="0" w:tplc="E65AD1C8">
      <w:start w:val="1"/>
      <w:numFmt w:val="decimal"/>
      <w:pStyle w:val="Heading2"/>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15BFC"/>
    <w:multiLevelType w:val="hybridMultilevel"/>
    <w:tmpl w:val="48EA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83818"/>
    <w:multiLevelType w:val="hybridMultilevel"/>
    <w:tmpl w:val="764E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8584C"/>
    <w:multiLevelType w:val="multilevel"/>
    <w:tmpl w:val="6EC02254"/>
    <w:lvl w:ilvl="0">
      <w:start w:val="1"/>
      <w:numFmt w:val="decimal"/>
      <w:pStyle w:val="ListA1"/>
      <w:suff w:val="space"/>
      <w:lvlText w:val="Part %1:"/>
      <w:lvlJc w:val="left"/>
      <w:pPr>
        <w:ind w:left="360" w:hanging="360"/>
      </w:pPr>
      <w:rPr>
        <w:rFonts w:hint="default"/>
      </w:rPr>
    </w:lvl>
    <w:lvl w:ilvl="1">
      <w:start w:val="1"/>
      <w:numFmt w:val="upperLetter"/>
      <w:pStyle w:val="ListA2"/>
      <w:suff w:val="space"/>
      <w:lvlText w:val="%2."/>
      <w:lvlJc w:val="left"/>
      <w:pPr>
        <w:ind w:left="720" w:hanging="360"/>
      </w:pPr>
      <w:rPr>
        <w:rFonts w:hint="default"/>
      </w:rPr>
    </w:lvl>
    <w:lvl w:ilvl="2">
      <w:start w:val="1"/>
      <w:numFmt w:val="decimal"/>
      <w:pStyle w:val="ListA3"/>
      <w:suff w:val="space"/>
      <w:lvlText w:val="%3."/>
      <w:lvlJc w:val="left"/>
      <w:pPr>
        <w:ind w:left="936" w:hanging="216"/>
      </w:pPr>
      <w:rPr>
        <w:rFonts w:hint="default"/>
      </w:rPr>
    </w:lvl>
    <w:lvl w:ilvl="3">
      <w:start w:val="1"/>
      <w:numFmt w:val="lowerRoman"/>
      <w:pStyle w:val="ListA4"/>
      <w:suff w:val="space"/>
      <w:lvlText w:val="%4."/>
      <w:lvlJc w:val="left"/>
      <w:pPr>
        <w:ind w:left="1296" w:hanging="216"/>
      </w:pPr>
      <w:rPr>
        <w:rFonts w:hint="default"/>
      </w:rPr>
    </w:lvl>
    <w:lvl w:ilvl="4">
      <w:start w:val="1"/>
      <w:numFmt w:val="lowerLetter"/>
      <w:pStyle w:val="ListA5"/>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F7725E9"/>
    <w:multiLevelType w:val="hybridMultilevel"/>
    <w:tmpl w:val="30A80AB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56F2132"/>
    <w:multiLevelType w:val="hybridMultilevel"/>
    <w:tmpl w:val="4C9684FE"/>
    <w:lvl w:ilvl="0" w:tplc="04090005">
      <w:start w:val="1"/>
      <w:numFmt w:val="bullet"/>
      <w:lvlText w:val=""/>
      <w:lvlJc w:val="left"/>
      <w:pPr>
        <w:ind w:left="720" w:hanging="360"/>
      </w:pPr>
      <w:rPr>
        <w:rFonts w:ascii="Wingdings" w:hAnsi="Wingdings" w:hint="default"/>
        <w:color w:val="8AB833"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43D15"/>
    <w:multiLevelType w:val="hybridMultilevel"/>
    <w:tmpl w:val="04CEC1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7884252F"/>
    <w:multiLevelType w:val="hybridMultilevel"/>
    <w:tmpl w:val="731EE6C4"/>
    <w:lvl w:ilvl="0" w:tplc="F6E6640E">
      <w:start w:val="1"/>
      <w:numFmt w:val="decimal"/>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6C76D7"/>
    <w:multiLevelType w:val="hybridMultilevel"/>
    <w:tmpl w:val="AA68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15"/>
  </w:num>
  <w:num w:numId="6">
    <w:abstractNumId w:val="8"/>
  </w:num>
  <w:num w:numId="7">
    <w:abstractNumId w:val="7"/>
  </w:num>
  <w:num w:numId="8">
    <w:abstractNumId w:val="4"/>
  </w:num>
  <w:num w:numId="9">
    <w:abstractNumId w:val="14"/>
  </w:num>
  <w:num w:numId="10">
    <w:abstractNumId w:val="9"/>
  </w:num>
  <w:num w:numId="11">
    <w:abstractNumId w:val="10"/>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E76"/>
    <w:rsid w:val="0000443A"/>
    <w:rsid w:val="00012A5B"/>
    <w:rsid w:val="0002030B"/>
    <w:rsid w:val="0002276C"/>
    <w:rsid w:val="00022E76"/>
    <w:rsid w:val="00056242"/>
    <w:rsid w:val="000625EB"/>
    <w:rsid w:val="000715A8"/>
    <w:rsid w:val="00084F49"/>
    <w:rsid w:val="00090E2F"/>
    <w:rsid w:val="00091AE5"/>
    <w:rsid w:val="000A7AAB"/>
    <w:rsid w:val="000B1AE3"/>
    <w:rsid w:val="000B64A7"/>
    <w:rsid w:val="000C7278"/>
    <w:rsid w:val="000D4F45"/>
    <w:rsid w:val="000E2E49"/>
    <w:rsid w:val="000E5EA0"/>
    <w:rsid w:val="00105D22"/>
    <w:rsid w:val="001229FA"/>
    <w:rsid w:val="00131BE1"/>
    <w:rsid w:val="00145596"/>
    <w:rsid w:val="0016092D"/>
    <w:rsid w:val="00176495"/>
    <w:rsid w:val="00177DC4"/>
    <w:rsid w:val="001930DC"/>
    <w:rsid w:val="001A0C24"/>
    <w:rsid w:val="001A7E56"/>
    <w:rsid w:val="001B111D"/>
    <w:rsid w:val="001C7228"/>
    <w:rsid w:val="001D0541"/>
    <w:rsid w:val="00216156"/>
    <w:rsid w:val="00216D6F"/>
    <w:rsid w:val="00234C7F"/>
    <w:rsid w:val="00236A4F"/>
    <w:rsid w:val="00236E34"/>
    <w:rsid w:val="00240F66"/>
    <w:rsid w:val="002456A8"/>
    <w:rsid w:val="00252AF1"/>
    <w:rsid w:val="00270E47"/>
    <w:rsid w:val="00272CA9"/>
    <w:rsid w:val="002A048D"/>
    <w:rsid w:val="002A740A"/>
    <w:rsid w:val="002B4AE7"/>
    <w:rsid w:val="002D6E66"/>
    <w:rsid w:val="002F719D"/>
    <w:rsid w:val="00316DE7"/>
    <w:rsid w:val="00325A17"/>
    <w:rsid w:val="00334122"/>
    <w:rsid w:val="003347AA"/>
    <w:rsid w:val="00340A1A"/>
    <w:rsid w:val="003415D7"/>
    <w:rsid w:val="00343322"/>
    <w:rsid w:val="003435B0"/>
    <w:rsid w:val="0035430A"/>
    <w:rsid w:val="003601FB"/>
    <w:rsid w:val="00362CDB"/>
    <w:rsid w:val="00372A55"/>
    <w:rsid w:val="00373107"/>
    <w:rsid w:val="0037684E"/>
    <w:rsid w:val="003771EC"/>
    <w:rsid w:val="00382688"/>
    <w:rsid w:val="00383838"/>
    <w:rsid w:val="003B09C2"/>
    <w:rsid w:val="00405AB7"/>
    <w:rsid w:val="00407CAC"/>
    <w:rsid w:val="0041323A"/>
    <w:rsid w:val="004331AF"/>
    <w:rsid w:val="00441031"/>
    <w:rsid w:val="00463311"/>
    <w:rsid w:val="004859BE"/>
    <w:rsid w:val="004A0D90"/>
    <w:rsid w:val="004B2195"/>
    <w:rsid w:val="004B7C29"/>
    <w:rsid w:val="004C08AF"/>
    <w:rsid w:val="004C3446"/>
    <w:rsid w:val="004C4166"/>
    <w:rsid w:val="005006FA"/>
    <w:rsid w:val="00500DB8"/>
    <w:rsid w:val="00510DF7"/>
    <w:rsid w:val="0052677B"/>
    <w:rsid w:val="00535CBE"/>
    <w:rsid w:val="0054623C"/>
    <w:rsid w:val="00550EF2"/>
    <w:rsid w:val="00552D97"/>
    <w:rsid w:val="005614F0"/>
    <w:rsid w:val="00580806"/>
    <w:rsid w:val="0059359E"/>
    <w:rsid w:val="0059668B"/>
    <w:rsid w:val="005B6792"/>
    <w:rsid w:val="005C2ABE"/>
    <w:rsid w:val="005C5F11"/>
    <w:rsid w:val="005D5BDC"/>
    <w:rsid w:val="005E7250"/>
    <w:rsid w:val="005F0839"/>
    <w:rsid w:val="005F13E5"/>
    <w:rsid w:val="005F4D60"/>
    <w:rsid w:val="00613E04"/>
    <w:rsid w:val="0062483B"/>
    <w:rsid w:val="00637BFE"/>
    <w:rsid w:val="00641546"/>
    <w:rsid w:val="00653E30"/>
    <w:rsid w:val="00685560"/>
    <w:rsid w:val="00687235"/>
    <w:rsid w:val="0069550B"/>
    <w:rsid w:val="006B25E2"/>
    <w:rsid w:val="006C1986"/>
    <w:rsid w:val="006E11D2"/>
    <w:rsid w:val="006F07C4"/>
    <w:rsid w:val="006F21E0"/>
    <w:rsid w:val="006F4366"/>
    <w:rsid w:val="00710320"/>
    <w:rsid w:val="00710FC1"/>
    <w:rsid w:val="00711EFF"/>
    <w:rsid w:val="00715517"/>
    <w:rsid w:val="00735068"/>
    <w:rsid w:val="007550B3"/>
    <w:rsid w:val="00771FEC"/>
    <w:rsid w:val="007761CC"/>
    <w:rsid w:val="007861E8"/>
    <w:rsid w:val="007B1BB3"/>
    <w:rsid w:val="007E1DB8"/>
    <w:rsid w:val="007E6B53"/>
    <w:rsid w:val="007F1A4D"/>
    <w:rsid w:val="00812DC0"/>
    <w:rsid w:val="00816957"/>
    <w:rsid w:val="00826BCC"/>
    <w:rsid w:val="00826F2E"/>
    <w:rsid w:val="00843E74"/>
    <w:rsid w:val="0085178F"/>
    <w:rsid w:val="00876F28"/>
    <w:rsid w:val="00890F4C"/>
    <w:rsid w:val="00895EEC"/>
    <w:rsid w:val="008D1620"/>
    <w:rsid w:val="008D1A72"/>
    <w:rsid w:val="008E36E6"/>
    <w:rsid w:val="008E675F"/>
    <w:rsid w:val="00902C2A"/>
    <w:rsid w:val="00902FF8"/>
    <w:rsid w:val="00903F0C"/>
    <w:rsid w:val="00917D5C"/>
    <w:rsid w:val="00934E53"/>
    <w:rsid w:val="009402E7"/>
    <w:rsid w:val="00955FF0"/>
    <w:rsid w:val="00960A4F"/>
    <w:rsid w:val="009630A8"/>
    <w:rsid w:val="009668A7"/>
    <w:rsid w:val="0098357C"/>
    <w:rsid w:val="00983625"/>
    <w:rsid w:val="009862C7"/>
    <w:rsid w:val="00986406"/>
    <w:rsid w:val="009A0520"/>
    <w:rsid w:val="009C5D85"/>
    <w:rsid w:val="009C6AC3"/>
    <w:rsid w:val="009D0DA7"/>
    <w:rsid w:val="009D7316"/>
    <w:rsid w:val="009E2CD2"/>
    <w:rsid w:val="009E7A9F"/>
    <w:rsid w:val="009F1AA3"/>
    <w:rsid w:val="00A002E4"/>
    <w:rsid w:val="00A06F30"/>
    <w:rsid w:val="00A21C52"/>
    <w:rsid w:val="00A23932"/>
    <w:rsid w:val="00A34386"/>
    <w:rsid w:val="00A46E50"/>
    <w:rsid w:val="00A54CFF"/>
    <w:rsid w:val="00A6510E"/>
    <w:rsid w:val="00A67121"/>
    <w:rsid w:val="00A83E24"/>
    <w:rsid w:val="00A953ED"/>
    <w:rsid w:val="00AA6317"/>
    <w:rsid w:val="00AD3EE3"/>
    <w:rsid w:val="00B0008E"/>
    <w:rsid w:val="00B0619F"/>
    <w:rsid w:val="00B06222"/>
    <w:rsid w:val="00B267A4"/>
    <w:rsid w:val="00B43C8A"/>
    <w:rsid w:val="00B83591"/>
    <w:rsid w:val="00B879D4"/>
    <w:rsid w:val="00B97F97"/>
    <w:rsid w:val="00BB6CE9"/>
    <w:rsid w:val="00BC16B3"/>
    <w:rsid w:val="00BD2B89"/>
    <w:rsid w:val="00BD31CA"/>
    <w:rsid w:val="00BD76A2"/>
    <w:rsid w:val="00BE4468"/>
    <w:rsid w:val="00C15298"/>
    <w:rsid w:val="00C20966"/>
    <w:rsid w:val="00C45EBA"/>
    <w:rsid w:val="00C61DB3"/>
    <w:rsid w:val="00C629CC"/>
    <w:rsid w:val="00C72244"/>
    <w:rsid w:val="00C80D15"/>
    <w:rsid w:val="00C9764C"/>
    <w:rsid w:val="00CA13AF"/>
    <w:rsid w:val="00CD05C6"/>
    <w:rsid w:val="00CD77F4"/>
    <w:rsid w:val="00CE1AF2"/>
    <w:rsid w:val="00CE3505"/>
    <w:rsid w:val="00CE77EA"/>
    <w:rsid w:val="00CF74C2"/>
    <w:rsid w:val="00D02E6F"/>
    <w:rsid w:val="00D22B8A"/>
    <w:rsid w:val="00D249D9"/>
    <w:rsid w:val="00D330CB"/>
    <w:rsid w:val="00D45C2D"/>
    <w:rsid w:val="00D47A27"/>
    <w:rsid w:val="00D50715"/>
    <w:rsid w:val="00D540A9"/>
    <w:rsid w:val="00D6261F"/>
    <w:rsid w:val="00D64EB0"/>
    <w:rsid w:val="00D7045E"/>
    <w:rsid w:val="00D74317"/>
    <w:rsid w:val="00DB2399"/>
    <w:rsid w:val="00DC5A39"/>
    <w:rsid w:val="00DC6CCF"/>
    <w:rsid w:val="00DC7CF4"/>
    <w:rsid w:val="00DD1A61"/>
    <w:rsid w:val="00E05796"/>
    <w:rsid w:val="00E142BE"/>
    <w:rsid w:val="00E3480F"/>
    <w:rsid w:val="00E373E0"/>
    <w:rsid w:val="00E45B1A"/>
    <w:rsid w:val="00E56753"/>
    <w:rsid w:val="00E605CD"/>
    <w:rsid w:val="00E76F3F"/>
    <w:rsid w:val="00E85BEE"/>
    <w:rsid w:val="00EA2340"/>
    <w:rsid w:val="00EB2AD7"/>
    <w:rsid w:val="00F02EA3"/>
    <w:rsid w:val="00F26EF9"/>
    <w:rsid w:val="00F43732"/>
    <w:rsid w:val="00F56C0A"/>
    <w:rsid w:val="00F766DD"/>
    <w:rsid w:val="00F7754B"/>
    <w:rsid w:val="00F80446"/>
    <w:rsid w:val="00F856F0"/>
    <w:rsid w:val="00FA1E72"/>
    <w:rsid w:val="00FB3351"/>
    <w:rsid w:val="00FD3356"/>
    <w:rsid w:val="00FE1FA2"/>
    <w:rsid w:val="00FE5F60"/>
    <w:rsid w:val="00F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3F35"/>
  <w15:chartTrackingRefBased/>
  <w15:docId w15:val="{2F0E5BC9-F20C-41E4-963A-4D0B5429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autoRedefine/>
    <w:uiPriority w:val="9"/>
    <w:qFormat/>
    <w:rsid w:val="00272CA9"/>
    <w:pPr>
      <w:spacing w:before="240"/>
      <w:outlineLvl w:val="0"/>
    </w:pPr>
    <w:rPr>
      <w:rFonts w:ascii="Cambria" w:hAnsi="Cambria"/>
      <w:sz w:val="72"/>
    </w:rPr>
  </w:style>
  <w:style w:type="paragraph" w:styleId="Heading2">
    <w:name w:val="heading 2"/>
    <w:aliases w:val="List_1A"/>
    <w:basedOn w:val="List"/>
    <w:next w:val="List"/>
    <w:link w:val="Heading2Char"/>
    <w:uiPriority w:val="9"/>
    <w:unhideWhenUsed/>
    <w:rsid w:val="009A0520"/>
    <w:pPr>
      <w:numPr>
        <w:numId w:val="7"/>
      </w:numPr>
      <w:ind w:left="360"/>
      <w:outlineLvl w:val="1"/>
    </w:pPr>
    <w:rPr>
      <w:rFonts w:asciiTheme="majorHAnsi" w:hAnsiTheme="majorHAnsi"/>
      <w:sz w:val="48"/>
    </w:rPr>
  </w:style>
  <w:style w:type="paragraph" w:styleId="Heading3">
    <w:name w:val="heading 3"/>
    <w:aliases w:val="List_2A"/>
    <w:basedOn w:val="List"/>
    <w:next w:val="List"/>
    <w:link w:val="Heading3Char"/>
    <w:uiPriority w:val="9"/>
    <w:unhideWhenUsed/>
    <w:rsid w:val="006B25E2"/>
    <w:pPr>
      <w:keepNext/>
      <w:keepLines/>
      <w:numPr>
        <w:numId w:val="8"/>
      </w:numPr>
      <w:spacing w:before="40" w:after="0"/>
      <w:outlineLvl w:val="2"/>
    </w:pPr>
    <w:rPr>
      <w:rFonts w:asciiTheme="majorHAnsi" w:eastAsiaTheme="majorEastAsia" w:hAnsiTheme="majorHAnsi" w:cstheme="majorBidi"/>
      <w:b/>
      <w:sz w:val="36"/>
      <w:szCs w:val="24"/>
    </w:rPr>
  </w:style>
  <w:style w:type="paragraph" w:styleId="Heading4">
    <w:name w:val="heading 4"/>
    <w:aliases w:val="List_3A"/>
    <w:basedOn w:val="List3"/>
    <w:next w:val="List3"/>
    <w:link w:val="Heading4Char"/>
    <w:uiPriority w:val="9"/>
    <w:unhideWhenUsed/>
    <w:rsid w:val="006B25E2"/>
    <w:pPr>
      <w:keepNext/>
      <w:keepLines/>
      <w:numPr>
        <w:numId w:val="9"/>
      </w:numPr>
      <w:spacing w:before="40" w:after="0"/>
      <w:outlineLvl w:val="3"/>
    </w:pPr>
    <w:rPr>
      <w:rFonts w:ascii="Calibri" w:eastAsiaTheme="majorEastAsia" w:hAnsi="Calibri" w:cstheme="majorBidi"/>
      <w:iCs/>
    </w:rPr>
  </w:style>
  <w:style w:type="paragraph" w:styleId="Heading5">
    <w:name w:val="heading 5"/>
    <w:basedOn w:val="Normal"/>
    <w:next w:val="Normal"/>
    <w:link w:val="Heading5Char"/>
    <w:uiPriority w:val="9"/>
    <w:semiHidden/>
    <w:unhideWhenUsed/>
    <w:qFormat/>
    <w:rsid w:val="00A6510E"/>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A6510E"/>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A6510E"/>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A651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76"/>
  </w:style>
  <w:style w:type="paragraph" w:styleId="Footer">
    <w:name w:val="footer"/>
    <w:basedOn w:val="Normal"/>
    <w:link w:val="FooterChar"/>
    <w:uiPriority w:val="99"/>
    <w:unhideWhenUsed/>
    <w:rsid w:val="00022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76"/>
  </w:style>
  <w:style w:type="paragraph" w:styleId="Title">
    <w:name w:val="Title"/>
    <w:basedOn w:val="Normal"/>
    <w:next w:val="Normal"/>
    <w:link w:val="TitleChar"/>
    <w:uiPriority w:val="10"/>
    <w:qFormat/>
    <w:rsid w:val="006F4366"/>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6F4366"/>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272CA9"/>
    <w:rPr>
      <w:rFonts w:ascii="Cambria" w:eastAsiaTheme="majorEastAsia" w:hAnsi="Cambria" w:cstheme="majorBidi"/>
      <w:spacing w:val="-10"/>
      <w:kern w:val="28"/>
      <w:sz w:val="72"/>
      <w:szCs w:val="56"/>
    </w:rPr>
  </w:style>
  <w:style w:type="paragraph" w:customStyle="1" w:styleId="CoverHeading">
    <w:name w:val="Cover_Heading"/>
    <w:basedOn w:val="Normal"/>
    <w:link w:val="CoverHeadingChar"/>
    <w:qFormat/>
    <w:rsid w:val="00272CA9"/>
    <w:rPr>
      <w:b/>
      <w:sz w:val="28"/>
    </w:rPr>
  </w:style>
  <w:style w:type="table" w:styleId="TableGrid">
    <w:name w:val="Table Grid"/>
    <w:basedOn w:val="TableNormal"/>
    <w:uiPriority w:val="59"/>
    <w:rsid w:val="00236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HeadingChar">
    <w:name w:val="Cover_Heading Char"/>
    <w:basedOn w:val="DefaultParagraphFont"/>
    <w:link w:val="CoverHeading"/>
    <w:rsid w:val="00272CA9"/>
    <w:rPr>
      <w:b/>
      <w:sz w:val="28"/>
    </w:rPr>
  </w:style>
  <w:style w:type="character" w:styleId="Strong">
    <w:name w:val="Strong"/>
    <w:uiPriority w:val="99"/>
    <w:qFormat/>
    <w:rsid w:val="00236E34"/>
    <w:rPr>
      <w:b/>
      <w:bCs/>
    </w:rPr>
  </w:style>
  <w:style w:type="paragraph" w:styleId="NoSpacing">
    <w:name w:val="No Spacing"/>
    <w:basedOn w:val="Normal"/>
    <w:link w:val="NoSpacingChar"/>
    <w:uiPriority w:val="1"/>
    <w:qFormat/>
    <w:rsid w:val="006F4366"/>
    <w:pPr>
      <w:spacing w:after="0" w:line="240" w:lineRule="auto"/>
    </w:pPr>
    <w:rPr>
      <w:rFonts w:eastAsiaTheme="minorEastAsia"/>
      <w:szCs w:val="20"/>
    </w:rPr>
  </w:style>
  <w:style w:type="character" w:customStyle="1" w:styleId="NoSpacingChar">
    <w:name w:val="No Spacing Char"/>
    <w:basedOn w:val="DefaultParagraphFont"/>
    <w:link w:val="NoSpacing"/>
    <w:uiPriority w:val="1"/>
    <w:rsid w:val="006F4366"/>
    <w:rPr>
      <w:rFonts w:eastAsiaTheme="minorEastAsia"/>
      <w:szCs w:val="20"/>
    </w:rPr>
  </w:style>
  <w:style w:type="character" w:styleId="Hyperlink">
    <w:name w:val="Hyperlink"/>
    <w:basedOn w:val="DefaultParagraphFont"/>
    <w:uiPriority w:val="99"/>
    <w:unhideWhenUsed/>
    <w:rsid w:val="00E45B1A"/>
    <w:rPr>
      <w:color w:val="0645AD"/>
      <w:u w:val="single"/>
    </w:rPr>
  </w:style>
  <w:style w:type="paragraph" w:styleId="ListParagraph">
    <w:name w:val="List Paragraph"/>
    <w:basedOn w:val="Normal"/>
    <w:uiPriority w:val="34"/>
    <w:qFormat/>
    <w:rsid w:val="006F4366"/>
    <w:pPr>
      <w:ind w:left="720"/>
      <w:contextualSpacing/>
    </w:pPr>
  </w:style>
  <w:style w:type="character" w:customStyle="1" w:styleId="Heading2Char">
    <w:name w:val="Heading 2 Char"/>
    <w:aliases w:val="List_1A Char"/>
    <w:basedOn w:val="DefaultParagraphFont"/>
    <w:link w:val="Heading2"/>
    <w:uiPriority w:val="9"/>
    <w:rsid w:val="009A0520"/>
    <w:rPr>
      <w:rFonts w:asciiTheme="majorHAnsi" w:hAnsiTheme="majorHAnsi"/>
      <w:sz w:val="48"/>
    </w:rPr>
  </w:style>
  <w:style w:type="table" w:styleId="GridTable5Dark">
    <w:name w:val="Grid Table 5 Dark"/>
    <w:basedOn w:val="TableNormal"/>
    <w:uiPriority w:val="50"/>
    <w:rsid w:val="00234C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34C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Heading3Char">
    <w:name w:val="Heading 3 Char"/>
    <w:aliases w:val="List_2A Char"/>
    <w:basedOn w:val="DefaultParagraphFont"/>
    <w:link w:val="Heading3"/>
    <w:uiPriority w:val="9"/>
    <w:rsid w:val="006B25E2"/>
    <w:rPr>
      <w:rFonts w:asciiTheme="majorHAnsi" w:eastAsiaTheme="majorEastAsia" w:hAnsiTheme="majorHAnsi" w:cstheme="majorBidi"/>
      <w:b/>
      <w:sz w:val="36"/>
      <w:szCs w:val="24"/>
    </w:rPr>
  </w:style>
  <w:style w:type="paragraph" w:styleId="TOC1">
    <w:name w:val="toc 1"/>
    <w:basedOn w:val="Normal"/>
    <w:next w:val="Normal"/>
    <w:autoRedefine/>
    <w:uiPriority w:val="39"/>
    <w:unhideWhenUsed/>
    <w:rsid w:val="00DC6CCF"/>
    <w:pPr>
      <w:tabs>
        <w:tab w:val="right" w:leader="dot" w:pos="9350"/>
      </w:tabs>
      <w:spacing w:after="100" w:line="276" w:lineRule="auto"/>
      <w:ind w:left="180"/>
    </w:pPr>
    <w:rPr>
      <w:rFonts w:eastAsiaTheme="minorEastAsia"/>
    </w:rPr>
  </w:style>
  <w:style w:type="character" w:styleId="CommentReference">
    <w:name w:val="annotation reference"/>
    <w:basedOn w:val="DefaultParagraphFont"/>
    <w:uiPriority w:val="99"/>
    <w:semiHidden/>
    <w:unhideWhenUsed/>
    <w:rsid w:val="00DC6CCF"/>
    <w:rPr>
      <w:sz w:val="16"/>
      <w:szCs w:val="16"/>
    </w:rPr>
  </w:style>
  <w:style w:type="paragraph" w:styleId="CommentText">
    <w:name w:val="annotation text"/>
    <w:basedOn w:val="Normal"/>
    <w:link w:val="CommentTextChar"/>
    <w:uiPriority w:val="99"/>
    <w:semiHidden/>
    <w:unhideWhenUsed/>
    <w:rsid w:val="00DC6CCF"/>
    <w:pPr>
      <w:spacing w:after="200" w:line="276"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DC6CCF"/>
    <w:rPr>
      <w:rFonts w:eastAsiaTheme="minorEastAsia"/>
      <w:sz w:val="20"/>
      <w:szCs w:val="20"/>
    </w:rPr>
  </w:style>
  <w:style w:type="paragraph" w:customStyle="1" w:styleId="CoverHeader">
    <w:name w:val="Cover_Header"/>
    <w:link w:val="CoverHeaderChar"/>
    <w:qFormat/>
    <w:rsid w:val="00DC6CCF"/>
    <w:pPr>
      <w:shd w:val="clear" w:color="auto" w:fill="FFFFFF" w:themeFill="background1"/>
      <w:spacing w:before="240" w:after="0" w:line="240" w:lineRule="auto"/>
    </w:pPr>
    <w:rPr>
      <w:rFonts w:eastAsiaTheme="minorEastAsia"/>
      <w:b/>
      <w:sz w:val="28"/>
      <w:szCs w:val="28"/>
    </w:rPr>
  </w:style>
  <w:style w:type="character" w:customStyle="1" w:styleId="CoverHeaderChar">
    <w:name w:val="Cover_Header Char"/>
    <w:basedOn w:val="DefaultParagraphFont"/>
    <w:link w:val="CoverHeader"/>
    <w:rsid w:val="00DC6CCF"/>
    <w:rPr>
      <w:rFonts w:eastAsiaTheme="minorEastAsia"/>
      <w:b/>
      <w:sz w:val="28"/>
      <w:szCs w:val="28"/>
      <w:shd w:val="clear" w:color="auto" w:fill="FFFFFF" w:themeFill="background1"/>
    </w:rPr>
  </w:style>
  <w:style w:type="paragraph" w:styleId="BalloonText">
    <w:name w:val="Balloon Text"/>
    <w:basedOn w:val="Normal"/>
    <w:link w:val="BalloonTextChar"/>
    <w:uiPriority w:val="99"/>
    <w:semiHidden/>
    <w:unhideWhenUsed/>
    <w:rsid w:val="00DC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CCF"/>
    <w:rPr>
      <w:rFonts w:ascii="Segoe UI" w:hAnsi="Segoe UI" w:cs="Segoe UI"/>
      <w:sz w:val="18"/>
      <w:szCs w:val="18"/>
    </w:rPr>
  </w:style>
  <w:style w:type="paragraph" w:styleId="TOC2">
    <w:name w:val="toc 2"/>
    <w:basedOn w:val="Normal"/>
    <w:next w:val="Normal"/>
    <w:autoRedefine/>
    <w:uiPriority w:val="39"/>
    <w:unhideWhenUsed/>
    <w:rsid w:val="00DC6CCF"/>
    <w:pPr>
      <w:spacing w:after="100"/>
      <w:ind w:left="220"/>
    </w:pPr>
  </w:style>
  <w:style w:type="paragraph" w:customStyle="1" w:styleId="informationReferenceandInformation">
    <w:name w:val="information (Reference and Information)"/>
    <w:basedOn w:val="Normal"/>
    <w:uiPriority w:val="99"/>
    <w:rsid w:val="00DC5A39"/>
    <w:pPr>
      <w:suppressAutoHyphens/>
      <w:autoSpaceDE w:val="0"/>
      <w:autoSpaceDN w:val="0"/>
      <w:adjustRightInd w:val="0"/>
      <w:spacing w:after="180" w:line="180" w:lineRule="atLeast"/>
      <w:textAlignment w:val="center"/>
    </w:pPr>
    <w:rPr>
      <w:rFonts w:ascii="Univers LT 55" w:hAnsi="Univers LT 55" w:cs="Univers LT 55"/>
      <w:color w:val="000000"/>
      <w:sz w:val="14"/>
      <w:szCs w:val="14"/>
    </w:rPr>
  </w:style>
  <w:style w:type="paragraph" w:customStyle="1" w:styleId="H-informationReferenceandInformation">
    <w:name w:val="H-information (Reference and Information)"/>
    <w:basedOn w:val="informationReferenceandInformation"/>
    <w:uiPriority w:val="99"/>
    <w:rsid w:val="00DC5A39"/>
    <w:pPr>
      <w:spacing w:after="90"/>
    </w:pPr>
    <w:rPr>
      <w:b/>
      <w:bCs/>
    </w:rPr>
  </w:style>
  <w:style w:type="paragraph" w:customStyle="1" w:styleId="bodytext-noindent">
    <w:name w:val="body text-no indent"/>
    <w:basedOn w:val="Normal"/>
    <w:uiPriority w:val="99"/>
    <w:rsid w:val="00DC5A39"/>
    <w:pPr>
      <w:suppressAutoHyphens/>
      <w:autoSpaceDE w:val="0"/>
      <w:autoSpaceDN w:val="0"/>
      <w:adjustRightInd w:val="0"/>
      <w:spacing w:after="72" w:line="240" w:lineRule="atLeast"/>
      <w:textAlignment w:val="center"/>
    </w:pPr>
    <w:rPr>
      <w:rFonts w:ascii="Adobe Garamond Pro" w:hAnsi="Adobe Garamond Pro" w:cs="Adobe Garamond Pro"/>
      <w:color w:val="000000"/>
      <w:spacing w:val="2"/>
      <w:sz w:val="20"/>
      <w:szCs w:val="20"/>
    </w:rPr>
  </w:style>
  <w:style w:type="character" w:styleId="UnresolvedMention">
    <w:name w:val="Unresolved Mention"/>
    <w:basedOn w:val="DefaultParagraphFont"/>
    <w:uiPriority w:val="99"/>
    <w:semiHidden/>
    <w:unhideWhenUsed/>
    <w:rsid w:val="00DB2399"/>
    <w:rPr>
      <w:color w:val="605E5C"/>
      <w:shd w:val="clear" w:color="auto" w:fill="E1DFDD"/>
    </w:rPr>
  </w:style>
  <w:style w:type="character" w:customStyle="1" w:styleId="Heading4Char">
    <w:name w:val="Heading 4 Char"/>
    <w:aliases w:val="List_3A Char"/>
    <w:basedOn w:val="DefaultParagraphFont"/>
    <w:link w:val="Heading4"/>
    <w:uiPriority w:val="9"/>
    <w:rsid w:val="006B25E2"/>
    <w:rPr>
      <w:rFonts w:ascii="Calibri" w:eastAsiaTheme="majorEastAsia" w:hAnsi="Calibri" w:cstheme="majorBidi"/>
      <w:iCs/>
    </w:rPr>
  </w:style>
  <w:style w:type="paragraph" w:styleId="List">
    <w:name w:val="List"/>
    <w:basedOn w:val="Normal"/>
    <w:uiPriority w:val="99"/>
    <w:semiHidden/>
    <w:unhideWhenUsed/>
    <w:rsid w:val="009A0520"/>
    <w:pPr>
      <w:ind w:left="360" w:hanging="360"/>
      <w:contextualSpacing/>
    </w:pPr>
  </w:style>
  <w:style w:type="paragraph" w:customStyle="1" w:styleId="GTACNote">
    <w:name w:val="GTAC_Note"/>
    <w:basedOn w:val="Normal"/>
    <w:link w:val="GTACNoteChar"/>
    <w:qFormat/>
    <w:rsid w:val="00843E74"/>
    <w:pPr>
      <w:pBdr>
        <w:top w:val="single" w:sz="18" w:space="1" w:color="auto"/>
        <w:left w:val="single" w:sz="18" w:space="4" w:color="auto"/>
        <w:bottom w:val="single" w:sz="18" w:space="1" w:color="auto"/>
        <w:right w:val="single" w:sz="18" w:space="4" w:color="auto"/>
      </w:pBdr>
      <w:shd w:val="clear" w:color="auto" w:fill="CBDFF1"/>
      <w:spacing w:before="120" w:after="120" w:line="240" w:lineRule="auto"/>
    </w:pPr>
    <w:rPr>
      <w:rFonts w:ascii="Calibri" w:eastAsiaTheme="minorEastAsia" w:hAnsi="Calibri"/>
      <w:i/>
      <w:color w:val="000000" w:themeColor="text1"/>
    </w:rPr>
  </w:style>
  <w:style w:type="paragraph" w:styleId="List3">
    <w:name w:val="List 3"/>
    <w:basedOn w:val="Normal"/>
    <w:uiPriority w:val="99"/>
    <w:unhideWhenUsed/>
    <w:rsid w:val="006B25E2"/>
    <w:pPr>
      <w:ind w:left="1080" w:hanging="360"/>
      <w:contextualSpacing/>
    </w:pPr>
  </w:style>
  <w:style w:type="character" w:customStyle="1" w:styleId="GTACNoteChar">
    <w:name w:val="GTAC_Note Char"/>
    <w:basedOn w:val="DefaultParagraphFont"/>
    <w:link w:val="GTACNote"/>
    <w:rsid w:val="00843E74"/>
    <w:rPr>
      <w:rFonts w:ascii="Calibri" w:eastAsiaTheme="minorEastAsia" w:hAnsi="Calibri"/>
      <w:i/>
      <w:color w:val="000000" w:themeColor="text1"/>
      <w:shd w:val="clear" w:color="auto" w:fill="CBDFF1"/>
    </w:rPr>
  </w:style>
  <w:style w:type="paragraph" w:styleId="CommentSubject">
    <w:name w:val="annotation subject"/>
    <w:basedOn w:val="CommentText"/>
    <w:next w:val="CommentText"/>
    <w:link w:val="CommentSubjectChar"/>
    <w:uiPriority w:val="99"/>
    <w:semiHidden/>
    <w:unhideWhenUsed/>
    <w:rsid w:val="00843E74"/>
    <w:pPr>
      <w:spacing w:after="160" w:line="240" w:lineRule="auto"/>
    </w:pPr>
    <w:rPr>
      <w:rFonts w:eastAsiaTheme="minorHAnsi"/>
      <w:b/>
      <w:bCs/>
    </w:rPr>
  </w:style>
  <w:style w:type="character" w:customStyle="1" w:styleId="CommentSubjectChar">
    <w:name w:val="Comment Subject Char"/>
    <w:basedOn w:val="CommentTextChar"/>
    <w:link w:val="CommentSubject"/>
    <w:uiPriority w:val="99"/>
    <w:semiHidden/>
    <w:rsid w:val="00843E74"/>
    <w:rPr>
      <w:rFonts w:eastAsiaTheme="minorEastAsia"/>
      <w:b/>
      <w:bCs/>
      <w:sz w:val="20"/>
      <w:szCs w:val="20"/>
    </w:rPr>
  </w:style>
  <w:style w:type="paragraph" w:styleId="TOC3">
    <w:name w:val="toc 3"/>
    <w:basedOn w:val="Normal"/>
    <w:next w:val="Normal"/>
    <w:autoRedefine/>
    <w:uiPriority w:val="39"/>
    <w:unhideWhenUsed/>
    <w:rsid w:val="00A6510E"/>
    <w:pPr>
      <w:spacing w:after="100"/>
      <w:ind w:left="440"/>
    </w:pPr>
  </w:style>
  <w:style w:type="paragraph" w:styleId="TOC4">
    <w:name w:val="toc 4"/>
    <w:basedOn w:val="Normal"/>
    <w:next w:val="Normal"/>
    <w:autoRedefine/>
    <w:uiPriority w:val="39"/>
    <w:unhideWhenUsed/>
    <w:rsid w:val="00A6510E"/>
    <w:pPr>
      <w:spacing w:after="100"/>
      <w:ind w:left="660"/>
    </w:pPr>
  </w:style>
  <w:style w:type="character" w:customStyle="1" w:styleId="Heading5Char">
    <w:name w:val="Heading 5 Char"/>
    <w:basedOn w:val="DefaultParagraphFont"/>
    <w:link w:val="Heading5"/>
    <w:uiPriority w:val="9"/>
    <w:semiHidden/>
    <w:rsid w:val="00A6510E"/>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A6510E"/>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A6510E"/>
    <w:rPr>
      <w:rFonts w:asciiTheme="majorHAnsi" w:eastAsiaTheme="majorEastAsia" w:hAnsiTheme="majorHAnsi" w:cstheme="majorBidi"/>
      <w:i/>
      <w:iCs/>
      <w:color w:val="294E1C" w:themeColor="accent1" w:themeShade="7F"/>
    </w:rPr>
  </w:style>
  <w:style w:type="character" w:customStyle="1" w:styleId="Heading9Char">
    <w:name w:val="Heading 9 Char"/>
    <w:basedOn w:val="DefaultParagraphFont"/>
    <w:link w:val="Heading9"/>
    <w:uiPriority w:val="9"/>
    <w:semiHidden/>
    <w:rsid w:val="00A6510E"/>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A6510E"/>
    <w:rPr>
      <w:rFonts w:asciiTheme="majorHAnsi" w:eastAsiaTheme="majorEastAsia" w:hAnsiTheme="majorHAnsi" w:cstheme="majorBidi"/>
      <w:color w:val="272727" w:themeColor="text1" w:themeTint="D8"/>
      <w:sz w:val="21"/>
      <w:szCs w:val="21"/>
    </w:rPr>
  </w:style>
  <w:style w:type="table" w:customStyle="1" w:styleId="MediumGrid1-Accent14">
    <w:name w:val="Medium Grid 1 - Accent 14"/>
    <w:basedOn w:val="TableNormal"/>
    <w:next w:val="MediumGrid1-Accent1"/>
    <w:uiPriority w:val="67"/>
    <w:rsid w:val="00270E47"/>
    <w:pPr>
      <w:spacing w:after="0" w:line="240" w:lineRule="auto"/>
      <w:ind w:left="1080" w:hanging="360"/>
    </w:pPr>
    <w:rPr>
      <w:rFonts w:eastAsiaTheme="minorEastAsia"/>
    </w:r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1">
    <w:name w:val="Medium Grid 1 Accent 1"/>
    <w:basedOn w:val="TableNormal"/>
    <w:uiPriority w:val="67"/>
    <w:semiHidden/>
    <w:unhideWhenUsed/>
    <w:rsid w:val="00270E47"/>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paragraph" w:customStyle="1" w:styleId="ListA1">
    <w:name w:val="List_A1"/>
    <w:basedOn w:val="ListParagraph"/>
    <w:qFormat/>
    <w:rsid w:val="00986406"/>
    <w:pPr>
      <w:numPr>
        <w:numId w:val="11"/>
      </w:numPr>
      <w:pBdr>
        <w:bottom w:val="single" w:sz="4" w:space="1" w:color="auto"/>
      </w:pBdr>
      <w:spacing w:before="240" w:after="200" w:line="240" w:lineRule="auto"/>
      <w:outlineLvl w:val="0"/>
    </w:pPr>
    <w:rPr>
      <w:rFonts w:asciiTheme="majorHAnsi" w:eastAsiaTheme="minorEastAsia" w:hAnsiTheme="majorHAnsi"/>
      <w:sz w:val="48"/>
    </w:rPr>
  </w:style>
  <w:style w:type="paragraph" w:customStyle="1" w:styleId="ListA2">
    <w:name w:val="List_A2"/>
    <w:basedOn w:val="List"/>
    <w:link w:val="ListA2Char"/>
    <w:qFormat/>
    <w:rsid w:val="00B43C8A"/>
    <w:pPr>
      <w:numPr>
        <w:ilvl w:val="1"/>
        <w:numId w:val="11"/>
      </w:numPr>
      <w:spacing w:before="120" w:after="60"/>
      <w:outlineLvl w:val="1"/>
    </w:pPr>
    <w:rPr>
      <w:rFonts w:asciiTheme="majorHAnsi" w:hAnsiTheme="majorHAnsi"/>
      <w:b/>
      <w:sz w:val="28"/>
    </w:rPr>
  </w:style>
  <w:style w:type="paragraph" w:customStyle="1" w:styleId="ListA3">
    <w:name w:val="List_A3"/>
    <w:basedOn w:val="List"/>
    <w:link w:val="ListA3Char"/>
    <w:qFormat/>
    <w:rsid w:val="00B43C8A"/>
    <w:pPr>
      <w:numPr>
        <w:ilvl w:val="2"/>
        <w:numId w:val="11"/>
      </w:numPr>
      <w:spacing w:before="60" w:after="60"/>
      <w:outlineLvl w:val="2"/>
    </w:pPr>
    <w:rPr>
      <w:color w:val="000000" w:themeColor="text1"/>
    </w:rPr>
  </w:style>
  <w:style w:type="character" w:customStyle="1" w:styleId="ListA2Char">
    <w:name w:val="List_A2 Char"/>
    <w:basedOn w:val="NoSpacingChar"/>
    <w:link w:val="ListA2"/>
    <w:rsid w:val="009402E7"/>
    <w:rPr>
      <w:rFonts w:asciiTheme="majorHAnsi" w:eastAsiaTheme="minorEastAsia" w:hAnsiTheme="majorHAnsi"/>
      <w:b/>
      <w:sz w:val="28"/>
      <w:szCs w:val="20"/>
    </w:rPr>
  </w:style>
  <w:style w:type="paragraph" w:customStyle="1" w:styleId="ListA4">
    <w:name w:val="List_A4"/>
    <w:basedOn w:val="NoSpacing"/>
    <w:qFormat/>
    <w:rsid w:val="00B43C8A"/>
    <w:pPr>
      <w:numPr>
        <w:ilvl w:val="3"/>
        <w:numId w:val="11"/>
      </w:numPr>
      <w:spacing w:before="60" w:after="60"/>
      <w:outlineLvl w:val="3"/>
    </w:pPr>
    <w:rPr>
      <w:szCs w:val="22"/>
    </w:rPr>
  </w:style>
  <w:style w:type="character" w:customStyle="1" w:styleId="ListA3Char">
    <w:name w:val="List_A3 Char"/>
    <w:basedOn w:val="NoSpacingChar"/>
    <w:link w:val="ListA3"/>
    <w:rsid w:val="009402E7"/>
    <w:rPr>
      <w:rFonts w:eastAsiaTheme="minorEastAsia"/>
      <w:color w:val="000000" w:themeColor="text1"/>
      <w:szCs w:val="20"/>
    </w:rPr>
  </w:style>
  <w:style w:type="paragraph" w:customStyle="1" w:styleId="ListA5">
    <w:name w:val="List_A5"/>
    <w:basedOn w:val="NoSpacing"/>
    <w:qFormat/>
    <w:rsid w:val="00B43C8A"/>
    <w:pPr>
      <w:numPr>
        <w:ilvl w:val="4"/>
        <w:numId w:val="11"/>
      </w:numPr>
      <w:spacing w:before="60" w:after="60"/>
      <w:outlineLvl w:val="4"/>
    </w:pPr>
    <w:rPr>
      <w:szCs w:val="22"/>
    </w:rPr>
  </w:style>
  <w:style w:type="paragraph" w:customStyle="1" w:styleId="RSACNote">
    <w:name w:val="RSAC_Note"/>
    <w:basedOn w:val="Normal"/>
    <w:link w:val="RSACNoteChar"/>
    <w:rsid w:val="00B43C8A"/>
    <w:pPr>
      <w:pBdr>
        <w:top w:val="single" w:sz="18" w:space="1" w:color="auto"/>
        <w:left w:val="single" w:sz="18" w:space="4" w:color="auto"/>
        <w:bottom w:val="single" w:sz="18" w:space="1" w:color="auto"/>
        <w:right w:val="single" w:sz="18" w:space="4" w:color="auto"/>
      </w:pBdr>
      <w:shd w:val="clear" w:color="auto" w:fill="CBDFF1"/>
      <w:spacing w:before="120" w:after="120" w:line="240" w:lineRule="auto"/>
    </w:pPr>
    <w:rPr>
      <w:rFonts w:ascii="Calibri" w:eastAsiaTheme="minorEastAsia" w:hAnsi="Calibri"/>
      <w:i/>
      <w:color w:val="000000" w:themeColor="text1"/>
    </w:rPr>
  </w:style>
  <w:style w:type="character" w:customStyle="1" w:styleId="RSACNoteChar">
    <w:name w:val="RSAC_Note Char"/>
    <w:basedOn w:val="DefaultParagraphFont"/>
    <w:link w:val="RSACNote"/>
    <w:rsid w:val="00B43C8A"/>
    <w:rPr>
      <w:rFonts w:ascii="Calibri" w:eastAsiaTheme="minorEastAsia" w:hAnsi="Calibri"/>
      <w:i/>
      <w:color w:val="000000" w:themeColor="text1"/>
      <w:shd w:val="clear" w:color="auto" w:fill="CBDFF1"/>
    </w:rPr>
  </w:style>
  <w:style w:type="paragraph" w:customStyle="1" w:styleId="GTACcongrats">
    <w:name w:val="GTAC_congrats"/>
    <w:basedOn w:val="Normal"/>
    <w:link w:val="GTACcongratsChar"/>
    <w:qFormat/>
    <w:rsid w:val="008D1620"/>
    <w:pPr>
      <w:pBdr>
        <w:top w:val="double" w:sz="4" w:space="1" w:color="auto"/>
        <w:left w:val="double" w:sz="4" w:space="4" w:color="auto"/>
        <w:bottom w:val="double" w:sz="4" w:space="1" w:color="auto"/>
        <w:right w:val="double" w:sz="4" w:space="4" w:color="auto"/>
      </w:pBdr>
      <w:shd w:val="clear" w:color="auto" w:fill="D9D9D9" w:themeFill="background1" w:themeFillShade="D9"/>
      <w:spacing w:before="120" w:after="120" w:line="240" w:lineRule="auto"/>
    </w:pPr>
    <w:rPr>
      <w:rFonts w:eastAsiaTheme="minorEastAsia"/>
      <w:sz w:val="24"/>
    </w:rPr>
  </w:style>
  <w:style w:type="character" w:customStyle="1" w:styleId="GTACcongratsChar">
    <w:name w:val="GTAC_congrats Char"/>
    <w:basedOn w:val="DefaultParagraphFont"/>
    <w:link w:val="GTACcongrats"/>
    <w:rsid w:val="008D1620"/>
    <w:rPr>
      <w:rFonts w:eastAsiaTheme="minorEastAsia"/>
      <w:sz w:val="24"/>
      <w:shd w:val="clear" w:color="auto" w:fill="D9D9D9" w:themeFill="background1" w:themeFillShade="D9"/>
    </w:rPr>
  </w:style>
  <w:style w:type="character" w:styleId="FollowedHyperlink">
    <w:name w:val="FollowedHyperlink"/>
    <w:basedOn w:val="DefaultParagraphFont"/>
    <w:uiPriority w:val="99"/>
    <w:semiHidden/>
    <w:unhideWhenUsed/>
    <w:rsid w:val="00E45B1A"/>
    <w:rPr>
      <w:color w:val="BA6906" w:themeColor="followedHyperlink"/>
      <w:u w:val="single"/>
    </w:rPr>
  </w:style>
  <w:style w:type="paragraph" w:customStyle="1" w:styleId="Covertext">
    <w:name w:val="Cover_text"/>
    <w:link w:val="CovertextChar"/>
    <w:qFormat/>
    <w:rsid w:val="00812DC0"/>
    <w:pPr>
      <w:shd w:val="clear" w:color="auto" w:fill="FFFFFF" w:themeFill="background1"/>
      <w:spacing w:after="60" w:line="240" w:lineRule="auto"/>
    </w:pPr>
    <w:rPr>
      <w:rFonts w:ascii="Calibri" w:eastAsiaTheme="minorEastAsia" w:hAnsi="Calibri"/>
    </w:rPr>
  </w:style>
  <w:style w:type="character" w:customStyle="1" w:styleId="CovertextChar">
    <w:name w:val="Cover_text Char"/>
    <w:basedOn w:val="DefaultParagraphFont"/>
    <w:link w:val="Covertext"/>
    <w:rsid w:val="00812DC0"/>
    <w:rPr>
      <w:rFonts w:ascii="Calibri" w:eastAsiaTheme="minorEastAsia" w:hAnsi="Calibri"/>
      <w:shd w:val="clear" w:color="auto" w:fill="FFFFFF" w:themeFill="background1"/>
    </w:rPr>
  </w:style>
  <w:style w:type="paragraph" w:customStyle="1" w:styleId="VSCode">
    <w:name w:val="VSCode"/>
    <w:basedOn w:val="Normal"/>
    <w:link w:val="VSCodeChar"/>
    <w:qFormat/>
    <w:rsid w:val="00463311"/>
    <w:pPr>
      <w:pBdr>
        <w:top w:val="single" w:sz="4" w:space="1" w:color="auto"/>
        <w:left w:val="single" w:sz="4" w:space="4" w:color="auto"/>
        <w:bottom w:val="single" w:sz="4" w:space="1" w:color="auto"/>
        <w:right w:val="single" w:sz="4" w:space="4" w:color="auto"/>
      </w:pBdr>
      <w:shd w:val="solid" w:color="auto" w:fill="1E1E1E"/>
      <w:spacing w:before="120" w:after="120" w:line="285" w:lineRule="atLeast"/>
    </w:pPr>
    <w:rPr>
      <w:rFonts w:ascii="Consolas" w:eastAsia="Times New Roman" w:hAnsi="Consolas" w:cs="Times New Roman"/>
      <w:color w:val="569CD6"/>
      <w:sz w:val="21"/>
      <w:szCs w:val="21"/>
    </w:rPr>
  </w:style>
  <w:style w:type="character" w:customStyle="1" w:styleId="VSCodeChar">
    <w:name w:val="VSCode Char"/>
    <w:basedOn w:val="DefaultParagraphFont"/>
    <w:link w:val="VSCode"/>
    <w:rsid w:val="00463311"/>
    <w:rPr>
      <w:rFonts w:ascii="Consolas" w:eastAsia="Times New Roman" w:hAnsi="Consolas" w:cs="Times New Roman"/>
      <w:color w:val="569CD6"/>
      <w:sz w:val="21"/>
      <w:szCs w:val="21"/>
      <w:shd w:val="solid" w:color="auto" w:fill="1E1E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s.google.com/earth-engine/guides/debugg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da.gov/oascr/how-to-file-a-program-discrimination-complain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gee-community/ee-palette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code.earthengine.google.com/?accept_repo=users/USFS_GTAC/GTAC-Traini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ode.earthengine.google.com/?accept_repo=users/USFS_GTAC/modules" TargetMode="External"/><Relationship Id="rId14" Type="http://schemas.openxmlformats.org/officeDocument/2006/relationships/hyperlink" Target="https://code.earthengine.google.com/?accept_repo=users/gena/packages"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1F32-16C5-44A9-8901-168B38AF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21</Pages>
  <Words>4311</Words>
  <Characters>23716</Characters>
  <Application>Microsoft Office Word</Application>
  <DocSecurity>0</DocSecurity>
  <Lines>527</Lines>
  <Paragraphs>400</Paragraphs>
  <ScaleCrop>false</ScaleCrop>
  <HeadingPairs>
    <vt:vector size="2" baseType="variant">
      <vt:variant>
        <vt:lpstr>Title</vt:lpstr>
      </vt:variant>
      <vt:variant>
        <vt:i4>1</vt:i4>
      </vt:variant>
    </vt:vector>
  </HeadingPairs>
  <TitlesOfParts>
    <vt:vector size="1" baseType="lpstr">
      <vt:lpstr>Exercise 4.2: Random Forest Regression</vt:lpstr>
    </vt:vector>
  </TitlesOfParts>
  <Company>USDA</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4.2: Random Forest Regression</dc:title>
  <dc:subject/>
  <dc:creator>Leatherman, Lila - FS, Salt Lake City, UT</dc:creator>
  <cp:keywords/>
  <dc:description/>
  <cp:lastModifiedBy>Leatherman, Lila - FS, Salt Lake City, UT</cp:lastModifiedBy>
  <cp:revision>61</cp:revision>
  <dcterms:created xsi:type="dcterms:W3CDTF">2021-04-30T21:54:00Z</dcterms:created>
  <dcterms:modified xsi:type="dcterms:W3CDTF">2021-06-04T18:18:00Z</dcterms:modified>
</cp:coreProperties>
</file>