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3C1F" w14:textId="77777777" w:rsidR="00E464AB" w:rsidRDefault="00E464AB" w:rsidP="007A502C">
      <w:pPr>
        <w:pStyle w:val="Subtitle"/>
        <w:rPr>
          <w:rFonts w:eastAsia="Times New Roman" w:cs="Times New Roman"/>
          <w:b/>
          <w:bCs/>
          <w:iCs w:val="0"/>
          <w:sz w:val="35"/>
          <w:szCs w:val="20"/>
          <w14:ligatures w14:val="standard"/>
        </w:rPr>
      </w:pPr>
      <w:r w:rsidRPr="00E464AB">
        <w:rPr>
          <w:rFonts w:eastAsia="Times New Roman" w:cs="Times New Roman"/>
          <w:b/>
          <w:bCs/>
          <w:iCs w:val="0"/>
          <w:sz w:val="35"/>
          <w:szCs w:val="20"/>
          <w14:ligatures w14:val="standard"/>
        </w:rPr>
        <w:t>Economic Growth, CO₂ Emissions, and Global Temperature Change</w:t>
      </w:r>
    </w:p>
    <w:p w14:paraId="0ED5E1DC" w14:textId="62319FBE" w:rsidR="00586A35" w:rsidRPr="00586A35" w:rsidRDefault="00E464AB" w:rsidP="00E464AB">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r w:rsidRPr="00E464AB">
        <w:t>A Multi-Scale Data Analysis (1960–2023)</w:t>
      </w:r>
    </w:p>
    <w:p w14:paraId="2C128EB1" w14:textId="77777777" w:rsidR="00425963" w:rsidRDefault="00425963" w:rsidP="00E464AB">
      <w:pPr>
        <w:pStyle w:val="Authors"/>
        <w:rPr>
          <w:rStyle w:val="FirstName"/>
          <w:rFonts w:eastAsia="SimSun"/>
          <w:lang w:eastAsia="zh-CN"/>
          <w14:ligatures w14:val="standard"/>
        </w:rPr>
      </w:pPr>
    </w:p>
    <w:p w14:paraId="0C7E1D7E" w14:textId="77777777" w:rsidR="00425963" w:rsidRDefault="00425963" w:rsidP="00E464AB">
      <w:pPr>
        <w:pStyle w:val="Authors"/>
        <w:rPr>
          <w:rStyle w:val="FirstName"/>
          <w:rFonts w:eastAsia="SimSun"/>
          <w:lang w:eastAsia="zh-CN"/>
          <w14:ligatures w14:val="standard"/>
        </w:rPr>
      </w:pPr>
    </w:p>
    <w:p w14:paraId="0ED5E1DE" w14:textId="7D88F14F" w:rsidR="00586A35" w:rsidRPr="00586A35" w:rsidRDefault="00691DE9" w:rsidP="00E464AB">
      <w:pPr>
        <w:pStyle w:val="Authors"/>
      </w:pPr>
      <w:r>
        <w:rPr>
          <w:rStyle w:val="FirstName"/>
          <w14:ligatures w14:val="standard"/>
        </w:rPr>
        <w:t>Katherine</w:t>
      </w:r>
      <w:r w:rsidR="003C3338" w:rsidRPr="00586A35">
        <w:t xml:space="preserve"> </w:t>
      </w:r>
      <w:r>
        <w:rPr>
          <w:rStyle w:val="Surname"/>
          <w14:ligatures w14:val="standard"/>
        </w:rPr>
        <w:t>Jimenez</w:t>
      </w:r>
      <w:r w:rsidR="00586A35" w:rsidRPr="00586A35">
        <w:br/>
      </w:r>
      <w:r w:rsidR="00586A35" w:rsidRPr="00586A35">
        <w:rPr>
          <w:rStyle w:val="OrgDiv"/>
          <w:color w:val="auto"/>
          <w:sz w:val="20"/>
          <w14:ligatures w14:val="standard"/>
        </w:rPr>
        <w:t xml:space="preserve"> Department Name</w:t>
      </w:r>
      <w:r w:rsidR="00586A35" w:rsidRPr="00586A35">
        <w:rPr>
          <w:rStyle w:val="OrgName"/>
          <w:color w:val="auto"/>
          <w:sz w:val="20"/>
          <w14:ligatures w14:val="standard"/>
        </w:rPr>
        <w:br/>
        <w:t xml:space="preserve"> </w:t>
      </w:r>
      <w:r w:rsidR="00E464AB">
        <w:rPr>
          <w:rStyle w:val="OrgName"/>
          <w:color w:val="auto"/>
          <w:sz w:val="20"/>
          <w14:ligatures w14:val="standard"/>
        </w:rPr>
        <w:t>Wentworth Institute of Technology</w:t>
      </w:r>
      <w:r w:rsidR="00586A35" w:rsidRPr="00586A35">
        <w:rPr>
          <w:rStyle w:val="OrgName"/>
          <w:color w:val="auto"/>
          <w:sz w:val="20"/>
          <w14:ligatures w14:val="standard"/>
        </w:rPr>
        <w:br/>
        <w:t xml:space="preserve"> </w:t>
      </w:r>
      <w:r w:rsidR="00E464AB">
        <w:rPr>
          <w:rStyle w:val="City"/>
          <w:sz w:val="20"/>
          <w14:ligatures w14:val="standard"/>
        </w:rPr>
        <w:t>Boston MA</w:t>
      </w:r>
      <w:r w:rsidR="00586A35" w:rsidRPr="00586A35">
        <w:rPr>
          <w:sz w:val="20"/>
        </w:rPr>
        <w:br/>
        <w:t xml:space="preserve"> </w:t>
      </w:r>
      <w:hyperlink r:id="rId13" w:history="1">
        <w:r w:rsidR="00E464AB" w:rsidRPr="004C2D92">
          <w:rPr>
            <w:rStyle w:val="Hyperlink"/>
            <w:sz w:val="22"/>
            <w:szCs w:val="20"/>
            <w14:ligatures w14:val="standard"/>
          </w:rPr>
          <w:t>kathejimenezy@gmail.com</w:t>
        </w:r>
      </w:hyperlink>
    </w:p>
    <w:p w14:paraId="793DF0CD"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0ED5E1E0" w14:textId="60B853B2" w:rsidR="00425963" w:rsidRPr="00425963" w:rsidRDefault="00E464AB"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r>
        <w:rPr>
          <w:rFonts w:ascii="Cambria Math" w:eastAsia="SimSun" w:hAnsi="Cambria Math" w:cs="Cambria Math"/>
          <w:bCs/>
          <w:color w:val="auto"/>
          <w:vertAlign w:val="superscript"/>
          <w:lang w:eastAsia="zh-CN"/>
          <w14:ligatures w14:val="standard"/>
        </w:rPr>
        <w:t xml:space="preserve"> </w:t>
      </w:r>
    </w:p>
    <w:p w14:paraId="0ED5E1E1" w14:textId="77777777" w:rsidR="00694749" w:rsidRPr="00586A35" w:rsidRDefault="00694749" w:rsidP="00694749">
      <w:pPr>
        <w:pStyle w:val="AuthNotes"/>
        <w:rPr>
          <w:color w:val="auto"/>
          <w14:ligatures w14:val="standard"/>
        </w:rPr>
      </w:pPr>
    </w:p>
    <w:p w14:paraId="0ED5E1E2"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3F2D35FD" w14:textId="71A1BFB3" w:rsidR="00FB1C92" w:rsidRDefault="007A502C" w:rsidP="00694749">
      <w:pPr>
        <w:pStyle w:val="AbsHead"/>
        <w:rPr>
          <w14:ligatures w14:val="standard"/>
        </w:rPr>
      </w:pPr>
      <w:r w:rsidRPr="00586A35">
        <w:rPr>
          <w14:ligatures w14:val="standard"/>
        </w:rPr>
        <w:t>ABSTRACT</w:t>
      </w:r>
    </w:p>
    <w:p w14:paraId="027742EA" w14:textId="194D33CC" w:rsidR="00FB1C92" w:rsidRPr="00FB1C92" w:rsidRDefault="00FB1C92" w:rsidP="00FB1C92">
      <w:r w:rsidRPr="00D26CFC">
        <w:t xml:space="preserve">This project investigates how economic growth is related to carbon emissions and global warming using long-run data on GDP per capita, CO₂ emissions per capita, and global temperature anomalies from 1960 to 2023. I address four questions: (1) how strongly GDP per capita and CO₂ per capita are related across countries and whether this relationship changes over time, (2) whether CO₂ per capita can be predicted from GDP per capita, (3) whether countries exhibit evidence of an Environmental Kuznets Curve (EKC), and (4) whether global CO₂ emissions can predict global temperature anomalies. The analysis combines annual country-level correlation, power-law regression, quadratic EKC models for selected countries, and linear regression linking global CO₂ to global temperature. The results show a strong and persistent positive relationship between </w:t>
      </w:r>
      <w:proofErr w:type="gramStart"/>
      <w:r w:rsidRPr="00D26CFC">
        <w:t>GDP</w:t>
      </w:r>
      <w:proofErr w:type="gramEnd"/>
      <w:r w:rsidRPr="00D26CFC">
        <w:t xml:space="preserve"> per capita and CO₂ per capita, a highly predictive power-law model for emissions, EKC patterns for several high-income and some emerging economies but not for low-income countries, and a strong linear relationship between global CO₂ emissions and global temperature anomalies. Overall, the findings highlight how economic development shapes emissions and contributes to global warming.</w:t>
      </w:r>
    </w:p>
    <w:p w14:paraId="0ED5E1F2" w14:textId="77777777" w:rsidR="0007392C" w:rsidRDefault="00675128" w:rsidP="00675128">
      <w:pPr>
        <w:pStyle w:val="KeyWordHead"/>
        <w:rPr>
          <w:lang w:eastAsia="it-IT"/>
          <w14:ligatures w14:val="standard"/>
        </w:rPr>
      </w:pPr>
      <w:r w:rsidRPr="00586A35">
        <w:rPr>
          <w:lang w:eastAsia="it-IT"/>
          <w14:ligatures w14:val="standard"/>
        </w:rPr>
        <w:t>KEYWORDS</w:t>
      </w:r>
    </w:p>
    <w:p w14:paraId="6BD93FAC" w14:textId="0852DA2C" w:rsidR="00671CE6" w:rsidRPr="00671CE6" w:rsidRDefault="00671CE6" w:rsidP="00671CE6">
      <w:r w:rsidRPr="00D26CFC">
        <w:t>GDP per capita; CO₂ emissions; Environmental Kuznets Curve; power-law regression; global temperature anomalies</w:t>
      </w:r>
      <w:r>
        <w:t>.</w:t>
      </w:r>
    </w:p>
    <w:p w14:paraId="0ED5E1F6" w14:textId="02D07F6F" w:rsidR="0007392C" w:rsidRPr="00586A35" w:rsidRDefault="00675128" w:rsidP="00586A35">
      <w:pPr>
        <w:pStyle w:val="Head1"/>
        <w:spacing w:before="380"/>
        <w:rPr>
          <w14:ligatures w14:val="standard"/>
        </w:rPr>
      </w:pPr>
      <w:r w:rsidRPr="00586A35">
        <w:rPr>
          <w:rStyle w:val="Label"/>
          <w14:ligatures w14:val="standard"/>
        </w:rPr>
        <w:t>1</w:t>
      </w:r>
      <w:r w:rsidR="00586A35" w:rsidRPr="00586A35">
        <w:rPr>
          <w14:ligatures w14:val="standard"/>
        </w:rPr>
        <w:t> </w:t>
      </w:r>
      <w:r w:rsidR="0006026D">
        <w:rPr>
          <w:rFonts w:eastAsia="SimSun" w:hint="eastAsia"/>
          <w:lang w:eastAsia="zh-CN"/>
          <w14:ligatures w14:val="standard"/>
        </w:rPr>
        <w:t>Introduction</w:t>
      </w:r>
    </w:p>
    <w:p w14:paraId="40848A1D" w14:textId="77777777" w:rsidR="00691DE9" w:rsidRPr="007C24A4" w:rsidRDefault="00691DE9" w:rsidP="00691DE9">
      <w:pPr>
        <w:spacing w:after="160" w:line="278" w:lineRule="auto"/>
      </w:pPr>
      <w:r w:rsidRPr="007C24A4">
        <w:t>Understanding how economic development affects environmental outcomes is a central topic in both economics and climate science. As countries grow, their energy use and industrial activity tend to increase, leading to higher carbon dioxide (CO₂) emissions—the primary driver of anthropogenic climate change (NASA GISTEMP, 2023). At the same time, global temperatures have been rising steadily, making it crucial to study how economic growth connects to emissions and climate change.</w:t>
      </w:r>
    </w:p>
    <w:p w14:paraId="37B35832" w14:textId="2DDD83DC" w:rsidR="00691DE9" w:rsidRPr="007C24A4" w:rsidRDefault="00691DE9" w:rsidP="00691DE9">
      <w:pPr>
        <w:spacing w:after="160" w:line="278" w:lineRule="auto"/>
      </w:pPr>
      <w:r w:rsidRPr="007C24A4">
        <w:t>This project investigates long-term data on GDP per capita, CO₂ emissions per capita, and global temperature anomalies to explore how economic activity shapes environmental impact. Specifically, we address four research questions:</w:t>
      </w:r>
      <w:r>
        <w:t xml:space="preserve"> </w:t>
      </w:r>
      <w:r w:rsidRPr="007C24A4">
        <w:t>(1) At the country level, how strongly are GDP per capita and CO₂ per capita related, and how does this relationship evolve over time?</w:t>
      </w:r>
      <w:r>
        <w:t xml:space="preserve"> </w:t>
      </w:r>
      <w:r w:rsidRPr="007C24A4">
        <w:t>(2) Can CO₂ per capita be predicted from GDP per capita using statistical modeling?</w:t>
      </w:r>
      <w:r>
        <w:t xml:space="preserve"> </w:t>
      </w:r>
      <w:r w:rsidRPr="007C24A4">
        <w:t>(3) Do countries exhibit evidence of an Environmental Kuznets Curve (EKC), a hypothesis proposing that environmental degradation first increases and then decreases as economies develop (Kuznets, 1955)?</w:t>
      </w:r>
      <w:r>
        <w:t xml:space="preserve"> </w:t>
      </w:r>
      <w:r w:rsidRPr="007C24A4">
        <w:t>(4) Do global CO₂ emissions help predict changes in global temperature anomalies?</w:t>
      </w:r>
    </w:p>
    <w:p w14:paraId="764B51F3" w14:textId="77777777" w:rsidR="00691DE9" w:rsidRPr="007C24A4" w:rsidRDefault="00691DE9" w:rsidP="00691DE9">
      <w:pPr>
        <w:spacing w:after="160" w:line="278" w:lineRule="auto"/>
      </w:pPr>
      <w:r w:rsidRPr="007C24A4">
        <w:t xml:space="preserve">Previous studies provide important context for these questions. The EKC literature suggests that pollution may follow an inverted-U pattern as income rises (Kuznets, 1955). Climate science shows a clear physical relationship between atmospheric CO₂ and global warming (NASA GISTEMP, 2023). Meanwhile, modern datasets such as </w:t>
      </w:r>
      <w:r w:rsidRPr="007C24A4">
        <w:rPr>
          <w:i/>
          <w:iCs/>
        </w:rPr>
        <w:t>Our World in Data</w:t>
      </w:r>
      <w:r w:rsidRPr="007C24A4">
        <w:t xml:space="preserve"> compile long-run historical information on emissions, GDP, and population that enable large-scale empirical analysis (Our World in Data, 2023).</w:t>
      </w:r>
    </w:p>
    <w:p w14:paraId="4293C4AC" w14:textId="77777777" w:rsidR="00691DE9" w:rsidRPr="007C24A4" w:rsidRDefault="00691DE9" w:rsidP="00691DE9">
      <w:pPr>
        <w:spacing w:after="160" w:line="278" w:lineRule="auto"/>
      </w:pPr>
      <w:r w:rsidRPr="007C24A4">
        <w:t>By combining correlation analysis, power-law regression, quadratic EKC modeling, and global linear regression between CO₂ and temperature, this project provides empirical evidence on how economic development influences emissions and climate outcomes across multiple scales.</w:t>
      </w:r>
    </w:p>
    <w:p w14:paraId="0A4749AB" w14:textId="43968178" w:rsidR="00F241DF" w:rsidRPr="000B1DCB" w:rsidRDefault="00623A72" w:rsidP="000B1DCB">
      <w:pPr>
        <w:pStyle w:val="Head1"/>
        <w:spacing w:before="380"/>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1E2FBCB3" w14:textId="7803B058"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.1</w:t>
      </w:r>
      <w:r w:rsidRPr="00586A35">
        <w:rPr>
          <w14:ligatures w14:val="standard"/>
        </w:rPr>
        <w:t> </w:t>
      </w:r>
      <w:r>
        <w:rPr>
          <w:rFonts w:eastAsia="SimSun" w:hint="eastAsia"/>
          <w:lang w:eastAsia="zh-CN"/>
          <w14:ligatures w14:val="standard"/>
        </w:rPr>
        <w:t>Source of dataset</w:t>
      </w:r>
    </w:p>
    <w:p w14:paraId="4E025DEC" w14:textId="38796ED4" w:rsidR="0024764C" w:rsidRPr="00AA5A17" w:rsidRDefault="0024764C" w:rsidP="0024764C">
      <w:pPr>
        <w:spacing w:after="160" w:line="278" w:lineRule="auto"/>
      </w:pPr>
      <w:r>
        <w:t>T</w:t>
      </w:r>
      <w:r w:rsidRPr="00AA5A17">
        <w:t>his project uses two credible and widely used scientific datasets:</w:t>
      </w:r>
    </w:p>
    <w:p w14:paraId="4BDA0571" w14:textId="61E26864" w:rsidR="0024764C" w:rsidRPr="00AA5A17" w:rsidRDefault="0024764C" w:rsidP="0024764C">
      <w:pPr>
        <w:spacing w:after="160" w:line="278" w:lineRule="auto"/>
      </w:pPr>
      <w:r w:rsidRPr="00AA5A17">
        <w:rPr>
          <w:b/>
          <w:bCs/>
        </w:rPr>
        <w:t>(1) Our World in Data — CO₂ and Greenhouse Gas Emissions Dataset</w:t>
      </w:r>
      <w:r w:rsidRPr="00AA5A17">
        <w:br/>
        <w:t>Downloaded from the official OWID GitHub repository.</w:t>
      </w:r>
      <w:r w:rsidRPr="00AA5A17">
        <w:br/>
        <w:t xml:space="preserve">This dataset is produced using multiple high-quality sources, </w:t>
      </w:r>
      <w:r w:rsidRPr="00AA5A17">
        <w:lastRenderedPageBreak/>
        <w:t>including the Global Carbon Project, BP Statistical Review, Maddison Project (GDP), and United Nations population data. It provides annual records for all countries from the 18th century to 2023, including CO₂ emissions, CO₂ per capita, GDP, population, and hundreds of related variables.</w:t>
      </w:r>
      <w:r>
        <w:t xml:space="preserve"> </w:t>
      </w:r>
      <w:r w:rsidRPr="00AA5A17">
        <w:t>OWID updates the dataset regularly and provides full methodological transparency, making it a reliable source for global environmental and economic data.</w:t>
      </w:r>
    </w:p>
    <w:p w14:paraId="3381DB20" w14:textId="3A7FE60E" w:rsidR="0024764C" w:rsidRPr="0024764C" w:rsidRDefault="0024764C" w:rsidP="0024764C">
      <w:pPr>
        <w:spacing w:after="160" w:line="278" w:lineRule="auto"/>
      </w:pPr>
      <w:r w:rsidRPr="00AA5A17">
        <w:rPr>
          <w:b/>
          <w:bCs/>
        </w:rPr>
        <w:t>(2) NASA GISTEMP — Global Land–Ocean Temperature Index</w:t>
      </w:r>
      <w:r w:rsidRPr="00AA5A17">
        <w:br/>
        <w:t>Downloaded directly from NASA Goddard Institute for Space Studies (GISS).</w:t>
      </w:r>
      <w:r>
        <w:t xml:space="preserve"> </w:t>
      </w:r>
      <w:r w:rsidRPr="00AA5A17">
        <w:t xml:space="preserve">This dataset contains annual global mean temperature anomalies from 1880 to the present, relative to the 1951–1980 reference baseline. Temperature values are estimated </w:t>
      </w:r>
      <w:proofErr w:type="gramStart"/>
      <w:r w:rsidRPr="00AA5A17">
        <w:t>from</w:t>
      </w:r>
      <w:proofErr w:type="gramEnd"/>
      <w:r w:rsidRPr="00AA5A17">
        <w:t xml:space="preserve"> land-based weather stations and sea-surface temperature measurements using NASA’s validated climate modeling pipeline.</w:t>
      </w:r>
      <w:r w:rsidRPr="00AA5A17">
        <w:br/>
        <w:t>The dataset is considered the global standard reference for long-term temperature trends.</w:t>
      </w:r>
      <w:r>
        <w:t xml:space="preserve"> </w:t>
      </w:r>
      <w:r w:rsidRPr="00AA5A17">
        <w:rPr>
          <w:bCs/>
        </w:rPr>
        <w:t>Both datasets are publicly available, scientifically credible, and appropriate</w:t>
      </w:r>
      <w:r w:rsidRPr="00AA5A17">
        <w:rPr>
          <w:b/>
        </w:rPr>
        <w:t xml:space="preserve"> </w:t>
      </w:r>
    </w:p>
    <w:p w14:paraId="1CD6170B" w14:textId="45CBB8EB" w:rsidR="00536E79" w:rsidRPr="00536E79" w:rsidRDefault="00536E79" w:rsidP="0024764C">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Pr>
          <w:rFonts w:eastAsia="SimSun" w:hint="eastAsia"/>
          <w:lang w:eastAsia="zh-CN"/>
          <w14:ligatures w14:val="standard"/>
        </w:rPr>
        <w:t>Characters of the datasets</w:t>
      </w:r>
    </w:p>
    <w:p w14:paraId="46748E01" w14:textId="572FF2CD" w:rsidR="0024764C" w:rsidRPr="00AA5A17" w:rsidRDefault="0024764C" w:rsidP="0024764C">
      <w:pPr>
        <w:spacing w:after="160" w:line="278" w:lineRule="auto"/>
      </w:pPr>
      <w:r w:rsidRPr="00AA5A17">
        <w:t>The OWID CO₂ dataset contains yearly information for every country, including GDP, population, total CO₂ emissions, and CO₂ emissions per capita. For this project, only a small set of variables was used: country name, year, GDP, population, total CO₂, and CO₂ per capita. Using GDP and population, a new variable</w:t>
      </w:r>
      <w:r>
        <w:t xml:space="preserve">, </w:t>
      </w:r>
      <w:r w:rsidRPr="00AA5A17">
        <w:rPr>
          <w:b/>
          <w:bCs/>
        </w:rPr>
        <w:t>GDP per capita</w:t>
      </w:r>
      <w:r>
        <w:t xml:space="preserve">, </w:t>
      </w:r>
      <w:r w:rsidRPr="00AA5A17">
        <w:t>was created by dividing GDP by population. All non-country entities or rows with missing values were removed.</w:t>
      </w:r>
    </w:p>
    <w:p w14:paraId="007894DC" w14:textId="77777777" w:rsidR="0024764C" w:rsidRPr="00AA5A17" w:rsidRDefault="0024764C" w:rsidP="0024764C">
      <w:pPr>
        <w:spacing w:after="160" w:line="278" w:lineRule="auto"/>
      </w:pPr>
      <w:r w:rsidRPr="00AA5A17">
        <w:t>The NASA GISTEMP dataset provides annual global temperature anomalies relative to the 1951–1980 baseline. Only the “J–D” (January–December) annual mean temperature value was used. Because some early records included missing or non-numeric values, those rows were also removed.</w:t>
      </w:r>
    </w:p>
    <w:p w14:paraId="2CF35CE4" w14:textId="77777777" w:rsidR="0024764C" w:rsidRPr="00AA5A17" w:rsidRDefault="0024764C" w:rsidP="0024764C">
      <w:pPr>
        <w:spacing w:after="160" w:line="278" w:lineRule="auto"/>
      </w:pPr>
      <w:r w:rsidRPr="00AA5A17">
        <w:t>To combine both datasets, the OWID global CO₂ data for “World” was merged with NASA temperature data using the year variable. All data were restricted to the period 1960–2023 so that the variables would be consistent across analyses.</w:t>
      </w:r>
    </w:p>
    <w:p w14:paraId="0F3F6DAD" w14:textId="77777777" w:rsidR="0024764C" w:rsidRPr="00AA5A17" w:rsidRDefault="0024764C" w:rsidP="0024764C">
      <w:pPr>
        <w:spacing w:after="160" w:line="278" w:lineRule="auto"/>
      </w:pPr>
      <w:r w:rsidRPr="00AA5A17">
        <w:t>These cleaning and preprocessing steps ensured a complete and reliable dataset for the correlation analysis, power-law modeling, EKC testing, and temperature prediction models used in this project.</w:t>
      </w:r>
    </w:p>
    <w:p w14:paraId="112365DB" w14:textId="06FFB109" w:rsidR="002163A5" w:rsidRPr="002163A5" w:rsidRDefault="002163A5" w:rsidP="002163A5">
      <w:pPr>
        <w:pStyle w:val="Head1"/>
        <w:spacing w:before="380"/>
        <w:rPr>
          <w:rStyle w:val="Label"/>
          <w:rFonts w:eastAsia="SimSun"/>
          <w:lang w:eastAsia="zh-CN"/>
        </w:rPr>
      </w:pPr>
      <w:r>
        <w:rPr>
          <w:rStyle w:val="Label"/>
          <w:rFonts w:eastAsia="SimSun" w:hint="eastAsia"/>
          <w:lang w:eastAsia="zh-CN"/>
        </w:rPr>
        <w:t>3</w:t>
      </w:r>
      <w:r w:rsidRPr="000B1DCB">
        <w:rPr>
          <w:rStyle w:val="Label"/>
        </w:rPr>
        <w:t> </w:t>
      </w:r>
      <w:r>
        <w:rPr>
          <w:rStyle w:val="Label"/>
          <w:rFonts w:eastAsia="SimSun" w:hint="eastAsia"/>
          <w:lang w:eastAsia="zh-CN"/>
        </w:rPr>
        <w:t>Methodology</w:t>
      </w:r>
    </w:p>
    <w:p w14:paraId="41F7379B" w14:textId="77777777" w:rsidR="000B1DCB" w:rsidRDefault="000B1DCB" w:rsidP="002163A5">
      <w:pPr>
        <w:pStyle w:val="Para"/>
      </w:pPr>
    </w:p>
    <w:p w14:paraId="7892E2B0" w14:textId="64843DA0" w:rsidR="009C60FF" w:rsidRDefault="009C60FF" w:rsidP="002163A5">
      <w:pPr>
        <w:pStyle w:val="Para"/>
      </w:pPr>
      <w:r w:rsidRPr="009C60FF">
        <w:t xml:space="preserve">In this part, you should give an introduction of the methods/model. First, what’s the method/model. What’s the assumption of this method/model. What’s the advantage/disadvantage of this method/model. Why did you choose it. What Python module or function do you apply to apply </w:t>
      </w:r>
      <w:r w:rsidRPr="009C60FF">
        <w:t xml:space="preserve">this method/model.  Any optional input/extra work did you adjust to make the results better. If you have multiple methods, feel free to use subsection </w:t>
      </w:r>
      <w:r>
        <w:rPr>
          <w:rFonts w:hint="eastAsia"/>
        </w:rPr>
        <w:t>3.1</w:t>
      </w:r>
      <w:r w:rsidRPr="009C60FF">
        <w:t xml:space="preserve">, </w:t>
      </w:r>
      <w:r>
        <w:rPr>
          <w:rFonts w:hint="eastAsia"/>
        </w:rPr>
        <w:t xml:space="preserve">3.2, 3.3, </w:t>
      </w:r>
      <w:r>
        <w:t>…</w:t>
      </w:r>
      <w:r w:rsidRPr="009C60FF">
        <w:t xml:space="preserve"> to separate them.</w:t>
      </w:r>
    </w:p>
    <w:p w14:paraId="6EFB6CEA" w14:textId="389DF25A" w:rsidR="009C60FF" w:rsidRPr="00586A35" w:rsidRDefault="009C60FF" w:rsidP="009C60FF">
      <w:pPr>
        <w:pStyle w:val="Head2"/>
        <w:rPr>
          <w14:ligatures w14:val="standard"/>
        </w:rPr>
      </w:pPr>
      <w:r>
        <w:rPr>
          <w:rStyle w:val="Label"/>
          <w:rFonts w:eastAsia="SimSun" w:hint="eastAsia"/>
          <w:lang w:eastAsia="zh-CN"/>
          <w14:ligatures w14:val="standard"/>
        </w:rPr>
        <w:t>3</w:t>
      </w:r>
      <w:r w:rsidRPr="00586A35">
        <w:rPr>
          <w:rStyle w:val="Label"/>
          <w14:ligatures w14:val="standard"/>
        </w:rPr>
        <w:t>.1</w:t>
      </w:r>
      <w:r w:rsidRPr="00586A35">
        <w:rPr>
          <w14:ligatures w14:val="standard"/>
        </w:rPr>
        <w:t> </w:t>
      </w:r>
      <w:r w:rsidRPr="00586A35">
        <w:rPr>
          <w14:ligatures w14:val="standard"/>
        </w:rPr>
        <w:t>Heading Level 2</w:t>
      </w:r>
    </w:p>
    <w:p w14:paraId="779716CC" w14:textId="2657AFBA" w:rsidR="009C60FF" w:rsidRPr="00586A35" w:rsidRDefault="009C60FF" w:rsidP="009C60FF">
      <w:pPr>
        <w:pStyle w:val="Head2"/>
        <w:rPr>
          <w14:ligatures w14:val="standard"/>
        </w:rPr>
      </w:pPr>
      <w:r>
        <w:rPr>
          <w:rStyle w:val="Label"/>
          <w:rFonts w:eastAsia="SimSun" w:hint="eastAsia"/>
          <w:lang w:eastAsia="zh-CN"/>
          <w14:ligatures w14:val="standard"/>
        </w:rPr>
        <w:t>3</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sidRPr="00586A35">
        <w:rPr>
          <w14:ligatures w14:val="standard"/>
        </w:rPr>
        <w:t>Heading Level 2</w:t>
      </w:r>
    </w:p>
    <w:p w14:paraId="71193461" w14:textId="6645DB81" w:rsidR="009C60FF" w:rsidRDefault="009C60FF" w:rsidP="002163A5">
      <w:pPr>
        <w:pStyle w:val="Para"/>
      </w:pPr>
      <w:r>
        <w:t>…</w:t>
      </w:r>
    </w:p>
    <w:p w14:paraId="0ED5E1F7" w14:textId="4D94983A" w:rsidR="00694749" w:rsidRPr="00586A35" w:rsidRDefault="009C60FF" w:rsidP="002163A5">
      <w:pPr>
        <w:pStyle w:val="Para"/>
        <w:rPr>
          <w:lang w:eastAsia="ja-JP"/>
        </w:rPr>
      </w:pPr>
      <w:r>
        <w:rPr>
          <w:rFonts w:hint="eastAsia"/>
        </w:rPr>
        <w:t xml:space="preserve">Example format: </w:t>
      </w:r>
      <w:r w:rsidR="00C4538D" w:rsidRPr="00737CF9">
        <w:t xml:space="preserve">The </w:t>
      </w:r>
      <w:r w:rsidR="00C4538D" w:rsidRPr="00586A35">
        <w:t>u</w:t>
      </w:r>
      <w:r w:rsidR="00427C7D" w:rsidRPr="00586A35">
        <w:t xml:space="preserve">pdated template, user manuals, samples, </w:t>
      </w:r>
      <w:r w:rsidR="00C4538D" w:rsidRPr="00586A35">
        <w:t xml:space="preserve">and </w:t>
      </w:r>
      <w:r w:rsidR="00427C7D" w:rsidRPr="00586A35">
        <w:t>required fonts</w:t>
      </w:r>
      <w:r w:rsidR="00C4538D" w:rsidRPr="00586A35">
        <w:t>,</w:t>
      </w:r>
      <w:r w:rsidR="00427C7D" w:rsidRPr="00586A35">
        <w:t xml:space="preserve"> all are available </w:t>
      </w:r>
      <w:r w:rsidR="00C4538D" w:rsidRPr="00586A35">
        <w:t>at</w:t>
      </w:r>
      <w:r w:rsidR="00427C7D" w:rsidRPr="00586A35">
        <w:t xml:space="preserve"> </w:t>
      </w:r>
      <w:r w:rsidR="001E71D7" w:rsidRPr="00586A35">
        <w:t xml:space="preserve">the </w:t>
      </w:r>
      <w:r w:rsidR="00427C7D" w:rsidRPr="00586A35">
        <w:t xml:space="preserve">URL </w:t>
      </w:r>
      <w:hyperlink r:id="rId14" w:history="1">
        <w:r w:rsidR="00427C7D" w:rsidRPr="00C14A4F">
          <w:rPr>
            <w:rStyle w:val="Hyperlink"/>
            <w:rFonts w:cs="Linux Libertine"/>
            <w:color w:val="auto"/>
            <w:u w:val="none"/>
            <w:lang w:eastAsia="it-IT"/>
          </w:rPr>
          <w:t>https://www.acm.org/publications/proceedings-template</w:t>
        </w:r>
      </w:hyperlink>
      <w:r w:rsidR="00427C7D" w:rsidRPr="00586A35">
        <w:t xml:space="preserve">. It contains </w:t>
      </w:r>
      <w:r w:rsidR="00C4538D" w:rsidRPr="00586A35">
        <w:t xml:space="preserve">said information for </w:t>
      </w:r>
      <w:r w:rsidR="00427C7D" w:rsidRPr="00586A35">
        <w:t>all three version</w:t>
      </w:r>
      <w:r w:rsidR="00C4538D" w:rsidRPr="00586A35">
        <w:t>s</w:t>
      </w:r>
      <w:r w:rsidR="00427C7D" w:rsidRPr="00586A35">
        <w:t xml:space="preserve"> o</w:t>
      </w:r>
      <w:r w:rsidR="00C4538D" w:rsidRPr="00586A35">
        <w:t>f</w:t>
      </w:r>
      <w:r w:rsidR="00427C7D" w:rsidRPr="00586A35">
        <w:t xml:space="preserve"> MS Word (Windows and 2 versions of Mac). There are also separate links </w:t>
      </w:r>
      <w:r w:rsidR="001E71D7" w:rsidRPr="00586A35">
        <w:t>to</w:t>
      </w:r>
      <w:r w:rsidR="00427C7D" w:rsidRPr="00586A35">
        <w:t xml:space="preserve"> the user </w:t>
      </w:r>
      <w:r w:rsidR="00FF0E35" w:rsidRPr="00586A35">
        <w:t>guide, which</w:t>
      </w:r>
      <w:r w:rsidR="00427C7D" w:rsidRPr="00586A35">
        <w:t xml:space="preserve"> can be refer</w:t>
      </w:r>
      <w:r w:rsidR="00C4538D" w:rsidRPr="00586A35">
        <w:t>red to</w:t>
      </w:r>
      <w:r w:rsidR="00427C7D" w:rsidRPr="00586A35">
        <w:t xml:space="preserve"> by </w:t>
      </w:r>
      <w:r w:rsidR="00C4538D" w:rsidRPr="00586A35">
        <w:t xml:space="preserve">the </w:t>
      </w:r>
      <w:r w:rsidR="00427C7D" w:rsidRPr="00586A35">
        <w:t>user. This URL also contain</w:t>
      </w:r>
      <w:r w:rsidR="00C4538D" w:rsidRPr="00586A35">
        <w:t>s</w:t>
      </w:r>
      <w:r w:rsidR="00427C7D" w:rsidRPr="00586A35">
        <w:t xml:space="preserve"> some useful video links, which describe how </w:t>
      </w:r>
      <w:r w:rsidR="00C4538D" w:rsidRPr="00586A35">
        <w:t xml:space="preserve">to </w:t>
      </w:r>
      <w:r w:rsidR="00427C7D" w:rsidRPr="00586A35">
        <w:t xml:space="preserve">add </w:t>
      </w:r>
      <w:r w:rsidR="00C4538D" w:rsidRPr="00586A35">
        <w:t xml:space="preserve">the </w:t>
      </w:r>
      <w:r w:rsidR="00427C7D" w:rsidRPr="00586A35">
        <w:t>template</w:t>
      </w:r>
      <w:r w:rsidR="00C4538D" w:rsidRPr="00586A35">
        <w:t>,</w:t>
      </w:r>
      <w:r w:rsidR="00427C7D" w:rsidRPr="00586A35">
        <w:t xml:space="preserve"> </w:t>
      </w:r>
      <w:r w:rsidR="0050103C" w:rsidRPr="00586A35">
        <w:t>structure</w:t>
      </w:r>
      <w:r w:rsidR="00427C7D" w:rsidRPr="00586A35">
        <w:t xml:space="preserve"> </w:t>
      </w:r>
      <w:r w:rsidR="00C4538D" w:rsidRPr="00586A35">
        <w:t xml:space="preserve">the </w:t>
      </w:r>
      <w:r w:rsidR="00427C7D" w:rsidRPr="00586A35">
        <w:t>paper</w:t>
      </w:r>
      <w:r w:rsidR="00C4538D" w:rsidRPr="00586A35">
        <w:t>,</w:t>
      </w:r>
      <w:r w:rsidR="00427C7D" w:rsidRPr="00586A35">
        <w:t xml:space="preserve"> and generate </w:t>
      </w:r>
      <w:r w:rsidR="00290DF5" w:rsidRPr="00586A35">
        <w:t xml:space="preserve">the </w:t>
      </w:r>
      <w:r w:rsidR="00427C7D" w:rsidRPr="00586A35">
        <w:t>layout</w:t>
      </w:r>
      <w:r w:rsidR="00C4538D" w:rsidRPr="00586A35">
        <w:t>,</w:t>
      </w:r>
      <w:r w:rsidR="00427C7D" w:rsidRPr="00586A35">
        <w:t xml:space="preserve"> in different clips.</w:t>
      </w:r>
      <w:r w:rsidR="00955704" w:rsidRPr="00586A35">
        <w:t xml:space="preserve"> </w:t>
      </w:r>
      <w:r w:rsidR="0029583F" w:rsidRPr="00586A35">
        <w:rPr>
          <w:b/>
          <w:lang w:eastAsia="ja-JP"/>
        </w:rPr>
        <w:t>Display Formula with Number</w:t>
      </w:r>
    </w:p>
    <w:p w14:paraId="0ED5E1F8" w14:textId="77777777" w:rsidR="00694749" w:rsidRPr="00586A35" w:rsidRDefault="00586A35" w:rsidP="00586A35">
      <w:pPr>
        <w:pStyle w:val="DisplayFormula"/>
        <w:tabs>
          <w:tab w:val="left" w:pos="200"/>
          <w:tab w:val="right" w:pos="4780"/>
        </w:tabs>
        <w:rPr>
          <w:lang w:eastAsia="ja-JP"/>
          <w14:ligatures w14:val="standard"/>
        </w:rPr>
      </w:pPr>
      <w:r w:rsidRPr="00586A35">
        <w:rPr>
          <w:lang w:eastAsia="ja-JP"/>
          <w14:ligatures w14:val="standard"/>
        </w:rPr>
        <w:tab/>
      </w:r>
      <w:r w:rsidR="00694749" w:rsidRPr="00586A35">
        <w:rPr>
          <w:lang w:eastAsia="ja-JP"/>
          <w14:ligatures w14:val="standard"/>
        </w:rPr>
        <w:t xml:space="preserve"> </w:t>
      </w:r>
      <w:r w:rsidR="00694749" w:rsidRPr="00586A35">
        <w:rPr>
          <w:position w:val="-24"/>
          <w14:ligatures w14:val="standard"/>
        </w:rPr>
        <w:object w:dxaOrig="2540" w:dyaOrig="700" w14:anchorId="0ED5E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25pt;height:35.25pt" o:ole="">
            <v:imagedata r:id="rId15" o:title=""/>
          </v:shape>
          <o:OLEObject Type="Embed" ProgID="Equation.DSMT4" ShapeID="_x0000_i1025" DrawAspect="Content" ObjectID="_1826045105" r:id="rId16"/>
        </w:object>
      </w:r>
      <w:r w:rsidRPr="00586A35">
        <w:rPr>
          <w14:ligatures w14:val="standard"/>
        </w:rPr>
        <w:tab/>
      </w:r>
      <w:r w:rsidR="00694749" w:rsidRPr="00586A35">
        <w:rPr>
          <w14:ligatures w14:val="standard"/>
        </w:rPr>
        <w:t>(1)</w:t>
      </w:r>
    </w:p>
    <w:p w14:paraId="0ED5E1F9" w14:textId="77777777" w:rsidR="0029583F" w:rsidRPr="00586A35" w:rsidRDefault="00955704" w:rsidP="002163A5">
      <w:pPr>
        <w:pStyle w:val="ParaContinue"/>
        <w:rPr>
          <w:lang w:eastAsia="ja-JP"/>
        </w:rPr>
      </w:pPr>
      <w:r w:rsidRPr="00586A35">
        <w:rPr>
          <w:b/>
          <w:lang w:eastAsia="ja-JP"/>
        </w:rPr>
        <w:t>Continuation</w:t>
      </w:r>
      <w:r w:rsidR="0029583F" w:rsidRPr="00586A35">
        <w:rPr>
          <w:b/>
          <w:lang w:eastAsia="ja-JP"/>
        </w:rPr>
        <w:t xml:space="preserve"> part of Paragraph Text</w:t>
      </w:r>
      <w:r w:rsidR="0029583F" w:rsidRPr="00586A35">
        <w:t xml:space="preserve"> </w:t>
      </w:r>
      <w:r w:rsidR="00E04496" w:rsidRPr="00586A35">
        <w:t>The u</w:t>
      </w:r>
      <w:r w:rsidR="001363F5" w:rsidRPr="00586A35">
        <w:t xml:space="preserve">ser must style this paragraph in </w:t>
      </w:r>
      <w:proofErr w:type="spellStart"/>
      <w:r w:rsidR="001363F5" w:rsidRPr="00586A35">
        <w:rPr>
          <w:b/>
        </w:rPr>
        <w:t>ParaContinue</w:t>
      </w:r>
      <w:proofErr w:type="spellEnd"/>
      <w:r w:rsidR="001363F5" w:rsidRPr="00586A35">
        <w:t xml:space="preserve"> style, which follow</w:t>
      </w:r>
      <w:r w:rsidR="00E04496" w:rsidRPr="00586A35">
        <w:t>s</w:t>
      </w:r>
      <w:r w:rsidR="001363F5" w:rsidRPr="00586A35">
        <w:t xml:space="preserve"> immediate</w:t>
      </w:r>
      <w:r w:rsidR="00E04496" w:rsidRPr="00586A35">
        <w:t>ly</w:t>
      </w:r>
      <w:r w:rsidR="001363F5" w:rsidRPr="00586A35">
        <w:t xml:space="preserve"> after the </w:t>
      </w:r>
      <w:proofErr w:type="spellStart"/>
      <w:r w:rsidR="001363F5" w:rsidRPr="00586A35">
        <w:rPr>
          <w:b/>
        </w:rPr>
        <w:t>DisplayFormula</w:t>
      </w:r>
      <w:proofErr w:type="spellEnd"/>
      <w:r w:rsidR="001363F5" w:rsidRPr="00586A35">
        <w:t xml:space="preserve"> (numbered equation). </w:t>
      </w:r>
      <w:r w:rsidR="00810CE2" w:rsidRPr="00586A35">
        <w:t xml:space="preserve">The </w:t>
      </w:r>
      <w:proofErr w:type="spellStart"/>
      <w:r w:rsidR="001363F5" w:rsidRPr="00586A35">
        <w:rPr>
          <w:b/>
        </w:rPr>
        <w:t>DisplayFormula</w:t>
      </w:r>
      <w:proofErr w:type="spellEnd"/>
      <w:r w:rsidR="001363F5" w:rsidRPr="00586A35">
        <w:t xml:space="preserve"> style </w:t>
      </w:r>
      <w:r w:rsidR="00E04496" w:rsidRPr="00586A35">
        <w:t xml:space="preserve">is </w:t>
      </w:r>
      <w:r w:rsidR="001363F5" w:rsidRPr="00586A35">
        <w:t>applie</w:t>
      </w:r>
      <w:r w:rsidR="00E04496" w:rsidRPr="00586A35">
        <w:t>d</w:t>
      </w:r>
      <w:r w:rsidR="001363F5" w:rsidRPr="00586A35">
        <w:t xml:space="preserve"> only </w:t>
      </w:r>
      <w:r w:rsidR="00E04496" w:rsidRPr="00586A35">
        <w:t>in case of a</w:t>
      </w:r>
      <w:r w:rsidR="001363F5" w:rsidRPr="00586A35">
        <w:t xml:space="preserve"> numbered equation.</w:t>
      </w:r>
      <w:r w:rsidR="001D5887" w:rsidRPr="00586A35">
        <w:t xml:space="preserve"> </w:t>
      </w:r>
      <w:r w:rsidR="00E04496" w:rsidRPr="00586A35">
        <w:t>A n</w:t>
      </w:r>
      <w:r w:rsidR="001D5887" w:rsidRPr="00586A35">
        <w:t>umbered equation always ha</w:t>
      </w:r>
      <w:r w:rsidR="00E04496" w:rsidRPr="00586A35">
        <w:t>s</w:t>
      </w:r>
      <w:r w:rsidR="001D5887" w:rsidRPr="00586A35">
        <w:t xml:space="preserve"> a number </w:t>
      </w:r>
      <w:r w:rsidR="00E04496" w:rsidRPr="00586A35">
        <w:t>to its</w:t>
      </w:r>
      <w:r w:rsidR="001D5887" w:rsidRPr="00586A35">
        <w:t xml:space="preserve"> right.</w:t>
      </w:r>
      <w:r w:rsidR="001363F5" w:rsidRPr="00586A35">
        <w:t xml:space="preserve"> </w:t>
      </w:r>
      <w:r w:rsidRPr="00586A35">
        <w:rPr>
          <w:lang w:eastAsia="it-IT"/>
        </w:rPr>
        <w:t xml:space="preserve">Insert paragraph text </w:t>
      </w:r>
      <w:r w:rsidRPr="00586A35">
        <w:t>here.</w:t>
      </w:r>
      <w:r w:rsidR="0029583F" w:rsidRPr="00586A35">
        <w:rPr>
          <w:lang w:eastAsia="ja-JP"/>
        </w:rPr>
        <w:t xml:space="preserve"> </w:t>
      </w:r>
      <w:r w:rsidR="0029583F" w:rsidRPr="00586A35">
        <w:rPr>
          <w:b/>
          <w:lang w:eastAsia="ja-JP"/>
        </w:rPr>
        <w:t>Display Formula without Number</w:t>
      </w:r>
    </w:p>
    <w:p w14:paraId="0ED5E1FA" w14:textId="77777777" w:rsidR="0029583F" w:rsidRPr="00586A35" w:rsidRDefault="0029583F" w:rsidP="009668DE">
      <w:pPr>
        <w:pStyle w:val="DisplayFormulaUnnum"/>
        <w:ind w:firstLine="240"/>
        <w:rPr>
          <w:lang w:eastAsia="ja-JP"/>
          <w14:ligatures w14:val="standard"/>
        </w:rPr>
      </w:pPr>
      <w:r w:rsidRPr="00586A35">
        <w:rPr>
          <w:position w:val="-24"/>
          <w14:ligatures w14:val="standard"/>
        </w:rPr>
        <w:object w:dxaOrig="2540" w:dyaOrig="700" w14:anchorId="0ED5E221">
          <v:shape id="_x0000_i1026" type="#_x0000_t75" style="width:125.25pt;height:35.25pt" o:ole="">
            <v:imagedata r:id="rId15" o:title=""/>
          </v:shape>
          <o:OLEObject Type="Embed" ProgID="Equation.DSMT4" ShapeID="_x0000_i1026" DrawAspect="Content" ObjectID="_1826045106" r:id="rId17"/>
        </w:object>
      </w:r>
    </w:p>
    <w:p w14:paraId="0ED5E1FB" w14:textId="77777777" w:rsidR="003C3338" w:rsidRPr="00586A35" w:rsidRDefault="00FD16A9" w:rsidP="002163A5">
      <w:pPr>
        <w:pStyle w:val="Para"/>
      </w:pPr>
      <w:r w:rsidRPr="00586A35">
        <w:t xml:space="preserve">The </w:t>
      </w:r>
      <w:proofErr w:type="spellStart"/>
      <w:r w:rsidR="001D5887" w:rsidRPr="00586A35">
        <w:rPr>
          <w:b/>
        </w:rPr>
        <w:t>DisplayFormulaUnnum</w:t>
      </w:r>
      <w:proofErr w:type="spellEnd"/>
      <w:r w:rsidR="001D5887" w:rsidRPr="00586A35">
        <w:t xml:space="preserve"> style </w:t>
      </w:r>
      <w:r w:rsidRPr="00586A35">
        <w:t xml:space="preserve">is </w:t>
      </w:r>
      <w:r w:rsidR="001D5887" w:rsidRPr="00586A35">
        <w:t>applie</w:t>
      </w:r>
      <w:r w:rsidRPr="00586A35">
        <w:t>d</w:t>
      </w:r>
      <w:r w:rsidR="001D5887" w:rsidRPr="00586A35">
        <w:t xml:space="preserve"> only </w:t>
      </w:r>
      <w:r w:rsidRPr="00586A35">
        <w:t>in case of an</w:t>
      </w:r>
      <w:r w:rsidR="001D5887" w:rsidRPr="00586A35">
        <w:t xml:space="preserve"> unnumbered equation. </w:t>
      </w:r>
      <w:r w:rsidRPr="00586A35">
        <w:t>An u</w:t>
      </w:r>
      <w:r w:rsidR="001D5887" w:rsidRPr="00586A35">
        <w:t>nnumbered display equation never contain</w:t>
      </w:r>
      <w:r w:rsidRPr="00586A35">
        <w:t>s</w:t>
      </w:r>
      <w:r w:rsidR="001D5887" w:rsidRPr="00586A35">
        <w:t xml:space="preserve"> </w:t>
      </w:r>
      <w:r w:rsidR="0070306F" w:rsidRPr="00586A35">
        <w:t>an</w:t>
      </w:r>
      <w:r w:rsidRPr="00586A35">
        <w:t xml:space="preserve"> </w:t>
      </w:r>
      <w:r w:rsidR="001D5887" w:rsidRPr="00586A35">
        <w:t xml:space="preserve">equation number </w:t>
      </w:r>
      <w:r w:rsidRPr="00586A35">
        <w:t>to its</w:t>
      </w:r>
      <w:r w:rsidR="001D5887" w:rsidRPr="00586A35">
        <w:t xml:space="preserve"> right</w:t>
      </w:r>
      <w:r w:rsidRPr="00586A35">
        <w:t>,</w:t>
      </w:r>
      <w:r w:rsidR="001D5887" w:rsidRPr="00586A35">
        <w:t xml:space="preserve"> and </w:t>
      </w:r>
      <w:r w:rsidR="002233F8" w:rsidRPr="00586A35">
        <w:t>this unique property distinguish</w:t>
      </w:r>
      <w:r w:rsidRPr="00586A35">
        <w:t>es</w:t>
      </w:r>
      <w:r w:rsidR="002233F8" w:rsidRPr="00586A35">
        <w:t xml:space="preserve"> </w:t>
      </w:r>
      <w:r w:rsidR="001D5887" w:rsidRPr="00586A35">
        <w:t xml:space="preserve">it </w:t>
      </w:r>
      <w:r w:rsidRPr="00586A35">
        <w:t>from a</w:t>
      </w:r>
      <w:r w:rsidR="001D5887" w:rsidRPr="00586A35">
        <w:t xml:space="preserve"> numbered equation.</w:t>
      </w:r>
    </w:p>
    <w:p w14:paraId="0ED5E1FC" w14:textId="77777777" w:rsidR="00745373" w:rsidRPr="00586A35" w:rsidRDefault="003C3338" w:rsidP="00675128">
      <w:pPr>
        <w:pStyle w:val="Image"/>
        <w:rPr>
          <w14:ligatures w14:val="standard"/>
        </w:rPr>
      </w:pPr>
      <w:r w:rsidRPr="00586A35">
        <w:rPr>
          <w:noProof/>
          <w14:ligatures w14:val="standard"/>
        </w:rPr>
        <w:drawing>
          <wp:inline distT="0" distB="0" distL="0" distR="0" wp14:anchorId="0ED5E222" wp14:editId="0ED5E223">
            <wp:extent cx="2600325" cy="1752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8">
                      <a:extLst>
                        <a:ext uri="{28A0092B-C50C-407E-A947-70E740481C1C}">
                          <a14:useLocalDpi xmlns:a14="http://schemas.microsoft.com/office/drawing/2010/main" val="0"/>
                        </a:ext>
                      </a:extLst>
                    </a:blip>
                    <a:stretch>
                      <a:fillRect/>
                    </a:stretch>
                  </pic:blipFill>
                  <pic:spPr>
                    <a:xfrm>
                      <a:off x="0" y="0"/>
                      <a:ext cx="2600325" cy="1752600"/>
                    </a:xfrm>
                    <a:prstGeom prst="rect">
                      <a:avLst/>
                    </a:prstGeom>
                  </pic:spPr>
                </pic:pic>
              </a:graphicData>
            </a:graphic>
          </wp:inline>
        </w:drawing>
      </w:r>
    </w:p>
    <w:p w14:paraId="0ED5E1FD" w14:textId="77777777" w:rsidR="00986039" w:rsidRPr="00C14A4F" w:rsidRDefault="00675128" w:rsidP="00586A35">
      <w:pPr>
        <w:pStyle w:val="FigureCaption"/>
        <w:jc w:val="both"/>
        <w:rPr>
          <w:b w:val="0"/>
          <w:lang w:eastAsia="ja-JP"/>
          <w14:ligatures w14:val="standard"/>
        </w:rPr>
      </w:pPr>
      <w:r w:rsidRPr="00C14A4F">
        <w:rPr>
          <w:rStyle w:val="Label"/>
          <w14:ligatures w14:val="standard"/>
        </w:rPr>
        <w:t>Figure 1:</w:t>
      </w:r>
      <w:r w:rsidRPr="00C14A4F">
        <w:rPr>
          <w:lang w:eastAsia="ja-JP"/>
          <w14:ligatures w14:val="standard"/>
        </w:rPr>
        <w:t xml:space="preserve"> </w:t>
      </w:r>
      <w:r w:rsidR="003C3338" w:rsidRPr="00C14A4F">
        <w:rPr>
          <w:lang w:eastAsia="ja-JP"/>
          <w14:ligatures w14:val="standard"/>
        </w:rPr>
        <w:t xml:space="preserve">Figure Caption and Image above the </w:t>
      </w:r>
      <w:r w:rsidR="0070306F" w:rsidRPr="00C14A4F">
        <w:rPr>
          <w:lang w:eastAsia="ja-JP"/>
          <w14:ligatures w14:val="standard"/>
        </w:rPr>
        <w:t>c</w:t>
      </w:r>
      <w:r w:rsidR="003C3338" w:rsidRPr="00C14A4F">
        <w:rPr>
          <w:lang w:eastAsia="ja-JP"/>
          <w14:ligatures w14:val="standard"/>
        </w:rPr>
        <w:t>aption [In draft mode</w:t>
      </w:r>
      <w:r w:rsidR="00C822AF" w:rsidRPr="00C14A4F">
        <w:rPr>
          <w:lang w:eastAsia="ja-JP"/>
          <w14:ligatures w14:val="standard"/>
        </w:rPr>
        <w:t>,</w:t>
      </w:r>
      <w:r w:rsidR="003C3338" w:rsidRPr="00C14A4F">
        <w:rPr>
          <w:lang w:eastAsia="ja-JP"/>
          <w14:ligatures w14:val="standard"/>
        </w:rPr>
        <w:t xml:space="preserve"> Image will not </w:t>
      </w:r>
      <w:r w:rsidR="00282789" w:rsidRPr="00C14A4F">
        <w:rPr>
          <w:lang w:eastAsia="ja-JP"/>
          <w14:ligatures w14:val="standard"/>
        </w:rPr>
        <w:t xml:space="preserve">appear on </w:t>
      </w:r>
      <w:r w:rsidR="00C822AF" w:rsidRPr="00C14A4F">
        <w:rPr>
          <w:lang w:eastAsia="ja-JP"/>
          <w14:ligatures w14:val="standard"/>
        </w:rPr>
        <w:t xml:space="preserve">the </w:t>
      </w:r>
      <w:r w:rsidR="00282789" w:rsidRPr="00C14A4F">
        <w:rPr>
          <w:lang w:eastAsia="ja-JP"/>
          <w14:ligatures w14:val="standard"/>
        </w:rPr>
        <w:t>screen</w:t>
      </w:r>
      <w:r w:rsidR="003C3338" w:rsidRPr="00C14A4F">
        <w:rPr>
          <w:lang w:eastAsia="ja-JP"/>
          <w14:ligatures w14:val="standard"/>
        </w:rPr>
        <w:t>]</w:t>
      </w:r>
    </w:p>
    <w:p w14:paraId="0ED5E1FE" w14:textId="77777777" w:rsidR="00245119" w:rsidRPr="00586A35" w:rsidRDefault="0029583F" w:rsidP="0029583F">
      <w:pPr>
        <w:pStyle w:val="Statements"/>
        <w:rPr>
          <w:lang w:eastAsia="ja-JP"/>
          <w14:ligatures w14:val="standard"/>
        </w:rPr>
      </w:pPr>
      <w:r w:rsidRPr="00586A35">
        <w:rPr>
          <w:b/>
          <w:lang w:eastAsia="ja-JP"/>
          <w14:ligatures w14:val="standard"/>
        </w:rPr>
        <w:t>The</w:t>
      </w:r>
      <w:r w:rsidR="000819C0" w:rsidRPr="00586A35">
        <w:rPr>
          <w:b/>
          <w:lang w:eastAsia="ja-JP"/>
          <w14:ligatures w14:val="standard"/>
        </w:rPr>
        <w:t>o</w:t>
      </w:r>
      <w:r w:rsidRPr="00586A35">
        <w:rPr>
          <w:b/>
          <w:lang w:eastAsia="ja-JP"/>
          <w14:ligatures w14:val="standard"/>
        </w:rPr>
        <w:t>r</w:t>
      </w:r>
      <w:r w:rsidR="000819C0" w:rsidRPr="00586A35">
        <w:rPr>
          <w:b/>
          <w:lang w:eastAsia="ja-JP"/>
          <w14:ligatures w14:val="standard"/>
        </w:rPr>
        <w:t>e</w:t>
      </w:r>
      <w:r w:rsidRPr="00586A35">
        <w:rPr>
          <w:b/>
          <w:lang w:eastAsia="ja-JP"/>
          <w14:ligatures w14:val="standard"/>
        </w:rPr>
        <w:t>m</w:t>
      </w:r>
      <w:r w:rsidR="00282789" w:rsidRPr="00586A35">
        <w:rPr>
          <w:b/>
          <w:lang w:eastAsia="ja-JP"/>
          <w14:ligatures w14:val="standard"/>
        </w:rPr>
        <w:t>/Proof/Lemma</w:t>
      </w:r>
      <w:r w:rsidRPr="00586A35">
        <w:rPr>
          <w:b/>
          <w:lang w:eastAsia="ja-JP"/>
          <w14:ligatures w14:val="standard"/>
        </w:rPr>
        <w:t>.</w:t>
      </w:r>
      <w:r w:rsidRPr="00586A35">
        <w:rPr>
          <w:lang w:eastAsia="ja-JP"/>
          <w14:ligatures w14:val="standard"/>
        </w:rPr>
        <w:t xml:space="preserve"> </w:t>
      </w:r>
      <w:r w:rsidR="003936B1" w:rsidRPr="00586A35">
        <w:rPr>
          <w:szCs w:val="18"/>
          <w:lang w:eastAsia="ja-JP"/>
          <w14:ligatures w14:val="standard"/>
        </w:rPr>
        <w:t>Insert text here for the enunciation or Math statement. Insert text here for the enunciation or Math statement. Insert text here for the enunciation or Math statement. Insert text here for the enunciation or Math statement. Insert text here for the enunciation or Math statement.</w:t>
      </w:r>
    </w:p>
    <w:p w14:paraId="0ED5E1FF" w14:textId="77777777" w:rsidR="0029583F" w:rsidRPr="00586A35" w:rsidRDefault="0029583F" w:rsidP="0029583F">
      <w:pPr>
        <w:pStyle w:val="Extract"/>
        <w:rPr>
          <w:szCs w:val="18"/>
          <w:lang w:eastAsia="ja-JP"/>
          <w14:ligatures w14:val="standard"/>
        </w:rPr>
      </w:pPr>
      <w:r w:rsidRPr="00586A35">
        <w:rPr>
          <w:szCs w:val="18"/>
          <w:lang w:eastAsia="ja-JP"/>
          <w14:ligatures w14:val="standard"/>
        </w:rPr>
        <w:lastRenderedPageBreak/>
        <w:t>....</w:t>
      </w:r>
      <w:r w:rsidR="003936B1" w:rsidRPr="00586A35">
        <w:rPr>
          <w:szCs w:val="18"/>
          <w:lang w:eastAsia="ja-JP"/>
          <w14:ligatures w14:val="standard"/>
        </w:rPr>
        <w:t xml:space="preserve">Insert text here for the </w:t>
      </w:r>
      <w:r w:rsidRPr="00586A35">
        <w:rPr>
          <w:szCs w:val="18"/>
          <w:lang w:eastAsia="ja-JP"/>
          <w14:ligatures w14:val="standard"/>
        </w:rPr>
        <w:t xml:space="preserve">Quotation or </w:t>
      </w:r>
      <w:r w:rsidR="00282789" w:rsidRPr="00586A35">
        <w:rPr>
          <w:szCs w:val="18"/>
          <w:lang w:eastAsia="ja-JP"/>
          <w14:ligatures w14:val="standard"/>
        </w:rPr>
        <w:t xml:space="preserve">Extract, </w:t>
      </w:r>
      <w:r w:rsidR="003936B1" w:rsidRPr="00586A35">
        <w:rPr>
          <w:szCs w:val="18"/>
          <w:lang w:eastAsia="ja-JP"/>
          <w14:ligatures w14:val="standard"/>
        </w:rPr>
        <w:t>Insert text here for the Quotation or Extract, Insert text here for the Quotation or Extract, Insert text here for the Quotation or Extract, Insert text here for the Quotation or Extract, Insert text here for the Quotation or Extract</w:t>
      </w:r>
      <w:r w:rsidRPr="00586A35">
        <w:rPr>
          <w:szCs w:val="18"/>
          <w:lang w:eastAsia="ja-JP"/>
          <w14:ligatures w14:val="standard"/>
        </w:rPr>
        <w:t>.</w:t>
      </w:r>
    </w:p>
    <w:p w14:paraId="03005F60" w14:textId="233A5B93" w:rsidR="009C60FF" w:rsidRPr="002163A5" w:rsidRDefault="009C60FF" w:rsidP="009C60FF">
      <w:pPr>
        <w:pStyle w:val="Head1"/>
        <w:spacing w:before="380"/>
        <w:rPr>
          <w:rStyle w:val="Label"/>
          <w:rFonts w:eastAsia="SimSun"/>
          <w:lang w:eastAsia="zh-CN"/>
        </w:rPr>
      </w:pPr>
      <w:r>
        <w:rPr>
          <w:rStyle w:val="Label"/>
          <w:rFonts w:eastAsia="SimSun" w:hint="eastAsia"/>
          <w:lang w:eastAsia="zh-CN"/>
        </w:rPr>
        <w:t>4</w:t>
      </w:r>
      <w:r w:rsidRPr="000B1DCB">
        <w:rPr>
          <w:rStyle w:val="Label"/>
        </w:rPr>
        <w:t> </w:t>
      </w:r>
      <w:r>
        <w:rPr>
          <w:rStyle w:val="Label"/>
          <w:rFonts w:eastAsia="SimSun" w:hint="eastAsia"/>
          <w:lang w:eastAsia="zh-CN"/>
        </w:rPr>
        <w:t>Results</w:t>
      </w:r>
    </w:p>
    <w:p w14:paraId="1F42CFA4" w14:textId="3DDADC1A" w:rsidR="00E337E3" w:rsidRPr="00C34D70" w:rsidRDefault="00C34D70" w:rsidP="00C34D70">
      <w:pPr>
        <w:pStyle w:val="Para"/>
      </w:pPr>
      <w:r w:rsidRPr="00C34D70">
        <w:t xml:space="preserve">In this part, you need to select a reasonable way to deliver the result of your topic. For example, equation or numerical results, or visualization of your result. You also need to provide a clear explanation of all results and how to understand the results. If there exist any unexpected results, please explain why or possible cause of this special result. You can use subsection </w:t>
      </w:r>
      <w:r>
        <w:rPr>
          <w:rFonts w:hint="eastAsia"/>
        </w:rPr>
        <w:t xml:space="preserve">4.1, 4.2, </w:t>
      </w:r>
      <w:r>
        <w:t>…</w:t>
      </w:r>
      <w:r w:rsidRPr="00C34D70">
        <w:t xml:space="preserve"> to separate your results.</w:t>
      </w:r>
    </w:p>
    <w:p w14:paraId="0ED5E200" w14:textId="67F70086" w:rsidR="00743328" w:rsidRPr="00586A35" w:rsidRDefault="00C34D70" w:rsidP="00586A35">
      <w:pPr>
        <w:pStyle w:val="Head2"/>
        <w:rPr>
          <w14:ligatures w14:val="standard"/>
        </w:rPr>
      </w:pPr>
      <w:r>
        <w:rPr>
          <w:rStyle w:val="Label"/>
          <w:rFonts w:eastAsia="SimSun" w:hint="eastAsia"/>
          <w:lang w:eastAsia="zh-CN"/>
          <w14:ligatures w14:val="standard"/>
        </w:rPr>
        <w:t>4</w:t>
      </w:r>
      <w:r w:rsidR="00675128" w:rsidRPr="00586A35">
        <w:rPr>
          <w:rStyle w:val="Label"/>
          <w14:ligatures w14:val="standard"/>
        </w:rPr>
        <w:t>.1</w:t>
      </w:r>
      <w:r w:rsidR="00586A35" w:rsidRPr="00586A35">
        <w:rPr>
          <w14:ligatures w14:val="standard"/>
        </w:rPr>
        <w:t> </w:t>
      </w:r>
      <w:r w:rsidR="00694749" w:rsidRPr="00586A35">
        <w:rPr>
          <w14:ligatures w14:val="standard"/>
        </w:rPr>
        <w:t>Heading Level 2</w:t>
      </w:r>
    </w:p>
    <w:p w14:paraId="0ED5E201" w14:textId="0F509A68" w:rsidR="00062D29" w:rsidRPr="00586A35" w:rsidRDefault="00C34D70" w:rsidP="002163A5">
      <w:pPr>
        <w:pStyle w:val="Para"/>
      </w:pPr>
      <w:r>
        <w:rPr>
          <w:rFonts w:hint="eastAsia"/>
        </w:rPr>
        <w:t xml:space="preserve">Example format: </w:t>
      </w:r>
      <w:r w:rsidR="00D341FA" w:rsidRPr="00586A35">
        <w:t xml:space="preserve">In </w:t>
      </w:r>
      <w:r w:rsidR="00B15A21" w:rsidRPr="00586A35">
        <w:t xml:space="preserve">the </w:t>
      </w:r>
      <w:r w:rsidR="00D341FA" w:rsidRPr="00586A35">
        <w:t>below paragraph,</w:t>
      </w:r>
      <w:r w:rsidR="00DD5335" w:rsidRPr="00586A35">
        <w:t xml:space="preserve"> </w:t>
      </w:r>
      <w:r w:rsidR="00B15A21" w:rsidRPr="00586A35">
        <w:t xml:space="preserve">it </w:t>
      </w:r>
      <w:r w:rsidR="00DD5335" w:rsidRPr="00586A35">
        <w:t>is explain</w:t>
      </w:r>
      <w:r w:rsidR="00B15A21" w:rsidRPr="00586A35">
        <w:t>ed</w:t>
      </w:r>
      <w:r w:rsidR="00DD5335" w:rsidRPr="00586A35">
        <w:t xml:space="preserve"> how alt-txt value </w:t>
      </w:r>
      <w:r w:rsidR="00A319FD" w:rsidRPr="00586A35">
        <w:t xml:space="preserve">is placed </w:t>
      </w:r>
      <w:r w:rsidR="00DD5335" w:rsidRPr="00586A35">
        <w:t xml:space="preserve">in </w:t>
      </w:r>
      <w:r w:rsidR="00850D0C" w:rsidRPr="00586A35">
        <w:rPr>
          <w:b/>
        </w:rPr>
        <w:t>MS</w:t>
      </w:r>
      <w:r w:rsidR="00D341FA" w:rsidRPr="00586A35">
        <w:rPr>
          <w:b/>
        </w:rPr>
        <w:t xml:space="preserve"> </w:t>
      </w:r>
      <w:r w:rsidR="00850D0C" w:rsidRPr="00586A35">
        <w:rPr>
          <w:b/>
        </w:rPr>
        <w:t>Word</w:t>
      </w:r>
      <w:r w:rsidR="00D341FA" w:rsidRPr="00586A35">
        <w:rPr>
          <w:b/>
        </w:rPr>
        <w:t xml:space="preserve"> 2010</w:t>
      </w:r>
      <w:r w:rsidR="00DD5335" w:rsidRPr="00586A35">
        <w:t xml:space="preserve">. </w:t>
      </w:r>
      <w:r w:rsidR="00D341FA" w:rsidRPr="00586A35">
        <w:t>To add alternative text to a picture in Word 2010, follow these steps:</w:t>
      </w:r>
    </w:p>
    <w:p w14:paraId="0ED5E202"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In a Word 2010 document, insert a picture.</w:t>
      </w:r>
    </w:p>
    <w:p w14:paraId="0ED5E203"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Right c</w:t>
      </w:r>
      <w:r w:rsidR="00D341FA" w:rsidRPr="00586A35">
        <w:rPr>
          <w14:ligatures w14:val="standard"/>
        </w:rPr>
        <w:t xml:space="preserve">lick </w:t>
      </w:r>
      <w:r w:rsidRPr="00586A35">
        <w:rPr>
          <w14:ligatures w14:val="standard"/>
        </w:rPr>
        <w:t xml:space="preserve">on the inserted picture and select </w:t>
      </w:r>
      <w:r w:rsidR="009978A7" w:rsidRPr="00586A35">
        <w:rPr>
          <w14:ligatures w14:val="standard"/>
        </w:rPr>
        <w:t>the</w:t>
      </w:r>
      <w:r w:rsidRPr="00586A35">
        <w:rPr>
          <w14:ligatures w14:val="standard"/>
        </w:rPr>
        <w:t xml:space="preserve"> </w:t>
      </w:r>
      <w:r w:rsidRPr="00586A35">
        <w:rPr>
          <w:b/>
          <w14:ligatures w14:val="standard"/>
        </w:rPr>
        <w:t>Format Picture</w:t>
      </w:r>
      <w:r w:rsidR="009978A7" w:rsidRPr="00586A35">
        <w:rPr>
          <w14:ligatures w14:val="standard"/>
        </w:rPr>
        <w:t xml:space="preserve"> option</w:t>
      </w:r>
      <w:r w:rsidRPr="00586A35">
        <w:rPr>
          <w14:ligatures w14:val="standard"/>
        </w:rPr>
        <w:t>.</w:t>
      </w:r>
    </w:p>
    <w:p w14:paraId="0ED5E204"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Select </w:t>
      </w:r>
      <w:r w:rsidR="00A75047" w:rsidRPr="00586A35">
        <w:rPr>
          <w14:ligatures w14:val="standard"/>
        </w:rPr>
        <w:t xml:space="preserve">the </w:t>
      </w:r>
      <w:r w:rsidRPr="00586A35">
        <w:rPr>
          <w:b/>
          <w14:ligatures w14:val="standard"/>
        </w:rPr>
        <w:t>Alt Txt</w:t>
      </w:r>
      <w:r w:rsidRPr="00586A35">
        <w:rPr>
          <w14:ligatures w14:val="standard"/>
        </w:rPr>
        <w:t xml:space="preserve"> option from the left</w:t>
      </w:r>
      <w:r w:rsidR="0070306F" w:rsidRPr="00586A35">
        <w:rPr>
          <w14:ligatures w14:val="standard"/>
        </w:rPr>
        <w:t>-</w:t>
      </w:r>
      <w:r w:rsidRPr="00586A35">
        <w:rPr>
          <w14:ligatures w14:val="standard"/>
        </w:rPr>
        <w:t>side panel options.</w:t>
      </w:r>
    </w:p>
    <w:p w14:paraId="0ED5E205"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193445" w:rsidRPr="00586A35">
        <w:rPr>
          <w14:ligatures w14:val="standard"/>
        </w:rPr>
        <w:t>"</w:t>
      </w:r>
      <w:r w:rsidRPr="00586A35">
        <w:rPr>
          <w14:ligatures w14:val="standard"/>
        </w:rPr>
        <w:t>Close</w:t>
      </w:r>
      <w:r w:rsidR="00193445" w:rsidRPr="00586A35">
        <w:rPr>
          <w14:ligatures w14:val="standard"/>
        </w:rPr>
        <w:t>"</w:t>
      </w:r>
      <w:r w:rsidRPr="00586A35">
        <w:rPr>
          <w14:ligatures w14:val="standard"/>
        </w:rPr>
        <w:t>.</w:t>
      </w:r>
    </w:p>
    <w:p w14:paraId="0ED5E206" w14:textId="77777777" w:rsidR="00732243" w:rsidRPr="00586A35" w:rsidRDefault="00850D0C" w:rsidP="002163A5">
      <w:pPr>
        <w:pStyle w:val="Para"/>
      </w:pPr>
      <w:r w:rsidRPr="00586A35">
        <w:rPr>
          <w:lang w:eastAsia="it-IT"/>
        </w:rPr>
        <w:t xml:space="preserve">Below are steps to place alt-txt value in </w:t>
      </w:r>
      <w:r w:rsidRPr="00586A35">
        <w:rPr>
          <w:b/>
          <w:lang w:eastAsia="it-IT"/>
        </w:rPr>
        <w:t>MS Word 201</w:t>
      </w:r>
      <w:r w:rsidR="009D46EA" w:rsidRPr="00586A35">
        <w:rPr>
          <w:b/>
          <w:lang w:eastAsia="it-IT"/>
        </w:rPr>
        <w:t>3</w:t>
      </w:r>
      <w:r w:rsidR="00D9290D" w:rsidRPr="00586A35">
        <w:rPr>
          <w:b/>
          <w:lang w:eastAsia="it-IT"/>
        </w:rPr>
        <w:t>/2016</w:t>
      </w:r>
      <w:r w:rsidRPr="00586A35">
        <w:rPr>
          <w:lang w:eastAsia="it-IT"/>
        </w:rPr>
        <w:t xml:space="preserve">. </w:t>
      </w:r>
      <w:r w:rsidRPr="00586A35">
        <w:t>To add alternative text to a picture in Word 201</w:t>
      </w:r>
      <w:r w:rsidR="009D46EA" w:rsidRPr="00586A35">
        <w:t>3</w:t>
      </w:r>
      <w:r w:rsidR="00D9290D" w:rsidRPr="00586A35">
        <w:t>/2016</w:t>
      </w:r>
      <w:r w:rsidRPr="00586A35">
        <w:t>, follow these steps:</w:t>
      </w:r>
    </w:p>
    <w:p w14:paraId="0ED5E207"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In a Word 201</w:t>
      </w:r>
      <w:r w:rsidR="009D46EA" w:rsidRPr="00586A35">
        <w:rPr>
          <w14:ligatures w14:val="standard"/>
        </w:rPr>
        <w:t>3</w:t>
      </w:r>
      <w:r w:rsidR="00D9290D" w:rsidRPr="00586A35">
        <w:rPr>
          <w14:ligatures w14:val="standard"/>
        </w:rPr>
        <w:t>/2016</w:t>
      </w:r>
      <w:r w:rsidRPr="00586A35">
        <w:rPr>
          <w14:ligatures w14:val="standard"/>
        </w:rPr>
        <w:t xml:space="preserve"> document, insert a picture.</w:t>
      </w:r>
    </w:p>
    <w:p w14:paraId="0ED5E208"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Right click on the inserted picture and select </w:t>
      </w:r>
      <w:r w:rsidR="00A75047" w:rsidRPr="00586A35">
        <w:rPr>
          <w14:ligatures w14:val="standard"/>
        </w:rPr>
        <w:t>the</w:t>
      </w:r>
      <w:r w:rsidRPr="00586A35">
        <w:rPr>
          <w14:ligatures w14:val="standard"/>
        </w:rPr>
        <w:t xml:space="preserve"> </w:t>
      </w:r>
      <w:r w:rsidRPr="00586A35">
        <w:rPr>
          <w:b/>
          <w14:ligatures w14:val="standard"/>
        </w:rPr>
        <w:t>Format Picture</w:t>
      </w:r>
      <w:r w:rsidR="00A75047" w:rsidRPr="00586A35">
        <w:rPr>
          <w14:ligatures w14:val="standard"/>
        </w:rPr>
        <w:t xml:space="preserve"> option</w:t>
      </w:r>
      <w:r w:rsidRPr="00586A35">
        <w:rPr>
          <w14:ligatures w14:val="standard"/>
        </w:rPr>
        <w:t>.</w:t>
      </w:r>
    </w:p>
    <w:p w14:paraId="0ED5E209"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settings at the right </w:t>
      </w:r>
      <w:r w:rsidR="00041330" w:rsidRPr="00586A35">
        <w:rPr>
          <w14:ligatures w14:val="standard"/>
        </w:rPr>
        <w:t xml:space="preserve">side </w:t>
      </w:r>
      <w:r w:rsidRPr="00586A35">
        <w:rPr>
          <w14:ligatures w14:val="standard"/>
        </w:rPr>
        <w:t xml:space="preserve">of the window, click on the </w:t>
      </w:r>
      <w:r w:rsidR="00BD793B" w:rsidRPr="00586A35">
        <w:rPr>
          <w14:ligatures w14:val="standard"/>
        </w:rPr>
        <w:t>"</w:t>
      </w:r>
      <w:r w:rsidRPr="00586A35">
        <w:rPr>
          <w14:ligatures w14:val="standard"/>
        </w:rPr>
        <w:t>Layout &amp; Properties</w:t>
      </w:r>
      <w:r w:rsidR="00BD793B" w:rsidRPr="00586A35">
        <w:rPr>
          <w14:ligatures w14:val="standard"/>
        </w:rPr>
        <w:t>"</w:t>
      </w:r>
      <w:r w:rsidRPr="00586A35">
        <w:rPr>
          <w14:ligatures w14:val="standard"/>
        </w:rPr>
        <w:t xml:space="preserve"> icon (3rd option)</w:t>
      </w:r>
      <w:r w:rsidR="00193445" w:rsidRPr="00586A35">
        <w:rPr>
          <w14:ligatures w14:val="standard"/>
        </w:rPr>
        <w:t>.</w:t>
      </w:r>
      <w:r w:rsidRPr="00586A35">
        <w:rPr>
          <w14:ligatures w14:val="standard"/>
        </w:rPr>
        <w:t xml:space="preserve"> </w:t>
      </w:r>
    </w:p>
    <w:p w14:paraId="0ED5E20A"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Expand </w:t>
      </w:r>
      <w:r w:rsidRPr="00586A35">
        <w:rPr>
          <w:b/>
          <w14:ligatures w14:val="standard"/>
        </w:rPr>
        <w:t>Alt Txt</w:t>
      </w:r>
      <w:r w:rsidRPr="00586A35">
        <w:rPr>
          <w14:ligatures w14:val="standard"/>
        </w:rPr>
        <w:t xml:space="preserve"> option.</w:t>
      </w:r>
    </w:p>
    <w:p w14:paraId="0ED5E20B"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A75047" w:rsidRPr="00586A35">
        <w:rPr>
          <w14:ligatures w14:val="standard"/>
        </w:rPr>
        <w:t>"</w:t>
      </w:r>
      <w:r w:rsidRPr="00586A35">
        <w:rPr>
          <w14:ligatures w14:val="standard"/>
        </w:rPr>
        <w:t>Close</w:t>
      </w:r>
      <w:r w:rsidR="00A75047" w:rsidRPr="00586A35">
        <w:rPr>
          <w14:ligatures w14:val="standard"/>
        </w:rPr>
        <w:t>"</w:t>
      </w:r>
      <w:r w:rsidRPr="00586A35">
        <w:rPr>
          <w14:ligatures w14:val="standard"/>
        </w:rPr>
        <w:t>.</w:t>
      </w:r>
    </w:p>
    <w:p w14:paraId="0ED5E20C" w14:textId="77777777" w:rsidR="00694749" w:rsidRPr="00586A35" w:rsidRDefault="00586A35" w:rsidP="002163A5">
      <w:pPr>
        <w:pStyle w:val="Para"/>
      </w:pPr>
      <w:r w:rsidRPr="00586A35">
        <w:rPr>
          <w:rFonts w:ascii="Linux Biolinum" w:hAnsi="Linux Biolinum" w:cs="Linux Biolinum"/>
          <w:i/>
        </w:rPr>
        <w:t>1.1</w:t>
      </w:r>
      <w:r w:rsidRPr="00586A35">
        <w:rPr>
          <w:rStyle w:val="Label"/>
          <w:rFonts w:cs="Linux Libertine"/>
          <w:i/>
        </w:rPr>
        <w:t>.1</w:t>
      </w:r>
      <w:r w:rsidRPr="00586A35">
        <w:rPr>
          <w:rFonts w:ascii="Linux Biolinum" w:hAnsi="Linux Biolinum" w:cs="Linux Biolinum"/>
          <w:i/>
        </w:rPr>
        <w:t xml:space="preserve"> Heading Level 3.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0ED5E20D" w14:textId="77777777" w:rsidR="00F06E88" w:rsidRDefault="00586A35" w:rsidP="002163A5">
      <w:pPr>
        <w:pStyle w:val="Para"/>
      </w:pPr>
      <w:r w:rsidRPr="00586A35">
        <w:rPr>
          <w:rStyle w:val="Label"/>
          <w:rFonts w:cs="Linux Libertine"/>
          <w:i/>
        </w:rPr>
        <w:t>1.1.1.1</w:t>
      </w:r>
      <w:r w:rsidRPr="00586A35">
        <w:rPr>
          <w:rFonts w:cs="Linux Libertine"/>
          <w:i/>
          <w:sz w:val="20"/>
        </w:rPr>
        <w:t xml:space="preserve"> Heading Level 4. 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778229D3" w14:textId="39CC43F0" w:rsidR="004646EF" w:rsidRDefault="004646EF" w:rsidP="004646EF">
      <w:pPr>
        <w:pStyle w:val="Head1"/>
        <w:spacing w:before="380"/>
        <w:rPr>
          <w:rStyle w:val="Label"/>
          <w:rFonts w:eastAsia="SimSun"/>
          <w:lang w:eastAsia="zh-CN"/>
        </w:rPr>
      </w:pPr>
      <w:r>
        <w:rPr>
          <w:rStyle w:val="Label"/>
          <w:rFonts w:eastAsia="SimSun" w:hint="eastAsia"/>
          <w:lang w:eastAsia="zh-CN"/>
        </w:rPr>
        <w:t>5</w:t>
      </w:r>
      <w:r w:rsidRPr="000B1DCB">
        <w:rPr>
          <w:rStyle w:val="Label"/>
        </w:rPr>
        <w:t> </w:t>
      </w:r>
      <w:r>
        <w:rPr>
          <w:rStyle w:val="Label"/>
          <w:rFonts w:eastAsia="SimSun" w:hint="eastAsia"/>
          <w:lang w:eastAsia="zh-CN"/>
        </w:rPr>
        <w:t>Discussion</w:t>
      </w:r>
    </w:p>
    <w:p w14:paraId="595BB5C9" w14:textId="066FE5DB" w:rsidR="00E859B5" w:rsidRPr="003E1B51" w:rsidRDefault="003E1B51" w:rsidP="003E1B51">
      <w:pPr>
        <w:pStyle w:val="Para"/>
      </w:pPr>
      <w:r w:rsidRPr="003E1B51">
        <w:t>Every method/project has its shortage or weakness. Please discuss the unsatisfied results in your project. And discuss the feasible suggestions of future work to revise/improve your result.</w:t>
      </w:r>
    </w:p>
    <w:p w14:paraId="578B8CEB" w14:textId="448B2FD9" w:rsidR="004646EF" w:rsidRDefault="004646EF" w:rsidP="004646EF">
      <w:pPr>
        <w:pStyle w:val="Head1"/>
        <w:spacing w:before="380"/>
        <w:rPr>
          <w:rStyle w:val="Label"/>
          <w:rFonts w:eastAsia="SimSun"/>
          <w:lang w:eastAsia="zh-CN"/>
        </w:rPr>
      </w:pPr>
      <w:r>
        <w:rPr>
          <w:rStyle w:val="Label"/>
          <w:rFonts w:eastAsia="SimSun" w:hint="eastAsia"/>
          <w:lang w:eastAsia="zh-CN"/>
        </w:rPr>
        <w:t>6</w:t>
      </w:r>
      <w:r w:rsidRPr="000B1DCB">
        <w:rPr>
          <w:rStyle w:val="Label"/>
        </w:rPr>
        <w:t> </w:t>
      </w:r>
      <w:r>
        <w:rPr>
          <w:rStyle w:val="Label"/>
          <w:rFonts w:eastAsia="SimSun" w:hint="eastAsia"/>
          <w:lang w:eastAsia="zh-CN"/>
        </w:rPr>
        <w:t>Conclusion</w:t>
      </w:r>
    </w:p>
    <w:p w14:paraId="47C54A59" w14:textId="236ABA29" w:rsidR="00E859B5" w:rsidRPr="00670BF6" w:rsidRDefault="00670BF6" w:rsidP="00670BF6">
      <w:pPr>
        <w:pStyle w:val="Para"/>
      </w:pPr>
      <w:r w:rsidRPr="00670BF6">
        <w:t>In this part, you should summarize your project. What important results did you find for your topic and what’s the effect of this result on the real-world?</w:t>
      </w:r>
    </w:p>
    <w:p w14:paraId="2E5E6CD6" w14:textId="77777777" w:rsidR="004646EF" w:rsidRPr="00586A35" w:rsidRDefault="004646EF" w:rsidP="002163A5">
      <w:pPr>
        <w:pStyle w:val="Para"/>
        <w:rPr>
          <w:lang w:eastAsia="ja-JP"/>
        </w:rPr>
      </w:pPr>
    </w:p>
    <w:p w14:paraId="0ED5E20E" w14:textId="77777777" w:rsidR="00052C34" w:rsidRPr="00586A35" w:rsidRDefault="00052C34" w:rsidP="00052C34">
      <w:pPr>
        <w:pStyle w:val="AckHead"/>
        <w:rPr>
          <w14:ligatures w14:val="standard"/>
        </w:rPr>
      </w:pPr>
      <w:r w:rsidRPr="00586A35">
        <w:rPr>
          <w14:ligatures w14:val="standard"/>
        </w:rPr>
        <w:t>ACKNOWLEDGMENTS</w:t>
      </w:r>
    </w:p>
    <w:p w14:paraId="0ED5E20F" w14:textId="724CA2AA" w:rsidR="00AA10C4" w:rsidRPr="00586A35" w:rsidRDefault="00D341FA" w:rsidP="00DD476E">
      <w:pPr>
        <w:pStyle w:val="AckPara"/>
        <w:rPr>
          <w14:ligatures w14:val="standard"/>
        </w:rPr>
      </w:pP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here.</w:t>
      </w:r>
    </w:p>
    <w:p w14:paraId="0ED5E210" w14:textId="77777777" w:rsidR="0007392C" w:rsidRDefault="00AA5BF1" w:rsidP="00AA5BF1">
      <w:pPr>
        <w:pStyle w:val="ReferenceHead"/>
        <w:rPr>
          <w:rFonts w:eastAsia="SimSun"/>
          <w:lang w:eastAsia="zh-CN"/>
          <w14:ligatures w14:val="standard"/>
        </w:rPr>
      </w:pPr>
      <w:r w:rsidRPr="00586A35">
        <w:rPr>
          <w14:ligatures w14:val="standard"/>
        </w:rPr>
        <w:t>REFERENCES</w:t>
      </w:r>
    </w:p>
    <w:p w14:paraId="19DA2FD3" w14:textId="6BDB560E" w:rsidR="0006026D" w:rsidRPr="0006026D" w:rsidRDefault="0006026D" w:rsidP="0006026D">
      <w:pPr>
        <w:pStyle w:val="KeyWords"/>
        <w:rPr>
          <w:rFonts w:eastAsia="SimSun"/>
          <w:lang w:eastAsia="zh-CN"/>
          <w14:ligatures w14:val="standard"/>
        </w:rPr>
      </w:pPr>
      <w:r>
        <w:rPr>
          <w:rFonts w:eastAsia="SimSun" w:hint="eastAsia"/>
          <w:lang w:eastAsia="zh-CN"/>
          <w14:ligatures w14:val="standard"/>
        </w:rPr>
        <w:t xml:space="preserve">Use the following </w:t>
      </w:r>
      <w:r w:rsidRPr="00586A35">
        <w:rPr>
          <w14:ligatures w14:val="standard"/>
        </w:rPr>
        <w:t>ACM Reference format</w:t>
      </w:r>
      <w:r>
        <w:rPr>
          <w:rFonts w:eastAsia="SimSun" w:hint="eastAsia"/>
          <w:lang w:eastAsia="zh-CN"/>
          <w14:ligatures w14:val="standard"/>
        </w:rPr>
        <w:t xml:space="preserve"> for your citation</w:t>
      </w:r>
    </w:p>
    <w:p w14:paraId="71105001" w14:textId="273057D0" w:rsidR="0006026D" w:rsidRPr="0006026D" w:rsidRDefault="0006026D" w:rsidP="0006026D">
      <w:pPr>
        <w:pStyle w:val="RefFormatPara"/>
        <w:rPr>
          <w:rFonts w:eastAsia="SimSun"/>
          <w:lang w:eastAsia="zh-CN"/>
          <w14:ligatures w14:val="standard"/>
        </w:rPr>
      </w:pPr>
      <w:r w:rsidRPr="00586A35">
        <w:rPr>
          <w14:ligatures w14:val="standard"/>
        </w:rPr>
        <w:t xml:space="preserve">FirstName Surname, FirstName Surname and FirstName Surname. 2018. </w:t>
      </w:r>
      <w:r w:rsidRPr="00586A35">
        <w:rPr>
          <w:bCs/>
          <w14:ligatures w14:val="standard"/>
        </w:rPr>
        <w:t xml:space="preserve">Insert Your Title Here: Insert Subtitle Here. In </w:t>
      </w:r>
      <w:r w:rsidRPr="00586A35">
        <w:rPr>
          <w:bCs/>
          <w:i/>
          <w14:ligatures w14:val="standard"/>
        </w:rPr>
        <w:t xml:space="preserve">Proceedings of ACM Woodstock conference (WOODSTOCK’18). ACM, New York, NY, USA, </w:t>
      </w:r>
      <w:r>
        <w:rPr>
          <w:bCs/>
          <w:i/>
          <w14:ligatures w14:val="standard"/>
        </w:rPr>
        <w:t>2</w:t>
      </w:r>
      <w:r w:rsidRPr="00586A35">
        <w:rPr>
          <w:bCs/>
          <w:i/>
          <w14:ligatures w14:val="standard"/>
        </w:rPr>
        <w:t xml:space="preserve"> pages.</w:t>
      </w:r>
      <w:r w:rsidRPr="00586A35">
        <w:rPr>
          <w14:ligatures w14:val="standard"/>
        </w:rPr>
        <w:t xml:space="preserve"> https://doi.org/10.1145/1234567890</w:t>
      </w:r>
    </w:p>
    <w:p w14:paraId="0ED5E211" w14:textId="77777777" w:rsidR="00732D22" w:rsidRPr="000E64FC" w:rsidRDefault="00586A35" w:rsidP="00732D22">
      <w:pPr>
        <w:pStyle w:val="Bibentry"/>
        <w:rPr>
          <w:szCs w:val="14"/>
          <w14:ligatures w14:val="standard"/>
        </w:rPr>
      </w:pPr>
      <w:r w:rsidRPr="00586A35">
        <w:rPr>
          <w14:ligatures w14:val="standard"/>
        </w:rPr>
        <w:t>[1]</w:t>
      </w:r>
      <w:r w:rsidR="00BC5BDA" w:rsidRPr="00586A35">
        <w:rPr>
          <w14:ligatures w14:val="standard"/>
        </w:rPr>
        <w:tab/>
      </w:r>
      <w:r w:rsidR="000E64FC" w:rsidRPr="000E64FC">
        <w:rPr>
          <w:rFonts w:eastAsia="Times New Roman"/>
          <w:szCs w:val="14"/>
        </w:rPr>
        <w:t>Patricia S. Abril and Robert Plant, 2007. The patent holder's dilemma: Buy, sell, or troll? </w:t>
      </w:r>
      <w:r w:rsidR="000E64FC" w:rsidRPr="000E64FC">
        <w:rPr>
          <w:rFonts w:eastAsia="Times New Roman"/>
          <w:i/>
          <w:iCs/>
          <w:szCs w:val="14"/>
        </w:rPr>
        <w:t xml:space="preserve">Commun. ACM </w:t>
      </w:r>
      <w:r w:rsidR="000E64FC" w:rsidRPr="000E64FC">
        <w:rPr>
          <w:rFonts w:eastAsia="Times New Roman"/>
          <w:iCs/>
          <w:szCs w:val="14"/>
        </w:rPr>
        <w:t>50, 1 (Jan, 2007),</w:t>
      </w:r>
      <w:r w:rsidR="000E64FC" w:rsidRPr="000E64FC">
        <w:rPr>
          <w:rFonts w:eastAsia="Times New Roman"/>
          <w:szCs w:val="14"/>
        </w:rPr>
        <w:t xml:space="preserve"> 36-44. DOI: </w:t>
      </w:r>
      <w:hyperlink r:id="rId19" w:history="1">
        <w:r w:rsidR="000E64FC" w:rsidRPr="000E64FC">
          <w:rPr>
            <w:rStyle w:val="Hyperlink"/>
            <w:rFonts w:eastAsia="Times New Roman"/>
            <w:szCs w:val="14"/>
          </w:rPr>
          <w:t>https://doi.org/</w:t>
        </w:r>
      </w:hyperlink>
      <w:r w:rsidR="000E64FC" w:rsidRPr="000E64FC">
        <w:rPr>
          <w:rFonts w:eastAsia="Times New Roman"/>
          <w:szCs w:val="14"/>
        </w:rPr>
        <w:t>10.1145/1188913.1188915</w:t>
      </w:r>
      <w:r w:rsidR="00E943FF" w:rsidRPr="000E64FC">
        <w:rPr>
          <w:szCs w:val="14"/>
          <w14:ligatures w14:val="standard"/>
        </w:rPr>
        <w:t>.</w:t>
      </w:r>
    </w:p>
    <w:p w14:paraId="0ED5E212" w14:textId="77777777" w:rsidR="000E64FC" w:rsidRPr="000E64FC" w:rsidRDefault="00586A35" w:rsidP="00732D22">
      <w:pPr>
        <w:pStyle w:val="Bibentry"/>
      </w:pPr>
      <w:r w:rsidRPr="000E64FC">
        <w:rPr>
          <w14:ligatures w14:val="standard"/>
        </w:rPr>
        <w:t>[2]</w:t>
      </w:r>
      <w:r w:rsidR="00BC5BDA" w:rsidRPr="000E64FC">
        <w:rPr>
          <w14:ligatures w14:val="standard"/>
        </w:rPr>
        <w:tab/>
      </w:r>
      <w:r w:rsidR="000E64FC" w:rsidRPr="000E64FC">
        <w:t>Sten Andler. 1979. Predicate path expressions. In </w:t>
      </w:r>
      <w:r w:rsidR="000E64FC" w:rsidRPr="000E64FC">
        <w:rPr>
          <w:i/>
          <w:iCs/>
        </w:rPr>
        <w:t>Proceedings of the 6th. ACM SIGACT-SIGPLAN Symposium on Principles of Programming Languages (POPL '79)</w:t>
      </w:r>
      <w:r w:rsidR="000E64FC" w:rsidRPr="000E64FC">
        <w:t xml:space="preserve">. ACM Press, New York, NY, 226-236. </w:t>
      </w:r>
      <w:proofErr w:type="spellStart"/>
      <w:r w:rsidR="000E64FC" w:rsidRPr="000E64FC">
        <w:t>DOI:https</w:t>
      </w:r>
      <w:proofErr w:type="spellEnd"/>
      <w:r w:rsidR="000E64FC" w:rsidRPr="000E64FC">
        <w:t>://doi.org/10.1145/567752.567774</w:t>
      </w:r>
    </w:p>
    <w:p w14:paraId="0ED5E213" w14:textId="77777777" w:rsidR="00732D22" w:rsidRPr="00586A35" w:rsidRDefault="000E64FC" w:rsidP="00732D22">
      <w:pPr>
        <w:pStyle w:val="Bibentry"/>
        <w:rPr>
          <w14:ligatures w14:val="standard"/>
        </w:rPr>
      </w:pPr>
      <w:r w:rsidRPr="00586A35">
        <w:rPr>
          <w14:ligatures w14:val="standard"/>
        </w:rPr>
        <w:t xml:space="preserve"> </w:t>
      </w:r>
      <w:r w:rsidR="00586A35" w:rsidRPr="00586A35">
        <w:rPr>
          <w14:ligatures w14:val="standard"/>
        </w:rPr>
        <w:t>[3]</w:t>
      </w:r>
      <w:r w:rsidR="00BC5BDA" w:rsidRPr="00586A35">
        <w:rPr>
          <w14:ligatures w14:val="standard"/>
        </w:rPr>
        <w:tab/>
      </w:r>
      <w:r>
        <w:t>Ian Editor (Ed.). 2007. </w:t>
      </w:r>
      <w:r>
        <w:rPr>
          <w:i/>
          <w:iCs/>
        </w:rPr>
        <w:t>The title of book one</w:t>
      </w:r>
      <w:r>
        <w:t xml:space="preserve"> (1st. ed.). The name of the series one, Vol. 9. University of Chicago Press, Chicago. </w:t>
      </w:r>
      <w:proofErr w:type="spellStart"/>
      <w:r>
        <w:t>DOI:https</w:t>
      </w:r>
      <w:proofErr w:type="spellEnd"/>
      <w:r>
        <w:t>://doi.org/10.1007/3-540-09237-4</w:t>
      </w:r>
      <w:r w:rsidR="00E943FF" w:rsidRPr="00586A35">
        <w:rPr>
          <w14:ligatures w14:val="standard"/>
        </w:rPr>
        <w:t>.</w:t>
      </w:r>
    </w:p>
    <w:p w14:paraId="0ED5E214" w14:textId="77777777" w:rsidR="00732D22" w:rsidRPr="00586A35" w:rsidRDefault="00586A35" w:rsidP="00D341FA">
      <w:pPr>
        <w:pStyle w:val="Bibentry"/>
        <w:rPr>
          <w14:ligatures w14:val="standard"/>
        </w:rPr>
      </w:pPr>
      <w:r w:rsidRPr="00586A35">
        <w:rPr>
          <w14:ligatures w14:val="standard"/>
        </w:rPr>
        <w:t>[4]</w:t>
      </w:r>
      <w:r w:rsidR="00BC5BDA" w:rsidRPr="00586A35">
        <w:rPr>
          <w14:ligatures w14:val="standard"/>
        </w:rPr>
        <w:tab/>
      </w:r>
      <w:r w:rsidR="000E64FC">
        <w:t>David Kosiur. 2001. </w:t>
      </w:r>
      <w:r w:rsidR="000E64FC">
        <w:rPr>
          <w:i/>
          <w:iCs/>
        </w:rPr>
        <w:t>Understanding Policy-Based Networking</w:t>
      </w:r>
      <w:r w:rsidR="000E64FC">
        <w:t> (2nd. ed.). Wiley, New York, NY.</w:t>
      </w:r>
      <w:r w:rsidR="00E943FF" w:rsidRPr="00586A35">
        <w:rPr>
          <w14:ligatures w14:val="standard"/>
        </w:rPr>
        <w:t>.</w:t>
      </w:r>
    </w:p>
    <w:p w14:paraId="0ED5E21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0ED5E216"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EDFF8" w14:textId="77777777" w:rsidR="00BA67DC" w:rsidRDefault="00BA67DC">
      <w:r>
        <w:separator/>
      </w:r>
    </w:p>
  </w:endnote>
  <w:endnote w:type="continuationSeparator" w:id="0">
    <w:p w14:paraId="744A7FD8" w14:textId="77777777" w:rsidR="00BA67DC" w:rsidRDefault="00BA67DC">
      <w:r>
        <w:continuationSeparator/>
      </w:r>
    </w:p>
  </w:endnote>
  <w:endnote w:type="continuationNotice" w:id="1">
    <w:p w14:paraId="4304F59E" w14:textId="77777777" w:rsidR="00BA67DC" w:rsidRDefault="00BA67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EFF" w:usb1="F9DFFFFF" w:usb2="0000007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F1300" w14:textId="77777777" w:rsidR="00BA67DC" w:rsidRDefault="00BA67DC">
      <w:r>
        <w:separator/>
      </w:r>
    </w:p>
  </w:footnote>
  <w:footnote w:type="continuationSeparator" w:id="0">
    <w:p w14:paraId="16BD1251" w14:textId="77777777" w:rsidR="00BA67DC" w:rsidRDefault="00BA67DC">
      <w:r>
        <w:continuationSeparator/>
      </w:r>
    </w:p>
  </w:footnote>
  <w:footnote w:type="continuationNotice" w:id="1">
    <w:p w14:paraId="02294A6C" w14:textId="77777777" w:rsidR="00BA67DC" w:rsidRDefault="00BA67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586A35" w:rsidRPr="00586A35" w14:paraId="0ED5E22C" w14:textId="77777777" w:rsidTr="00586A35">
      <w:tc>
        <w:tcPr>
          <w:tcW w:w="2500" w:type="pct"/>
          <w:vAlign w:val="center"/>
        </w:tcPr>
        <w:p w14:paraId="0ED5E22A" w14:textId="77777777" w:rsidR="00586A35" w:rsidRPr="00FB1C92" w:rsidRDefault="00586A35" w:rsidP="00586A35">
          <w:pPr>
            <w:pStyle w:val="Header"/>
            <w:tabs>
              <w:tab w:val="clear" w:pos="4320"/>
              <w:tab w:val="clear" w:pos="8640"/>
            </w:tabs>
            <w:jc w:val="left"/>
            <w:rPr>
              <w:rFonts w:ascii="Linux Biolinum" w:hAnsi="Linux Biolinum" w:cs="Linux Biolinum"/>
              <w:lang w:val="es-BO"/>
            </w:rPr>
          </w:pPr>
          <w:r w:rsidRPr="00FB1C92">
            <w:rPr>
              <w:rFonts w:ascii="Linux Biolinum" w:hAnsi="Linux Biolinum" w:cs="Linux Biolinum"/>
              <w:lang w:val="es-BO"/>
            </w:rPr>
            <w:t>WOODSTOCK’18, June, 2018, El Paso, Texas USA</w:t>
          </w:r>
        </w:p>
      </w:tc>
      <w:tc>
        <w:tcPr>
          <w:tcW w:w="2500" w:type="pct"/>
          <w:vAlign w:val="center"/>
        </w:tcPr>
        <w:p w14:paraId="0ED5E22B"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586A35" w:rsidRPr="00FB1C92" w14:paraId="0ED5E230" w14:textId="77777777" w:rsidTr="00586A35">
      <w:tc>
        <w:tcPr>
          <w:tcW w:w="2500" w:type="pct"/>
          <w:vAlign w:val="center"/>
        </w:tcPr>
        <w:p w14:paraId="0ED5E22E"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0ED5E22F" w14:textId="77777777" w:rsidR="00586A35" w:rsidRPr="00FB1C92" w:rsidRDefault="00586A35" w:rsidP="00586A35">
          <w:pPr>
            <w:pStyle w:val="Header"/>
            <w:tabs>
              <w:tab w:val="clear" w:pos="4320"/>
              <w:tab w:val="clear" w:pos="8640"/>
            </w:tabs>
            <w:jc w:val="right"/>
            <w:rPr>
              <w:rFonts w:ascii="Linux Biolinum" w:hAnsi="Linux Biolinum" w:cs="Linux Biolinum"/>
              <w:lang w:val="es-BO"/>
            </w:rPr>
          </w:pPr>
          <w:r w:rsidRPr="00FB1C92">
            <w:rPr>
              <w:rFonts w:ascii="Linux Biolinum" w:hAnsi="Linux Biolinum" w:cs="Linux Biolinum"/>
              <w:lang w:val="es-BO"/>
            </w:rPr>
            <w:t>WOODSTOCK’18, June, 2018, El Paso, Texas USA</w:t>
          </w:r>
        </w:p>
      </w:tc>
    </w:tr>
  </w:tbl>
  <w:p w14:paraId="0ED5E231" w14:textId="77777777" w:rsidR="002B01E4" w:rsidRPr="00FB1C92" w:rsidRDefault="002B01E4" w:rsidP="00586A35">
    <w:pPr>
      <w:pStyle w:val="Header"/>
      <w:rPr>
        <w:lang w:val="es-B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59A42737"/>
    <w:multiLevelType w:val="multilevel"/>
    <w:tmpl w:val="4B9E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6"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7"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9"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0"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29"/>
  </w:num>
  <w:num w:numId="2" w16cid:durableId="1495609375">
    <w:abstractNumId w:val="14"/>
  </w:num>
  <w:num w:numId="3" w16cid:durableId="1698966620">
    <w:abstractNumId w:val="10"/>
  </w:num>
  <w:num w:numId="4" w16cid:durableId="1024091624">
    <w:abstractNumId w:val="28"/>
  </w:num>
  <w:num w:numId="5" w16cid:durableId="117527905">
    <w:abstractNumId w:val="19"/>
  </w:num>
  <w:num w:numId="6" w16cid:durableId="1786342566">
    <w:abstractNumId w:val="15"/>
  </w:num>
  <w:num w:numId="7" w16cid:durableId="2025815705">
    <w:abstractNumId w:val="26"/>
  </w:num>
  <w:num w:numId="8" w16cid:durableId="2012831382">
    <w:abstractNumId w:val="21"/>
  </w:num>
  <w:num w:numId="9" w16cid:durableId="1482845105">
    <w:abstractNumId w:val="25"/>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0"/>
  </w:num>
  <w:num w:numId="21" w16cid:durableId="913589702">
    <w:abstractNumId w:val="24"/>
  </w:num>
  <w:num w:numId="22" w16cid:durableId="878394656">
    <w:abstractNumId w:val="30"/>
  </w:num>
  <w:num w:numId="23" w16cid:durableId="1450973481">
    <w:abstractNumId w:val="13"/>
  </w:num>
  <w:num w:numId="24" w16cid:durableId="782311534">
    <w:abstractNumId w:val="27"/>
  </w:num>
  <w:num w:numId="25" w16cid:durableId="1849055028">
    <w:abstractNumId w:val="23"/>
  </w:num>
  <w:num w:numId="26" w16cid:durableId="2056275154">
    <w:abstractNumId w:val="16"/>
  </w:num>
  <w:num w:numId="27" w16cid:durableId="9713996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7"/>
  </w:num>
  <w:num w:numId="30" w16cid:durableId="893659742">
    <w:abstractNumId w:val="12"/>
  </w:num>
  <w:num w:numId="31" w16cid:durableId="1021780789">
    <w:abstractNumId w:val="11"/>
  </w:num>
  <w:num w:numId="32" w16cid:durableId="96412419">
    <w:abstractNumId w:val="2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s-BO" w:vendorID="64" w:dllVersion="0" w:nlCheck="1" w:checkStyle="0"/>
  <w:activeWritingStyle w:appName="MSWord" w:lang="fr-FR"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751F7"/>
    <w:rsid w:val="00193445"/>
    <w:rsid w:val="001961CD"/>
    <w:rsid w:val="001A06AF"/>
    <w:rsid w:val="001A43B1"/>
    <w:rsid w:val="001A71BB"/>
    <w:rsid w:val="001B29D6"/>
    <w:rsid w:val="001D5887"/>
    <w:rsid w:val="001E2720"/>
    <w:rsid w:val="001E71D7"/>
    <w:rsid w:val="0020294A"/>
    <w:rsid w:val="00215ADC"/>
    <w:rsid w:val="002163A5"/>
    <w:rsid w:val="002233F8"/>
    <w:rsid w:val="0023748C"/>
    <w:rsid w:val="00245119"/>
    <w:rsid w:val="0024764C"/>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28EE"/>
    <w:rsid w:val="00425963"/>
    <w:rsid w:val="00427C7D"/>
    <w:rsid w:val="00431CB0"/>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3CD9"/>
    <w:rsid w:val="00536E7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1CE6"/>
    <w:rsid w:val="00675128"/>
    <w:rsid w:val="00691DE9"/>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838E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C60FF"/>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67DC"/>
    <w:rsid w:val="00BA7DD8"/>
    <w:rsid w:val="00BB333E"/>
    <w:rsid w:val="00BC5BDA"/>
    <w:rsid w:val="00BD304D"/>
    <w:rsid w:val="00BD61E5"/>
    <w:rsid w:val="00BD793B"/>
    <w:rsid w:val="00BE7F58"/>
    <w:rsid w:val="00BF3D6B"/>
    <w:rsid w:val="00C03DCA"/>
    <w:rsid w:val="00C06212"/>
    <w:rsid w:val="00C1142C"/>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F0E97"/>
    <w:rsid w:val="00E016B0"/>
    <w:rsid w:val="00E04496"/>
    <w:rsid w:val="00E13CDC"/>
    <w:rsid w:val="00E2212F"/>
    <w:rsid w:val="00E238F9"/>
    <w:rsid w:val="00E251D2"/>
    <w:rsid w:val="00E270D5"/>
    <w:rsid w:val="00E27659"/>
    <w:rsid w:val="00E320C3"/>
    <w:rsid w:val="00E337E3"/>
    <w:rsid w:val="00E36BC9"/>
    <w:rsid w:val="00E464AB"/>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41DF"/>
    <w:rsid w:val="00F2664D"/>
    <w:rsid w:val="00F30418"/>
    <w:rsid w:val="00F3215E"/>
    <w:rsid w:val="00F3231F"/>
    <w:rsid w:val="00F41CC2"/>
    <w:rsid w:val="00F52D73"/>
    <w:rsid w:val="00F65834"/>
    <w:rsid w:val="00F66B6F"/>
    <w:rsid w:val="00F74DA3"/>
    <w:rsid w:val="00F91DFA"/>
    <w:rsid w:val="00F95288"/>
    <w:rsid w:val="00F9791B"/>
    <w:rsid w:val="00FA313D"/>
    <w:rsid w:val="00FB1C92"/>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E464AB"/>
    <w:pPr>
      <w:spacing w:before="280" w:after="160"/>
      <w:jc w:val="center"/>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E464AB"/>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2163A5"/>
    <w:pPr>
      <w:spacing w:line="264" w:lineRule="auto"/>
      <w:jc w:val="both"/>
    </w:pPr>
    <w:rPr>
      <w:rFonts w:ascii="Linux Libertine" w:eastAsia="SimSun" w:hAnsi="Linux Libertine" w:cstheme="minorBidi"/>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E464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kathejimenezy@gmail.com" TargetMode="External"/><Relationship Id="rId18" Type="http://schemas.openxmlformats.org/officeDocument/2006/relationships/image" Target="media/image2.jp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wmf"/><Relationship Id="rId10" Type="http://schemas.openxmlformats.org/officeDocument/2006/relationships/header" Target="header2.xml"/><Relationship Id="rId19" Type="http://schemas.openxmlformats.org/officeDocument/2006/relationships/hyperlink" Target="https://doi.org/"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acm.org/publications/proceedings-templ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Template>
  <TotalTime>2</TotalTime>
  <Pages>3</Pages>
  <Words>1851</Words>
  <Characters>10556</Characters>
  <Application>Microsoft Office Word</Application>
  <DocSecurity>0</DocSecurity>
  <Lines>87</Lines>
  <Paragraphs>24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12383</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EQUIPO DE CORREO ELECTRÓNICO</cp:lastModifiedBy>
  <cp:revision>2</cp:revision>
  <cp:lastPrinted>2018-05-22T11:24:00Z</cp:lastPrinted>
  <dcterms:created xsi:type="dcterms:W3CDTF">2025-12-01T02:59:00Z</dcterms:created>
  <dcterms:modified xsi:type="dcterms:W3CDTF">2025-12-01T02:59:00Z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