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CAC" w:rsidRDefault="00F67CAC" w:rsidP="003E00E4">
      <w:pPr>
        <w:pStyle w:val="Ttulo1"/>
        <w:ind w:firstLine="720"/>
      </w:pPr>
      <w:bookmarkStart w:id="0" w:name="_Toc84399222"/>
      <w:r>
        <w:t>Introducción</w:t>
      </w:r>
      <w:bookmarkEnd w:id="0"/>
    </w:p>
    <w:p w:rsidR="00F67CAC" w:rsidRPr="00854C5D" w:rsidRDefault="00F67CAC" w:rsidP="002F167F">
      <w:pPr>
        <w:jc w:val="both"/>
        <w:rPr>
          <w:rFonts w:ascii="Times New Roman" w:hAnsi="Times New Roman"/>
          <w:sz w:val="24"/>
          <w:szCs w:val="24"/>
        </w:rPr>
      </w:pPr>
      <w:r w:rsidRPr="00854C5D">
        <w:rPr>
          <w:rFonts w:ascii="Times New Roman" w:hAnsi="Times New Roman"/>
          <w:sz w:val="24"/>
          <w:szCs w:val="24"/>
        </w:rPr>
        <w:t>Este documento describe reglas y recomendaciones para el desarrollo de aplicaci</w:t>
      </w:r>
      <w:r w:rsidR="001756E3" w:rsidRPr="00854C5D">
        <w:rPr>
          <w:rFonts w:ascii="Times New Roman" w:hAnsi="Times New Roman"/>
          <w:sz w:val="24"/>
          <w:szCs w:val="24"/>
        </w:rPr>
        <w:t>ones utilizando el lenguaje C# en la empresa “WebSoft”.</w:t>
      </w:r>
    </w:p>
    <w:p w:rsidR="00F67CAC" w:rsidRPr="00854C5D" w:rsidRDefault="00F67CAC" w:rsidP="002F167F">
      <w:pPr>
        <w:jc w:val="both"/>
        <w:rPr>
          <w:rFonts w:ascii="Times New Roman" w:hAnsi="Times New Roman"/>
          <w:sz w:val="24"/>
          <w:szCs w:val="24"/>
        </w:rPr>
      </w:pPr>
      <w:r w:rsidRPr="00854C5D">
        <w:rPr>
          <w:rFonts w:ascii="Times New Roman" w:hAnsi="Times New Roman"/>
          <w:sz w:val="24"/>
          <w:szCs w:val="24"/>
        </w:rPr>
        <w:t>Específicamente, este documento contiene:</w:t>
      </w:r>
    </w:p>
    <w:p w:rsidR="00F67CAC" w:rsidRPr="00854C5D" w:rsidRDefault="00F67CAC" w:rsidP="002F167F">
      <w:pPr>
        <w:numPr>
          <w:ilvl w:val="0"/>
          <w:numId w:val="2"/>
        </w:numPr>
        <w:jc w:val="both"/>
        <w:rPr>
          <w:rFonts w:ascii="Times New Roman" w:hAnsi="Times New Roman"/>
          <w:sz w:val="24"/>
          <w:szCs w:val="24"/>
        </w:rPr>
      </w:pPr>
      <w:r w:rsidRPr="00854C5D">
        <w:rPr>
          <w:rFonts w:ascii="Times New Roman" w:hAnsi="Times New Roman"/>
          <w:sz w:val="24"/>
          <w:szCs w:val="24"/>
        </w:rPr>
        <w:t>Convenciones de nomenclatura</w:t>
      </w:r>
    </w:p>
    <w:p w:rsidR="00F67CAC" w:rsidRPr="00854C5D" w:rsidRDefault="00F67CAC" w:rsidP="002F167F">
      <w:pPr>
        <w:numPr>
          <w:ilvl w:val="0"/>
          <w:numId w:val="2"/>
        </w:numPr>
        <w:jc w:val="both"/>
        <w:rPr>
          <w:rFonts w:ascii="Times New Roman" w:hAnsi="Times New Roman"/>
          <w:sz w:val="24"/>
          <w:szCs w:val="24"/>
        </w:rPr>
      </w:pPr>
      <w:r w:rsidRPr="00854C5D">
        <w:rPr>
          <w:rFonts w:ascii="Times New Roman" w:hAnsi="Times New Roman"/>
          <w:sz w:val="24"/>
          <w:szCs w:val="24"/>
        </w:rPr>
        <w:t>Estilo de codificación</w:t>
      </w:r>
    </w:p>
    <w:p w:rsidR="00F67CAC" w:rsidRPr="00854C5D" w:rsidRDefault="00F67CAC" w:rsidP="002F167F">
      <w:pPr>
        <w:numPr>
          <w:ilvl w:val="0"/>
          <w:numId w:val="2"/>
        </w:numPr>
        <w:jc w:val="both"/>
        <w:rPr>
          <w:rFonts w:ascii="Times New Roman" w:hAnsi="Times New Roman"/>
          <w:sz w:val="24"/>
          <w:szCs w:val="24"/>
        </w:rPr>
      </w:pPr>
      <w:r w:rsidRPr="00854C5D">
        <w:rPr>
          <w:rFonts w:ascii="Times New Roman" w:hAnsi="Times New Roman"/>
          <w:sz w:val="24"/>
          <w:szCs w:val="24"/>
        </w:rPr>
        <w:t>Uso del lenguaje</w:t>
      </w:r>
    </w:p>
    <w:p w:rsidR="00F67CAC" w:rsidRPr="00854C5D" w:rsidRDefault="00F67CAC" w:rsidP="002F167F">
      <w:pPr>
        <w:numPr>
          <w:ilvl w:val="0"/>
          <w:numId w:val="2"/>
        </w:numPr>
        <w:jc w:val="both"/>
        <w:rPr>
          <w:rFonts w:ascii="Times New Roman" w:hAnsi="Times New Roman"/>
          <w:sz w:val="24"/>
          <w:szCs w:val="24"/>
        </w:rPr>
      </w:pPr>
      <w:r w:rsidRPr="00854C5D">
        <w:rPr>
          <w:rFonts w:ascii="Times New Roman" w:hAnsi="Times New Roman"/>
          <w:sz w:val="24"/>
          <w:szCs w:val="24"/>
        </w:rPr>
        <w:t>Diseño de modelos de objetos.</w:t>
      </w:r>
    </w:p>
    <w:p w:rsidR="00FF6B8A" w:rsidRPr="003105E8" w:rsidRDefault="00FF6B8A" w:rsidP="00FF6B8A">
      <w:pPr>
        <w:pStyle w:val="Ttulo2"/>
      </w:pPr>
      <w:bookmarkStart w:id="1" w:name="_Toc84399223"/>
      <w:r w:rsidRPr="003105E8">
        <w:t>Objetivo</w:t>
      </w:r>
      <w:bookmarkEnd w:id="1"/>
    </w:p>
    <w:p w:rsidR="00FF6B8A" w:rsidRPr="00854C5D" w:rsidRDefault="00FF6B8A" w:rsidP="00ED53F4">
      <w:pPr>
        <w:jc w:val="both"/>
        <w:rPr>
          <w:rFonts w:ascii="Times New Roman" w:hAnsi="Times New Roman"/>
          <w:sz w:val="24"/>
          <w:szCs w:val="24"/>
        </w:rPr>
      </w:pPr>
      <w:r w:rsidRPr="00854C5D">
        <w:rPr>
          <w:rFonts w:ascii="Times New Roman" w:hAnsi="Times New Roman"/>
          <w:sz w:val="24"/>
          <w:szCs w:val="24"/>
        </w:rPr>
        <w:t>El principal objetivo de la utilización de estándares de codificación, es institucionalizar buenas prácticas y recomendaciones de diseño, para lograr mayores niveles de calidad en los productos de software desarrollados.</w:t>
      </w:r>
    </w:p>
    <w:p w:rsidR="00FF6B8A" w:rsidRPr="00854C5D" w:rsidRDefault="00FF6B8A" w:rsidP="002F167F">
      <w:pPr>
        <w:jc w:val="both"/>
        <w:rPr>
          <w:rFonts w:ascii="Times New Roman" w:hAnsi="Times New Roman"/>
          <w:sz w:val="24"/>
          <w:szCs w:val="24"/>
        </w:rPr>
      </w:pPr>
      <w:r w:rsidRPr="00854C5D">
        <w:rPr>
          <w:rFonts w:ascii="Times New Roman" w:hAnsi="Times New Roman"/>
          <w:sz w:val="24"/>
          <w:szCs w:val="24"/>
        </w:rPr>
        <w:t>La utilización de estándares debe mostrar efectos positivos sobre:</w:t>
      </w:r>
    </w:p>
    <w:p w:rsidR="00FF6B8A" w:rsidRPr="00854C5D" w:rsidRDefault="00FF6B8A" w:rsidP="002F167F">
      <w:pPr>
        <w:numPr>
          <w:ilvl w:val="0"/>
          <w:numId w:val="2"/>
        </w:numPr>
        <w:jc w:val="both"/>
        <w:rPr>
          <w:rFonts w:ascii="Times New Roman" w:hAnsi="Times New Roman"/>
          <w:sz w:val="24"/>
          <w:szCs w:val="24"/>
        </w:rPr>
      </w:pPr>
      <w:r w:rsidRPr="00854C5D">
        <w:rPr>
          <w:rFonts w:ascii="Times New Roman" w:hAnsi="Times New Roman"/>
          <w:sz w:val="24"/>
          <w:szCs w:val="24"/>
        </w:rPr>
        <w:t>Disminución de errores / bugs, especialmente en aquellos difíciles de individualizar.</w:t>
      </w:r>
    </w:p>
    <w:p w:rsidR="00FF6B8A" w:rsidRPr="00854C5D" w:rsidRDefault="00FF6B8A" w:rsidP="002F167F">
      <w:pPr>
        <w:numPr>
          <w:ilvl w:val="0"/>
          <w:numId w:val="2"/>
        </w:numPr>
        <w:jc w:val="both"/>
        <w:rPr>
          <w:rFonts w:ascii="Times New Roman" w:hAnsi="Times New Roman"/>
          <w:sz w:val="24"/>
          <w:szCs w:val="24"/>
        </w:rPr>
      </w:pPr>
      <w:r w:rsidRPr="00854C5D">
        <w:rPr>
          <w:rFonts w:ascii="Times New Roman" w:hAnsi="Times New Roman"/>
          <w:sz w:val="24"/>
          <w:szCs w:val="24"/>
        </w:rPr>
        <w:t>Mantenimiento del código estructurado de acuerdo a las guías de diseño.</w:t>
      </w:r>
    </w:p>
    <w:p w:rsidR="00FF6B8A" w:rsidRPr="00854C5D" w:rsidRDefault="00FF6B8A" w:rsidP="002F167F">
      <w:pPr>
        <w:numPr>
          <w:ilvl w:val="0"/>
          <w:numId w:val="2"/>
        </w:numPr>
        <w:jc w:val="both"/>
        <w:rPr>
          <w:rFonts w:ascii="Times New Roman" w:hAnsi="Times New Roman"/>
          <w:sz w:val="24"/>
          <w:szCs w:val="24"/>
        </w:rPr>
      </w:pPr>
      <w:r w:rsidRPr="00854C5D">
        <w:rPr>
          <w:rFonts w:ascii="Times New Roman" w:hAnsi="Times New Roman"/>
          <w:sz w:val="24"/>
          <w:szCs w:val="24"/>
        </w:rPr>
        <w:t>Mantenimiento del código escrito de acuerdo a un estilo estandarizado.</w:t>
      </w:r>
    </w:p>
    <w:p w:rsidR="00FF6B8A" w:rsidRDefault="00FF6B8A" w:rsidP="002F167F">
      <w:pPr>
        <w:numPr>
          <w:ilvl w:val="0"/>
          <w:numId w:val="2"/>
        </w:numPr>
        <w:jc w:val="both"/>
      </w:pPr>
      <w:r w:rsidRPr="00854C5D">
        <w:rPr>
          <w:rFonts w:ascii="Times New Roman" w:hAnsi="Times New Roman"/>
          <w:sz w:val="24"/>
          <w:szCs w:val="24"/>
        </w:rPr>
        <w:t>Performance de la aplicación desarrollada con prácticas eficientes del lenguaje</w:t>
      </w:r>
      <w:r>
        <w:t>.</w:t>
      </w:r>
    </w:p>
    <w:p w:rsidR="00FF6B8A" w:rsidRDefault="00FF6B8A" w:rsidP="00FF6B8A">
      <w:pPr>
        <w:pStyle w:val="Ttulo2"/>
      </w:pPr>
      <w:bookmarkStart w:id="2" w:name="_Toc84399224"/>
      <w:r>
        <w:t>Alcance</w:t>
      </w:r>
      <w:bookmarkEnd w:id="2"/>
    </w:p>
    <w:p w:rsidR="00FF6B8A" w:rsidRPr="00854C5D" w:rsidRDefault="00FF6B8A" w:rsidP="00854C5D">
      <w:pPr>
        <w:spacing w:before="0" w:after="0" w:line="288" w:lineRule="auto"/>
        <w:jc w:val="both"/>
        <w:rPr>
          <w:rFonts w:ascii="Times New Roman" w:hAnsi="Times New Roman"/>
          <w:sz w:val="24"/>
          <w:szCs w:val="24"/>
        </w:rPr>
      </w:pPr>
      <w:bookmarkStart w:id="3" w:name="OLE_LINK1"/>
      <w:bookmarkStart w:id="4" w:name="OLE_LINK2"/>
      <w:r w:rsidRPr="00854C5D">
        <w:rPr>
          <w:rFonts w:ascii="Times New Roman" w:hAnsi="Times New Roman"/>
          <w:sz w:val="24"/>
          <w:szCs w:val="24"/>
        </w:rPr>
        <w:t>Este documento aplica únicamente al lenguaje C# y .Net . No se incluyen referencias o prácticas relacionadas al uso de las bibliotecas de clases de .Net Framework. Se incluyen algunos comentarios acerca de prácticas comunes y problemas conocidos de C#, las cuales se describen en forma breve.</w:t>
      </w:r>
    </w:p>
    <w:bookmarkEnd w:id="3"/>
    <w:bookmarkEnd w:id="4"/>
    <w:p w:rsidR="00FF6B8A" w:rsidRPr="00854C5D" w:rsidRDefault="00FF6B8A" w:rsidP="00854C5D">
      <w:pPr>
        <w:spacing w:after="0" w:line="288" w:lineRule="auto"/>
        <w:jc w:val="both"/>
        <w:rPr>
          <w:rFonts w:ascii="Times New Roman" w:hAnsi="Times New Roman"/>
          <w:sz w:val="24"/>
          <w:szCs w:val="24"/>
        </w:rPr>
      </w:pPr>
      <w:r w:rsidRPr="00854C5D">
        <w:rPr>
          <w:rFonts w:ascii="Times New Roman" w:hAnsi="Times New Roman"/>
          <w:sz w:val="24"/>
          <w:szCs w:val="24"/>
        </w:rPr>
        <w:t xml:space="preserve">Dado que las prácticas recomendadas en este manual se aplicarán en forma institucional, se han incluido normas que describen el uso de llaves ( {} ) y tabulaciones, para lograr una lectura uniforme del código generado en </w:t>
      </w:r>
      <w:r w:rsidR="005440D5" w:rsidRPr="00854C5D">
        <w:rPr>
          <w:rFonts w:ascii="Times New Roman" w:hAnsi="Times New Roman"/>
          <w:sz w:val="24"/>
          <w:szCs w:val="24"/>
        </w:rPr>
        <w:t>“WebSoft”</w:t>
      </w:r>
      <w:r w:rsidRPr="00854C5D">
        <w:rPr>
          <w:rFonts w:ascii="Times New Roman" w:hAnsi="Times New Roman"/>
          <w:sz w:val="24"/>
          <w:szCs w:val="24"/>
        </w:rPr>
        <w:t>.</w:t>
      </w:r>
    </w:p>
    <w:p w:rsidR="00FF6B8A" w:rsidRPr="00574563" w:rsidRDefault="00FF6B8A" w:rsidP="00FF6B8A">
      <w:pPr>
        <w:pStyle w:val="Ttulo2"/>
      </w:pPr>
      <w:bookmarkStart w:id="5" w:name="_Toc84399225"/>
      <w:r w:rsidRPr="00574563">
        <w:t>Condiciones de uso de este documento</w:t>
      </w:r>
      <w:bookmarkEnd w:id="5"/>
    </w:p>
    <w:p w:rsidR="00FF6B8A" w:rsidRPr="00854C5D" w:rsidRDefault="00FF6B8A" w:rsidP="00854C5D">
      <w:pPr>
        <w:spacing w:after="0" w:line="288" w:lineRule="auto"/>
        <w:jc w:val="both"/>
        <w:rPr>
          <w:rFonts w:ascii="Times New Roman" w:hAnsi="Times New Roman"/>
          <w:sz w:val="24"/>
          <w:szCs w:val="24"/>
        </w:rPr>
      </w:pPr>
      <w:r w:rsidRPr="00854C5D">
        <w:rPr>
          <w:rFonts w:ascii="Times New Roman" w:hAnsi="Times New Roman"/>
          <w:sz w:val="24"/>
          <w:szCs w:val="24"/>
        </w:rPr>
        <w:t>Una regla puede romperse sólo ante razones justificadas, discutidas, con previa autorización del responsable del producto, y en caso que no pueda aplicarse ninguna alternativa razonable. El autor de la excepción, obligatoriamente debe documentar el código explicando la causa de la violación de la regla.</w:t>
      </w:r>
    </w:p>
    <w:p w:rsidR="00FF6B8A" w:rsidRPr="00854C5D" w:rsidRDefault="00FF6B8A" w:rsidP="00854C5D">
      <w:pPr>
        <w:spacing w:after="0" w:line="288" w:lineRule="auto"/>
        <w:jc w:val="both"/>
        <w:rPr>
          <w:rFonts w:ascii="Times New Roman" w:hAnsi="Times New Roman"/>
          <w:sz w:val="24"/>
          <w:szCs w:val="24"/>
        </w:rPr>
      </w:pPr>
      <w:r w:rsidRPr="00854C5D">
        <w:rPr>
          <w:rFonts w:ascii="Times New Roman" w:hAnsi="Times New Roman"/>
          <w:sz w:val="24"/>
          <w:szCs w:val="24"/>
        </w:rPr>
        <w:t>Las preferencias personales no se consideran una razón justificada.</w:t>
      </w:r>
    </w:p>
    <w:p w:rsidR="00E634CD" w:rsidRDefault="00E634CD" w:rsidP="00E634CD">
      <w:pPr>
        <w:pStyle w:val="Ttulo2"/>
      </w:pPr>
      <w:bookmarkStart w:id="6" w:name="_Toc84399228"/>
      <w:r>
        <w:t>Fuentes de información consultadas</w:t>
      </w:r>
      <w:bookmarkEnd w:id="6"/>
    </w:p>
    <w:p w:rsidR="00E634CD" w:rsidRPr="001A25C1" w:rsidRDefault="00E634CD" w:rsidP="00854C5D">
      <w:pPr>
        <w:spacing w:after="0" w:line="288" w:lineRule="auto"/>
        <w:jc w:val="both"/>
        <w:rPr>
          <w:rFonts w:ascii="Times New Roman" w:hAnsi="Times New Roman"/>
          <w:sz w:val="24"/>
          <w:szCs w:val="24"/>
          <w:lang w:val="en-US"/>
        </w:rPr>
      </w:pPr>
      <w:r w:rsidRPr="001A25C1">
        <w:rPr>
          <w:rFonts w:ascii="Times New Roman" w:hAnsi="Times New Roman"/>
          <w:sz w:val="24"/>
          <w:szCs w:val="24"/>
          <w:lang w:val="en-US"/>
        </w:rPr>
        <w:t>Basado en: Coding Standard C# - Phillips Medical Systems, C# Coding Standards - Lance Hunt, Microsoft Naming Guidelines - Microsoft Corp.</w:t>
      </w:r>
    </w:p>
    <w:p w:rsidR="00E634CD" w:rsidRDefault="00E634CD" w:rsidP="00E634CD">
      <w:pPr>
        <w:pStyle w:val="Ttulo2"/>
      </w:pPr>
      <w:bookmarkStart w:id="7" w:name="_Toc84399231"/>
      <w:r>
        <w:lastRenderedPageBreak/>
        <w:t>Estilos de codificación</w:t>
      </w:r>
      <w:bookmarkEnd w:id="7"/>
    </w:p>
    <w:tbl>
      <w:tblPr>
        <w:tblW w:w="9648" w:type="dxa"/>
        <w:tblBorders>
          <w:top w:val="single" w:sz="12" w:space="0" w:color="000000"/>
          <w:bottom w:val="single" w:sz="12" w:space="0" w:color="000000"/>
          <w:insideH w:val="dotted" w:sz="4" w:space="0" w:color="auto"/>
        </w:tblBorders>
        <w:tblLayout w:type="fixed"/>
        <w:tblLook w:val="00A0"/>
      </w:tblPr>
      <w:tblGrid>
        <w:gridCol w:w="2268"/>
        <w:gridCol w:w="7380"/>
      </w:tblGrid>
      <w:tr w:rsidR="00E634CD" w:rsidRPr="0036718D" w:rsidTr="00DD2622">
        <w:trPr>
          <w:tblHeader/>
        </w:trPr>
        <w:tc>
          <w:tcPr>
            <w:tcW w:w="2268" w:type="dxa"/>
            <w:tcBorders>
              <w:bottom w:val="single" w:sz="6" w:space="0" w:color="000000"/>
              <w:right w:val="single" w:sz="6" w:space="0" w:color="000000"/>
            </w:tcBorders>
            <w:shd w:val="clear" w:color="auto" w:fill="auto"/>
          </w:tcPr>
          <w:p w:rsidR="00E634CD" w:rsidRPr="0036718D" w:rsidRDefault="00E634CD" w:rsidP="00DD2622">
            <w:pPr>
              <w:rPr>
                <w:i/>
                <w:iCs/>
                <w:lang w:val="en-US"/>
              </w:rPr>
            </w:pPr>
            <w:r w:rsidRPr="0036718D">
              <w:rPr>
                <w:i/>
                <w:iCs/>
                <w:lang w:val="en-US"/>
              </w:rPr>
              <w:t>Código</w:t>
            </w:r>
          </w:p>
        </w:tc>
        <w:tc>
          <w:tcPr>
            <w:tcW w:w="7380" w:type="dxa"/>
            <w:tcBorders>
              <w:bottom w:val="single" w:sz="6" w:space="0" w:color="000000"/>
            </w:tcBorders>
            <w:shd w:val="clear" w:color="auto" w:fill="auto"/>
          </w:tcPr>
          <w:p w:rsidR="00E634CD" w:rsidRPr="001A25C1" w:rsidRDefault="00E634CD" w:rsidP="00DD2622">
            <w:pPr>
              <w:rPr>
                <w:b/>
                <w:i/>
                <w:iCs/>
                <w:lang w:val="es-ES"/>
              </w:rPr>
            </w:pPr>
            <w:r w:rsidRPr="0036718D">
              <w:rPr>
                <w:b/>
                <w:i/>
                <w:iCs/>
                <w:lang w:val="en-US"/>
              </w:rPr>
              <w:t>Estilo</w:t>
            </w:r>
          </w:p>
        </w:tc>
      </w:tr>
      <w:tr w:rsidR="00E634CD" w:rsidRPr="00835072" w:rsidTr="00DD2622">
        <w:tc>
          <w:tcPr>
            <w:tcW w:w="2268" w:type="dxa"/>
            <w:tcBorders>
              <w:right w:val="single" w:sz="6" w:space="0" w:color="000000"/>
            </w:tcBorders>
            <w:shd w:val="clear" w:color="auto" w:fill="auto"/>
          </w:tcPr>
          <w:p w:rsidR="00E634CD" w:rsidRPr="00276410" w:rsidRDefault="00E634CD" w:rsidP="00DD2622">
            <w:r w:rsidRPr="00276410">
              <w:t>Archivo del código fuente (Source code)</w:t>
            </w:r>
          </w:p>
        </w:tc>
        <w:tc>
          <w:tcPr>
            <w:tcW w:w="7380" w:type="dxa"/>
            <w:shd w:val="clear" w:color="auto" w:fill="auto"/>
          </w:tcPr>
          <w:p w:rsidR="00E634CD" w:rsidRPr="00835072" w:rsidRDefault="00E634CD" w:rsidP="00DD2622">
            <w:r>
              <w:t>Un archivo por Namespace y un archivo por clase.</w:t>
            </w:r>
          </w:p>
        </w:tc>
      </w:tr>
      <w:tr w:rsidR="00E634CD" w:rsidRPr="00835072"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 xml:space="preserve">Llaves </w:t>
            </w:r>
            <w:r w:rsidRPr="0036718D">
              <w:rPr>
                <w:b/>
                <w:lang w:val="en-US"/>
              </w:rPr>
              <w:t>{}</w:t>
            </w:r>
          </w:p>
        </w:tc>
        <w:tc>
          <w:tcPr>
            <w:tcW w:w="7380" w:type="dxa"/>
            <w:shd w:val="clear" w:color="auto" w:fill="auto"/>
          </w:tcPr>
          <w:p w:rsidR="00E634CD" w:rsidRPr="00835072" w:rsidRDefault="00E634CD" w:rsidP="00DD2622">
            <w:r>
              <w:t>Siempre en una nueva línea. Utilizar paréntesis cuando sea opcional.</w:t>
            </w:r>
          </w:p>
        </w:tc>
      </w:tr>
      <w:tr w:rsidR="00E634CD" w:rsidRPr="005D58EF" w:rsidTr="00DD2622">
        <w:tc>
          <w:tcPr>
            <w:tcW w:w="2268" w:type="dxa"/>
            <w:tcBorders>
              <w:right w:val="single" w:sz="6" w:space="0" w:color="000000"/>
            </w:tcBorders>
            <w:shd w:val="clear" w:color="auto" w:fill="auto"/>
          </w:tcPr>
          <w:p w:rsidR="00E634CD" w:rsidRPr="005D58EF" w:rsidRDefault="00E634CD" w:rsidP="00DD2622">
            <w:r w:rsidRPr="005D58EF">
              <w:t>Tabulación (Indent)</w:t>
            </w:r>
          </w:p>
        </w:tc>
        <w:tc>
          <w:tcPr>
            <w:tcW w:w="7380" w:type="dxa"/>
            <w:shd w:val="clear" w:color="auto" w:fill="auto"/>
          </w:tcPr>
          <w:p w:rsidR="00E634CD" w:rsidRPr="005D58EF" w:rsidRDefault="00E634CD" w:rsidP="00DD2622">
            <w:r>
              <w:t>Utilizar siempre tabs de 4 caracteres. No utilizar espacios en blanco.</w:t>
            </w:r>
          </w:p>
        </w:tc>
      </w:tr>
      <w:tr w:rsidR="00E634CD" w:rsidRPr="00835072" w:rsidTr="00DD2622">
        <w:tc>
          <w:tcPr>
            <w:tcW w:w="2268" w:type="dxa"/>
            <w:tcBorders>
              <w:right w:val="single" w:sz="6" w:space="0" w:color="000000"/>
            </w:tcBorders>
            <w:shd w:val="clear" w:color="auto" w:fill="auto"/>
          </w:tcPr>
          <w:p w:rsidR="00E634CD" w:rsidRPr="005D58EF" w:rsidRDefault="00E634CD" w:rsidP="00DD2622">
            <w:r w:rsidRPr="005D58EF">
              <w:t>Comentarios (Comments)</w:t>
            </w:r>
          </w:p>
        </w:tc>
        <w:tc>
          <w:tcPr>
            <w:tcW w:w="7380" w:type="dxa"/>
            <w:shd w:val="clear" w:color="auto" w:fill="auto"/>
          </w:tcPr>
          <w:p w:rsidR="00E634CD" w:rsidRPr="00835072" w:rsidRDefault="00E634CD" w:rsidP="00DD2622">
            <w:r>
              <w:t>Utilizar “//”. No utilizar “/*…*/”.</w:t>
            </w:r>
          </w:p>
        </w:tc>
      </w:tr>
      <w:tr w:rsidR="00E634CD" w:rsidRPr="00835072" w:rsidTr="00DD2622">
        <w:tc>
          <w:tcPr>
            <w:tcW w:w="2268" w:type="dxa"/>
            <w:tcBorders>
              <w:right w:val="single" w:sz="6" w:space="0" w:color="000000"/>
            </w:tcBorders>
            <w:shd w:val="clear" w:color="auto" w:fill="auto"/>
          </w:tcPr>
          <w:p w:rsidR="00E634CD" w:rsidRPr="0036718D" w:rsidRDefault="00E634CD" w:rsidP="00DD2622">
            <w:pPr>
              <w:rPr>
                <w:lang w:val="en-US"/>
              </w:rPr>
            </w:pPr>
            <w:r w:rsidRPr="005D58EF">
              <w:t>V</w:t>
            </w:r>
            <w:r w:rsidRPr="0036718D">
              <w:rPr>
                <w:lang w:val="en-US"/>
              </w:rPr>
              <w:t>ariables</w:t>
            </w:r>
          </w:p>
        </w:tc>
        <w:tc>
          <w:tcPr>
            <w:tcW w:w="7380" w:type="dxa"/>
            <w:shd w:val="clear" w:color="auto" w:fill="auto"/>
          </w:tcPr>
          <w:p w:rsidR="00E634CD" w:rsidRPr="00835072" w:rsidRDefault="00E634CD" w:rsidP="00DD2622">
            <w:r>
              <w:t>Una variable por cada declaración.</w:t>
            </w:r>
          </w:p>
        </w:tc>
      </w:tr>
      <w:tr w:rsidR="00E634CD" w:rsidRPr="001A25C1" w:rsidTr="00DD2622">
        <w:tc>
          <w:tcPr>
            <w:tcW w:w="2268" w:type="dxa"/>
            <w:tcBorders>
              <w:right w:val="single" w:sz="6" w:space="0" w:color="000000"/>
            </w:tcBorders>
            <w:shd w:val="clear" w:color="auto" w:fill="auto"/>
          </w:tcPr>
          <w:p w:rsidR="00E634CD" w:rsidRPr="00276410" w:rsidRDefault="00E634CD" w:rsidP="00DD2622">
            <w:r w:rsidRPr="00276410">
              <w:t>Tipos de datos nativos (Native Data Types)</w:t>
            </w:r>
          </w:p>
        </w:tc>
        <w:tc>
          <w:tcPr>
            <w:tcW w:w="7380" w:type="dxa"/>
            <w:shd w:val="clear" w:color="auto" w:fill="auto"/>
          </w:tcPr>
          <w:p w:rsidR="00E634CD" w:rsidRDefault="00E634CD" w:rsidP="00DD2622">
            <w:r>
              <w:t>Priorizar el uso de tipos nativos de C#  ante tipos del CTS.</w:t>
            </w:r>
          </w:p>
          <w:p w:rsidR="00E634CD" w:rsidRPr="00835072" w:rsidRDefault="00E634CD" w:rsidP="00DD2622">
            <w:r>
              <w:t xml:space="preserve">Ejemplo: </w:t>
            </w:r>
            <w:r w:rsidRPr="00081FAA">
              <w:rPr>
                <w:rStyle w:val="ICKeyword"/>
              </w:rPr>
              <w:t>int</w:t>
            </w:r>
            <w:r>
              <w:t xml:space="preserve"> en lugar de </w:t>
            </w:r>
            <w:r w:rsidRPr="00081FAA">
              <w:rPr>
                <w:rStyle w:val="ICCodigo"/>
              </w:rPr>
              <w:t>Int32</w:t>
            </w:r>
            <w:r>
              <w:t>.</w:t>
            </w:r>
          </w:p>
        </w:tc>
      </w:tr>
      <w:tr w:rsidR="00E634CD" w:rsidRPr="001A25C1" w:rsidTr="00DD2622">
        <w:tc>
          <w:tcPr>
            <w:tcW w:w="2268" w:type="dxa"/>
            <w:tcBorders>
              <w:right w:val="single" w:sz="6" w:space="0" w:color="000000"/>
            </w:tcBorders>
            <w:shd w:val="clear" w:color="auto" w:fill="auto"/>
          </w:tcPr>
          <w:p w:rsidR="00E634CD" w:rsidRPr="0036718D" w:rsidRDefault="00E634CD" w:rsidP="00DD2622">
            <w:pPr>
              <w:rPr>
                <w:lang w:val="en-US"/>
              </w:rPr>
            </w:pPr>
            <w:r w:rsidRPr="001A25C1">
              <w:rPr>
                <w:lang w:val="es-ES"/>
              </w:rPr>
              <w:t>Enumerados</w:t>
            </w:r>
            <w:r w:rsidRPr="0036718D">
              <w:rPr>
                <w:lang w:val="en-US"/>
              </w:rPr>
              <w:t xml:space="preserve"> (Enums)</w:t>
            </w:r>
          </w:p>
        </w:tc>
        <w:tc>
          <w:tcPr>
            <w:tcW w:w="7380" w:type="dxa"/>
            <w:shd w:val="clear" w:color="auto" w:fill="auto"/>
          </w:tcPr>
          <w:p w:rsidR="00E634CD" w:rsidRPr="00835072" w:rsidRDefault="00E634CD" w:rsidP="00DD2622">
            <w:r>
              <w:t>Evitar cambiar el tipo de dato predeterminado.</w:t>
            </w:r>
          </w:p>
        </w:tc>
      </w:tr>
      <w:tr w:rsidR="00E634CD" w:rsidRPr="00276410" w:rsidTr="00DD2622">
        <w:tc>
          <w:tcPr>
            <w:tcW w:w="2268" w:type="dxa"/>
            <w:tcBorders>
              <w:right w:val="single" w:sz="6" w:space="0" w:color="000000"/>
            </w:tcBorders>
            <w:shd w:val="clear" w:color="auto" w:fill="auto"/>
          </w:tcPr>
          <w:p w:rsidR="00E634CD" w:rsidRPr="0036718D" w:rsidRDefault="00E634CD" w:rsidP="00DD2622">
            <w:pPr>
              <w:rPr>
                <w:lang w:val="en-US"/>
              </w:rPr>
            </w:pPr>
            <w:r w:rsidRPr="001A25C1">
              <w:rPr>
                <w:lang w:val="es-BO"/>
              </w:rPr>
              <w:t>Tipos genéricos</w:t>
            </w:r>
            <w:r w:rsidRPr="0036718D">
              <w:rPr>
                <w:lang w:val="en-US"/>
              </w:rPr>
              <w:t xml:space="preserve"> (Generic types)</w:t>
            </w:r>
          </w:p>
        </w:tc>
        <w:tc>
          <w:tcPr>
            <w:tcW w:w="7380" w:type="dxa"/>
            <w:shd w:val="clear" w:color="auto" w:fill="auto"/>
          </w:tcPr>
          <w:p w:rsidR="00E634CD" w:rsidRPr="00276410" w:rsidRDefault="00E634CD" w:rsidP="00DD2622">
            <w:r>
              <w:t>Utilizar preferiblemente tipos genéricos ante tipos estándar o strong-typed classes.</w:t>
            </w:r>
          </w:p>
        </w:tc>
      </w:tr>
      <w:tr w:rsidR="00E634CD" w:rsidRPr="00276410"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Propiedades (Properties)</w:t>
            </w:r>
          </w:p>
        </w:tc>
        <w:tc>
          <w:tcPr>
            <w:tcW w:w="7380" w:type="dxa"/>
            <w:shd w:val="clear" w:color="auto" w:fill="auto"/>
          </w:tcPr>
          <w:p w:rsidR="00E634CD" w:rsidRPr="00276410" w:rsidRDefault="00E634CD" w:rsidP="00DD2622">
            <w:r>
              <w:t xml:space="preserve">No utilizar prefijos </w:t>
            </w:r>
            <w:r w:rsidRPr="00081FAA">
              <w:rPr>
                <w:rStyle w:val="ICKeyword"/>
              </w:rPr>
              <w:t>Get</w:t>
            </w:r>
            <w:r>
              <w:t xml:space="preserve"> / </w:t>
            </w:r>
            <w:r w:rsidRPr="00081FAA">
              <w:rPr>
                <w:rStyle w:val="ICKeyword"/>
              </w:rPr>
              <w:t>Set</w:t>
            </w:r>
            <w:r>
              <w:t>.</w:t>
            </w:r>
          </w:p>
        </w:tc>
      </w:tr>
      <w:tr w:rsidR="00E634CD" w:rsidRPr="00081FAA"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Métodos (Methods)</w:t>
            </w:r>
          </w:p>
        </w:tc>
        <w:tc>
          <w:tcPr>
            <w:tcW w:w="7380" w:type="dxa"/>
            <w:shd w:val="clear" w:color="auto" w:fill="auto"/>
          </w:tcPr>
          <w:p w:rsidR="00E634CD" w:rsidRPr="00081FAA" w:rsidRDefault="00E634CD" w:rsidP="00DD2622">
            <w:r w:rsidRPr="00081FAA">
              <w:t>Utilizar un máximo de 7par</w:t>
            </w:r>
            <w:r>
              <w:t>ámetros.</w:t>
            </w:r>
          </w:p>
        </w:tc>
      </w:tr>
      <w:tr w:rsidR="00E634CD" w:rsidRPr="00081FAA"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Base / This</w:t>
            </w:r>
          </w:p>
        </w:tc>
        <w:tc>
          <w:tcPr>
            <w:tcW w:w="7380" w:type="dxa"/>
            <w:shd w:val="clear" w:color="auto" w:fill="auto"/>
          </w:tcPr>
          <w:p w:rsidR="00E634CD" w:rsidRPr="00081FAA" w:rsidRDefault="00E634CD" w:rsidP="00DD2622">
            <w:r w:rsidRPr="00081FAA">
              <w:t xml:space="preserve">Utilizar solo en </w:t>
            </w:r>
            <w:r w:rsidRPr="0036718D">
              <w:rPr>
                <w:b/>
              </w:rPr>
              <w:t>constructors</w:t>
            </w:r>
            <w:r w:rsidRPr="00081FAA">
              <w:t xml:space="preserve"> o dentro de </w:t>
            </w:r>
            <w:r w:rsidRPr="0036718D">
              <w:rPr>
                <w:b/>
              </w:rPr>
              <w:t>override</w:t>
            </w:r>
            <w:r w:rsidRPr="00081FAA">
              <w:t>.</w:t>
            </w:r>
          </w:p>
        </w:tc>
      </w:tr>
      <w:tr w:rsidR="00E634CD" w:rsidRPr="00276410"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Condiciones ternarias (Ternary conditions)</w:t>
            </w:r>
          </w:p>
        </w:tc>
        <w:tc>
          <w:tcPr>
            <w:tcW w:w="7380" w:type="dxa"/>
            <w:shd w:val="clear" w:color="auto" w:fill="auto"/>
          </w:tcPr>
          <w:p w:rsidR="00E634CD" w:rsidRPr="00276410" w:rsidRDefault="00E634CD" w:rsidP="00DD2622"/>
        </w:tc>
      </w:tr>
      <w:tr w:rsidR="00E634CD" w:rsidRPr="00276410"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For each</w:t>
            </w:r>
          </w:p>
        </w:tc>
        <w:tc>
          <w:tcPr>
            <w:tcW w:w="7380" w:type="dxa"/>
            <w:shd w:val="clear" w:color="auto" w:fill="auto"/>
          </w:tcPr>
          <w:p w:rsidR="00E634CD" w:rsidRPr="00276410" w:rsidRDefault="00E634CD" w:rsidP="00DD2622">
            <w:r>
              <w:t>No modificar tipos enumerados dentro de una sentencia foreach.</w:t>
            </w:r>
          </w:p>
        </w:tc>
      </w:tr>
      <w:tr w:rsidR="00E634CD" w:rsidRPr="00800B79"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Condicionales (Conditionals)</w:t>
            </w:r>
          </w:p>
        </w:tc>
        <w:tc>
          <w:tcPr>
            <w:tcW w:w="7380" w:type="dxa"/>
            <w:shd w:val="clear" w:color="auto" w:fill="auto"/>
          </w:tcPr>
          <w:p w:rsidR="00E634CD" w:rsidRDefault="00E634CD" w:rsidP="00DD2622">
            <w:r>
              <w:t xml:space="preserve">Evitar la evaluación de condiciones booleanas contra valores </w:t>
            </w:r>
            <w:r w:rsidRPr="00081FAA">
              <w:rPr>
                <w:rStyle w:val="ICKeyword"/>
              </w:rPr>
              <w:t>tr</w:t>
            </w:r>
            <w:r>
              <w:rPr>
                <w:rStyle w:val="ICKeyword"/>
              </w:rPr>
              <w:t>u</w:t>
            </w:r>
            <w:r w:rsidRPr="00081FAA">
              <w:rPr>
                <w:rStyle w:val="ICKeyword"/>
              </w:rPr>
              <w:t>e</w:t>
            </w:r>
            <w:r>
              <w:t xml:space="preserve"> o </w:t>
            </w:r>
            <w:r w:rsidRPr="00081FAA">
              <w:rPr>
                <w:rStyle w:val="ICKeyword"/>
              </w:rPr>
              <w:t>false</w:t>
            </w:r>
            <w:r>
              <w:t>.</w:t>
            </w:r>
          </w:p>
          <w:p w:rsidR="00E634CD" w:rsidRDefault="00E634CD" w:rsidP="00DD2622">
            <w:r>
              <w:t>No realizar asignaciones embebidas.</w:t>
            </w:r>
          </w:p>
          <w:p w:rsidR="00E634CD" w:rsidRPr="00800B79" w:rsidRDefault="00E634CD" w:rsidP="00DD2622">
            <w:r>
              <w:t>No utilizar invocación de métodos embebidos.</w:t>
            </w:r>
          </w:p>
        </w:tc>
      </w:tr>
      <w:tr w:rsidR="00E634CD" w:rsidRPr="00276410" w:rsidTr="00DD2622">
        <w:tc>
          <w:tcPr>
            <w:tcW w:w="2268" w:type="dxa"/>
            <w:tcBorders>
              <w:right w:val="single" w:sz="6" w:space="0" w:color="000000"/>
            </w:tcBorders>
            <w:shd w:val="clear" w:color="auto" w:fill="auto"/>
          </w:tcPr>
          <w:p w:rsidR="00E634CD" w:rsidRPr="005D58EF" w:rsidRDefault="00E634CD" w:rsidP="00DD2622">
            <w:r w:rsidRPr="005D58EF">
              <w:t>Manejos de excepciones (Exception Handling)</w:t>
            </w:r>
          </w:p>
        </w:tc>
        <w:tc>
          <w:tcPr>
            <w:tcW w:w="7380" w:type="dxa"/>
            <w:shd w:val="clear" w:color="auto" w:fill="auto"/>
          </w:tcPr>
          <w:p w:rsidR="00E634CD" w:rsidRDefault="00E634CD" w:rsidP="00DD2622">
            <w:r>
              <w:t>No utilizar excepciones para el control de flujo.</w:t>
            </w:r>
          </w:p>
          <w:p w:rsidR="00E634CD" w:rsidRDefault="00E634CD" w:rsidP="00DD2622">
            <w:r>
              <w:t xml:space="preserve">Utilizar </w:t>
            </w:r>
            <w:r w:rsidRPr="000B172F">
              <w:rPr>
                <w:rStyle w:val="ICKeyword"/>
              </w:rPr>
              <w:t>throw</w:t>
            </w:r>
            <w:r>
              <w:t xml:space="preserve">; NO </w:t>
            </w:r>
            <w:r w:rsidRPr="000B172F">
              <w:rPr>
                <w:rStyle w:val="ICKeyword"/>
              </w:rPr>
              <w:t>throw e;</w:t>
            </w:r>
            <w:r>
              <w:t xml:space="preserve"> cuando se redirije.</w:t>
            </w:r>
          </w:p>
          <w:p w:rsidR="00E634CD" w:rsidRDefault="00E634CD" w:rsidP="00DD2622">
            <w:r>
              <w:t xml:space="preserve">Sólo utilizar </w:t>
            </w:r>
            <w:r w:rsidRPr="0036718D">
              <w:rPr>
                <w:b/>
              </w:rPr>
              <w:t>catch</w:t>
            </w:r>
            <w:r>
              <w:t xml:space="preserve"> cuando es posible manejar la excepción.</w:t>
            </w:r>
          </w:p>
          <w:p w:rsidR="00E634CD" w:rsidRPr="00276410" w:rsidRDefault="00E634CD" w:rsidP="00DD2622">
            <w:r>
              <w:t>Utilizar validaciones para evitar la ocurrencia de excepciones.</w:t>
            </w:r>
          </w:p>
        </w:tc>
      </w:tr>
      <w:tr w:rsidR="00E634CD" w:rsidRPr="000B172F"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Eventos (Events)</w:t>
            </w:r>
          </w:p>
        </w:tc>
        <w:tc>
          <w:tcPr>
            <w:tcW w:w="7380" w:type="dxa"/>
            <w:shd w:val="clear" w:color="auto" w:fill="auto"/>
          </w:tcPr>
          <w:p w:rsidR="00E634CD" w:rsidRPr="000B172F" w:rsidRDefault="00E634CD" w:rsidP="00DD2622">
            <w:r w:rsidRPr="000B172F">
              <w:t xml:space="preserve">Siempre debe validarse el valor </w:t>
            </w:r>
            <w:r w:rsidRPr="0036718D">
              <w:rPr>
                <w:b/>
              </w:rPr>
              <w:t>null</w:t>
            </w:r>
            <w:r w:rsidRPr="000B172F">
              <w:t xml:space="preserve"> antes de la invocaci</w:t>
            </w:r>
            <w:r>
              <w:t>ón.</w:t>
            </w:r>
          </w:p>
        </w:tc>
      </w:tr>
      <w:tr w:rsidR="00E634CD" w:rsidRPr="006E2DB1"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Bloqueo (Locking)</w:t>
            </w:r>
          </w:p>
        </w:tc>
        <w:tc>
          <w:tcPr>
            <w:tcW w:w="7380" w:type="dxa"/>
            <w:shd w:val="clear" w:color="auto" w:fill="auto"/>
          </w:tcPr>
          <w:p w:rsidR="00E634CD" w:rsidRPr="006E2DB1" w:rsidRDefault="00E634CD" w:rsidP="00DD2622">
            <w:r w:rsidRPr="006E2DB1">
              <w:t xml:space="preserve">Utilizar </w:t>
            </w:r>
            <w:r w:rsidRPr="006E2DB1">
              <w:rPr>
                <w:rStyle w:val="ICKeyword"/>
              </w:rPr>
              <w:t>lock()</w:t>
            </w:r>
            <w:r w:rsidRPr="006E2DB1">
              <w:t xml:space="preserve"> en lugar de </w:t>
            </w:r>
            <w:r w:rsidRPr="006E2DB1">
              <w:rPr>
                <w:rStyle w:val="ICKeyword"/>
              </w:rPr>
              <w:t>Monitor.Enter()</w:t>
            </w:r>
          </w:p>
          <w:p w:rsidR="00E634CD" w:rsidRPr="006E2DB1" w:rsidRDefault="00E634CD" w:rsidP="00DD2622">
            <w:pPr>
              <w:rPr>
                <w:rStyle w:val="ICKeyword"/>
              </w:rPr>
            </w:pPr>
            <w:r>
              <w:t xml:space="preserve">No utilizar lock en un tipo, por ejemplo: </w:t>
            </w:r>
            <w:r w:rsidRPr="006E2DB1">
              <w:rPr>
                <w:rStyle w:val="ICKeyword"/>
              </w:rPr>
              <w:t>lock(typeof(</w:t>
            </w:r>
            <w:r w:rsidRPr="006E2DB1">
              <w:rPr>
                <w:rStyle w:val="ICCodigo"/>
              </w:rPr>
              <w:t>MyType</w:t>
            </w:r>
            <w:r w:rsidRPr="006E2DB1">
              <w:rPr>
                <w:rStyle w:val="ICKeyword"/>
              </w:rPr>
              <w:t>));</w:t>
            </w:r>
          </w:p>
          <w:p w:rsidR="00E634CD" w:rsidRDefault="00E634CD" w:rsidP="00DD2622">
            <w:r>
              <w:t xml:space="preserve">Evitar el uso de lock ante un this, por ejemplo: </w:t>
            </w:r>
            <w:r w:rsidRPr="006E2DB1">
              <w:rPr>
                <w:rStyle w:val="ICKeyword"/>
              </w:rPr>
              <w:t>lock(this);</w:t>
            </w:r>
          </w:p>
          <w:p w:rsidR="00E634CD" w:rsidRPr="006E2DB1" w:rsidRDefault="00E634CD" w:rsidP="00DD2622">
            <w:r>
              <w:t xml:space="preserve">Preferiblemente, utilizar lock en objetos declarados como private, por ejemplo: </w:t>
            </w:r>
            <w:r w:rsidRPr="006E2DB1">
              <w:rPr>
                <w:rStyle w:val="ICKeyword"/>
              </w:rPr>
              <w:lastRenderedPageBreak/>
              <w:t>lock(</w:t>
            </w:r>
            <w:r w:rsidRPr="006E2DB1">
              <w:rPr>
                <w:rStyle w:val="ICCodigo"/>
              </w:rPr>
              <w:t>myVariable</w:t>
            </w:r>
            <w:r w:rsidRPr="006E2DB1">
              <w:rPr>
                <w:rStyle w:val="ICKeyword"/>
              </w:rPr>
              <w:t>);</w:t>
            </w:r>
          </w:p>
        </w:tc>
      </w:tr>
      <w:tr w:rsidR="00E634CD" w:rsidRPr="006E2DB1"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lastRenderedPageBreak/>
              <w:t>Dispose() / Close()</w:t>
            </w:r>
          </w:p>
        </w:tc>
        <w:tc>
          <w:tcPr>
            <w:tcW w:w="7380" w:type="dxa"/>
            <w:shd w:val="clear" w:color="auto" w:fill="auto"/>
          </w:tcPr>
          <w:p w:rsidR="00E634CD" w:rsidRPr="006E2DB1" w:rsidRDefault="00E634CD" w:rsidP="00DD2622">
            <w:r w:rsidRPr="006E2DB1">
              <w:t>Utilizarlo siempre que sea possible.</w:t>
            </w:r>
          </w:p>
        </w:tc>
      </w:tr>
      <w:tr w:rsidR="00E634CD" w:rsidRPr="006E2DB1" w:rsidTr="00DD2622">
        <w:tc>
          <w:tcPr>
            <w:tcW w:w="2268" w:type="dxa"/>
            <w:tcBorders>
              <w:right w:val="single" w:sz="6" w:space="0" w:color="000000"/>
            </w:tcBorders>
            <w:shd w:val="clear" w:color="auto" w:fill="auto"/>
          </w:tcPr>
          <w:p w:rsidR="00E634CD" w:rsidRPr="0036718D" w:rsidRDefault="00E634CD" w:rsidP="00DD2622">
            <w:pPr>
              <w:rPr>
                <w:lang w:val="en-US"/>
              </w:rPr>
            </w:pPr>
            <w:r w:rsidRPr="0036718D">
              <w:rPr>
                <w:lang w:val="en-US"/>
              </w:rPr>
              <w:t>Finalizers</w:t>
            </w:r>
          </w:p>
        </w:tc>
        <w:tc>
          <w:tcPr>
            <w:tcW w:w="7380" w:type="dxa"/>
            <w:shd w:val="clear" w:color="auto" w:fill="auto"/>
          </w:tcPr>
          <w:p w:rsidR="00E634CD" w:rsidRPr="006E2DB1" w:rsidRDefault="00E634CD" w:rsidP="00DD2622">
            <w:r w:rsidRPr="006E2DB1">
              <w:t>Evitar la implementación de estos métodos.</w:t>
            </w:r>
          </w:p>
          <w:p w:rsidR="00E634CD" w:rsidRDefault="00E634CD" w:rsidP="00DD2622">
            <w:pPr>
              <w:rPr>
                <w:rStyle w:val="ICCodigo"/>
              </w:rPr>
            </w:pPr>
            <w:r>
              <w:t xml:space="preserve">Utilizar la sintaxis del destructor de C#. Ejemplo: </w:t>
            </w:r>
            <w:r w:rsidRPr="006E2DB1">
              <w:rPr>
                <w:rStyle w:val="ICCodigo"/>
              </w:rPr>
              <w:t>~MyClass() {…}</w:t>
            </w:r>
          </w:p>
          <w:p w:rsidR="00E634CD" w:rsidRPr="006E2DB1" w:rsidRDefault="00E634CD" w:rsidP="00DD2622">
            <w:r w:rsidRPr="006E2DB1">
              <w:t>Nunca</w:t>
            </w:r>
            <w:r>
              <w:t xml:space="preserve"> debe definirse un método llamado Finalize();</w:t>
            </w:r>
          </w:p>
        </w:tc>
      </w:tr>
      <w:tr w:rsidR="00E634CD" w:rsidRPr="006E2DB1" w:rsidTr="00DD2622">
        <w:tc>
          <w:tcPr>
            <w:tcW w:w="2268" w:type="dxa"/>
            <w:tcBorders>
              <w:right w:val="single" w:sz="6" w:space="0" w:color="000000"/>
            </w:tcBorders>
            <w:shd w:val="clear" w:color="auto" w:fill="auto"/>
          </w:tcPr>
          <w:p w:rsidR="00E634CD" w:rsidRPr="006E2DB1" w:rsidRDefault="00E634CD" w:rsidP="00DD2622">
            <w:r w:rsidRPr="006E2DB1">
              <w:t>AssemblyVersion</w:t>
            </w:r>
          </w:p>
        </w:tc>
        <w:tc>
          <w:tcPr>
            <w:tcW w:w="7380" w:type="dxa"/>
            <w:shd w:val="clear" w:color="auto" w:fill="auto"/>
          </w:tcPr>
          <w:p w:rsidR="00E634CD" w:rsidRPr="006E2DB1" w:rsidRDefault="00E634CD" w:rsidP="00DD2622">
            <w:r>
              <w:t>Incrementar en forma manual.</w:t>
            </w:r>
          </w:p>
        </w:tc>
      </w:tr>
      <w:tr w:rsidR="00E634CD" w:rsidRPr="006E2DB1" w:rsidTr="00DD2622">
        <w:tc>
          <w:tcPr>
            <w:tcW w:w="2268" w:type="dxa"/>
            <w:tcBorders>
              <w:right w:val="single" w:sz="6" w:space="0" w:color="000000"/>
            </w:tcBorders>
            <w:shd w:val="clear" w:color="auto" w:fill="auto"/>
          </w:tcPr>
          <w:p w:rsidR="00E634CD" w:rsidRPr="006E2DB1" w:rsidRDefault="00E634CD" w:rsidP="00DD2622">
            <w:r w:rsidRPr="006E2DB1">
              <w:t>ComVisibleAttribute</w:t>
            </w:r>
          </w:p>
        </w:tc>
        <w:tc>
          <w:tcPr>
            <w:tcW w:w="7380" w:type="dxa"/>
            <w:shd w:val="clear" w:color="auto" w:fill="auto"/>
          </w:tcPr>
          <w:p w:rsidR="00E634CD" w:rsidRPr="006E2DB1" w:rsidRDefault="00E634CD" w:rsidP="00DD2622">
            <w:r>
              <w:t xml:space="preserve">Debe estar con el valor </w:t>
            </w:r>
            <w:r w:rsidRPr="006E2DB1">
              <w:rPr>
                <w:rStyle w:val="ICCodigo"/>
              </w:rPr>
              <w:t>false</w:t>
            </w:r>
            <w:r>
              <w:t xml:space="preserve"> para todos los assemblies.</w:t>
            </w:r>
          </w:p>
        </w:tc>
      </w:tr>
    </w:tbl>
    <w:p w:rsidR="00663A1E" w:rsidRDefault="00663A1E"/>
    <w:p w:rsidR="00E634CD" w:rsidRDefault="00E634CD"/>
    <w:p w:rsidR="00E634CD" w:rsidRDefault="005440D5" w:rsidP="005440D5">
      <w:pPr>
        <w:pStyle w:val="Default"/>
        <w:numPr>
          <w:ilvl w:val="0"/>
          <w:numId w:val="3"/>
        </w:numPr>
        <w:rPr>
          <w:b/>
          <w:bCs/>
          <w:sz w:val="28"/>
          <w:szCs w:val="28"/>
        </w:rPr>
      </w:pPr>
      <w:r>
        <w:rPr>
          <w:b/>
          <w:bCs/>
          <w:sz w:val="28"/>
          <w:szCs w:val="28"/>
        </w:rPr>
        <w:t>Convenciones y Estándares de Nombres</w:t>
      </w:r>
    </w:p>
    <w:p w:rsidR="005440D5" w:rsidRDefault="005440D5" w:rsidP="005440D5">
      <w:pPr>
        <w:pStyle w:val="Default"/>
        <w:ind w:left="720"/>
      </w:pPr>
    </w:p>
    <w:p w:rsidR="00E634CD" w:rsidRPr="00854C5D" w:rsidRDefault="005440D5" w:rsidP="00854C5D">
      <w:pPr>
        <w:spacing w:after="0" w:line="288" w:lineRule="auto"/>
        <w:jc w:val="both"/>
        <w:rPr>
          <w:rFonts w:ascii="Times New Roman" w:hAnsi="Times New Roman"/>
          <w:sz w:val="24"/>
          <w:szCs w:val="24"/>
        </w:rPr>
      </w:pPr>
      <w:r w:rsidRPr="00854C5D">
        <w:rPr>
          <w:rFonts w:ascii="Times New Roman" w:hAnsi="Times New Roman"/>
          <w:b/>
          <w:sz w:val="24"/>
          <w:szCs w:val="24"/>
        </w:rPr>
        <w:t>1</w:t>
      </w:r>
      <w:r w:rsidR="00E634CD" w:rsidRPr="00854C5D">
        <w:rPr>
          <w:rFonts w:ascii="Times New Roman" w:hAnsi="Times New Roman"/>
          <w:b/>
          <w:sz w:val="24"/>
          <w:szCs w:val="24"/>
        </w:rPr>
        <w:t>.</w:t>
      </w:r>
      <w:r w:rsidR="00E634CD" w:rsidRPr="00854C5D">
        <w:rPr>
          <w:rFonts w:ascii="Times New Roman" w:hAnsi="Times New Roman"/>
          <w:sz w:val="24"/>
          <w:szCs w:val="24"/>
        </w:rPr>
        <w:t xml:space="preserve"> Usa palabras entendibles y descriptivas para nombrar a las variables. No uses abreviaciones. </w:t>
      </w:r>
    </w:p>
    <w:p w:rsidR="005440D5" w:rsidRDefault="005440D5" w:rsidP="00E634CD">
      <w:pPr>
        <w:pStyle w:val="Default"/>
        <w:rPr>
          <w:sz w:val="22"/>
          <w:szCs w:val="22"/>
        </w:rPr>
      </w:pPr>
    </w:p>
    <w:p w:rsidR="00E634CD" w:rsidRPr="00ED53F4" w:rsidRDefault="00E634CD" w:rsidP="005440D5">
      <w:pPr>
        <w:pStyle w:val="Default"/>
        <w:ind w:firstLine="708"/>
        <w:rPr>
          <w:sz w:val="20"/>
          <w:szCs w:val="20"/>
        </w:rPr>
      </w:pPr>
      <w:r w:rsidRPr="00ED53F4">
        <w:rPr>
          <w:sz w:val="20"/>
          <w:szCs w:val="20"/>
        </w:rPr>
        <w:t xml:space="preserve">Correcto: </w:t>
      </w:r>
    </w:p>
    <w:p w:rsidR="00E634CD" w:rsidRPr="00433785" w:rsidRDefault="00E634CD" w:rsidP="005440D5">
      <w:pPr>
        <w:pStyle w:val="Default"/>
        <w:ind w:left="708" w:firstLine="708"/>
        <w:rPr>
          <w:rFonts w:ascii="Consolas" w:hAnsi="Consolas" w:cs="Consolas"/>
          <w:sz w:val="20"/>
          <w:szCs w:val="20"/>
        </w:rPr>
      </w:pPr>
      <w:r w:rsidRPr="00433785">
        <w:rPr>
          <w:rFonts w:ascii="Consolas" w:hAnsi="Consolas" w:cs="Consolas"/>
          <w:sz w:val="20"/>
          <w:szCs w:val="20"/>
        </w:rPr>
        <w:t xml:space="preserve">string direccion; </w:t>
      </w:r>
    </w:p>
    <w:p w:rsidR="00E634CD" w:rsidRPr="00433785" w:rsidRDefault="00E634CD" w:rsidP="005440D5">
      <w:pPr>
        <w:pStyle w:val="Default"/>
        <w:ind w:left="708" w:firstLine="708"/>
        <w:rPr>
          <w:rFonts w:ascii="Consolas" w:hAnsi="Consolas" w:cs="Consolas"/>
          <w:sz w:val="20"/>
          <w:szCs w:val="20"/>
        </w:rPr>
      </w:pPr>
      <w:r w:rsidRPr="00433785">
        <w:rPr>
          <w:rFonts w:ascii="Consolas" w:hAnsi="Consolas" w:cs="Consolas"/>
          <w:sz w:val="20"/>
          <w:szCs w:val="20"/>
        </w:rPr>
        <w:t xml:space="preserve">int salario; </w:t>
      </w:r>
    </w:p>
    <w:p w:rsidR="00E634CD" w:rsidRPr="00433785" w:rsidRDefault="00E634CD" w:rsidP="005440D5">
      <w:pPr>
        <w:pStyle w:val="Default"/>
        <w:ind w:firstLine="708"/>
        <w:rPr>
          <w:sz w:val="20"/>
          <w:szCs w:val="20"/>
        </w:rPr>
      </w:pPr>
      <w:r w:rsidRPr="00433785">
        <w:rPr>
          <w:sz w:val="20"/>
          <w:szCs w:val="20"/>
        </w:rPr>
        <w:t xml:space="preserve">Incorrecto: </w:t>
      </w:r>
    </w:p>
    <w:p w:rsidR="00E634CD" w:rsidRPr="00854C5D" w:rsidRDefault="00E634CD" w:rsidP="005440D5">
      <w:pPr>
        <w:pStyle w:val="Default"/>
        <w:ind w:left="708" w:firstLine="708"/>
        <w:rPr>
          <w:rFonts w:ascii="Courier New" w:hAnsi="Courier New" w:cs="Courier New"/>
          <w:sz w:val="20"/>
          <w:szCs w:val="20"/>
          <w:lang w:val="en-US"/>
        </w:rPr>
      </w:pPr>
      <w:r w:rsidRPr="00854C5D">
        <w:rPr>
          <w:rFonts w:ascii="Courier New" w:hAnsi="Courier New" w:cs="Courier New"/>
          <w:sz w:val="20"/>
          <w:szCs w:val="20"/>
          <w:lang w:val="en-US"/>
        </w:rPr>
        <w:t xml:space="preserve">string nom; </w:t>
      </w:r>
    </w:p>
    <w:p w:rsidR="00E634CD" w:rsidRPr="00854C5D" w:rsidRDefault="00E634CD" w:rsidP="005440D5">
      <w:pPr>
        <w:pStyle w:val="Default"/>
        <w:ind w:left="708" w:firstLine="708"/>
        <w:rPr>
          <w:rFonts w:ascii="Courier New" w:hAnsi="Courier New" w:cs="Courier New"/>
          <w:sz w:val="20"/>
          <w:szCs w:val="20"/>
          <w:lang w:val="en-US"/>
        </w:rPr>
      </w:pPr>
      <w:r w:rsidRPr="00854C5D">
        <w:rPr>
          <w:rFonts w:ascii="Courier New" w:hAnsi="Courier New" w:cs="Courier New"/>
          <w:sz w:val="20"/>
          <w:szCs w:val="20"/>
          <w:lang w:val="en-US"/>
        </w:rPr>
        <w:t xml:space="preserve">string domic; </w:t>
      </w:r>
    </w:p>
    <w:p w:rsidR="00E634CD" w:rsidRPr="00854C5D" w:rsidRDefault="00E634CD" w:rsidP="005440D5">
      <w:pPr>
        <w:pStyle w:val="Default"/>
        <w:ind w:left="708" w:firstLine="708"/>
        <w:rPr>
          <w:rFonts w:ascii="Courier New" w:hAnsi="Courier New" w:cs="Courier New"/>
          <w:sz w:val="20"/>
          <w:szCs w:val="20"/>
          <w:lang w:val="en-US"/>
        </w:rPr>
      </w:pPr>
      <w:r w:rsidRPr="00854C5D">
        <w:rPr>
          <w:rFonts w:ascii="Courier New" w:hAnsi="Courier New" w:cs="Courier New"/>
          <w:sz w:val="20"/>
          <w:szCs w:val="20"/>
          <w:lang w:val="en-US"/>
        </w:rPr>
        <w:t>int sal;</w:t>
      </w:r>
    </w:p>
    <w:p w:rsidR="00E634CD" w:rsidRPr="00854C5D" w:rsidRDefault="00E634CD" w:rsidP="00E634CD">
      <w:pPr>
        <w:rPr>
          <w:rFonts w:ascii="Courier New" w:hAnsi="Courier New" w:cs="Courier New"/>
          <w:lang w:val="en-US"/>
        </w:rPr>
      </w:pPr>
    </w:p>
    <w:p w:rsidR="00E634CD" w:rsidRPr="00854C5D" w:rsidRDefault="005440D5" w:rsidP="00ED53F4">
      <w:pPr>
        <w:jc w:val="both"/>
        <w:rPr>
          <w:rFonts w:ascii="Times New Roman" w:hAnsi="Times New Roman"/>
          <w:sz w:val="24"/>
          <w:szCs w:val="24"/>
        </w:rPr>
      </w:pPr>
      <w:r>
        <w:rPr>
          <w:sz w:val="22"/>
          <w:szCs w:val="22"/>
        </w:rPr>
        <w:t>2</w:t>
      </w:r>
      <w:r w:rsidR="00E634CD">
        <w:rPr>
          <w:sz w:val="22"/>
          <w:szCs w:val="22"/>
        </w:rPr>
        <w:t xml:space="preserve">. </w:t>
      </w:r>
      <w:r w:rsidR="00E634CD" w:rsidRPr="00854C5D">
        <w:rPr>
          <w:rFonts w:ascii="Times New Roman" w:hAnsi="Times New Roman"/>
          <w:sz w:val="24"/>
          <w:szCs w:val="24"/>
        </w:rPr>
        <w:t xml:space="preserve">No uses nombres de variables de un solo caracter como i, n, s etc. Usa nombres como indice, temp </w:t>
      </w:r>
    </w:p>
    <w:p w:rsidR="00E634CD" w:rsidRPr="00854C5D" w:rsidRDefault="005440D5" w:rsidP="00ED53F4">
      <w:pPr>
        <w:jc w:val="both"/>
        <w:rPr>
          <w:rFonts w:ascii="Times New Roman" w:hAnsi="Times New Roman"/>
          <w:sz w:val="24"/>
          <w:szCs w:val="24"/>
        </w:rPr>
      </w:pPr>
      <w:r w:rsidRPr="00854C5D">
        <w:rPr>
          <w:rFonts w:ascii="Times New Roman" w:hAnsi="Times New Roman"/>
          <w:sz w:val="24"/>
          <w:szCs w:val="24"/>
        </w:rPr>
        <w:t xml:space="preserve">    </w:t>
      </w:r>
      <w:r w:rsidR="00E634CD" w:rsidRPr="00854C5D">
        <w:rPr>
          <w:rFonts w:ascii="Times New Roman" w:hAnsi="Times New Roman"/>
          <w:sz w:val="24"/>
          <w:szCs w:val="24"/>
        </w:rPr>
        <w:t xml:space="preserve">Una excepción en este caso podría ser las variables usadas para iteraciones en los ciclos: </w:t>
      </w:r>
    </w:p>
    <w:p w:rsidR="00E634CD" w:rsidRPr="00ED53F4" w:rsidRDefault="00E634CD" w:rsidP="005440D5">
      <w:pPr>
        <w:ind w:left="1416" w:firstLine="708"/>
        <w:rPr>
          <w:rFonts w:ascii="Courier New" w:hAnsi="Courier New" w:cs="Courier New"/>
          <w:lang w:val="en-US"/>
        </w:rPr>
      </w:pPr>
      <w:r w:rsidRPr="00ED53F4">
        <w:rPr>
          <w:rFonts w:ascii="Courier New" w:hAnsi="Courier New" w:cs="Courier New"/>
          <w:lang w:val="en-US"/>
        </w:rPr>
        <w:t>for ( int i = 0; i &lt; cuantos; i++)</w:t>
      </w:r>
    </w:p>
    <w:p w:rsidR="00E634CD" w:rsidRPr="00854C5D" w:rsidRDefault="00E634CD" w:rsidP="00854C5D">
      <w:pPr>
        <w:spacing w:before="0" w:after="0" w:line="288" w:lineRule="auto"/>
        <w:jc w:val="both"/>
        <w:rPr>
          <w:rFonts w:ascii="Times New Roman" w:hAnsi="Times New Roman"/>
          <w:sz w:val="24"/>
          <w:szCs w:val="24"/>
        </w:rPr>
      </w:pPr>
      <w:r w:rsidRPr="00854C5D">
        <w:rPr>
          <w:rFonts w:ascii="Times New Roman" w:hAnsi="Times New Roman"/>
          <w:sz w:val="24"/>
          <w:szCs w:val="24"/>
        </w:rPr>
        <w:t xml:space="preserve">Si la variable es usada solo como un contador para una iteración y no es usada en ningún otro lado dentro del ciclo, mucha gente le agrada nombrar la variable con un solo </w:t>
      </w:r>
      <w:r w:rsidR="002F167F" w:rsidRPr="00854C5D">
        <w:rPr>
          <w:rFonts w:ascii="Times New Roman" w:hAnsi="Times New Roman"/>
          <w:sz w:val="24"/>
          <w:szCs w:val="24"/>
        </w:rPr>
        <w:t>carácter</w:t>
      </w:r>
      <w:r w:rsidRPr="00854C5D">
        <w:rPr>
          <w:rFonts w:ascii="Times New Roman" w:hAnsi="Times New Roman"/>
          <w:sz w:val="24"/>
          <w:szCs w:val="24"/>
        </w:rPr>
        <w:t xml:space="preserve"> (i) en vez de usar un nombre adecuado distinto. </w:t>
      </w:r>
    </w:p>
    <w:p w:rsidR="005440D5" w:rsidRPr="00854C5D" w:rsidRDefault="005440D5" w:rsidP="00854C5D">
      <w:pPr>
        <w:jc w:val="both"/>
        <w:rPr>
          <w:rFonts w:ascii="Times New Roman" w:hAnsi="Times New Roman"/>
          <w:sz w:val="24"/>
          <w:szCs w:val="24"/>
        </w:rPr>
      </w:pPr>
    </w:p>
    <w:p w:rsidR="00E634CD" w:rsidRPr="00854C5D" w:rsidRDefault="005440D5" w:rsidP="00854C5D">
      <w:pPr>
        <w:jc w:val="both"/>
        <w:rPr>
          <w:rFonts w:ascii="Times New Roman" w:hAnsi="Times New Roman"/>
          <w:sz w:val="24"/>
          <w:szCs w:val="24"/>
        </w:rPr>
      </w:pPr>
      <w:r w:rsidRPr="003E00E4">
        <w:rPr>
          <w:rFonts w:ascii="Times New Roman" w:hAnsi="Times New Roman"/>
          <w:b/>
          <w:sz w:val="24"/>
          <w:szCs w:val="24"/>
        </w:rPr>
        <w:t>3</w:t>
      </w:r>
      <w:r w:rsidR="00E634CD" w:rsidRPr="003E00E4">
        <w:rPr>
          <w:rFonts w:ascii="Times New Roman" w:hAnsi="Times New Roman"/>
          <w:b/>
          <w:sz w:val="24"/>
          <w:szCs w:val="24"/>
        </w:rPr>
        <w:t>.</w:t>
      </w:r>
      <w:r w:rsidR="00E634CD" w:rsidRPr="00854C5D">
        <w:rPr>
          <w:rFonts w:ascii="Times New Roman" w:hAnsi="Times New Roman"/>
          <w:sz w:val="24"/>
          <w:szCs w:val="24"/>
        </w:rPr>
        <w:t xml:space="preserve"> No uses guiones bajos (_) para nombres de variables locales. </w:t>
      </w:r>
    </w:p>
    <w:p w:rsidR="00E634CD" w:rsidRPr="00854C5D" w:rsidRDefault="00E634CD" w:rsidP="00854C5D">
      <w:pPr>
        <w:jc w:val="both"/>
        <w:rPr>
          <w:rFonts w:ascii="Times New Roman" w:hAnsi="Times New Roman"/>
          <w:sz w:val="24"/>
          <w:szCs w:val="24"/>
        </w:rPr>
      </w:pPr>
    </w:p>
    <w:p w:rsidR="00E634CD" w:rsidRPr="00854C5D" w:rsidRDefault="005440D5" w:rsidP="00854C5D">
      <w:pPr>
        <w:spacing w:before="0" w:after="0" w:line="288" w:lineRule="auto"/>
        <w:jc w:val="both"/>
        <w:rPr>
          <w:rFonts w:ascii="Times New Roman" w:hAnsi="Times New Roman"/>
          <w:sz w:val="24"/>
          <w:szCs w:val="24"/>
        </w:rPr>
      </w:pPr>
      <w:r w:rsidRPr="00ED53F4">
        <w:rPr>
          <w:rFonts w:cs="Arial"/>
          <w:b/>
          <w:sz w:val="22"/>
          <w:szCs w:val="22"/>
        </w:rPr>
        <w:t>4</w:t>
      </w:r>
      <w:r w:rsidR="00E634CD" w:rsidRPr="00ED53F4">
        <w:rPr>
          <w:rFonts w:cs="Arial"/>
          <w:b/>
          <w:sz w:val="22"/>
          <w:szCs w:val="22"/>
        </w:rPr>
        <w:t>.</w:t>
      </w:r>
      <w:r w:rsidR="00E634CD" w:rsidRPr="00ED53F4">
        <w:rPr>
          <w:rFonts w:cs="Arial"/>
          <w:sz w:val="22"/>
          <w:szCs w:val="22"/>
        </w:rPr>
        <w:t xml:space="preserve"> </w:t>
      </w:r>
      <w:r w:rsidR="00E634CD" w:rsidRPr="00854C5D">
        <w:rPr>
          <w:rFonts w:ascii="Times New Roman" w:hAnsi="Times New Roman"/>
          <w:sz w:val="24"/>
          <w:szCs w:val="24"/>
        </w:rPr>
        <w:t xml:space="preserve">Todas las variables globales deben usar el prefijo de guión bajo (_) de tal forma que puedan ser identificadas de otras variables locales. </w:t>
      </w:r>
    </w:p>
    <w:p w:rsidR="00E634CD" w:rsidRPr="00854C5D" w:rsidRDefault="00E634CD" w:rsidP="00854C5D">
      <w:pPr>
        <w:spacing w:before="0" w:after="0" w:line="288" w:lineRule="auto"/>
        <w:jc w:val="both"/>
        <w:rPr>
          <w:rFonts w:ascii="Times New Roman" w:hAnsi="Times New Roman"/>
          <w:sz w:val="24"/>
          <w:szCs w:val="24"/>
        </w:rPr>
      </w:pPr>
    </w:p>
    <w:p w:rsidR="00E634CD" w:rsidRPr="00ED53F4" w:rsidRDefault="00E634CD" w:rsidP="00854C5D">
      <w:pPr>
        <w:spacing w:before="0" w:after="0" w:line="288" w:lineRule="auto"/>
        <w:jc w:val="both"/>
        <w:rPr>
          <w:rFonts w:cs="Arial"/>
          <w:sz w:val="22"/>
          <w:szCs w:val="22"/>
        </w:rPr>
      </w:pPr>
      <w:r w:rsidRPr="00854C5D">
        <w:rPr>
          <w:rFonts w:ascii="Times New Roman" w:hAnsi="Times New Roman"/>
          <w:sz w:val="24"/>
          <w:szCs w:val="24"/>
        </w:rPr>
        <w:t>No uses palabras reservadas para nombres de variables</w:t>
      </w:r>
      <w:r w:rsidRPr="00ED53F4">
        <w:rPr>
          <w:rFonts w:cs="Arial"/>
          <w:sz w:val="22"/>
          <w:szCs w:val="22"/>
        </w:rPr>
        <w:t xml:space="preserve">. </w:t>
      </w:r>
    </w:p>
    <w:p w:rsidR="00E634CD" w:rsidRPr="00ED53F4" w:rsidRDefault="00E634CD" w:rsidP="00ED53F4">
      <w:pPr>
        <w:pStyle w:val="Default"/>
        <w:jc w:val="both"/>
        <w:rPr>
          <w:rFonts w:ascii="Arial" w:hAnsi="Arial" w:cs="Arial"/>
          <w:sz w:val="22"/>
          <w:szCs w:val="22"/>
        </w:rPr>
      </w:pPr>
    </w:p>
    <w:p w:rsidR="00E634CD" w:rsidRPr="00ED53F4" w:rsidRDefault="005440D5" w:rsidP="00ED53F4">
      <w:pPr>
        <w:pStyle w:val="Default"/>
        <w:jc w:val="both"/>
        <w:rPr>
          <w:rFonts w:ascii="Arial" w:hAnsi="Arial" w:cs="Arial"/>
          <w:sz w:val="22"/>
          <w:szCs w:val="22"/>
        </w:rPr>
      </w:pPr>
      <w:r w:rsidRPr="00ED53F4">
        <w:rPr>
          <w:rFonts w:ascii="Arial" w:hAnsi="Arial" w:cs="Arial"/>
          <w:b/>
          <w:sz w:val="22"/>
          <w:szCs w:val="22"/>
        </w:rPr>
        <w:lastRenderedPageBreak/>
        <w:t>5</w:t>
      </w:r>
      <w:r w:rsidR="00E634CD" w:rsidRPr="00ED53F4">
        <w:rPr>
          <w:rFonts w:ascii="Arial" w:hAnsi="Arial" w:cs="Arial"/>
          <w:b/>
          <w:sz w:val="22"/>
          <w:szCs w:val="22"/>
        </w:rPr>
        <w:t>.</w:t>
      </w:r>
      <w:r w:rsidR="00E634CD" w:rsidRPr="00ED53F4">
        <w:rPr>
          <w:rFonts w:ascii="Arial" w:hAnsi="Arial" w:cs="Arial"/>
          <w:sz w:val="22"/>
          <w:szCs w:val="22"/>
        </w:rPr>
        <w:t xml:space="preserve"> Usa </w:t>
      </w:r>
      <w:r w:rsidR="00E634CD" w:rsidRPr="00854C5D">
        <w:rPr>
          <w:rFonts w:ascii="Times New Roman" w:eastAsia="Times New Roman" w:hAnsi="Times New Roman" w:cs="Times New Roman"/>
          <w:color w:val="auto"/>
          <w:lang w:val="es-ES_tradnl"/>
        </w:rPr>
        <w:t>el prefijo “Es” ó “Is” para variables de tipo boolean o prefijos similares</w:t>
      </w:r>
      <w:r w:rsidR="00E634CD" w:rsidRPr="00ED53F4">
        <w:rPr>
          <w:rFonts w:ascii="Arial" w:hAnsi="Arial" w:cs="Arial"/>
          <w:sz w:val="22"/>
          <w:szCs w:val="22"/>
        </w:rPr>
        <w:t xml:space="preserve">. </w:t>
      </w:r>
    </w:p>
    <w:p w:rsidR="00E634CD" w:rsidRPr="00ED53F4" w:rsidRDefault="005440D5" w:rsidP="00E634CD">
      <w:pPr>
        <w:pStyle w:val="Default"/>
        <w:rPr>
          <w:rFonts w:ascii="Arial" w:hAnsi="Arial" w:cs="Arial"/>
          <w:sz w:val="22"/>
          <w:szCs w:val="22"/>
        </w:rPr>
      </w:pPr>
      <w:r w:rsidRPr="00ED53F4">
        <w:rPr>
          <w:rFonts w:ascii="Arial" w:hAnsi="Arial" w:cs="Arial"/>
          <w:sz w:val="22"/>
          <w:szCs w:val="22"/>
        </w:rPr>
        <w:t xml:space="preserve">    </w:t>
      </w:r>
      <w:r w:rsidR="00E634CD" w:rsidRPr="00ED53F4">
        <w:rPr>
          <w:rFonts w:ascii="Arial" w:hAnsi="Arial" w:cs="Arial"/>
          <w:sz w:val="22"/>
          <w:szCs w:val="22"/>
        </w:rPr>
        <w:t xml:space="preserve">Ejemplo: </w:t>
      </w:r>
    </w:p>
    <w:p w:rsidR="00E634CD" w:rsidRPr="00ED53F4" w:rsidRDefault="00E634CD" w:rsidP="005440D5">
      <w:pPr>
        <w:pStyle w:val="Default"/>
        <w:ind w:left="708" w:firstLine="708"/>
        <w:rPr>
          <w:rFonts w:ascii="Courier New" w:hAnsi="Courier New" w:cs="Courier New"/>
          <w:sz w:val="20"/>
          <w:szCs w:val="20"/>
        </w:rPr>
      </w:pPr>
      <w:r w:rsidRPr="00ED53F4">
        <w:rPr>
          <w:rFonts w:ascii="Courier New" w:hAnsi="Courier New" w:cs="Courier New"/>
          <w:sz w:val="20"/>
          <w:szCs w:val="20"/>
        </w:rPr>
        <w:t xml:space="preserve">private bool EsValido </w:t>
      </w:r>
    </w:p>
    <w:p w:rsidR="00E634CD" w:rsidRDefault="00E634CD" w:rsidP="005440D5">
      <w:pPr>
        <w:pStyle w:val="Default"/>
        <w:ind w:left="708" w:firstLine="708"/>
        <w:rPr>
          <w:rFonts w:ascii="Courier New" w:hAnsi="Courier New" w:cs="Courier New"/>
          <w:sz w:val="20"/>
          <w:szCs w:val="20"/>
        </w:rPr>
      </w:pPr>
      <w:r w:rsidRPr="00ED53F4">
        <w:rPr>
          <w:rFonts w:ascii="Courier New" w:hAnsi="Courier New" w:cs="Courier New"/>
          <w:sz w:val="20"/>
          <w:szCs w:val="20"/>
        </w:rPr>
        <w:t xml:space="preserve">private bool IsActivo </w:t>
      </w:r>
    </w:p>
    <w:p w:rsidR="003E00E4" w:rsidRDefault="003E00E4" w:rsidP="005440D5">
      <w:pPr>
        <w:pStyle w:val="Default"/>
        <w:ind w:left="708" w:firstLine="708"/>
        <w:rPr>
          <w:rFonts w:ascii="Courier New" w:hAnsi="Courier New" w:cs="Courier New"/>
          <w:sz w:val="20"/>
          <w:szCs w:val="20"/>
        </w:rPr>
      </w:pPr>
    </w:p>
    <w:p w:rsidR="00ED53F4" w:rsidRPr="00ED53F4" w:rsidRDefault="00ED53F4" w:rsidP="005440D5">
      <w:pPr>
        <w:pStyle w:val="Default"/>
        <w:ind w:left="708" w:firstLine="708"/>
        <w:rPr>
          <w:rFonts w:ascii="Courier New" w:hAnsi="Courier New" w:cs="Courier New"/>
          <w:sz w:val="20"/>
          <w:szCs w:val="20"/>
        </w:rPr>
      </w:pPr>
    </w:p>
    <w:p w:rsidR="00E634CD" w:rsidRPr="00854C5D" w:rsidRDefault="00E634CD" w:rsidP="00854C5D">
      <w:pPr>
        <w:spacing w:before="0" w:after="0" w:line="288" w:lineRule="auto"/>
        <w:jc w:val="both"/>
        <w:rPr>
          <w:rFonts w:ascii="Times New Roman" w:hAnsi="Times New Roman"/>
          <w:sz w:val="24"/>
          <w:szCs w:val="24"/>
        </w:rPr>
      </w:pPr>
      <w:r w:rsidRPr="00854C5D">
        <w:rPr>
          <w:rFonts w:ascii="Times New Roman" w:hAnsi="Times New Roman"/>
          <w:sz w:val="24"/>
          <w:szCs w:val="24"/>
        </w:rPr>
        <w:t>La propuesta de “Is” , más aceptada, viene dada a que es coherente con las propiedades de uso global de .NET , por ejemplo: objeto.IsEmpty(); se agrupa en el IntelliSense de una forma más coherente</w:t>
      </w:r>
    </w:p>
    <w:p w:rsidR="00E634CD" w:rsidRPr="00854C5D" w:rsidRDefault="00E634CD" w:rsidP="00854C5D">
      <w:pPr>
        <w:pStyle w:val="Default"/>
        <w:spacing w:line="288" w:lineRule="auto"/>
        <w:jc w:val="both"/>
        <w:rPr>
          <w:rFonts w:ascii="Times New Roman" w:eastAsia="Times New Roman" w:hAnsi="Times New Roman" w:cs="Times New Roman"/>
          <w:color w:val="auto"/>
          <w:lang w:val="es-ES_tradnl"/>
        </w:rPr>
      </w:pPr>
    </w:p>
    <w:p w:rsidR="00E634CD" w:rsidRPr="00854C5D" w:rsidRDefault="005440D5" w:rsidP="00854C5D">
      <w:pPr>
        <w:pStyle w:val="Default"/>
        <w:spacing w:line="288" w:lineRule="auto"/>
        <w:jc w:val="both"/>
        <w:rPr>
          <w:rFonts w:ascii="Times New Roman" w:eastAsia="Times New Roman" w:hAnsi="Times New Roman" w:cs="Times New Roman"/>
          <w:color w:val="auto"/>
          <w:lang w:val="es-ES_tradnl"/>
        </w:rPr>
      </w:pPr>
      <w:r w:rsidRPr="00854C5D">
        <w:rPr>
          <w:rFonts w:ascii="Times New Roman" w:eastAsia="Times New Roman" w:hAnsi="Times New Roman" w:cs="Times New Roman"/>
          <w:b/>
          <w:color w:val="auto"/>
          <w:lang w:val="es-ES_tradnl"/>
        </w:rPr>
        <w:t>6</w:t>
      </w:r>
      <w:r w:rsidR="00E634CD" w:rsidRPr="00854C5D">
        <w:rPr>
          <w:rFonts w:ascii="Times New Roman" w:eastAsia="Times New Roman" w:hAnsi="Times New Roman" w:cs="Times New Roman"/>
          <w:b/>
          <w:color w:val="auto"/>
          <w:lang w:val="es-ES_tradnl"/>
        </w:rPr>
        <w:t>.</w:t>
      </w:r>
      <w:r w:rsidR="00E634CD" w:rsidRPr="00854C5D">
        <w:rPr>
          <w:rFonts w:ascii="Times New Roman" w:eastAsia="Times New Roman" w:hAnsi="Times New Roman" w:cs="Times New Roman"/>
          <w:color w:val="auto"/>
          <w:lang w:val="es-ES_tradnl"/>
        </w:rPr>
        <w:t xml:space="preserve"> Usa un prefijo apropiado para cada elemento de la interfaz gráfica. Una lista breve es dada a </w:t>
      </w:r>
      <w:r w:rsidRPr="00854C5D">
        <w:rPr>
          <w:rFonts w:ascii="Times New Roman" w:eastAsia="Times New Roman" w:hAnsi="Times New Roman" w:cs="Times New Roman"/>
          <w:color w:val="auto"/>
          <w:lang w:val="es-ES_tradnl"/>
        </w:rPr>
        <w:t xml:space="preserve">   </w:t>
      </w:r>
      <w:r w:rsidR="00E634CD" w:rsidRPr="00854C5D">
        <w:rPr>
          <w:rFonts w:ascii="Times New Roman" w:eastAsia="Times New Roman" w:hAnsi="Times New Roman" w:cs="Times New Roman"/>
          <w:color w:val="auto"/>
          <w:lang w:val="es-ES_tradnl"/>
        </w:rPr>
        <w:t xml:space="preserve">continuación. Dado que .NET tiene una gran cantidad de controles, tu puedes lograr una lista completa de prefijos estándares para cada control (incluyendo controles de terceras partes) que estés usando. </w:t>
      </w:r>
    </w:p>
    <w:p w:rsidR="005440D5" w:rsidRPr="00854C5D" w:rsidRDefault="005440D5" w:rsidP="00854C5D">
      <w:pPr>
        <w:pStyle w:val="Default"/>
        <w:spacing w:line="288" w:lineRule="auto"/>
        <w:rPr>
          <w:rFonts w:ascii="Times New Roman" w:eastAsia="Times New Roman" w:hAnsi="Times New Roman" w:cs="Times New Roman"/>
          <w:color w:val="auto"/>
          <w:lang w:val="es-ES_tradnl"/>
        </w:rPr>
      </w:pPr>
    </w:p>
    <w:tbl>
      <w:tblPr>
        <w:tblStyle w:val="Listavistosa-nfasis5"/>
        <w:tblW w:w="0" w:type="auto"/>
        <w:jc w:val="center"/>
        <w:tblLayout w:type="fixed"/>
        <w:tblLook w:val="0000"/>
      </w:tblPr>
      <w:tblGrid>
        <w:gridCol w:w="1656"/>
        <w:gridCol w:w="1656"/>
      </w:tblGrid>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b/>
                <w:bCs/>
                <w:sz w:val="20"/>
                <w:szCs w:val="20"/>
              </w:rPr>
              <w:t xml:space="preserve">Control </w:t>
            </w:r>
          </w:p>
        </w:tc>
        <w:tc>
          <w:tcPr>
            <w:tcW w:w="1656" w:type="dxa"/>
          </w:tcPr>
          <w:p w:rsidR="00E634CD" w:rsidRDefault="00E634CD">
            <w:pPr>
              <w:pStyle w:val="Default"/>
              <w:cnfStyle w:val="000000100000"/>
              <w:rPr>
                <w:rFonts w:ascii="Arial" w:hAnsi="Arial" w:cs="Arial"/>
                <w:sz w:val="20"/>
                <w:szCs w:val="20"/>
              </w:rPr>
            </w:pPr>
            <w:r>
              <w:rPr>
                <w:rFonts w:ascii="Arial" w:hAnsi="Arial" w:cs="Arial"/>
                <w:b/>
                <w:bCs/>
                <w:sz w:val="20"/>
                <w:szCs w:val="20"/>
              </w:rPr>
              <w:t xml:space="preserve">Prefijo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Label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lbl </w:t>
            </w:r>
          </w:p>
        </w:tc>
      </w:tr>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TextBox </w:t>
            </w:r>
          </w:p>
        </w:tc>
        <w:tc>
          <w:tcPr>
            <w:tcW w:w="1656" w:type="dxa"/>
          </w:tcPr>
          <w:p w:rsidR="00E634CD" w:rsidRDefault="00E634CD">
            <w:pPr>
              <w:pStyle w:val="Default"/>
              <w:cnfStyle w:val="000000100000"/>
              <w:rPr>
                <w:rFonts w:ascii="Arial" w:hAnsi="Arial" w:cs="Arial"/>
                <w:sz w:val="20"/>
                <w:szCs w:val="20"/>
              </w:rPr>
            </w:pPr>
            <w:r>
              <w:rPr>
                <w:rFonts w:ascii="Arial" w:hAnsi="Arial" w:cs="Arial"/>
                <w:sz w:val="20"/>
                <w:szCs w:val="20"/>
              </w:rPr>
              <w:t xml:space="preserve">txt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DataGrid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dtg </w:t>
            </w:r>
          </w:p>
        </w:tc>
      </w:tr>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Button </w:t>
            </w:r>
          </w:p>
        </w:tc>
        <w:tc>
          <w:tcPr>
            <w:tcW w:w="1656" w:type="dxa"/>
          </w:tcPr>
          <w:p w:rsidR="00E634CD" w:rsidRDefault="00E634CD">
            <w:pPr>
              <w:pStyle w:val="Default"/>
              <w:cnfStyle w:val="000000100000"/>
              <w:rPr>
                <w:rFonts w:ascii="Arial" w:hAnsi="Arial" w:cs="Arial"/>
                <w:sz w:val="20"/>
                <w:szCs w:val="20"/>
              </w:rPr>
            </w:pPr>
            <w:r>
              <w:rPr>
                <w:rFonts w:ascii="Arial" w:hAnsi="Arial" w:cs="Arial"/>
                <w:sz w:val="20"/>
                <w:szCs w:val="20"/>
              </w:rPr>
              <w:t xml:space="preserve">btn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ImageButton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Imb </w:t>
            </w:r>
          </w:p>
        </w:tc>
      </w:tr>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Hyperlink </w:t>
            </w:r>
          </w:p>
        </w:tc>
        <w:tc>
          <w:tcPr>
            <w:tcW w:w="1656" w:type="dxa"/>
          </w:tcPr>
          <w:p w:rsidR="00E634CD" w:rsidRDefault="00E634CD">
            <w:pPr>
              <w:pStyle w:val="Default"/>
              <w:cnfStyle w:val="000000100000"/>
              <w:rPr>
                <w:rFonts w:ascii="Arial" w:hAnsi="Arial" w:cs="Arial"/>
                <w:sz w:val="20"/>
                <w:szCs w:val="20"/>
              </w:rPr>
            </w:pPr>
            <w:r>
              <w:rPr>
                <w:rFonts w:ascii="Arial" w:hAnsi="Arial" w:cs="Arial"/>
                <w:sz w:val="20"/>
                <w:szCs w:val="20"/>
              </w:rPr>
              <w:t xml:space="preserve">hlk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DropDownList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ddl </w:t>
            </w:r>
          </w:p>
        </w:tc>
      </w:tr>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ListBox </w:t>
            </w:r>
          </w:p>
        </w:tc>
        <w:tc>
          <w:tcPr>
            <w:tcW w:w="1656" w:type="dxa"/>
          </w:tcPr>
          <w:p w:rsidR="00E634CD" w:rsidRDefault="00E634CD">
            <w:pPr>
              <w:pStyle w:val="Default"/>
              <w:cnfStyle w:val="000000100000"/>
              <w:rPr>
                <w:rFonts w:ascii="Arial" w:hAnsi="Arial" w:cs="Arial"/>
                <w:sz w:val="20"/>
                <w:szCs w:val="20"/>
              </w:rPr>
            </w:pPr>
            <w:r>
              <w:rPr>
                <w:rFonts w:ascii="Arial" w:hAnsi="Arial" w:cs="Arial"/>
                <w:sz w:val="20"/>
                <w:szCs w:val="20"/>
              </w:rPr>
              <w:t xml:space="preserve">lst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DataList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dtl </w:t>
            </w:r>
          </w:p>
        </w:tc>
      </w:tr>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Repeater </w:t>
            </w:r>
          </w:p>
        </w:tc>
        <w:tc>
          <w:tcPr>
            <w:tcW w:w="1656" w:type="dxa"/>
          </w:tcPr>
          <w:p w:rsidR="00E634CD" w:rsidRDefault="00E634CD">
            <w:pPr>
              <w:pStyle w:val="Default"/>
              <w:cnfStyle w:val="000000100000"/>
              <w:rPr>
                <w:rFonts w:ascii="Arial" w:hAnsi="Arial" w:cs="Arial"/>
                <w:sz w:val="20"/>
                <w:szCs w:val="20"/>
              </w:rPr>
            </w:pPr>
            <w:r>
              <w:rPr>
                <w:rFonts w:ascii="Arial" w:hAnsi="Arial" w:cs="Arial"/>
                <w:sz w:val="20"/>
                <w:szCs w:val="20"/>
              </w:rPr>
              <w:t xml:space="preserve">rep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Checkbox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chk </w:t>
            </w:r>
          </w:p>
        </w:tc>
      </w:tr>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CheckboxList </w:t>
            </w:r>
          </w:p>
        </w:tc>
        <w:tc>
          <w:tcPr>
            <w:tcW w:w="1656" w:type="dxa"/>
          </w:tcPr>
          <w:p w:rsidR="00E634CD" w:rsidRDefault="00E634CD">
            <w:pPr>
              <w:pStyle w:val="Default"/>
              <w:cnfStyle w:val="000000100000"/>
              <w:rPr>
                <w:rFonts w:ascii="Arial" w:hAnsi="Arial" w:cs="Arial"/>
                <w:sz w:val="20"/>
                <w:szCs w:val="20"/>
              </w:rPr>
            </w:pPr>
            <w:r>
              <w:rPr>
                <w:rFonts w:ascii="Arial" w:hAnsi="Arial" w:cs="Arial"/>
                <w:sz w:val="20"/>
                <w:szCs w:val="20"/>
              </w:rPr>
              <w:t xml:space="preserve">cbl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RadioButton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rbt </w:t>
            </w:r>
          </w:p>
        </w:tc>
      </w:tr>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RadioButtonlist </w:t>
            </w:r>
          </w:p>
        </w:tc>
        <w:tc>
          <w:tcPr>
            <w:tcW w:w="1656" w:type="dxa"/>
          </w:tcPr>
          <w:p w:rsidR="00E634CD" w:rsidRDefault="00E634CD">
            <w:pPr>
              <w:pStyle w:val="Default"/>
              <w:cnfStyle w:val="000000100000"/>
              <w:rPr>
                <w:rFonts w:ascii="Arial" w:hAnsi="Arial" w:cs="Arial"/>
                <w:sz w:val="20"/>
                <w:szCs w:val="20"/>
              </w:rPr>
            </w:pPr>
            <w:r>
              <w:rPr>
                <w:rFonts w:ascii="Arial" w:hAnsi="Arial" w:cs="Arial"/>
                <w:sz w:val="20"/>
                <w:szCs w:val="20"/>
              </w:rPr>
              <w:t xml:space="preserve">rbl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Image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img </w:t>
            </w:r>
          </w:p>
        </w:tc>
      </w:tr>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Panel </w:t>
            </w:r>
          </w:p>
        </w:tc>
        <w:tc>
          <w:tcPr>
            <w:tcW w:w="1656" w:type="dxa"/>
          </w:tcPr>
          <w:p w:rsidR="00E634CD" w:rsidRDefault="00E634CD">
            <w:pPr>
              <w:pStyle w:val="Default"/>
              <w:cnfStyle w:val="000000100000"/>
              <w:rPr>
                <w:rFonts w:ascii="Arial" w:hAnsi="Arial" w:cs="Arial"/>
                <w:sz w:val="20"/>
                <w:szCs w:val="20"/>
              </w:rPr>
            </w:pPr>
            <w:r>
              <w:rPr>
                <w:rFonts w:ascii="Arial" w:hAnsi="Arial" w:cs="Arial"/>
                <w:sz w:val="20"/>
                <w:szCs w:val="20"/>
              </w:rPr>
              <w:t xml:space="preserve">pan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PlaceHolder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phd </w:t>
            </w:r>
          </w:p>
        </w:tc>
      </w:tr>
      <w:tr w:rsidR="00E634CD" w:rsidTr="005440D5">
        <w:trPr>
          <w:cnfStyle w:val="000000100000"/>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Table </w:t>
            </w:r>
          </w:p>
        </w:tc>
        <w:tc>
          <w:tcPr>
            <w:tcW w:w="1656" w:type="dxa"/>
          </w:tcPr>
          <w:p w:rsidR="00E634CD" w:rsidRDefault="00E634CD">
            <w:pPr>
              <w:pStyle w:val="Default"/>
              <w:cnfStyle w:val="000000100000"/>
              <w:rPr>
                <w:rFonts w:ascii="Arial" w:hAnsi="Arial" w:cs="Arial"/>
                <w:sz w:val="20"/>
                <w:szCs w:val="20"/>
              </w:rPr>
            </w:pPr>
            <w:r>
              <w:rPr>
                <w:rFonts w:ascii="Arial" w:hAnsi="Arial" w:cs="Arial"/>
                <w:sz w:val="20"/>
                <w:szCs w:val="20"/>
              </w:rPr>
              <w:t xml:space="preserve">tbl </w:t>
            </w:r>
          </w:p>
        </w:tc>
      </w:tr>
      <w:tr w:rsidR="00E634CD" w:rsidTr="005440D5">
        <w:trPr>
          <w:trHeight w:val="93"/>
          <w:jc w:val="center"/>
        </w:trPr>
        <w:tc>
          <w:tcPr>
            <w:cnfStyle w:val="000010000000"/>
            <w:tcW w:w="1656" w:type="dxa"/>
          </w:tcPr>
          <w:p w:rsidR="00E634CD" w:rsidRDefault="00E634CD">
            <w:pPr>
              <w:pStyle w:val="Default"/>
              <w:rPr>
                <w:rFonts w:ascii="Arial" w:hAnsi="Arial" w:cs="Arial"/>
                <w:sz w:val="20"/>
                <w:szCs w:val="20"/>
              </w:rPr>
            </w:pPr>
            <w:r>
              <w:rPr>
                <w:rFonts w:ascii="Arial" w:hAnsi="Arial" w:cs="Arial"/>
                <w:sz w:val="20"/>
                <w:szCs w:val="20"/>
              </w:rPr>
              <w:t xml:space="preserve">Validators </w:t>
            </w:r>
          </w:p>
        </w:tc>
        <w:tc>
          <w:tcPr>
            <w:tcW w:w="1656" w:type="dxa"/>
          </w:tcPr>
          <w:p w:rsidR="00E634CD" w:rsidRDefault="00E634CD">
            <w:pPr>
              <w:pStyle w:val="Default"/>
              <w:cnfStyle w:val="000000000000"/>
              <w:rPr>
                <w:rFonts w:ascii="Arial" w:hAnsi="Arial" w:cs="Arial"/>
                <w:sz w:val="20"/>
                <w:szCs w:val="20"/>
              </w:rPr>
            </w:pPr>
            <w:r>
              <w:rPr>
                <w:rFonts w:ascii="Arial" w:hAnsi="Arial" w:cs="Arial"/>
                <w:sz w:val="20"/>
                <w:szCs w:val="20"/>
              </w:rPr>
              <w:t xml:space="preserve">val </w:t>
            </w:r>
          </w:p>
        </w:tc>
      </w:tr>
    </w:tbl>
    <w:p w:rsidR="003E00E4" w:rsidRDefault="003E00E4" w:rsidP="00E634CD">
      <w:pPr>
        <w:rPr>
          <w:lang w:val="es-ES"/>
        </w:rPr>
      </w:pPr>
    </w:p>
    <w:p w:rsidR="003E00E4" w:rsidRDefault="003E00E4" w:rsidP="00E634CD">
      <w:pPr>
        <w:rPr>
          <w:lang w:val="es-ES"/>
        </w:rPr>
      </w:pPr>
    </w:p>
    <w:p w:rsidR="006D3F37" w:rsidRPr="005440D5" w:rsidRDefault="006D3F37" w:rsidP="005440D5">
      <w:pPr>
        <w:pStyle w:val="Prrafodelista"/>
        <w:numPr>
          <w:ilvl w:val="0"/>
          <w:numId w:val="3"/>
        </w:numPr>
        <w:autoSpaceDE w:val="0"/>
        <w:autoSpaceDN w:val="0"/>
        <w:adjustRightInd w:val="0"/>
        <w:spacing w:before="0" w:after="0"/>
        <w:rPr>
          <w:rFonts w:ascii="Cambria" w:eastAsiaTheme="minorHAnsi" w:hAnsi="Cambria" w:cs="Cambria"/>
          <w:b/>
          <w:bCs/>
          <w:color w:val="000000"/>
          <w:sz w:val="28"/>
          <w:szCs w:val="28"/>
          <w:lang w:val="es-ES"/>
        </w:rPr>
      </w:pPr>
      <w:r w:rsidRPr="005440D5">
        <w:rPr>
          <w:rFonts w:ascii="Cambria" w:eastAsiaTheme="minorHAnsi" w:hAnsi="Cambria" w:cs="Cambria"/>
          <w:b/>
          <w:bCs/>
          <w:color w:val="000000"/>
          <w:sz w:val="28"/>
          <w:szCs w:val="28"/>
          <w:lang w:val="es-ES"/>
        </w:rPr>
        <w:t xml:space="preserve">Sangría y Espaciamiento </w:t>
      </w:r>
    </w:p>
    <w:p w:rsidR="005440D5" w:rsidRPr="005440D5" w:rsidRDefault="005440D5" w:rsidP="005440D5">
      <w:pPr>
        <w:pStyle w:val="Prrafodelista"/>
        <w:autoSpaceDE w:val="0"/>
        <w:autoSpaceDN w:val="0"/>
        <w:adjustRightInd w:val="0"/>
        <w:spacing w:before="0" w:after="0"/>
        <w:rPr>
          <w:rFonts w:ascii="Cambria" w:eastAsiaTheme="minorHAnsi" w:hAnsi="Cambria" w:cs="Cambria"/>
          <w:color w:val="000000"/>
          <w:sz w:val="28"/>
          <w:szCs w:val="28"/>
          <w:lang w:val="es-ES"/>
        </w:rPr>
      </w:pPr>
    </w:p>
    <w:p w:rsidR="006D3F37" w:rsidRPr="00854C5D" w:rsidRDefault="006D3F37" w:rsidP="006D3F37">
      <w:pPr>
        <w:autoSpaceDE w:val="0"/>
        <w:autoSpaceDN w:val="0"/>
        <w:adjustRightInd w:val="0"/>
        <w:spacing w:before="0" w:after="0"/>
        <w:rPr>
          <w:rFonts w:ascii="Times New Roman" w:hAnsi="Times New Roman"/>
          <w:sz w:val="24"/>
          <w:szCs w:val="24"/>
        </w:rPr>
      </w:pPr>
      <w:r w:rsidRPr="005440D5">
        <w:rPr>
          <w:rFonts w:ascii="Calibri" w:eastAsiaTheme="minorHAnsi" w:hAnsi="Calibri" w:cs="Calibri"/>
          <w:b/>
          <w:color w:val="000000"/>
          <w:sz w:val="22"/>
          <w:szCs w:val="22"/>
          <w:lang w:val="es-ES"/>
        </w:rPr>
        <w:t>1</w:t>
      </w:r>
      <w:r w:rsidRPr="00854C5D">
        <w:rPr>
          <w:rFonts w:ascii="Times New Roman" w:hAnsi="Times New Roman"/>
          <w:sz w:val="24"/>
          <w:szCs w:val="24"/>
        </w:rPr>
        <w:t xml:space="preserve">. Usa TAB para la sangría. No uses ESPACIOS. Define el tamaño del Tab de 4 espacios. </w:t>
      </w:r>
    </w:p>
    <w:p w:rsidR="006D3F37" w:rsidRPr="00854C5D" w:rsidRDefault="006D3F37" w:rsidP="006D3F37">
      <w:pPr>
        <w:autoSpaceDE w:val="0"/>
        <w:autoSpaceDN w:val="0"/>
        <w:adjustRightInd w:val="0"/>
        <w:spacing w:before="0" w:after="0"/>
        <w:rPr>
          <w:rFonts w:ascii="Times New Roman" w:hAnsi="Times New Roman"/>
          <w:sz w:val="24"/>
          <w:szCs w:val="24"/>
        </w:rPr>
      </w:pPr>
    </w:p>
    <w:p w:rsidR="006D3F37" w:rsidRPr="00854C5D" w:rsidRDefault="006D3F37" w:rsidP="006D3F37">
      <w:pPr>
        <w:autoSpaceDE w:val="0"/>
        <w:autoSpaceDN w:val="0"/>
        <w:adjustRightInd w:val="0"/>
        <w:spacing w:before="0" w:after="0"/>
        <w:rPr>
          <w:rFonts w:ascii="Times New Roman" w:hAnsi="Times New Roman"/>
          <w:sz w:val="24"/>
          <w:szCs w:val="24"/>
        </w:rPr>
      </w:pPr>
      <w:r w:rsidRPr="00854C5D">
        <w:rPr>
          <w:rFonts w:ascii="Times New Roman" w:hAnsi="Times New Roman"/>
          <w:sz w:val="24"/>
          <w:szCs w:val="24"/>
        </w:rPr>
        <w:t xml:space="preserve">2. Los comentarios deben estar al mismo nivel que el código (usar el mismo nivel de sangría). </w:t>
      </w:r>
    </w:p>
    <w:p w:rsidR="005440D5" w:rsidRPr="00854C5D" w:rsidRDefault="005440D5" w:rsidP="006D3F37">
      <w:pPr>
        <w:autoSpaceDE w:val="0"/>
        <w:autoSpaceDN w:val="0"/>
        <w:adjustRightInd w:val="0"/>
        <w:spacing w:before="0" w:after="0"/>
        <w:rPr>
          <w:rFonts w:ascii="Times New Roman" w:hAnsi="Times New Roman"/>
          <w:sz w:val="24"/>
          <w:szCs w:val="24"/>
        </w:rPr>
      </w:pPr>
    </w:p>
    <w:p w:rsidR="005440D5" w:rsidRDefault="005440D5" w:rsidP="006D3F37">
      <w:pPr>
        <w:autoSpaceDE w:val="0"/>
        <w:autoSpaceDN w:val="0"/>
        <w:adjustRightInd w:val="0"/>
        <w:spacing w:before="0" w:after="0"/>
        <w:rPr>
          <w:rFonts w:ascii="Calibri" w:eastAsiaTheme="minorHAnsi" w:hAnsi="Calibri" w:cs="Calibri"/>
          <w:color w:val="000000"/>
          <w:sz w:val="22"/>
          <w:szCs w:val="22"/>
          <w:lang w:val="es-ES"/>
        </w:rPr>
      </w:pPr>
    </w:p>
    <w:p w:rsidR="005440D5" w:rsidRPr="006D3F37" w:rsidRDefault="005440D5" w:rsidP="006D3F37">
      <w:pPr>
        <w:autoSpaceDE w:val="0"/>
        <w:autoSpaceDN w:val="0"/>
        <w:adjustRightInd w:val="0"/>
        <w:spacing w:before="0" w:after="0"/>
        <w:rPr>
          <w:rFonts w:ascii="Calibri" w:eastAsiaTheme="minorHAnsi" w:hAnsi="Calibri" w:cs="Calibri"/>
          <w:color w:val="000000"/>
          <w:sz w:val="22"/>
          <w:szCs w:val="22"/>
          <w:lang w:val="es-ES"/>
        </w:rPr>
      </w:pPr>
      <w:r>
        <w:rPr>
          <w:rFonts w:ascii="Calibri" w:eastAsiaTheme="minorHAnsi" w:hAnsi="Calibri" w:cs="Calibri"/>
          <w:noProof/>
          <w:color w:val="000000"/>
          <w:sz w:val="22"/>
          <w:szCs w:val="22"/>
          <w:lang w:val="es-ES" w:eastAsia="es-ES"/>
        </w:rPr>
        <w:lastRenderedPageBreak/>
        <w:drawing>
          <wp:inline distT="0" distB="0" distL="0" distR="0">
            <wp:extent cx="5462905" cy="3206115"/>
            <wp:effectExtent l="19050" t="0" r="444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62905" cy="3206115"/>
                    </a:xfrm>
                    <a:prstGeom prst="rect">
                      <a:avLst/>
                    </a:prstGeom>
                    <a:noFill/>
                    <a:ln w="9525">
                      <a:noFill/>
                      <a:miter lim="800000"/>
                      <a:headEnd/>
                      <a:tailEnd/>
                    </a:ln>
                  </pic:spPr>
                </pic:pic>
              </a:graphicData>
            </a:graphic>
          </wp:inline>
        </w:drawing>
      </w:r>
    </w:p>
    <w:p w:rsidR="006D3F37" w:rsidRPr="006D3F37" w:rsidRDefault="006D3F37" w:rsidP="006D3F37">
      <w:pPr>
        <w:autoSpaceDE w:val="0"/>
        <w:autoSpaceDN w:val="0"/>
        <w:adjustRightInd w:val="0"/>
        <w:spacing w:before="0" w:after="0"/>
        <w:rPr>
          <w:rFonts w:ascii="Calibri" w:eastAsiaTheme="minorHAnsi" w:hAnsi="Calibri" w:cs="Calibri"/>
          <w:color w:val="000000"/>
          <w:sz w:val="22"/>
          <w:szCs w:val="22"/>
          <w:lang w:val="es-ES"/>
        </w:rPr>
      </w:pPr>
    </w:p>
    <w:p w:rsidR="006D3F37" w:rsidRDefault="006D3F37" w:rsidP="006D3F37">
      <w:pPr>
        <w:autoSpaceDE w:val="0"/>
        <w:autoSpaceDN w:val="0"/>
        <w:adjustRightInd w:val="0"/>
        <w:spacing w:before="0" w:after="0"/>
        <w:rPr>
          <w:rFonts w:ascii="Calibri" w:eastAsiaTheme="minorHAnsi" w:hAnsi="Calibri" w:cs="Calibri"/>
          <w:color w:val="000000"/>
          <w:sz w:val="22"/>
          <w:szCs w:val="22"/>
          <w:lang w:val="es-ES"/>
        </w:rPr>
      </w:pPr>
    </w:p>
    <w:p w:rsidR="005440D5" w:rsidRDefault="005440D5" w:rsidP="006D3F37">
      <w:pPr>
        <w:autoSpaceDE w:val="0"/>
        <w:autoSpaceDN w:val="0"/>
        <w:adjustRightInd w:val="0"/>
        <w:spacing w:before="0" w:after="0"/>
        <w:rPr>
          <w:rFonts w:ascii="Calibri" w:eastAsiaTheme="minorHAnsi" w:hAnsi="Calibri" w:cs="Calibri"/>
          <w:color w:val="000000"/>
          <w:sz w:val="22"/>
          <w:szCs w:val="22"/>
          <w:lang w:val="es-ES"/>
        </w:rPr>
      </w:pPr>
    </w:p>
    <w:p w:rsidR="005440D5" w:rsidRDefault="005440D5" w:rsidP="005440D5">
      <w:pPr>
        <w:pStyle w:val="Default"/>
      </w:pPr>
    </w:p>
    <w:p w:rsidR="005440D5" w:rsidRPr="00854C5D" w:rsidRDefault="005440D5" w:rsidP="005440D5">
      <w:pPr>
        <w:pStyle w:val="Default"/>
        <w:rPr>
          <w:rFonts w:ascii="Times New Roman" w:eastAsia="Times New Roman" w:hAnsi="Times New Roman" w:cs="Times New Roman"/>
          <w:color w:val="auto"/>
          <w:lang w:val="es-ES_tradnl"/>
        </w:rPr>
      </w:pPr>
      <w:r w:rsidRPr="00854C5D">
        <w:rPr>
          <w:rFonts w:ascii="Times New Roman" w:eastAsia="Times New Roman" w:hAnsi="Times New Roman" w:cs="Times New Roman"/>
          <w:b/>
          <w:color w:val="auto"/>
          <w:lang w:val="es-ES_tradnl"/>
        </w:rPr>
        <w:t>3.</w:t>
      </w:r>
      <w:r w:rsidRPr="00854C5D">
        <w:rPr>
          <w:rFonts w:ascii="Times New Roman" w:eastAsia="Times New Roman" w:hAnsi="Times New Roman" w:cs="Times New Roman"/>
          <w:color w:val="auto"/>
          <w:lang w:val="es-ES_tradnl"/>
        </w:rPr>
        <w:t xml:space="preserve"> Las llaves ({}) deben estar en el mismo nivel que el código fuera de las llaves. </w:t>
      </w:r>
    </w:p>
    <w:p w:rsidR="005440D5" w:rsidRDefault="005440D5" w:rsidP="006D3F37">
      <w:pPr>
        <w:autoSpaceDE w:val="0"/>
        <w:autoSpaceDN w:val="0"/>
        <w:adjustRightInd w:val="0"/>
        <w:spacing w:before="0" w:after="0"/>
        <w:rPr>
          <w:rFonts w:ascii="Times New Roman" w:hAnsi="Times New Roman"/>
          <w:sz w:val="24"/>
          <w:szCs w:val="24"/>
        </w:rPr>
      </w:pPr>
    </w:p>
    <w:p w:rsidR="003E00E4" w:rsidRDefault="003E00E4" w:rsidP="006D3F37">
      <w:pPr>
        <w:autoSpaceDE w:val="0"/>
        <w:autoSpaceDN w:val="0"/>
        <w:adjustRightInd w:val="0"/>
        <w:spacing w:before="0" w:after="0"/>
        <w:rPr>
          <w:rFonts w:ascii="Times New Roman" w:hAnsi="Times New Roman"/>
          <w:sz w:val="24"/>
          <w:szCs w:val="24"/>
        </w:rPr>
      </w:pPr>
    </w:p>
    <w:p w:rsidR="003E00E4" w:rsidRPr="00ED53F4" w:rsidRDefault="003E00E4" w:rsidP="003E00E4">
      <w:pPr>
        <w:autoSpaceDE w:val="0"/>
        <w:autoSpaceDN w:val="0"/>
        <w:adjustRightInd w:val="0"/>
        <w:spacing w:before="0" w:after="0"/>
        <w:ind w:left="1416"/>
        <w:rPr>
          <w:rFonts w:ascii="Consolas" w:eastAsiaTheme="minorHAnsi" w:hAnsi="Consolas" w:cs="Consolas"/>
          <w:lang w:val="en-US"/>
        </w:rPr>
      </w:pPr>
      <w:r w:rsidRPr="00ED53F4">
        <w:rPr>
          <w:rFonts w:ascii="Consolas" w:eastAsiaTheme="minorHAnsi" w:hAnsi="Consolas" w:cs="Consolas"/>
          <w:lang w:val="en-US"/>
        </w:rPr>
        <w:t>if ( … )</w:t>
      </w:r>
    </w:p>
    <w:p w:rsidR="003E00E4" w:rsidRPr="00ED53F4" w:rsidRDefault="003E00E4" w:rsidP="003E00E4">
      <w:pPr>
        <w:autoSpaceDE w:val="0"/>
        <w:autoSpaceDN w:val="0"/>
        <w:adjustRightInd w:val="0"/>
        <w:spacing w:before="0" w:after="0"/>
        <w:ind w:left="1416"/>
        <w:rPr>
          <w:rFonts w:ascii="Consolas" w:eastAsiaTheme="minorHAnsi" w:hAnsi="Consolas" w:cs="Consolas"/>
          <w:lang w:val="en-US"/>
        </w:rPr>
      </w:pPr>
      <w:r w:rsidRPr="00ED53F4">
        <w:rPr>
          <w:rFonts w:ascii="Consolas" w:eastAsiaTheme="minorHAnsi" w:hAnsi="Consolas" w:cs="Consolas"/>
          <w:lang w:val="en-US"/>
        </w:rPr>
        <w:t>{</w:t>
      </w:r>
    </w:p>
    <w:p w:rsidR="003E00E4" w:rsidRPr="00ED53F4" w:rsidRDefault="003E00E4" w:rsidP="003E00E4">
      <w:pPr>
        <w:autoSpaceDE w:val="0"/>
        <w:autoSpaceDN w:val="0"/>
        <w:adjustRightInd w:val="0"/>
        <w:spacing w:before="0" w:after="0"/>
        <w:ind w:left="1416" w:firstLine="708"/>
        <w:rPr>
          <w:rFonts w:ascii="Courier New" w:eastAsiaTheme="minorHAnsi" w:hAnsi="Courier New" w:cs="Courier New"/>
          <w:lang w:val="en-US"/>
        </w:rPr>
      </w:pPr>
      <w:r w:rsidRPr="00ED53F4">
        <w:rPr>
          <w:rFonts w:ascii="Courier New" w:eastAsiaTheme="minorHAnsi" w:hAnsi="Courier New" w:cs="Courier New"/>
          <w:lang w:val="en-US"/>
        </w:rPr>
        <w:t>//Haz algo</w:t>
      </w:r>
    </w:p>
    <w:p w:rsidR="003E00E4" w:rsidRPr="00ED53F4" w:rsidRDefault="003E00E4" w:rsidP="003E00E4">
      <w:pPr>
        <w:autoSpaceDE w:val="0"/>
        <w:autoSpaceDN w:val="0"/>
        <w:adjustRightInd w:val="0"/>
        <w:spacing w:before="0" w:after="0"/>
        <w:ind w:left="1416" w:firstLine="708"/>
        <w:rPr>
          <w:rFonts w:ascii="Courier New" w:eastAsiaTheme="minorHAnsi" w:hAnsi="Courier New" w:cs="Courier New"/>
          <w:lang w:val="en-US"/>
        </w:rPr>
      </w:pPr>
      <w:r w:rsidRPr="00ED53F4">
        <w:rPr>
          <w:rFonts w:ascii="Courier New" w:eastAsiaTheme="minorHAnsi" w:hAnsi="Courier New" w:cs="Courier New"/>
          <w:lang w:val="en-US"/>
        </w:rPr>
        <w:t>// …</w:t>
      </w:r>
    </w:p>
    <w:p w:rsidR="003E00E4" w:rsidRPr="00ED53F4" w:rsidRDefault="003E00E4" w:rsidP="003E00E4">
      <w:pPr>
        <w:autoSpaceDE w:val="0"/>
        <w:autoSpaceDN w:val="0"/>
        <w:adjustRightInd w:val="0"/>
        <w:spacing w:before="0" w:after="0"/>
        <w:ind w:left="1416" w:firstLine="708"/>
        <w:rPr>
          <w:rFonts w:ascii="Courier New" w:eastAsiaTheme="minorHAnsi" w:hAnsi="Courier New" w:cs="Courier New"/>
          <w:lang w:val="en-US"/>
        </w:rPr>
      </w:pPr>
    </w:p>
    <w:p w:rsidR="003E00E4" w:rsidRPr="00ED53F4" w:rsidRDefault="003E00E4" w:rsidP="003E00E4">
      <w:pPr>
        <w:autoSpaceDE w:val="0"/>
        <w:autoSpaceDN w:val="0"/>
        <w:adjustRightInd w:val="0"/>
        <w:spacing w:before="0" w:after="0"/>
        <w:ind w:left="1416" w:firstLine="708"/>
        <w:rPr>
          <w:rFonts w:ascii="Consolas" w:eastAsiaTheme="minorHAnsi" w:hAnsi="Consolas" w:cs="Consolas"/>
          <w:lang w:val="en-US"/>
        </w:rPr>
      </w:pPr>
      <w:r w:rsidRPr="00ED53F4">
        <w:rPr>
          <w:rFonts w:ascii="Consolas" w:eastAsiaTheme="minorHAnsi" w:hAnsi="Consolas" w:cs="Consolas"/>
          <w:lang w:val="en-US"/>
        </w:rPr>
        <w:t>return false;</w:t>
      </w:r>
    </w:p>
    <w:p w:rsidR="003E00E4" w:rsidRDefault="003E00E4" w:rsidP="003E00E4">
      <w:pPr>
        <w:autoSpaceDE w:val="0"/>
        <w:autoSpaceDN w:val="0"/>
        <w:adjustRightInd w:val="0"/>
        <w:spacing w:before="0" w:after="0"/>
        <w:ind w:left="1416"/>
        <w:rPr>
          <w:rFonts w:ascii="Consolas" w:eastAsiaTheme="minorHAnsi" w:hAnsi="Consolas" w:cs="Consolas"/>
          <w:lang w:val="en-US"/>
        </w:rPr>
      </w:pPr>
      <w:r w:rsidRPr="001A25C1">
        <w:rPr>
          <w:rFonts w:ascii="Consolas" w:eastAsiaTheme="minorHAnsi" w:hAnsi="Consolas" w:cs="Consolas"/>
          <w:lang w:val="en-US"/>
        </w:rPr>
        <w:t>}</w:t>
      </w:r>
    </w:p>
    <w:p w:rsidR="003E00E4" w:rsidRPr="001A25C1" w:rsidRDefault="003E00E4" w:rsidP="006D3F37">
      <w:pPr>
        <w:autoSpaceDE w:val="0"/>
        <w:autoSpaceDN w:val="0"/>
        <w:adjustRightInd w:val="0"/>
        <w:spacing w:before="0" w:after="0"/>
        <w:rPr>
          <w:rFonts w:ascii="Times New Roman" w:hAnsi="Times New Roman"/>
          <w:sz w:val="24"/>
          <w:szCs w:val="24"/>
          <w:lang w:val="en-US"/>
        </w:rPr>
        <w:sectPr w:rsidR="003E00E4" w:rsidRPr="001A25C1" w:rsidSect="003E00E4">
          <w:headerReference w:type="default" r:id="rId9"/>
          <w:footerReference w:type="default" r:id="rId10"/>
          <w:pgSz w:w="12240" w:h="16340"/>
          <w:pgMar w:top="1418" w:right="1701" w:bottom="1418" w:left="1701" w:header="720" w:footer="720" w:gutter="0"/>
          <w:cols w:space="720"/>
          <w:noEndnote/>
        </w:sectPr>
      </w:pPr>
    </w:p>
    <w:p w:rsidR="006D3F37" w:rsidRPr="006D3F37" w:rsidRDefault="006D3F37" w:rsidP="006D3F37">
      <w:pPr>
        <w:autoSpaceDE w:val="0"/>
        <w:autoSpaceDN w:val="0"/>
        <w:adjustRightInd w:val="0"/>
        <w:spacing w:before="0" w:after="0"/>
        <w:rPr>
          <w:rFonts w:ascii="Calibri" w:eastAsiaTheme="minorHAnsi" w:hAnsi="Calibri" w:cs="Calibri"/>
          <w:sz w:val="22"/>
          <w:szCs w:val="22"/>
          <w:lang w:val="es-ES"/>
        </w:rPr>
      </w:pPr>
      <w:r w:rsidRPr="00ED53F4">
        <w:rPr>
          <w:rFonts w:ascii="Calibri" w:eastAsiaTheme="minorHAnsi" w:hAnsi="Calibri" w:cs="Calibri"/>
          <w:b/>
          <w:sz w:val="22"/>
          <w:szCs w:val="22"/>
          <w:lang w:val="es-ES"/>
        </w:rPr>
        <w:lastRenderedPageBreak/>
        <w:t>4.</w:t>
      </w:r>
      <w:r w:rsidRPr="006D3F37">
        <w:rPr>
          <w:rFonts w:ascii="Calibri" w:eastAsiaTheme="minorHAnsi" w:hAnsi="Calibri" w:cs="Calibri"/>
          <w:sz w:val="22"/>
          <w:szCs w:val="22"/>
          <w:lang w:val="es-ES"/>
        </w:rPr>
        <w:t xml:space="preserve"> </w:t>
      </w:r>
      <w:r w:rsidRPr="00ED53F4">
        <w:rPr>
          <w:rFonts w:eastAsiaTheme="minorHAnsi" w:cs="Arial"/>
          <w:color w:val="000000"/>
          <w:sz w:val="22"/>
          <w:szCs w:val="22"/>
          <w:lang w:val="es-ES"/>
        </w:rPr>
        <w:t>Usa una línea en blanco para separar un grupo lógico de código</w:t>
      </w:r>
      <w:r w:rsidRPr="006D3F37">
        <w:rPr>
          <w:rFonts w:ascii="Calibri" w:eastAsiaTheme="minorHAnsi" w:hAnsi="Calibri" w:cs="Calibri"/>
          <w:sz w:val="22"/>
          <w:szCs w:val="22"/>
          <w:lang w:val="es-ES"/>
        </w:rPr>
        <w:t xml:space="preserve"> </w:t>
      </w:r>
    </w:p>
    <w:p w:rsidR="006D3F37" w:rsidRDefault="006D3F37" w:rsidP="006D3F37">
      <w:pPr>
        <w:autoSpaceDE w:val="0"/>
        <w:autoSpaceDN w:val="0"/>
        <w:adjustRightInd w:val="0"/>
        <w:spacing w:before="0" w:after="0"/>
        <w:rPr>
          <w:rFonts w:ascii="Calibri" w:eastAsiaTheme="minorHAnsi" w:hAnsi="Calibri" w:cs="Calibri"/>
          <w:sz w:val="22"/>
          <w:szCs w:val="22"/>
          <w:lang w:val="es-ES"/>
        </w:rPr>
      </w:pPr>
    </w:p>
    <w:p w:rsidR="00ED53F4" w:rsidRDefault="00ED53F4" w:rsidP="006D3F37">
      <w:pPr>
        <w:autoSpaceDE w:val="0"/>
        <w:autoSpaceDN w:val="0"/>
        <w:adjustRightInd w:val="0"/>
        <w:spacing w:before="0" w:after="0"/>
        <w:rPr>
          <w:rFonts w:ascii="Calibri" w:eastAsiaTheme="minorHAnsi" w:hAnsi="Calibri" w:cs="Calibri"/>
          <w:sz w:val="22"/>
          <w:szCs w:val="22"/>
          <w:lang w:val="es-ES"/>
        </w:rPr>
      </w:pPr>
      <w:r>
        <w:rPr>
          <w:rFonts w:ascii="Calibri" w:eastAsiaTheme="minorHAnsi" w:hAnsi="Calibri" w:cs="Calibri"/>
          <w:noProof/>
          <w:sz w:val="22"/>
          <w:szCs w:val="22"/>
          <w:lang w:val="es-ES" w:eastAsia="es-ES"/>
        </w:rPr>
        <w:drawing>
          <wp:inline distT="0" distB="0" distL="0" distR="0">
            <wp:extent cx="5262880" cy="4551045"/>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262880" cy="4551045"/>
                    </a:xfrm>
                    <a:prstGeom prst="rect">
                      <a:avLst/>
                    </a:prstGeom>
                    <a:noFill/>
                    <a:ln w="9525">
                      <a:noFill/>
                      <a:miter lim="800000"/>
                      <a:headEnd/>
                      <a:tailEnd/>
                    </a:ln>
                  </pic:spPr>
                </pic:pic>
              </a:graphicData>
            </a:graphic>
          </wp:inline>
        </w:drawing>
      </w:r>
    </w:p>
    <w:p w:rsidR="00ED53F4" w:rsidRDefault="00ED53F4" w:rsidP="006D3F37">
      <w:pPr>
        <w:autoSpaceDE w:val="0"/>
        <w:autoSpaceDN w:val="0"/>
        <w:adjustRightInd w:val="0"/>
        <w:spacing w:before="0" w:after="0"/>
        <w:rPr>
          <w:rFonts w:ascii="Calibri" w:eastAsiaTheme="minorHAnsi" w:hAnsi="Calibri" w:cs="Calibri"/>
          <w:sz w:val="22"/>
          <w:szCs w:val="22"/>
          <w:lang w:val="es-ES"/>
        </w:rPr>
      </w:pPr>
    </w:p>
    <w:p w:rsidR="00BB7850" w:rsidRPr="006D3F37" w:rsidRDefault="00BB7850" w:rsidP="006D3F37">
      <w:pPr>
        <w:autoSpaceDE w:val="0"/>
        <w:autoSpaceDN w:val="0"/>
        <w:adjustRightInd w:val="0"/>
        <w:spacing w:before="0" w:after="0"/>
        <w:rPr>
          <w:rFonts w:ascii="Calibri" w:eastAsiaTheme="minorHAnsi" w:hAnsi="Calibri" w:cs="Calibri"/>
          <w:sz w:val="22"/>
          <w:szCs w:val="22"/>
          <w:lang w:val="es-ES"/>
        </w:rPr>
      </w:pPr>
      <w:r>
        <w:rPr>
          <w:rFonts w:ascii="Calibri" w:eastAsiaTheme="minorHAnsi" w:hAnsi="Calibri" w:cs="Calibri"/>
          <w:noProof/>
          <w:sz w:val="22"/>
          <w:szCs w:val="22"/>
          <w:lang w:val="es-ES" w:eastAsia="es-ES"/>
        </w:rPr>
        <w:drawing>
          <wp:inline distT="0" distB="0" distL="0" distR="0">
            <wp:extent cx="5390515" cy="2541270"/>
            <wp:effectExtent l="19050" t="0" r="635"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90515" cy="2541270"/>
                    </a:xfrm>
                    <a:prstGeom prst="rect">
                      <a:avLst/>
                    </a:prstGeom>
                    <a:noFill/>
                    <a:ln w="9525">
                      <a:noFill/>
                      <a:miter lim="800000"/>
                      <a:headEnd/>
                      <a:tailEnd/>
                    </a:ln>
                  </pic:spPr>
                </pic:pic>
              </a:graphicData>
            </a:graphic>
          </wp:inline>
        </w:drawing>
      </w:r>
    </w:p>
    <w:p w:rsidR="00BB7850" w:rsidRDefault="00BB7850" w:rsidP="006D3F37">
      <w:pPr>
        <w:autoSpaceDE w:val="0"/>
        <w:autoSpaceDN w:val="0"/>
        <w:adjustRightInd w:val="0"/>
        <w:spacing w:before="0" w:after="0"/>
        <w:rPr>
          <w:rFonts w:ascii="Calibri" w:eastAsiaTheme="minorHAnsi" w:hAnsi="Calibri" w:cs="Calibri"/>
          <w:sz w:val="22"/>
          <w:szCs w:val="22"/>
          <w:lang w:val="es-ES"/>
        </w:rPr>
      </w:pPr>
    </w:p>
    <w:p w:rsidR="006D3F37" w:rsidRDefault="006D3F37" w:rsidP="006D3F37">
      <w:pPr>
        <w:autoSpaceDE w:val="0"/>
        <w:autoSpaceDN w:val="0"/>
        <w:adjustRightInd w:val="0"/>
        <w:spacing w:before="0" w:after="0"/>
        <w:rPr>
          <w:rFonts w:eastAsiaTheme="minorHAnsi" w:cs="Arial"/>
          <w:color w:val="000000"/>
          <w:sz w:val="22"/>
          <w:szCs w:val="22"/>
          <w:lang w:val="es-ES"/>
        </w:rPr>
      </w:pPr>
      <w:r w:rsidRPr="00BB7850">
        <w:rPr>
          <w:rFonts w:eastAsiaTheme="minorHAnsi" w:cs="Arial"/>
          <w:b/>
          <w:color w:val="000000"/>
          <w:sz w:val="22"/>
          <w:szCs w:val="22"/>
          <w:lang w:val="es-ES"/>
        </w:rPr>
        <w:t>5.</w:t>
      </w:r>
      <w:r w:rsidRPr="00BB7850">
        <w:rPr>
          <w:rFonts w:eastAsiaTheme="minorHAnsi" w:cs="Arial"/>
          <w:color w:val="000000"/>
          <w:sz w:val="22"/>
          <w:szCs w:val="22"/>
          <w:lang w:val="es-ES"/>
        </w:rPr>
        <w:t xml:space="preserve"> Debe haber una y solo una línea en blanco entre cada método dentro de las Clases. </w:t>
      </w:r>
    </w:p>
    <w:p w:rsidR="003E00E4" w:rsidRDefault="003E00E4" w:rsidP="006D3F37">
      <w:pPr>
        <w:autoSpaceDE w:val="0"/>
        <w:autoSpaceDN w:val="0"/>
        <w:adjustRightInd w:val="0"/>
        <w:spacing w:before="0" w:after="0"/>
        <w:rPr>
          <w:rFonts w:eastAsiaTheme="minorHAnsi" w:cs="Arial"/>
          <w:color w:val="000000"/>
          <w:sz w:val="22"/>
          <w:szCs w:val="22"/>
          <w:lang w:val="es-ES"/>
        </w:rPr>
      </w:pPr>
    </w:p>
    <w:p w:rsidR="003E00E4" w:rsidRDefault="003E00E4" w:rsidP="006D3F37">
      <w:pPr>
        <w:autoSpaceDE w:val="0"/>
        <w:autoSpaceDN w:val="0"/>
        <w:adjustRightInd w:val="0"/>
        <w:spacing w:before="0" w:after="0"/>
        <w:rPr>
          <w:rFonts w:eastAsiaTheme="minorHAnsi" w:cs="Arial"/>
          <w:color w:val="000000"/>
          <w:sz w:val="22"/>
          <w:szCs w:val="22"/>
          <w:lang w:val="es-ES"/>
        </w:rPr>
      </w:pPr>
    </w:p>
    <w:p w:rsidR="003E00E4" w:rsidRPr="00BB7850" w:rsidRDefault="003E00E4" w:rsidP="006D3F37">
      <w:pPr>
        <w:autoSpaceDE w:val="0"/>
        <w:autoSpaceDN w:val="0"/>
        <w:adjustRightInd w:val="0"/>
        <w:spacing w:before="0" w:after="0"/>
        <w:rPr>
          <w:rFonts w:eastAsiaTheme="minorHAnsi" w:cs="Arial"/>
          <w:color w:val="000000"/>
          <w:sz w:val="22"/>
          <w:szCs w:val="22"/>
          <w:lang w:val="es-ES"/>
        </w:rPr>
      </w:pPr>
    </w:p>
    <w:p w:rsidR="006D3F37" w:rsidRPr="00BB7850" w:rsidRDefault="006D3F37" w:rsidP="006D3F37">
      <w:pPr>
        <w:autoSpaceDE w:val="0"/>
        <w:autoSpaceDN w:val="0"/>
        <w:adjustRightInd w:val="0"/>
        <w:spacing w:before="0" w:after="0"/>
        <w:rPr>
          <w:rFonts w:eastAsiaTheme="minorHAnsi" w:cs="Arial"/>
          <w:color w:val="000000"/>
          <w:sz w:val="22"/>
          <w:szCs w:val="22"/>
          <w:lang w:val="es-ES"/>
        </w:rPr>
      </w:pPr>
    </w:p>
    <w:p w:rsidR="006D3F37" w:rsidRPr="00BB7850" w:rsidRDefault="006D3F37" w:rsidP="006D3F37">
      <w:pPr>
        <w:autoSpaceDE w:val="0"/>
        <w:autoSpaceDN w:val="0"/>
        <w:adjustRightInd w:val="0"/>
        <w:spacing w:before="0" w:after="0"/>
        <w:rPr>
          <w:rFonts w:eastAsiaTheme="minorHAnsi" w:cs="Arial"/>
          <w:color w:val="000000"/>
          <w:sz w:val="22"/>
          <w:szCs w:val="22"/>
          <w:lang w:val="es-ES"/>
        </w:rPr>
      </w:pPr>
      <w:r w:rsidRPr="00BB7850">
        <w:rPr>
          <w:rFonts w:eastAsiaTheme="minorHAnsi" w:cs="Arial"/>
          <w:b/>
          <w:color w:val="000000"/>
          <w:sz w:val="22"/>
          <w:szCs w:val="22"/>
          <w:lang w:val="es-ES"/>
        </w:rPr>
        <w:lastRenderedPageBreak/>
        <w:t>6.</w:t>
      </w:r>
      <w:r w:rsidRPr="00BB7850">
        <w:rPr>
          <w:rFonts w:eastAsiaTheme="minorHAnsi" w:cs="Arial"/>
          <w:color w:val="000000"/>
          <w:sz w:val="22"/>
          <w:szCs w:val="22"/>
          <w:lang w:val="es-ES"/>
        </w:rPr>
        <w:t xml:space="preserve"> Las llaves ({}) deben estar en una línea separada y no en la misma línea del if, for etc. </w:t>
      </w:r>
    </w:p>
    <w:p w:rsidR="006D3F37" w:rsidRPr="006D3F37" w:rsidRDefault="006D3F37" w:rsidP="006D3F37">
      <w:pPr>
        <w:autoSpaceDE w:val="0"/>
        <w:autoSpaceDN w:val="0"/>
        <w:adjustRightInd w:val="0"/>
        <w:spacing w:before="0" w:after="0"/>
        <w:rPr>
          <w:rFonts w:ascii="Calibri" w:eastAsiaTheme="minorHAnsi" w:hAnsi="Calibri" w:cs="Calibri"/>
          <w:color w:val="000000"/>
          <w:sz w:val="22"/>
          <w:szCs w:val="22"/>
          <w:lang w:val="es-ES"/>
        </w:rPr>
      </w:pPr>
    </w:p>
    <w:p w:rsidR="006D3F37" w:rsidRDefault="0087433D" w:rsidP="006D3F37">
      <w:pPr>
        <w:rPr>
          <w:rFonts w:ascii="Courier New" w:eastAsiaTheme="minorHAnsi" w:hAnsi="Courier New" w:cs="Courier New"/>
          <w:color w:val="000000"/>
          <w:sz w:val="18"/>
          <w:szCs w:val="18"/>
          <w:lang w:val="es-ES"/>
        </w:rPr>
      </w:pPr>
      <w:r>
        <w:rPr>
          <w:rFonts w:ascii="Courier New" w:eastAsiaTheme="minorHAnsi" w:hAnsi="Courier New" w:cs="Courier New"/>
          <w:noProof/>
          <w:color w:val="000000"/>
          <w:sz w:val="18"/>
          <w:szCs w:val="18"/>
          <w:lang w:val="es-ES" w:eastAsia="es-ES"/>
        </w:rPr>
        <w:drawing>
          <wp:inline distT="0" distB="0" distL="0" distR="0">
            <wp:extent cx="2192522" cy="2036727"/>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192587" cy="2036787"/>
                    </a:xfrm>
                    <a:prstGeom prst="rect">
                      <a:avLst/>
                    </a:prstGeom>
                    <a:noFill/>
                    <a:ln w="9525">
                      <a:noFill/>
                      <a:miter lim="800000"/>
                      <a:headEnd/>
                      <a:tailEnd/>
                    </a:ln>
                  </pic:spPr>
                </pic:pic>
              </a:graphicData>
            </a:graphic>
          </wp:inline>
        </w:drawing>
      </w:r>
    </w:p>
    <w:p w:rsidR="006D3F37" w:rsidRDefault="006D3F37" w:rsidP="006D3F37">
      <w:pPr>
        <w:pStyle w:val="Default"/>
      </w:pPr>
    </w:p>
    <w:p w:rsidR="006D3F37" w:rsidRPr="0087433D" w:rsidRDefault="006D3F37" w:rsidP="006D3F37">
      <w:pPr>
        <w:pStyle w:val="Default"/>
        <w:rPr>
          <w:rFonts w:ascii="Arial" w:hAnsi="Arial" w:cs="Arial"/>
          <w:sz w:val="22"/>
          <w:szCs w:val="22"/>
        </w:rPr>
      </w:pPr>
      <w:r w:rsidRPr="0087433D">
        <w:rPr>
          <w:rFonts w:ascii="Arial" w:hAnsi="Arial" w:cs="Arial"/>
          <w:b/>
          <w:sz w:val="22"/>
          <w:szCs w:val="22"/>
        </w:rPr>
        <w:t>7.</w:t>
      </w:r>
      <w:r w:rsidRPr="0087433D">
        <w:rPr>
          <w:rFonts w:ascii="Arial" w:hAnsi="Arial" w:cs="Arial"/>
          <w:sz w:val="22"/>
          <w:szCs w:val="22"/>
        </w:rPr>
        <w:t xml:space="preserve"> Usa un espacio simple antes y después de los paréntesis y los operadores. </w:t>
      </w:r>
    </w:p>
    <w:p w:rsidR="006D3F37" w:rsidRDefault="0087433D" w:rsidP="006D3F37">
      <w:pPr>
        <w:rPr>
          <w:rFonts w:ascii="Courier New" w:hAnsi="Courier New" w:cs="Courier New"/>
          <w:sz w:val="18"/>
          <w:szCs w:val="18"/>
        </w:rPr>
      </w:pPr>
      <w:r>
        <w:rPr>
          <w:rFonts w:ascii="Courier New" w:hAnsi="Courier New" w:cs="Courier New"/>
          <w:noProof/>
          <w:sz w:val="18"/>
          <w:szCs w:val="18"/>
          <w:lang w:val="es-ES" w:eastAsia="es-ES"/>
        </w:rPr>
        <w:drawing>
          <wp:inline distT="0" distB="0" distL="0" distR="0">
            <wp:extent cx="3572510" cy="3551555"/>
            <wp:effectExtent l="19050" t="0" r="889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572510" cy="3551555"/>
                    </a:xfrm>
                    <a:prstGeom prst="rect">
                      <a:avLst/>
                    </a:prstGeom>
                    <a:noFill/>
                    <a:ln w="9525">
                      <a:noFill/>
                      <a:miter lim="800000"/>
                      <a:headEnd/>
                      <a:tailEnd/>
                    </a:ln>
                  </pic:spPr>
                </pic:pic>
              </a:graphicData>
            </a:graphic>
          </wp:inline>
        </w:drawing>
      </w:r>
    </w:p>
    <w:p w:rsidR="006D3F37" w:rsidRDefault="006D3F37" w:rsidP="006D3F37">
      <w:pPr>
        <w:pStyle w:val="Default"/>
      </w:pPr>
    </w:p>
    <w:p w:rsidR="003E00E4" w:rsidRDefault="003E00E4" w:rsidP="006D3F37">
      <w:pPr>
        <w:pStyle w:val="Default"/>
      </w:pPr>
    </w:p>
    <w:p w:rsidR="003E00E4" w:rsidRDefault="003E00E4" w:rsidP="006D3F37">
      <w:pPr>
        <w:pStyle w:val="Default"/>
      </w:pPr>
    </w:p>
    <w:p w:rsidR="003E00E4" w:rsidRDefault="003E00E4" w:rsidP="006D3F37">
      <w:pPr>
        <w:pStyle w:val="Default"/>
      </w:pPr>
    </w:p>
    <w:p w:rsidR="003E00E4" w:rsidRDefault="003E00E4" w:rsidP="006D3F37">
      <w:pPr>
        <w:pStyle w:val="Default"/>
      </w:pPr>
    </w:p>
    <w:p w:rsidR="003E00E4" w:rsidRDefault="003E00E4" w:rsidP="006D3F37">
      <w:pPr>
        <w:pStyle w:val="Default"/>
      </w:pPr>
    </w:p>
    <w:p w:rsidR="003E00E4" w:rsidRDefault="003E00E4" w:rsidP="006D3F37">
      <w:pPr>
        <w:pStyle w:val="Default"/>
      </w:pPr>
    </w:p>
    <w:p w:rsidR="003E00E4" w:rsidRDefault="003E00E4" w:rsidP="006D3F37">
      <w:pPr>
        <w:pStyle w:val="Default"/>
      </w:pPr>
    </w:p>
    <w:p w:rsidR="003E00E4" w:rsidRDefault="003E00E4" w:rsidP="006D3F37">
      <w:pPr>
        <w:pStyle w:val="Default"/>
      </w:pPr>
    </w:p>
    <w:p w:rsidR="006D3F37" w:rsidRPr="00F47AD9" w:rsidRDefault="006D3F37" w:rsidP="00F47AD9">
      <w:pPr>
        <w:pStyle w:val="Default"/>
        <w:spacing w:line="288" w:lineRule="auto"/>
        <w:jc w:val="both"/>
        <w:rPr>
          <w:rFonts w:ascii="Times New Roman" w:hAnsi="Times New Roman" w:cs="Times New Roman"/>
        </w:rPr>
      </w:pPr>
      <w:r w:rsidRPr="00F47AD9">
        <w:rPr>
          <w:rFonts w:ascii="Times New Roman" w:hAnsi="Times New Roman" w:cs="Times New Roman"/>
          <w:b/>
        </w:rPr>
        <w:lastRenderedPageBreak/>
        <w:t>8</w:t>
      </w:r>
      <w:r w:rsidRPr="00F47AD9">
        <w:rPr>
          <w:rFonts w:ascii="Times New Roman" w:hAnsi="Times New Roman" w:cs="Times New Roman"/>
        </w:rPr>
        <w:t xml:space="preserve">. Usa #region para agrupar piezas de código juntas. Si tu usas una agrupación apropiada usando #region, la página debe verse como a continuación cuando todas las definiciones estén cerradas. </w:t>
      </w:r>
    </w:p>
    <w:p w:rsidR="006D3F37" w:rsidRDefault="006D3F37" w:rsidP="006D3F37">
      <w:pPr>
        <w:rPr>
          <w:lang w:val="es-ES"/>
        </w:rPr>
      </w:pPr>
      <w:r>
        <w:rPr>
          <w:noProof/>
          <w:lang w:val="es-ES" w:eastAsia="es-ES"/>
        </w:rPr>
        <w:drawing>
          <wp:inline distT="0" distB="0" distL="0" distR="0">
            <wp:extent cx="2962275" cy="31908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962275" cy="3190875"/>
                    </a:xfrm>
                    <a:prstGeom prst="rect">
                      <a:avLst/>
                    </a:prstGeom>
                    <a:noFill/>
                    <a:ln w="9525">
                      <a:noFill/>
                      <a:miter lim="800000"/>
                      <a:headEnd/>
                      <a:tailEnd/>
                    </a:ln>
                  </pic:spPr>
                </pic:pic>
              </a:graphicData>
            </a:graphic>
          </wp:inline>
        </w:drawing>
      </w:r>
    </w:p>
    <w:p w:rsidR="0087433D" w:rsidRDefault="0087433D" w:rsidP="006D3F37">
      <w:pPr>
        <w:rPr>
          <w:lang w:val="es-ES"/>
        </w:rPr>
      </w:pPr>
    </w:p>
    <w:p w:rsidR="0087433D" w:rsidRPr="0087433D" w:rsidRDefault="0087433D" w:rsidP="0087433D">
      <w:pPr>
        <w:pStyle w:val="Default"/>
        <w:rPr>
          <w:rFonts w:ascii="Arial" w:hAnsi="Arial" w:cs="Arial"/>
          <w:sz w:val="22"/>
          <w:szCs w:val="22"/>
        </w:rPr>
      </w:pPr>
    </w:p>
    <w:p w:rsidR="0087433D" w:rsidRPr="00F47AD9" w:rsidRDefault="0087433D" w:rsidP="00F47AD9">
      <w:pPr>
        <w:pStyle w:val="Default"/>
        <w:spacing w:line="288" w:lineRule="auto"/>
        <w:rPr>
          <w:rFonts w:ascii="Times New Roman" w:hAnsi="Times New Roman" w:cs="Times New Roman"/>
        </w:rPr>
      </w:pPr>
      <w:r w:rsidRPr="00F47AD9">
        <w:rPr>
          <w:rFonts w:ascii="Times New Roman" w:hAnsi="Times New Roman" w:cs="Times New Roman"/>
          <w:b/>
        </w:rPr>
        <w:t>9.</w:t>
      </w:r>
      <w:r w:rsidRPr="00F47AD9">
        <w:rPr>
          <w:rFonts w:ascii="Times New Roman" w:hAnsi="Times New Roman" w:cs="Times New Roman"/>
        </w:rPr>
        <w:t xml:space="preserve"> Mantén privadas las variables globales, las propiedades y los métodos en la parte superior del archivo y los elementos públicos en la parte inferior. </w:t>
      </w:r>
    </w:p>
    <w:p w:rsidR="001451F6" w:rsidRDefault="001451F6" w:rsidP="0087433D">
      <w:pPr>
        <w:pStyle w:val="Default"/>
        <w:rPr>
          <w:rFonts w:ascii="Times New Roman" w:hAnsi="Times New Roman" w:cs="Times New Roman"/>
        </w:rPr>
      </w:pPr>
    </w:p>
    <w:p w:rsidR="003E00E4" w:rsidRPr="00F47AD9" w:rsidRDefault="003E00E4" w:rsidP="0087433D">
      <w:pPr>
        <w:pStyle w:val="Default"/>
        <w:rPr>
          <w:rFonts w:ascii="Times New Roman" w:hAnsi="Times New Roman" w:cs="Times New Roman"/>
        </w:rPr>
      </w:pPr>
    </w:p>
    <w:p w:rsidR="0087433D" w:rsidRPr="00C367DB" w:rsidRDefault="001451F6" w:rsidP="00C367DB">
      <w:pPr>
        <w:pStyle w:val="Prrafodelista"/>
        <w:numPr>
          <w:ilvl w:val="0"/>
          <w:numId w:val="3"/>
        </w:numPr>
        <w:rPr>
          <w:b/>
          <w:bCs/>
          <w:sz w:val="28"/>
          <w:szCs w:val="28"/>
        </w:rPr>
      </w:pPr>
      <w:r w:rsidRPr="00C367DB">
        <w:rPr>
          <w:b/>
          <w:bCs/>
          <w:sz w:val="28"/>
          <w:szCs w:val="28"/>
        </w:rPr>
        <w:t xml:space="preserve"> Buenas prácticas de programación</w:t>
      </w:r>
    </w:p>
    <w:p w:rsidR="001451F6" w:rsidRPr="00F47AD9" w:rsidRDefault="001451F6" w:rsidP="00F47AD9">
      <w:pPr>
        <w:pStyle w:val="Default"/>
        <w:spacing w:line="288" w:lineRule="auto"/>
        <w:rPr>
          <w:rFonts w:ascii="Times New Roman" w:hAnsi="Times New Roman" w:cs="Times New Roman"/>
        </w:rPr>
      </w:pPr>
    </w:p>
    <w:p w:rsidR="001451F6" w:rsidRPr="00F47AD9" w:rsidRDefault="001451F6" w:rsidP="00F47AD9">
      <w:pPr>
        <w:pStyle w:val="Default"/>
        <w:spacing w:line="288" w:lineRule="auto"/>
        <w:rPr>
          <w:rFonts w:ascii="Times New Roman" w:hAnsi="Times New Roman" w:cs="Times New Roman"/>
        </w:rPr>
      </w:pPr>
      <w:r w:rsidRPr="00F47AD9">
        <w:rPr>
          <w:rFonts w:ascii="Times New Roman" w:hAnsi="Times New Roman" w:cs="Times New Roman"/>
          <w:b/>
        </w:rPr>
        <w:t>1.</w:t>
      </w:r>
      <w:r w:rsidRPr="00F47AD9">
        <w:rPr>
          <w:rFonts w:ascii="Times New Roman" w:hAnsi="Times New Roman" w:cs="Times New Roman"/>
        </w:rPr>
        <w:t xml:space="preserve"> Evita escribir métodos muy largos. Un método debe típicamente tener entre 1 a 25 líneas de código. Si un método tiene más de 25 líneas de código, debes considerar refactorizarlo en métodos separados. </w:t>
      </w:r>
    </w:p>
    <w:p w:rsidR="001451F6" w:rsidRDefault="001451F6" w:rsidP="00F47AD9">
      <w:pPr>
        <w:pStyle w:val="Default"/>
        <w:spacing w:line="288" w:lineRule="auto"/>
        <w:rPr>
          <w:rFonts w:ascii="Times New Roman" w:hAnsi="Times New Roman" w:cs="Times New Roman"/>
        </w:rPr>
      </w:pPr>
    </w:p>
    <w:p w:rsidR="003E00E4" w:rsidRDefault="003E00E4" w:rsidP="00F47AD9">
      <w:pPr>
        <w:pStyle w:val="Default"/>
        <w:spacing w:line="288" w:lineRule="auto"/>
        <w:rPr>
          <w:rFonts w:ascii="Times New Roman" w:hAnsi="Times New Roman" w:cs="Times New Roman"/>
        </w:rPr>
      </w:pPr>
    </w:p>
    <w:p w:rsidR="003E00E4" w:rsidRDefault="003E00E4" w:rsidP="00F47AD9">
      <w:pPr>
        <w:pStyle w:val="Default"/>
        <w:spacing w:line="288" w:lineRule="auto"/>
        <w:rPr>
          <w:rFonts w:ascii="Times New Roman" w:hAnsi="Times New Roman" w:cs="Times New Roman"/>
        </w:rPr>
      </w:pPr>
    </w:p>
    <w:p w:rsidR="003E00E4" w:rsidRDefault="003E00E4" w:rsidP="00F47AD9">
      <w:pPr>
        <w:pStyle w:val="Default"/>
        <w:spacing w:line="288" w:lineRule="auto"/>
        <w:rPr>
          <w:rFonts w:ascii="Times New Roman" w:hAnsi="Times New Roman" w:cs="Times New Roman"/>
        </w:rPr>
      </w:pPr>
    </w:p>
    <w:p w:rsidR="003E00E4" w:rsidRDefault="003E00E4" w:rsidP="00F47AD9">
      <w:pPr>
        <w:pStyle w:val="Default"/>
        <w:spacing w:line="288" w:lineRule="auto"/>
        <w:rPr>
          <w:rFonts w:ascii="Times New Roman" w:hAnsi="Times New Roman" w:cs="Times New Roman"/>
        </w:rPr>
      </w:pPr>
    </w:p>
    <w:p w:rsidR="003E00E4" w:rsidRDefault="003E00E4" w:rsidP="00F47AD9">
      <w:pPr>
        <w:pStyle w:val="Default"/>
        <w:spacing w:line="288" w:lineRule="auto"/>
        <w:rPr>
          <w:rFonts w:ascii="Times New Roman" w:hAnsi="Times New Roman" w:cs="Times New Roman"/>
        </w:rPr>
      </w:pPr>
    </w:p>
    <w:p w:rsidR="003E00E4" w:rsidRDefault="003E00E4" w:rsidP="00F47AD9">
      <w:pPr>
        <w:pStyle w:val="Default"/>
        <w:spacing w:line="288" w:lineRule="auto"/>
        <w:rPr>
          <w:rFonts w:ascii="Times New Roman" w:hAnsi="Times New Roman" w:cs="Times New Roman"/>
        </w:rPr>
      </w:pPr>
    </w:p>
    <w:p w:rsidR="003E00E4" w:rsidRDefault="003E00E4" w:rsidP="00F47AD9">
      <w:pPr>
        <w:pStyle w:val="Default"/>
        <w:spacing w:line="288" w:lineRule="auto"/>
        <w:rPr>
          <w:rFonts w:ascii="Times New Roman" w:hAnsi="Times New Roman" w:cs="Times New Roman"/>
        </w:rPr>
      </w:pPr>
    </w:p>
    <w:p w:rsidR="003E00E4" w:rsidRDefault="003E00E4" w:rsidP="00F47AD9">
      <w:pPr>
        <w:pStyle w:val="Default"/>
        <w:spacing w:line="288" w:lineRule="auto"/>
        <w:rPr>
          <w:rFonts w:ascii="Times New Roman" w:hAnsi="Times New Roman" w:cs="Times New Roman"/>
        </w:rPr>
      </w:pPr>
    </w:p>
    <w:p w:rsidR="003E00E4" w:rsidRDefault="003E00E4" w:rsidP="00F47AD9">
      <w:pPr>
        <w:pStyle w:val="Default"/>
        <w:spacing w:line="288" w:lineRule="auto"/>
        <w:rPr>
          <w:rFonts w:ascii="Times New Roman" w:hAnsi="Times New Roman" w:cs="Times New Roman"/>
        </w:rPr>
      </w:pPr>
    </w:p>
    <w:p w:rsidR="003E00E4" w:rsidRPr="00F47AD9" w:rsidRDefault="003E00E4" w:rsidP="00F47AD9">
      <w:pPr>
        <w:pStyle w:val="Default"/>
        <w:spacing w:line="288" w:lineRule="auto"/>
        <w:rPr>
          <w:rFonts w:ascii="Times New Roman" w:hAnsi="Times New Roman" w:cs="Times New Roman"/>
        </w:rPr>
      </w:pPr>
    </w:p>
    <w:p w:rsidR="001451F6" w:rsidRPr="001451F6" w:rsidRDefault="001451F6" w:rsidP="00F47AD9">
      <w:pPr>
        <w:pStyle w:val="Default"/>
        <w:spacing w:line="288" w:lineRule="auto"/>
        <w:rPr>
          <w:rFonts w:ascii="Arial" w:hAnsi="Arial" w:cs="Arial"/>
          <w:sz w:val="22"/>
          <w:szCs w:val="22"/>
        </w:rPr>
      </w:pPr>
      <w:r w:rsidRPr="00F47AD9">
        <w:rPr>
          <w:rFonts w:ascii="Times New Roman" w:hAnsi="Times New Roman" w:cs="Times New Roman"/>
          <w:b/>
        </w:rPr>
        <w:lastRenderedPageBreak/>
        <w:t>2.</w:t>
      </w:r>
      <w:r w:rsidRPr="00F47AD9">
        <w:rPr>
          <w:rFonts w:ascii="Times New Roman" w:hAnsi="Times New Roman" w:cs="Times New Roman"/>
        </w:rPr>
        <w:t xml:space="preserve"> El nombre de los métodos debe decir lo que hace. No uses nombres engañosos. Si el nombre del método es obvio, no hay necesidad de documentación que explique qué hace el método</w:t>
      </w:r>
      <w:r w:rsidRPr="001451F6">
        <w:rPr>
          <w:rFonts w:ascii="Arial" w:hAnsi="Arial" w:cs="Arial"/>
          <w:sz w:val="22"/>
          <w:szCs w:val="22"/>
        </w:rPr>
        <w:t xml:space="preserve">. </w:t>
      </w:r>
    </w:p>
    <w:p w:rsidR="001451F6" w:rsidRDefault="00AB505E" w:rsidP="006D3F37">
      <w:pPr>
        <w:rPr>
          <w:lang w:val="es-ES"/>
        </w:rPr>
      </w:pPr>
      <w:r>
        <w:rPr>
          <w:noProof/>
          <w:lang w:val="es-ES" w:eastAsia="es-ES"/>
        </w:rPr>
        <w:drawing>
          <wp:inline distT="0" distB="0" distL="0" distR="0">
            <wp:extent cx="4646295" cy="2658110"/>
            <wp:effectExtent l="19050" t="0" r="1905"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646295" cy="2658110"/>
                    </a:xfrm>
                    <a:prstGeom prst="rect">
                      <a:avLst/>
                    </a:prstGeom>
                    <a:noFill/>
                    <a:ln w="9525">
                      <a:noFill/>
                      <a:miter lim="800000"/>
                      <a:headEnd/>
                      <a:tailEnd/>
                    </a:ln>
                  </pic:spPr>
                </pic:pic>
              </a:graphicData>
            </a:graphic>
          </wp:inline>
        </w:drawing>
      </w:r>
    </w:p>
    <w:p w:rsidR="00AB505E" w:rsidRDefault="00AB505E" w:rsidP="006D3F37">
      <w:pPr>
        <w:rPr>
          <w:lang w:val="es-ES"/>
        </w:rPr>
      </w:pPr>
    </w:p>
    <w:p w:rsidR="00AB505E" w:rsidRDefault="00AB505E" w:rsidP="00AB505E">
      <w:pPr>
        <w:pStyle w:val="Default"/>
      </w:pPr>
    </w:p>
    <w:p w:rsidR="00AB505E" w:rsidRPr="00F47AD9" w:rsidRDefault="00AB505E" w:rsidP="00F47AD9">
      <w:pPr>
        <w:pStyle w:val="Default"/>
        <w:spacing w:line="288" w:lineRule="auto"/>
        <w:rPr>
          <w:rFonts w:ascii="Times New Roman" w:hAnsi="Times New Roman" w:cs="Times New Roman"/>
        </w:rPr>
      </w:pPr>
      <w:r w:rsidRPr="00F47AD9">
        <w:rPr>
          <w:rFonts w:ascii="Times New Roman" w:hAnsi="Times New Roman" w:cs="Times New Roman"/>
          <w:b/>
        </w:rPr>
        <w:t>3.</w:t>
      </w:r>
      <w:r w:rsidRPr="00F47AD9">
        <w:rPr>
          <w:rFonts w:ascii="Times New Roman" w:hAnsi="Times New Roman" w:cs="Times New Roman"/>
        </w:rPr>
        <w:t xml:space="preserve"> Un método debe tener solo ‘una tarea’. No combines más de una tarea en un solo método, aún si esas tareas son pequeñas. </w:t>
      </w:r>
    </w:p>
    <w:p w:rsidR="00AB505E" w:rsidRDefault="00AB505E" w:rsidP="006D3F37">
      <w:pPr>
        <w:rPr>
          <w:lang w:val="es-ES"/>
        </w:rPr>
      </w:pPr>
      <w:r>
        <w:rPr>
          <w:noProof/>
          <w:lang w:val="es-ES" w:eastAsia="es-ES"/>
        </w:rPr>
        <w:drawing>
          <wp:inline distT="0" distB="0" distL="0" distR="0">
            <wp:extent cx="5177790" cy="2839085"/>
            <wp:effectExtent l="19050" t="0" r="381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177790" cy="2839085"/>
                    </a:xfrm>
                    <a:prstGeom prst="rect">
                      <a:avLst/>
                    </a:prstGeom>
                    <a:noFill/>
                    <a:ln w="9525">
                      <a:noFill/>
                      <a:miter lim="800000"/>
                      <a:headEnd/>
                      <a:tailEnd/>
                    </a:ln>
                  </pic:spPr>
                </pic:pic>
              </a:graphicData>
            </a:graphic>
          </wp:inline>
        </w:drawing>
      </w:r>
    </w:p>
    <w:p w:rsidR="00AB505E" w:rsidRDefault="00AB505E" w:rsidP="006D3F37">
      <w:pPr>
        <w:rPr>
          <w:lang w:val="es-ES"/>
        </w:rPr>
      </w:pPr>
      <w:r>
        <w:rPr>
          <w:noProof/>
          <w:lang w:val="es-ES" w:eastAsia="es-ES"/>
        </w:rPr>
        <w:lastRenderedPageBreak/>
        <w:drawing>
          <wp:inline distT="0" distB="0" distL="0" distR="0">
            <wp:extent cx="5177790" cy="3370580"/>
            <wp:effectExtent l="19050" t="0" r="381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177790" cy="3370580"/>
                    </a:xfrm>
                    <a:prstGeom prst="rect">
                      <a:avLst/>
                    </a:prstGeom>
                    <a:noFill/>
                    <a:ln w="9525">
                      <a:noFill/>
                      <a:miter lim="800000"/>
                      <a:headEnd/>
                      <a:tailEnd/>
                    </a:ln>
                  </pic:spPr>
                </pic:pic>
              </a:graphicData>
            </a:graphic>
          </wp:inline>
        </w:drawing>
      </w:r>
    </w:p>
    <w:p w:rsidR="00D20A8E" w:rsidRDefault="00D20A8E" w:rsidP="006D3F37">
      <w:pPr>
        <w:rPr>
          <w:lang w:val="es-ES"/>
        </w:rPr>
      </w:pPr>
    </w:p>
    <w:p w:rsidR="00D20A8E" w:rsidRPr="00F47AD9" w:rsidRDefault="00CD1249" w:rsidP="00F47AD9">
      <w:pPr>
        <w:pStyle w:val="Default"/>
        <w:spacing w:line="288" w:lineRule="auto"/>
        <w:rPr>
          <w:rFonts w:ascii="Times New Roman" w:hAnsi="Times New Roman" w:cs="Times New Roman"/>
        </w:rPr>
      </w:pPr>
      <w:r w:rsidRPr="00F47AD9">
        <w:rPr>
          <w:rFonts w:ascii="Times New Roman" w:hAnsi="Times New Roman" w:cs="Times New Roman"/>
          <w:b/>
        </w:rPr>
        <w:t>4.</w:t>
      </w:r>
      <w:r w:rsidR="00D20A8E" w:rsidRPr="00F47AD9">
        <w:rPr>
          <w:rFonts w:ascii="Times New Roman" w:hAnsi="Times New Roman" w:cs="Times New Roman"/>
        </w:rPr>
        <w:t xml:space="preserve">Usa los tipos específicos de C# o VB.NET (alias), en vez de los tipos definidos en el espacio de nombres System. </w:t>
      </w:r>
    </w:p>
    <w:p w:rsidR="00CD1249" w:rsidRPr="00D20A8E" w:rsidRDefault="00CD1249" w:rsidP="00CD1249">
      <w:pPr>
        <w:pStyle w:val="Default"/>
        <w:ind w:left="720"/>
        <w:rPr>
          <w:rFonts w:ascii="Arial" w:hAnsi="Arial" w:cs="Arial"/>
          <w:sz w:val="22"/>
          <w:szCs w:val="22"/>
        </w:rPr>
      </w:pPr>
    </w:p>
    <w:p w:rsidR="00D20A8E" w:rsidRPr="00D20A8E" w:rsidRDefault="00D20A8E" w:rsidP="00D20A8E">
      <w:pPr>
        <w:pStyle w:val="Default"/>
        <w:ind w:left="1416"/>
        <w:rPr>
          <w:rFonts w:ascii="Courier New" w:hAnsi="Courier New" w:cs="Courier New"/>
          <w:sz w:val="20"/>
          <w:szCs w:val="20"/>
          <w:lang w:val="en-US"/>
        </w:rPr>
      </w:pPr>
      <w:r w:rsidRPr="00D20A8E">
        <w:rPr>
          <w:rFonts w:ascii="Courier New" w:hAnsi="Courier New" w:cs="Courier New"/>
          <w:sz w:val="20"/>
          <w:szCs w:val="20"/>
          <w:lang w:val="en-US"/>
        </w:rPr>
        <w:t xml:space="preserve">int edad; (no Int16) </w:t>
      </w:r>
    </w:p>
    <w:p w:rsidR="00D20A8E" w:rsidRPr="00D20A8E" w:rsidRDefault="00D20A8E" w:rsidP="00D20A8E">
      <w:pPr>
        <w:pStyle w:val="Default"/>
        <w:ind w:left="1416"/>
        <w:rPr>
          <w:rFonts w:ascii="Courier New" w:hAnsi="Courier New" w:cs="Courier New"/>
          <w:sz w:val="20"/>
          <w:szCs w:val="20"/>
          <w:lang w:val="en-US"/>
        </w:rPr>
      </w:pPr>
      <w:r w:rsidRPr="00D20A8E">
        <w:rPr>
          <w:rFonts w:ascii="Courier New" w:hAnsi="Courier New" w:cs="Courier New"/>
          <w:sz w:val="20"/>
          <w:szCs w:val="20"/>
          <w:lang w:val="en-US"/>
        </w:rPr>
        <w:t xml:space="preserve">string nombre; (no String) </w:t>
      </w:r>
    </w:p>
    <w:p w:rsidR="00D20A8E" w:rsidRDefault="00D20A8E" w:rsidP="00D20A8E">
      <w:pPr>
        <w:ind w:left="1416"/>
        <w:rPr>
          <w:rFonts w:ascii="Courier New" w:hAnsi="Courier New" w:cs="Courier New"/>
        </w:rPr>
      </w:pPr>
      <w:r>
        <w:rPr>
          <w:rFonts w:ascii="Courier New" w:hAnsi="Courier New" w:cs="Courier New"/>
        </w:rPr>
        <w:t>object infoContrato; (no Object)</w:t>
      </w:r>
    </w:p>
    <w:p w:rsidR="00CD1249" w:rsidRDefault="00CD1249" w:rsidP="00D20A8E">
      <w:pPr>
        <w:ind w:left="1416"/>
        <w:rPr>
          <w:rFonts w:ascii="Courier New" w:hAnsi="Courier New" w:cs="Courier New"/>
        </w:rPr>
      </w:pPr>
    </w:p>
    <w:p w:rsidR="00CD1249" w:rsidRDefault="00CD1249" w:rsidP="00CD1249">
      <w:pPr>
        <w:pStyle w:val="Default"/>
      </w:pPr>
    </w:p>
    <w:p w:rsidR="00CD1249" w:rsidRPr="00F47AD9" w:rsidRDefault="00CD1249" w:rsidP="00F47AD9">
      <w:pPr>
        <w:pStyle w:val="Default"/>
        <w:spacing w:line="288" w:lineRule="auto"/>
        <w:rPr>
          <w:rFonts w:ascii="Times New Roman" w:hAnsi="Times New Roman" w:cs="Times New Roman"/>
        </w:rPr>
      </w:pPr>
      <w:r w:rsidRPr="00F47AD9">
        <w:rPr>
          <w:rFonts w:ascii="Times New Roman" w:hAnsi="Times New Roman" w:cs="Times New Roman"/>
          <w:b/>
        </w:rPr>
        <w:t>5.</w:t>
      </w:r>
      <w:r w:rsidRPr="00F47AD9">
        <w:rPr>
          <w:rFonts w:ascii="Times New Roman" w:hAnsi="Times New Roman" w:cs="Times New Roman"/>
        </w:rPr>
        <w:t xml:space="preserve"> Siempre verifica valores inesperados. por ejemplo, si estas usando un parámetro con 2 posibles valores, nunca asumas que si uno no concuerda entonces la única posibilidad es el otro valor. </w:t>
      </w:r>
    </w:p>
    <w:p w:rsidR="00CD1249" w:rsidRDefault="00CD1249" w:rsidP="00CD1249">
      <w:pPr>
        <w:rPr>
          <w:rFonts w:eastAsiaTheme="minorHAnsi" w:cs="Arial"/>
          <w:color w:val="000000"/>
          <w:sz w:val="22"/>
          <w:szCs w:val="22"/>
          <w:lang w:val="es-ES"/>
        </w:rPr>
      </w:pPr>
    </w:p>
    <w:p w:rsidR="00CD1249" w:rsidRDefault="00CD1249" w:rsidP="00CD1249">
      <w:pPr>
        <w:rPr>
          <w:rFonts w:eastAsiaTheme="minorHAnsi" w:cs="Arial"/>
          <w:color w:val="000000"/>
          <w:sz w:val="22"/>
          <w:szCs w:val="22"/>
          <w:lang w:val="es-ES"/>
        </w:rPr>
      </w:pPr>
      <w:r>
        <w:rPr>
          <w:rFonts w:eastAsiaTheme="minorHAnsi" w:cs="Arial"/>
          <w:noProof/>
          <w:color w:val="000000"/>
          <w:sz w:val="22"/>
          <w:szCs w:val="22"/>
          <w:lang w:val="es-ES" w:eastAsia="es-ES"/>
        </w:rPr>
        <w:lastRenderedPageBreak/>
        <w:drawing>
          <wp:inline distT="0" distB="0" distL="0" distR="0">
            <wp:extent cx="5262880" cy="3796030"/>
            <wp:effectExtent l="19050" t="0" r="0"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262880" cy="3796030"/>
                    </a:xfrm>
                    <a:prstGeom prst="rect">
                      <a:avLst/>
                    </a:prstGeom>
                    <a:noFill/>
                    <a:ln w="9525">
                      <a:noFill/>
                      <a:miter lim="800000"/>
                      <a:headEnd/>
                      <a:tailEnd/>
                    </a:ln>
                  </pic:spPr>
                </pic:pic>
              </a:graphicData>
            </a:graphic>
          </wp:inline>
        </w:drawing>
      </w:r>
    </w:p>
    <w:p w:rsidR="00CD1249" w:rsidRDefault="00CD1249" w:rsidP="00CD1249">
      <w:pPr>
        <w:rPr>
          <w:rFonts w:eastAsiaTheme="minorHAnsi" w:cs="Arial"/>
          <w:color w:val="000000"/>
          <w:sz w:val="22"/>
          <w:szCs w:val="22"/>
          <w:lang w:val="es-ES"/>
        </w:rPr>
      </w:pPr>
      <w:r>
        <w:rPr>
          <w:rFonts w:eastAsiaTheme="minorHAnsi" w:cs="Arial"/>
          <w:noProof/>
          <w:color w:val="000000"/>
          <w:sz w:val="22"/>
          <w:szCs w:val="22"/>
          <w:lang w:val="es-ES" w:eastAsia="es-ES"/>
        </w:rPr>
        <w:drawing>
          <wp:inline distT="0" distB="0" distL="0" distR="0">
            <wp:extent cx="5220335" cy="2711450"/>
            <wp:effectExtent l="19050" t="0" r="0" b="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220335" cy="2711450"/>
                    </a:xfrm>
                    <a:prstGeom prst="rect">
                      <a:avLst/>
                    </a:prstGeom>
                    <a:noFill/>
                    <a:ln w="9525">
                      <a:noFill/>
                      <a:miter lim="800000"/>
                      <a:headEnd/>
                      <a:tailEnd/>
                    </a:ln>
                  </pic:spPr>
                </pic:pic>
              </a:graphicData>
            </a:graphic>
          </wp:inline>
        </w:drawing>
      </w:r>
    </w:p>
    <w:p w:rsidR="000208F8" w:rsidRDefault="000208F8" w:rsidP="000208F8">
      <w:pPr>
        <w:pStyle w:val="Default"/>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6.</w:t>
      </w:r>
      <w:r w:rsidRPr="00F47AD9">
        <w:rPr>
          <w:rFonts w:ascii="Times New Roman" w:hAnsi="Times New Roman" w:cs="Times New Roman"/>
        </w:rPr>
        <w:t xml:space="preserve"> No incrustes números en el código. En vez de eso usa constantes. Declara constantes en la parte superior del archivo y úsalas en tu código. </w:t>
      </w:r>
    </w:p>
    <w:p w:rsidR="000208F8"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rPr>
        <w:t xml:space="preserve">Sin embargo, usar constantes tampoco es recomendado </w:t>
      </w:r>
      <w:r w:rsidRPr="00F47AD9">
        <w:rPr>
          <w:rFonts w:ascii="Times New Roman" w:hAnsi="Times New Roman" w:cs="Times New Roman"/>
        </w:rPr>
        <w:t></w:t>
      </w:r>
      <w:r w:rsidRPr="00F47AD9">
        <w:rPr>
          <w:rFonts w:ascii="Times New Roman" w:hAnsi="Times New Roman" w:cs="Times New Roman"/>
        </w:rPr>
        <w:t xml:space="preserve">. Se debe usar las constantes en el archivo de configuración o en la base de datos, de tal forma que las puedas cambiar posteriormente. Declara los valores como constantes solo si tu estas totalmente seguro de que este valor nunca necesitará ser cambiado. </w:t>
      </w:r>
    </w:p>
    <w:p w:rsidR="003E00E4" w:rsidRDefault="003E00E4" w:rsidP="00F47AD9">
      <w:pPr>
        <w:pStyle w:val="Default"/>
        <w:spacing w:line="288" w:lineRule="auto"/>
        <w:jc w:val="both"/>
        <w:rPr>
          <w:rFonts w:ascii="Times New Roman" w:hAnsi="Times New Roman" w:cs="Times New Roman"/>
        </w:rPr>
      </w:pPr>
    </w:p>
    <w:p w:rsidR="003E00E4" w:rsidRPr="00F47AD9" w:rsidRDefault="003E00E4"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3E00E4">
        <w:rPr>
          <w:rFonts w:ascii="Times New Roman" w:hAnsi="Times New Roman" w:cs="Times New Roman"/>
          <w:b/>
        </w:rPr>
        <w:t>7.</w:t>
      </w:r>
      <w:r w:rsidRPr="00F47AD9">
        <w:rPr>
          <w:rFonts w:ascii="Times New Roman" w:hAnsi="Times New Roman" w:cs="Times New Roman"/>
        </w:rPr>
        <w:t xml:space="preserve"> No incrustes cadenas de texto en el código. </w:t>
      </w:r>
      <w:r w:rsidRPr="00F47AD9">
        <w:rPr>
          <w:rFonts w:ascii="Times New Roman" w:hAnsi="Times New Roman" w:cs="Times New Roman"/>
          <w:b/>
          <w:bCs/>
        </w:rPr>
        <w:t>Usa archivos de recursos</w:t>
      </w:r>
      <w:r w:rsidRPr="00F47AD9">
        <w:rPr>
          <w:rFonts w:ascii="Times New Roman" w:hAnsi="Times New Roman" w:cs="Times New Roman"/>
        </w:rPr>
        <w:t xml:space="preserve">. </w:t>
      </w:r>
    </w:p>
    <w:p w:rsidR="000208F8" w:rsidRPr="00F47AD9" w:rsidRDefault="000208F8" w:rsidP="00F47AD9">
      <w:pPr>
        <w:pStyle w:val="Default"/>
        <w:spacing w:line="288" w:lineRule="auto"/>
        <w:jc w:val="both"/>
        <w:rPr>
          <w:rFonts w:ascii="Times New Roman" w:hAnsi="Times New Roman" w:cs="Times New Roman"/>
        </w:rPr>
      </w:pPr>
    </w:p>
    <w:p w:rsidR="000208F8" w:rsidRDefault="000208F8" w:rsidP="00F47AD9">
      <w:pPr>
        <w:pStyle w:val="Default"/>
        <w:spacing w:line="288" w:lineRule="auto"/>
        <w:jc w:val="both"/>
        <w:rPr>
          <w:sz w:val="22"/>
          <w:szCs w:val="22"/>
        </w:rPr>
      </w:pPr>
      <w:r w:rsidRPr="00F47AD9">
        <w:rPr>
          <w:rFonts w:ascii="Times New Roman" w:hAnsi="Times New Roman" w:cs="Times New Roman"/>
        </w:rPr>
        <w:t>8. Convierte las cadenas de texto a minúsculas o mayúsculas antes de compararlas. Esto asegurará que la cadena coincida</w:t>
      </w:r>
      <w:r>
        <w:rPr>
          <w:sz w:val="22"/>
          <w:szCs w:val="22"/>
        </w:rPr>
        <w:t xml:space="preserve">. </w:t>
      </w:r>
    </w:p>
    <w:p w:rsidR="000208F8" w:rsidRDefault="000208F8" w:rsidP="00CD1249">
      <w:pPr>
        <w:rPr>
          <w:rFonts w:eastAsiaTheme="minorHAnsi" w:cs="Arial"/>
          <w:color w:val="000000"/>
          <w:sz w:val="22"/>
          <w:szCs w:val="22"/>
          <w:lang w:val="es-ES"/>
        </w:rPr>
      </w:pPr>
      <w:r>
        <w:rPr>
          <w:rFonts w:eastAsiaTheme="minorHAnsi" w:cs="Arial"/>
          <w:noProof/>
          <w:color w:val="000000"/>
          <w:sz w:val="22"/>
          <w:szCs w:val="22"/>
          <w:lang w:val="es-ES" w:eastAsia="es-ES"/>
        </w:rPr>
        <w:drawing>
          <wp:inline distT="0" distB="0" distL="0" distR="0">
            <wp:extent cx="2222500" cy="871855"/>
            <wp:effectExtent l="19050" t="0" r="6350" b="0"/>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222500" cy="871855"/>
                    </a:xfrm>
                    <a:prstGeom prst="rect">
                      <a:avLst/>
                    </a:prstGeom>
                    <a:noFill/>
                    <a:ln w="9525">
                      <a:noFill/>
                      <a:miter lim="800000"/>
                      <a:headEnd/>
                      <a:tailEnd/>
                    </a:ln>
                  </pic:spPr>
                </pic:pic>
              </a:graphicData>
            </a:graphic>
          </wp:inline>
        </w:drawing>
      </w:r>
    </w:p>
    <w:p w:rsidR="000208F8" w:rsidRDefault="000208F8" w:rsidP="000208F8">
      <w:pPr>
        <w:pStyle w:val="Default"/>
      </w:pPr>
    </w:p>
    <w:p w:rsidR="000208F8" w:rsidRPr="00F47AD9" w:rsidRDefault="000208F8" w:rsidP="000208F8">
      <w:pPr>
        <w:pStyle w:val="Default"/>
        <w:rPr>
          <w:rFonts w:ascii="Times New Roman" w:hAnsi="Times New Roman" w:cs="Times New Roman"/>
        </w:rPr>
      </w:pPr>
      <w:r w:rsidRPr="00F47AD9">
        <w:rPr>
          <w:rFonts w:ascii="Times New Roman" w:hAnsi="Times New Roman" w:cs="Times New Roman"/>
          <w:b/>
        </w:rPr>
        <w:t>9.</w:t>
      </w:r>
      <w:r w:rsidRPr="00F47AD9">
        <w:rPr>
          <w:rFonts w:ascii="Times New Roman" w:hAnsi="Times New Roman" w:cs="Times New Roman"/>
        </w:rPr>
        <w:t xml:space="preserve"> Usa String.Empty en vez de “”. </w:t>
      </w:r>
    </w:p>
    <w:p w:rsidR="000208F8" w:rsidRDefault="000208F8" w:rsidP="00CD1249">
      <w:pPr>
        <w:rPr>
          <w:rFonts w:eastAsiaTheme="minorHAnsi" w:cs="Arial"/>
          <w:color w:val="000000"/>
          <w:sz w:val="22"/>
          <w:szCs w:val="22"/>
          <w:lang w:val="es-ES"/>
        </w:rPr>
      </w:pPr>
      <w:r>
        <w:rPr>
          <w:rFonts w:eastAsiaTheme="minorHAnsi" w:cs="Arial"/>
          <w:noProof/>
          <w:color w:val="000000"/>
          <w:sz w:val="22"/>
          <w:szCs w:val="22"/>
          <w:lang w:val="es-ES" w:eastAsia="es-ES"/>
        </w:rPr>
        <w:drawing>
          <wp:inline distT="0" distB="0" distL="0" distR="0">
            <wp:extent cx="3009265" cy="2200910"/>
            <wp:effectExtent l="19050" t="0" r="635" b="0"/>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3009265" cy="2200910"/>
                    </a:xfrm>
                    <a:prstGeom prst="rect">
                      <a:avLst/>
                    </a:prstGeom>
                    <a:noFill/>
                    <a:ln w="9525">
                      <a:noFill/>
                      <a:miter lim="800000"/>
                      <a:headEnd/>
                      <a:tailEnd/>
                    </a:ln>
                  </pic:spPr>
                </pic:pic>
              </a:graphicData>
            </a:graphic>
          </wp:inline>
        </w:drawing>
      </w:r>
    </w:p>
    <w:p w:rsidR="000208F8" w:rsidRDefault="000208F8" w:rsidP="000208F8">
      <w:pPr>
        <w:pStyle w:val="Default"/>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10.</w:t>
      </w:r>
      <w:r w:rsidRPr="00F47AD9">
        <w:rPr>
          <w:rFonts w:ascii="Times New Roman" w:hAnsi="Times New Roman" w:cs="Times New Roman"/>
        </w:rPr>
        <w:t xml:space="preserve"> Evita usar variables globales. Declara variables locales siempre que sea necesario y pásalas a otros métodos en vez de compartir una variable global entre métodos. Si compartes una variable global entre métodos, te será difícil rastrear qué método cambia el valor y cuando.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11.</w:t>
      </w:r>
      <w:r w:rsidRPr="00F47AD9">
        <w:rPr>
          <w:rFonts w:ascii="Times New Roman" w:hAnsi="Times New Roman" w:cs="Times New Roman"/>
        </w:rPr>
        <w:t xml:space="preserve"> Usa enum dondequiera que sea requerido. No uses números o cadenas para indicar valores discretos.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12.</w:t>
      </w:r>
      <w:r w:rsidRPr="00F47AD9">
        <w:rPr>
          <w:rFonts w:ascii="Times New Roman" w:hAnsi="Times New Roman" w:cs="Times New Roman"/>
        </w:rPr>
        <w:t xml:space="preserve"> No definas las variables globales públicas o protegidas. Mantenlas privadas y expón Propiedades públicas/protegidas.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13.</w:t>
      </w:r>
      <w:r w:rsidRPr="00F47AD9">
        <w:rPr>
          <w:rFonts w:ascii="Times New Roman" w:hAnsi="Times New Roman" w:cs="Times New Roman"/>
        </w:rPr>
        <w:t xml:space="preserve"> Las rutinas que controlan los eventos (event handlers) no deben contener el código que ejecuta la acción requerida. En vez de ello, llama a otro método desde la rutina controladora. </w:t>
      </w:r>
    </w:p>
    <w:p w:rsidR="000208F8" w:rsidRPr="00F47AD9" w:rsidRDefault="000208F8" w:rsidP="00F47AD9">
      <w:pPr>
        <w:pStyle w:val="Default"/>
        <w:ind w:left="1416"/>
        <w:rPr>
          <w:rFonts w:ascii="Courier New" w:hAnsi="Courier New" w:cs="Courier New"/>
          <w:sz w:val="20"/>
          <w:szCs w:val="20"/>
          <w:lang w:val="en-US"/>
        </w:rPr>
      </w:pPr>
      <w:r w:rsidRPr="00F47AD9">
        <w:rPr>
          <w:rFonts w:ascii="Courier New" w:hAnsi="Courier New" w:cs="Courier New"/>
          <w:sz w:val="20"/>
          <w:szCs w:val="20"/>
          <w:lang w:val="en-US"/>
        </w:rPr>
        <w:t xml:space="preserve">ButtonVentas_Click(Object sender, EventArgs e) Handles Button1.Click </w:t>
      </w:r>
    </w:p>
    <w:p w:rsidR="000208F8" w:rsidRPr="001A25C1" w:rsidRDefault="000208F8" w:rsidP="00F47AD9">
      <w:pPr>
        <w:pStyle w:val="Default"/>
        <w:ind w:left="1416"/>
        <w:rPr>
          <w:rFonts w:ascii="Courier New" w:hAnsi="Courier New" w:cs="Courier New"/>
          <w:sz w:val="20"/>
          <w:szCs w:val="20"/>
        </w:rPr>
      </w:pPr>
      <w:r w:rsidRPr="001A25C1">
        <w:rPr>
          <w:rFonts w:ascii="Courier New" w:hAnsi="Courier New" w:cs="Courier New"/>
          <w:sz w:val="20"/>
          <w:szCs w:val="20"/>
        </w:rPr>
        <w:t xml:space="preserve">{ </w:t>
      </w:r>
    </w:p>
    <w:p w:rsidR="000208F8" w:rsidRPr="001A25C1" w:rsidRDefault="000208F8" w:rsidP="00F47AD9">
      <w:pPr>
        <w:pStyle w:val="Default"/>
        <w:ind w:left="1416"/>
        <w:rPr>
          <w:rFonts w:ascii="Courier New" w:hAnsi="Courier New" w:cs="Courier New"/>
          <w:sz w:val="20"/>
          <w:szCs w:val="20"/>
        </w:rPr>
      </w:pPr>
      <w:r w:rsidRPr="001A25C1">
        <w:rPr>
          <w:rFonts w:ascii="Courier New" w:hAnsi="Courier New" w:cs="Courier New"/>
          <w:sz w:val="20"/>
          <w:szCs w:val="20"/>
        </w:rPr>
        <w:t xml:space="preserve">GetVentasPorMes(); </w:t>
      </w:r>
    </w:p>
    <w:p w:rsidR="000208F8" w:rsidRPr="001A25C1" w:rsidRDefault="000208F8" w:rsidP="00F47AD9">
      <w:pPr>
        <w:pStyle w:val="Default"/>
        <w:ind w:left="1416"/>
        <w:rPr>
          <w:rFonts w:ascii="Courier New" w:hAnsi="Courier New" w:cs="Courier New"/>
          <w:sz w:val="20"/>
          <w:szCs w:val="20"/>
        </w:rPr>
      </w:pPr>
      <w:r w:rsidRPr="001A25C1">
        <w:rPr>
          <w:rFonts w:ascii="Courier New" w:hAnsi="Courier New" w:cs="Courier New"/>
          <w:sz w:val="20"/>
          <w:szCs w:val="20"/>
        </w:rPr>
        <w:t xml:space="preserve">} </w:t>
      </w: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14.</w:t>
      </w:r>
      <w:r w:rsidRPr="00F47AD9">
        <w:rPr>
          <w:rFonts w:ascii="Times New Roman" w:hAnsi="Times New Roman" w:cs="Times New Roman"/>
        </w:rPr>
        <w:t xml:space="preserve"> No invoques programáticamente el evento Click de un botón para ejecutar la misma acción que has escrito en el evento. En vez de ello, llama el mismo método que es invocado desde la rutina controladora del evento click. </w:t>
      </w: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lastRenderedPageBreak/>
        <w:t>15.</w:t>
      </w:r>
      <w:r w:rsidRPr="00F47AD9">
        <w:rPr>
          <w:rFonts w:ascii="Times New Roman" w:hAnsi="Times New Roman" w:cs="Times New Roman"/>
        </w:rPr>
        <w:t xml:space="preserve"> Nunca incrustes en el código rutas o letras de dispositivos. Obtén la ruta de la aplicación programáticamente y usa rutas relativas a ella.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16.</w:t>
      </w:r>
      <w:r w:rsidRPr="00F47AD9">
        <w:rPr>
          <w:rFonts w:ascii="Times New Roman" w:hAnsi="Times New Roman" w:cs="Times New Roman"/>
        </w:rPr>
        <w:t xml:space="preserve"> Nunca asumas que tu código se ejecutará desde el disco “C:”. No puedes saber si algunas usuarios lo ejecutan desde la red o desde “Z:”.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17.</w:t>
      </w:r>
      <w:r w:rsidRPr="00F47AD9">
        <w:rPr>
          <w:rFonts w:ascii="Times New Roman" w:hAnsi="Times New Roman" w:cs="Times New Roman"/>
        </w:rPr>
        <w:t xml:space="preserve"> En el arranque de la aplicación, ejecuta una clase de “auto verificación” y asegúrate que todos los archivos requeridos y las dependencias están disponibles en las ubicaciones esperadas. Verifica las conexiones a la base de datos en el arranque, si es requerido. Dale un mensaje amigable al usuario en caso de algún problema.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18.</w:t>
      </w:r>
      <w:r w:rsidRPr="00F47AD9">
        <w:rPr>
          <w:rFonts w:ascii="Times New Roman" w:hAnsi="Times New Roman" w:cs="Times New Roman"/>
        </w:rPr>
        <w:t xml:space="preserve"> Si el archivo de configuración requerido no se encuentra, la aplicación debe ser capaz de crear uno con valores predeterminados.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19.</w:t>
      </w:r>
      <w:r w:rsidRPr="00F47AD9">
        <w:rPr>
          <w:rFonts w:ascii="Times New Roman" w:hAnsi="Times New Roman" w:cs="Times New Roman"/>
        </w:rPr>
        <w:t xml:space="preserve"> Los mensajes de error deben ayudar al usuario a resolver el problema. Nunca muestres mensajes de error como “Error en la Aplicación”, “Hay un error…” etc. En vez de ello da mensajes específicos como “Fallo al actualizar la base de datos”, sugiere lo que el usuario debe realizar: “Fallo al actualizar la base de datos. Por favor asegúrate de que la cuenta y la contraseña sean correctos”.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20.</w:t>
      </w:r>
      <w:r w:rsidRPr="00F47AD9">
        <w:rPr>
          <w:rFonts w:ascii="Times New Roman" w:hAnsi="Times New Roman" w:cs="Times New Roman"/>
        </w:rPr>
        <w:t xml:space="preserve"> Cuando despliegues mensajes de error, adicionalmente a decirle al usuario qué está mal, el mensaje debe también decirle lo que el usuario debe hacer para resolver el problema. En vez de un mensaje como “Fallo al actualizar la base de datos.”, sugiere lo que el usuario debe hacer: “Fallo al actualizar la base de datos. Por favor asegúrate de que la cuenta y la contraseña sean correctos.”.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21.</w:t>
      </w:r>
      <w:r w:rsidRPr="00F47AD9">
        <w:rPr>
          <w:rFonts w:ascii="Times New Roman" w:hAnsi="Times New Roman" w:cs="Times New Roman"/>
        </w:rPr>
        <w:t xml:space="preserve"> Muestra mensajes cortos y amigables al usuario. Pero registra el error actual con toda la información posible. Esto ayudará mucho a diagnosticar problemas.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22.</w:t>
      </w:r>
      <w:r w:rsidRPr="00F47AD9">
        <w:rPr>
          <w:rFonts w:ascii="Times New Roman" w:hAnsi="Times New Roman" w:cs="Times New Roman"/>
        </w:rPr>
        <w:t xml:space="preserve"> Usa ficheros de recursos (.resx) para todos los literales de la aplicación. Nos favorece el cambio idiomático, cambio de literales rápido, unificación de mensajes de eventos, etc. En desarrollos muy compartidos, pensar en encapsular en una/s librería/s independiente/s los literales y mensajes para que pueda ser fácilmente compartido por las demás librerías. </w:t>
      </w:r>
    </w:p>
    <w:p w:rsidR="000208F8"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rPr>
        <w:t xml:space="preserve">¿y por qué no hacer un sistema basado XML ó Tablas en BBDD?... nadie te lo impide. Pero ten en cuenta que un fichero .resx es un sistema “específico” de .NET ideado para esta función y por tanto muy optimizado y “precompliado” (por lo tanto más rápido de acceder). XML es más lento y en cadenas largas muy poco optimo. </w:t>
      </w:r>
    </w:p>
    <w:p w:rsidR="00F47AD9" w:rsidRPr="00F47AD9" w:rsidRDefault="00F47AD9"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t>23.</w:t>
      </w:r>
      <w:r w:rsidRPr="00F47AD9">
        <w:rPr>
          <w:rFonts w:ascii="Times New Roman" w:hAnsi="Times New Roman" w:cs="Times New Roman"/>
        </w:rPr>
        <w:t xml:space="preserve"> No guardes más de una clase en un solo archivo.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F47AD9">
        <w:rPr>
          <w:rFonts w:ascii="Times New Roman" w:hAnsi="Times New Roman" w:cs="Times New Roman"/>
          <w:b/>
        </w:rPr>
        <w:lastRenderedPageBreak/>
        <w:t>24.</w:t>
      </w:r>
      <w:r w:rsidRPr="00F47AD9">
        <w:rPr>
          <w:rFonts w:ascii="Times New Roman" w:hAnsi="Times New Roman" w:cs="Times New Roman"/>
        </w:rPr>
        <w:t xml:space="preserve"> Evita tener archivos muy grandes. Si un solo archivo tiene más de 1000 líneas de código, es un buen candidato para refactorizar. Divídelos lógicamente en dos o más clases.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C367DB">
        <w:rPr>
          <w:rFonts w:ascii="Times New Roman" w:hAnsi="Times New Roman" w:cs="Times New Roman"/>
          <w:b/>
        </w:rPr>
        <w:t>26.</w:t>
      </w:r>
      <w:r w:rsidRPr="00F47AD9">
        <w:rPr>
          <w:rFonts w:ascii="Times New Roman" w:hAnsi="Times New Roman" w:cs="Times New Roman"/>
        </w:rPr>
        <w:t xml:space="preserve"> Evita pasar muchos parámetros a un método. Si tienes más de 4~5 parámetros, es un buen candidato para definir una clase o una estructura. Lo contrario destroza el consumo en memoria, más facilidad de corrupción de datos, más castigo a los ciclos del procesador... etc </w:t>
      </w:r>
    </w:p>
    <w:p w:rsidR="000208F8" w:rsidRPr="00F47AD9" w:rsidRDefault="000208F8" w:rsidP="00F47AD9">
      <w:pPr>
        <w:pStyle w:val="Default"/>
        <w:spacing w:line="288" w:lineRule="auto"/>
        <w:jc w:val="both"/>
        <w:rPr>
          <w:rFonts w:ascii="Times New Roman" w:hAnsi="Times New Roman" w:cs="Times New Roman"/>
        </w:rPr>
      </w:pPr>
    </w:p>
    <w:p w:rsidR="000208F8" w:rsidRPr="00F47AD9" w:rsidRDefault="000208F8" w:rsidP="00F47AD9">
      <w:pPr>
        <w:pStyle w:val="Default"/>
        <w:spacing w:line="288" w:lineRule="auto"/>
        <w:jc w:val="both"/>
        <w:rPr>
          <w:rFonts w:ascii="Times New Roman" w:hAnsi="Times New Roman" w:cs="Times New Roman"/>
        </w:rPr>
      </w:pPr>
      <w:r w:rsidRPr="00C367DB">
        <w:rPr>
          <w:rFonts w:ascii="Times New Roman" w:hAnsi="Times New Roman" w:cs="Times New Roman"/>
          <w:b/>
        </w:rPr>
        <w:t>27.</w:t>
      </w:r>
      <w:r w:rsidRPr="00F47AD9">
        <w:rPr>
          <w:rFonts w:ascii="Times New Roman" w:hAnsi="Times New Roman" w:cs="Times New Roman"/>
        </w:rPr>
        <w:t xml:space="preserve"> Si tienes un método que retorna una colección, devuelve una colección vacía en vez de null, si no hay datos que retornar. Por ejemplo, si tienes un método que retorna un ArrayList, siempre retorna un ArrayList válido. Si no tienes elementos que devolver, entonces retorna un ArrayList válido con 0 elementos. Esto hará fácil para la aplicación que llama al método verificar solamente la propiedad “Count” en vez que hacer verificaciones adicionales para “null”. </w:t>
      </w:r>
    </w:p>
    <w:p w:rsidR="00433785" w:rsidRDefault="00433785" w:rsidP="00433785">
      <w:pPr>
        <w:autoSpaceDE w:val="0"/>
        <w:autoSpaceDN w:val="0"/>
        <w:adjustRightInd w:val="0"/>
        <w:spacing w:before="0" w:after="0"/>
        <w:rPr>
          <w:rFonts w:ascii="Cambria" w:eastAsiaTheme="minorHAnsi" w:hAnsi="Cambria" w:cs="Cambria"/>
          <w:b/>
          <w:bCs/>
          <w:color w:val="000000"/>
          <w:sz w:val="28"/>
          <w:szCs w:val="28"/>
          <w:lang w:val="es-ES"/>
        </w:rPr>
      </w:pPr>
    </w:p>
    <w:p w:rsidR="00433785" w:rsidRPr="00C367DB" w:rsidRDefault="00433785" w:rsidP="00C367DB">
      <w:pPr>
        <w:pStyle w:val="Prrafodelista"/>
        <w:numPr>
          <w:ilvl w:val="0"/>
          <w:numId w:val="3"/>
        </w:numPr>
        <w:autoSpaceDE w:val="0"/>
        <w:autoSpaceDN w:val="0"/>
        <w:adjustRightInd w:val="0"/>
        <w:spacing w:before="0" w:after="0"/>
        <w:rPr>
          <w:rFonts w:ascii="Cambria" w:eastAsiaTheme="minorHAnsi" w:hAnsi="Cambria" w:cs="Cambria"/>
          <w:b/>
          <w:bCs/>
          <w:color w:val="000000"/>
          <w:sz w:val="28"/>
          <w:szCs w:val="28"/>
          <w:lang w:val="es-ES"/>
        </w:rPr>
      </w:pPr>
      <w:r w:rsidRPr="00C367DB">
        <w:rPr>
          <w:rFonts w:ascii="Cambria" w:eastAsiaTheme="minorHAnsi" w:hAnsi="Cambria" w:cs="Cambria"/>
          <w:b/>
          <w:bCs/>
          <w:color w:val="000000"/>
          <w:sz w:val="28"/>
          <w:szCs w:val="28"/>
          <w:lang w:val="es-ES"/>
        </w:rPr>
        <w:t xml:space="preserve">Arquitectura </w:t>
      </w:r>
    </w:p>
    <w:p w:rsidR="00C367DB" w:rsidRPr="00C367DB" w:rsidRDefault="00C367DB" w:rsidP="00C367DB">
      <w:pPr>
        <w:pStyle w:val="Prrafodelista"/>
        <w:autoSpaceDE w:val="0"/>
        <w:autoSpaceDN w:val="0"/>
        <w:adjustRightInd w:val="0"/>
        <w:spacing w:before="0" w:after="0"/>
        <w:rPr>
          <w:rFonts w:ascii="Cambria" w:eastAsiaTheme="minorHAnsi" w:hAnsi="Cambria" w:cs="Cambria"/>
          <w:color w:val="000000"/>
          <w:sz w:val="28"/>
          <w:szCs w:val="28"/>
          <w:lang w:val="es-ES"/>
        </w:rPr>
      </w:pPr>
    </w:p>
    <w:p w:rsidR="00433785" w:rsidRPr="00C367DB" w:rsidRDefault="00433785" w:rsidP="00C367DB">
      <w:pPr>
        <w:autoSpaceDE w:val="0"/>
        <w:autoSpaceDN w:val="0"/>
        <w:adjustRightInd w:val="0"/>
        <w:spacing w:before="0" w:after="0" w:line="288" w:lineRule="auto"/>
        <w:jc w:val="both"/>
        <w:rPr>
          <w:rFonts w:ascii="Times New Roman" w:eastAsiaTheme="minorHAnsi" w:hAnsi="Times New Roman"/>
          <w:color w:val="000000"/>
          <w:sz w:val="24"/>
          <w:szCs w:val="24"/>
          <w:lang w:val="es-ES"/>
        </w:rPr>
      </w:pPr>
      <w:r w:rsidRPr="00C367DB">
        <w:rPr>
          <w:rFonts w:ascii="Times New Roman" w:eastAsiaTheme="minorHAnsi" w:hAnsi="Times New Roman"/>
          <w:b/>
          <w:color w:val="000000"/>
          <w:sz w:val="24"/>
          <w:szCs w:val="24"/>
          <w:lang w:val="es-ES"/>
        </w:rPr>
        <w:t>1.</w:t>
      </w:r>
      <w:r w:rsidRPr="00C367DB">
        <w:rPr>
          <w:rFonts w:ascii="Times New Roman" w:eastAsiaTheme="minorHAnsi" w:hAnsi="Times New Roman"/>
          <w:color w:val="000000"/>
          <w:sz w:val="24"/>
          <w:szCs w:val="24"/>
          <w:lang w:val="es-ES"/>
        </w:rPr>
        <w:t xml:space="preserve"> Siempre usa una arquitectura multicapa (N-Tier). </w:t>
      </w:r>
    </w:p>
    <w:p w:rsidR="00433785" w:rsidRPr="00C367DB" w:rsidRDefault="00433785" w:rsidP="00C367DB">
      <w:pPr>
        <w:pStyle w:val="Default"/>
        <w:spacing w:line="288" w:lineRule="auto"/>
        <w:jc w:val="both"/>
        <w:rPr>
          <w:rFonts w:ascii="Times New Roman" w:hAnsi="Times New Roman" w:cs="Times New Roman"/>
        </w:rPr>
      </w:pPr>
    </w:p>
    <w:p w:rsidR="00433785" w:rsidRPr="00C367DB" w:rsidRDefault="00C367DB" w:rsidP="00C367DB">
      <w:pPr>
        <w:pStyle w:val="Default"/>
        <w:spacing w:line="288" w:lineRule="auto"/>
        <w:jc w:val="both"/>
        <w:rPr>
          <w:rFonts w:ascii="Times New Roman" w:hAnsi="Times New Roman" w:cs="Times New Roman"/>
        </w:rPr>
      </w:pPr>
      <w:r w:rsidRPr="00C367DB">
        <w:rPr>
          <w:rFonts w:ascii="Times New Roman" w:hAnsi="Times New Roman" w:cs="Times New Roman"/>
          <w:b/>
        </w:rPr>
        <w:t>2</w:t>
      </w:r>
      <w:r w:rsidR="00433785" w:rsidRPr="00C367DB">
        <w:rPr>
          <w:rFonts w:ascii="Times New Roman" w:hAnsi="Times New Roman" w:cs="Times New Roman"/>
          <w:b/>
        </w:rPr>
        <w:t>.</w:t>
      </w:r>
      <w:r w:rsidR="00433785" w:rsidRPr="00C367DB">
        <w:rPr>
          <w:rFonts w:ascii="Times New Roman" w:hAnsi="Times New Roman" w:cs="Times New Roman"/>
        </w:rPr>
        <w:t xml:space="preserve"> Nunca accedas a la base de datos desde las páginas de la interfaz gráfica. Siempre ten un conjunto de clases de capa de acceso a datos la cual ejecute todas las tareas relacionadas con la base de datos. </w:t>
      </w:r>
    </w:p>
    <w:p w:rsidR="00433785" w:rsidRPr="00C367DB" w:rsidRDefault="00433785" w:rsidP="00C367DB">
      <w:pPr>
        <w:pStyle w:val="Default"/>
        <w:spacing w:line="288" w:lineRule="auto"/>
        <w:jc w:val="both"/>
        <w:rPr>
          <w:rFonts w:ascii="Times New Roman" w:hAnsi="Times New Roman" w:cs="Times New Roman"/>
        </w:rPr>
      </w:pPr>
    </w:p>
    <w:p w:rsidR="00433785" w:rsidRPr="00C367DB" w:rsidRDefault="00C367DB" w:rsidP="00C367DB">
      <w:pPr>
        <w:pStyle w:val="Default"/>
        <w:spacing w:line="288" w:lineRule="auto"/>
        <w:jc w:val="both"/>
        <w:rPr>
          <w:rFonts w:ascii="Times New Roman" w:hAnsi="Times New Roman" w:cs="Times New Roman"/>
        </w:rPr>
      </w:pPr>
      <w:r w:rsidRPr="00C367DB">
        <w:rPr>
          <w:rFonts w:ascii="Times New Roman" w:hAnsi="Times New Roman" w:cs="Times New Roman"/>
          <w:b/>
        </w:rPr>
        <w:t>3</w:t>
      </w:r>
      <w:r w:rsidR="00433785" w:rsidRPr="00C367DB">
        <w:rPr>
          <w:rFonts w:ascii="Times New Roman" w:hAnsi="Times New Roman" w:cs="Times New Roman"/>
          <w:b/>
        </w:rPr>
        <w:t>.</w:t>
      </w:r>
      <w:r w:rsidR="00433785" w:rsidRPr="00C367DB">
        <w:rPr>
          <w:rFonts w:ascii="Times New Roman" w:hAnsi="Times New Roman" w:cs="Times New Roman"/>
        </w:rPr>
        <w:t xml:space="preserve"> Usa las sentencias try-catch en tu capa de acceso a datos para atrapar todas las excepciones de la base de datos. Este controlador de excepciones debe registrar todas las excepciones desde la base de datos. Los detalles registrados deben incluir el nombre del comando siendo ejecutado, nombre del procedimiento almacenado, parámetros, cadena de conexión usada etc. Después de registrar la excepción, debe de re lanzarse para que la otra capa en la aplicación la atrape y tome las acciones apropiadas. </w:t>
      </w:r>
    </w:p>
    <w:p w:rsidR="00433785" w:rsidRPr="00C367DB" w:rsidRDefault="00433785" w:rsidP="00C367DB">
      <w:pPr>
        <w:autoSpaceDE w:val="0"/>
        <w:autoSpaceDN w:val="0"/>
        <w:adjustRightInd w:val="0"/>
        <w:spacing w:before="0" w:after="0" w:line="288" w:lineRule="auto"/>
        <w:jc w:val="both"/>
        <w:rPr>
          <w:rFonts w:ascii="Times New Roman" w:eastAsiaTheme="minorHAnsi" w:hAnsi="Times New Roman"/>
          <w:color w:val="000000"/>
          <w:sz w:val="24"/>
          <w:szCs w:val="24"/>
          <w:lang w:val="es-ES"/>
        </w:rPr>
      </w:pPr>
    </w:p>
    <w:p w:rsidR="00433785" w:rsidRDefault="00433785" w:rsidP="00C367DB">
      <w:pPr>
        <w:spacing w:line="288" w:lineRule="auto"/>
        <w:jc w:val="both"/>
        <w:rPr>
          <w:rFonts w:ascii="Times New Roman" w:eastAsiaTheme="minorHAnsi" w:hAnsi="Times New Roman"/>
          <w:color w:val="000000"/>
          <w:sz w:val="24"/>
          <w:szCs w:val="24"/>
          <w:lang w:val="es-ES"/>
        </w:rPr>
      </w:pPr>
    </w:p>
    <w:p w:rsidR="002F167F" w:rsidRDefault="002F167F" w:rsidP="00C367DB">
      <w:pPr>
        <w:spacing w:line="288" w:lineRule="auto"/>
        <w:jc w:val="both"/>
        <w:rPr>
          <w:rFonts w:ascii="Times New Roman" w:eastAsiaTheme="minorHAnsi" w:hAnsi="Times New Roman"/>
          <w:color w:val="000000"/>
          <w:sz w:val="24"/>
          <w:szCs w:val="24"/>
          <w:lang w:val="es-ES"/>
        </w:rPr>
      </w:pPr>
    </w:p>
    <w:p w:rsidR="002F167F" w:rsidRDefault="002F167F" w:rsidP="00C367DB">
      <w:pPr>
        <w:spacing w:line="288" w:lineRule="auto"/>
        <w:jc w:val="both"/>
        <w:rPr>
          <w:rFonts w:ascii="Times New Roman" w:eastAsiaTheme="minorHAnsi" w:hAnsi="Times New Roman"/>
          <w:color w:val="000000"/>
          <w:sz w:val="24"/>
          <w:szCs w:val="24"/>
          <w:lang w:val="es-ES"/>
        </w:rPr>
      </w:pPr>
    </w:p>
    <w:p w:rsidR="002F167F" w:rsidRDefault="002F167F" w:rsidP="00C367DB">
      <w:pPr>
        <w:spacing w:line="288" w:lineRule="auto"/>
        <w:jc w:val="both"/>
        <w:rPr>
          <w:rFonts w:ascii="Times New Roman" w:eastAsiaTheme="minorHAnsi" w:hAnsi="Times New Roman"/>
          <w:color w:val="000000"/>
          <w:sz w:val="24"/>
          <w:szCs w:val="24"/>
          <w:lang w:val="es-ES"/>
        </w:rPr>
      </w:pPr>
    </w:p>
    <w:p w:rsidR="002F167F" w:rsidRDefault="002F167F" w:rsidP="00C367DB">
      <w:pPr>
        <w:spacing w:line="288" w:lineRule="auto"/>
        <w:jc w:val="both"/>
        <w:rPr>
          <w:rFonts w:ascii="Times New Roman" w:eastAsiaTheme="minorHAnsi" w:hAnsi="Times New Roman"/>
          <w:color w:val="000000"/>
          <w:sz w:val="24"/>
          <w:szCs w:val="24"/>
          <w:lang w:val="es-ES"/>
        </w:rPr>
      </w:pPr>
    </w:p>
    <w:p w:rsidR="002F167F" w:rsidRDefault="002F167F" w:rsidP="00C367DB">
      <w:pPr>
        <w:spacing w:line="288" w:lineRule="auto"/>
        <w:jc w:val="both"/>
        <w:rPr>
          <w:rFonts w:ascii="Times New Roman" w:eastAsiaTheme="minorHAnsi" w:hAnsi="Times New Roman"/>
          <w:color w:val="000000"/>
          <w:sz w:val="24"/>
          <w:szCs w:val="24"/>
          <w:lang w:val="es-ES"/>
        </w:rPr>
      </w:pPr>
    </w:p>
    <w:p w:rsidR="002F167F" w:rsidRDefault="002F167F" w:rsidP="00C367DB">
      <w:pPr>
        <w:spacing w:line="288" w:lineRule="auto"/>
        <w:jc w:val="both"/>
        <w:rPr>
          <w:rFonts w:ascii="Times New Roman" w:eastAsiaTheme="minorHAnsi" w:hAnsi="Times New Roman"/>
          <w:color w:val="000000"/>
          <w:sz w:val="24"/>
          <w:szCs w:val="24"/>
          <w:lang w:val="es-ES"/>
        </w:rPr>
      </w:pPr>
    </w:p>
    <w:p w:rsidR="002F167F" w:rsidRPr="00C367DB" w:rsidRDefault="002F167F" w:rsidP="00C367DB">
      <w:pPr>
        <w:spacing w:line="288" w:lineRule="auto"/>
        <w:jc w:val="both"/>
        <w:rPr>
          <w:rFonts w:ascii="Times New Roman" w:eastAsiaTheme="minorHAnsi" w:hAnsi="Times New Roman"/>
          <w:color w:val="000000"/>
          <w:sz w:val="24"/>
          <w:szCs w:val="24"/>
          <w:lang w:val="es-ES"/>
        </w:rPr>
      </w:pPr>
    </w:p>
    <w:p w:rsidR="00433785" w:rsidRDefault="00433785" w:rsidP="00C367DB">
      <w:pPr>
        <w:pStyle w:val="Default"/>
        <w:spacing w:line="288" w:lineRule="auto"/>
        <w:jc w:val="both"/>
        <w:rPr>
          <w:rFonts w:ascii="Times New Roman" w:hAnsi="Times New Roman" w:cs="Times New Roman"/>
          <w:b/>
        </w:rPr>
      </w:pPr>
      <w:r w:rsidRPr="002F167F">
        <w:rPr>
          <w:rFonts w:ascii="Times New Roman" w:hAnsi="Times New Roman" w:cs="Times New Roman"/>
          <w:b/>
        </w:rPr>
        <w:lastRenderedPageBreak/>
        <w:t xml:space="preserve">Referencias: </w:t>
      </w:r>
    </w:p>
    <w:p w:rsidR="002F167F" w:rsidRPr="002F167F" w:rsidRDefault="002F167F" w:rsidP="00C367DB">
      <w:pPr>
        <w:pStyle w:val="Default"/>
        <w:spacing w:line="288" w:lineRule="auto"/>
        <w:jc w:val="both"/>
        <w:rPr>
          <w:rFonts w:ascii="Times New Roman" w:hAnsi="Times New Roman" w:cs="Times New Roman"/>
          <w:b/>
        </w:rPr>
      </w:pPr>
    </w:p>
    <w:p w:rsidR="00433785" w:rsidRPr="00C367DB" w:rsidRDefault="00433785" w:rsidP="00C367DB">
      <w:pPr>
        <w:pStyle w:val="Default"/>
        <w:spacing w:line="288" w:lineRule="auto"/>
        <w:rPr>
          <w:rFonts w:ascii="Times New Roman" w:hAnsi="Times New Roman" w:cs="Times New Roman"/>
        </w:rPr>
      </w:pPr>
      <w:r w:rsidRPr="00C367DB">
        <w:rPr>
          <w:rFonts w:ascii="Times New Roman" w:hAnsi="Times New Roman" w:cs="Times New Roman"/>
        </w:rPr>
        <w:t xml:space="preserve"> Aplicación de criterios de usabilidad WEB </w:t>
      </w:r>
    </w:p>
    <w:p w:rsidR="00433785" w:rsidRPr="00C367DB" w:rsidRDefault="00433785" w:rsidP="00C367DB">
      <w:pPr>
        <w:pStyle w:val="Default"/>
        <w:spacing w:line="288" w:lineRule="auto"/>
        <w:rPr>
          <w:rFonts w:ascii="Times New Roman" w:hAnsi="Times New Roman" w:cs="Times New Roman"/>
        </w:rPr>
      </w:pPr>
      <w:r w:rsidRPr="00C367DB">
        <w:rPr>
          <w:rFonts w:ascii="Times New Roman" w:hAnsi="Times New Roman" w:cs="Times New Roman"/>
        </w:rPr>
        <w:t xml:space="preserve">o </w:t>
      </w:r>
      <w:r w:rsidR="002F167F">
        <w:rPr>
          <w:rFonts w:ascii="Times New Roman" w:hAnsi="Times New Roman" w:cs="Times New Roman"/>
        </w:rPr>
        <w:t xml:space="preserve"> </w:t>
      </w:r>
      <w:r w:rsidRPr="00C367DB">
        <w:rPr>
          <w:rFonts w:ascii="Times New Roman" w:hAnsi="Times New Roman" w:cs="Times New Roman"/>
        </w:rPr>
        <w:t xml:space="preserve">http://www.canaldenegocio.com/docs/AplicaciondecriteriosdeusabilidadWEB.pdf </w:t>
      </w:r>
    </w:p>
    <w:p w:rsidR="00433785" w:rsidRPr="00C367DB" w:rsidRDefault="00433785" w:rsidP="00C367DB">
      <w:pPr>
        <w:pStyle w:val="Default"/>
        <w:spacing w:line="288" w:lineRule="auto"/>
        <w:rPr>
          <w:rFonts w:ascii="Times New Roman" w:hAnsi="Times New Roman" w:cs="Times New Roman"/>
        </w:rPr>
      </w:pPr>
      <w:r w:rsidRPr="00C367DB">
        <w:rPr>
          <w:rFonts w:ascii="Times New Roman" w:hAnsi="Times New Roman" w:cs="Times New Roman"/>
        </w:rPr>
        <w:t xml:space="preserve"> Bases para la implementación de un UI WinForms </w:t>
      </w:r>
    </w:p>
    <w:p w:rsidR="00433785" w:rsidRPr="00C367DB" w:rsidRDefault="00433785" w:rsidP="00C367DB">
      <w:pPr>
        <w:pStyle w:val="Default"/>
        <w:spacing w:line="288" w:lineRule="auto"/>
        <w:rPr>
          <w:rFonts w:ascii="Times New Roman" w:hAnsi="Times New Roman" w:cs="Times New Roman"/>
        </w:rPr>
      </w:pPr>
      <w:r w:rsidRPr="00C367DB">
        <w:rPr>
          <w:rFonts w:ascii="Times New Roman" w:hAnsi="Times New Roman" w:cs="Times New Roman"/>
        </w:rPr>
        <w:t xml:space="preserve">o </w:t>
      </w:r>
      <w:r w:rsidR="002F167F">
        <w:rPr>
          <w:rFonts w:ascii="Times New Roman" w:hAnsi="Times New Roman" w:cs="Times New Roman"/>
        </w:rPr>
        <w:t xml:space="preserve"> </w:t>
      </w:r>
      <w:r w:rsidRPr="00C367DB">
        <w:rPr>
          <w:rFonts w:ascii="Times New Roman" w:hAnsi="Times New Roman" w:cs="Times New Roman"/>
        </w:rPr>
        <w:t xml:space="preserve">http://www.canaldenegocio.com/docs/BasesdeUI.pdf </w:t>
      </w:r>
    </w:p>
    <w:p w:rsidR="00433785" w:rsidRPr="00C367DB" w:rsidRDefault="00433785" w:rsidP="00C367DB">
      <w:pPr>
        <w:pStyle w:val="Default"/>
        <w:spacing w:line="288" w:lineRule="auto"/>
        <w:rPr>
          <w:rFonts w:ascii="Times New Roman" w:hAnsi="Times New Roman" w:cs="Times New Roman"/>
        </w:rPr>
      </w:pPr>
      <w:r w:rsidRPr="00C367DB">
        <w:rPr>
          <w:rFonts w:ascii="Times New Roman" w:hAnsi="Times New Roman" w:cs="Times New Roman"/>
        </w:rPr>
        <w:t xml:space="preserve"> Informe APEI de Usabilidad. </w:t>
      </w:r>
    </w:p>
    <w:p w:rsidR="00433785" w:rsidRPr="00C367DB" w:rsidRDefault="00433785" w:rsidP="00C367DB">
      <w:pPr>
        <w:pStyle w:val="Default"/>
        <w:spacing w:line="288" w:lineRule="auto"/>
        <w:rPr>
          <w:rFonts w:ascii="Times New Roman" w:hAnsi="Times New Roman" w:cs="Times New Roman"/>
        </w:rPr>
      </w:pPr>
      <w:r w:rsidRPr="00C367DB">
        <w:rPr>
          <w:rFonts w:ascii="Times New Roman" w:hAnsi="Times New Roman" w:cs="Times New Roman"/>
        </w:rPr>
        <w:t xml:space="preserve">o </w:t>
      </w:r>
      <w:r w:rsidR="002F167F">
        <w:rPr>
          <w:rFonts w:ascii="Times New Roman" w:hAnsi="Times New Roman" w:cs="Times New Roman"/>
        </w:rPr>
        <w:t xml:space="preserve"> </w:t>
      </w:r>
      <w:r w:rsidRPr="00C367DB">
        <w:rPr>
          <w:rFonts w:ascii="Times New Roman" w:hAnsi="Times New Roman" w:cs="Times New Roman"/>
        </w:rPr>
        <w:t xml:space="preserve">http://www.canaldenegocio.com/docs/informeapeiusabilidad.pdf </w:t>
      </w:r>
    </w:p>
    <w:p w:rsidR="00433785" w:rsidRPr="00CD1249" w:rsidRDefault="00433785" w:rsidP="00CD1249">
      <w:pPr>
        <w:rPr>
          <w:rFonts w:eastAsiaTheme="minorHAnsi" w:cs="Arial"/>
          <w:color w:val="000000"/>
          <w:sz w:val="22"/>
          <w:szCs w:val="22"/>
          <w:lang w:val="es-ES"/>
        </w:rPr>
      </w:pPr>
    </w:p>
    <w:sectPr w:rsidR="00433785" w:rsidRPr="00CD1249" w:rsidSect="00663A1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420" w:rsidRDefault="003D5420" w:rsidP="002F167F">
      <w:pPr>
        <w:spacing w:before="0" w:after="0"/>
      </w:pPr>
      <w:r>
        <w:separator/>
      </w:r>
    </w:p>
  </w:endnote>
  <w:endnote w:type="continuationSeparator" w:id="1">
    <w:p w:rsidR="003D5420" w:rsidRDefault="003D5420" w:rsidP="002F167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altName w:val="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67F" w:rsidRDefault="002F167F">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Pr="002F167F">
        <w:rPr>
          <w:rFonts w:asciiTheme="majorHAnsi" w:hAnsiTheme="majorHAnsi"/>
          <w:noProof/>
        </w:rPr>
        <w:t>15</w:t>
      </w:r>
    </w:fldSimple>
  </w:p>
  <w:p w:rsidR="002F167F" w:rsidRDefault="002F167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420" w:rsidRDefault="003D5420" w:rsidP="002F167F">
      <w:pPr>
        <w:spacing w:before="0" w:after="0"/>
      </w:pPr>
      <w:r>
        <w:separator/>
      </w:r>
    </w:p>
  </w:footnote>
  <w:footnote w:type="continuationSeparator" w:id="1">
    <w:p w:rsidR="003D5420" w:rsidRDefault="003D5420" w:rsidP="002F167F">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2"/>
        <w:szCs w:val="22"/>
      </w:rPr>
      <w:alias w:val="Título"/>
      <w:id w:val="77738743"/>
      <w:placeholder>
        <w:docPart w:val="EEAE018E823B4A5AB2106BE423A6A3D1"/>
      </w:placeholder>
      <w:dataBinding w:prefixMappings="xmlns:ns0='http://schemas.openxmlformats.org/package/2006/metadata/core-properties' xmlns:ns1='http://purl.org/dc/elements/1.1/'" w:xpath="/ns0:coreProperties[1]/ns1:title[1]" w:storeItemID="{6C3C8BC8-F283-45AE-878A-BAB7291924A1}"/>
      <w:text/>
    </w:sdtPr>
    <w:sdtContent>
      <w:p w:rsidR="002F167F" w:rsidRDefault="002F167F">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sidRPr="002F167F">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                                                      </w:t>
        </w:r>
        <w:r w:rsidRPr="002F167F">
          <w:rPr>
            <w:rFonts w:asciiTheme="majorHAnsi" w:eastAsiaTheme="majorEastAsia" w:hAnsiTheme="majorHAnsi" w:cstheme="majorBidi"/>
            <w:sz w:val="22"/>
            <w:szCs w:val="22"/>
          </w:rPr>
          <w:t>TALLER DE GRADO I</w:t>
        </w:r>
      </w:p>
    </w:sdtContent>
  </w:sdt>
  <w:p w:rsidR="002F167F" w:rsidRDefault="002F167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10BCF"/>
    <w:multiLevelType w:val="hybridMultilevel"/>
    <w:tmpl w:val="FBDCF0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A5E312A"/>
    <w:multiLevelType w:val="multilevel"/>
    <w:tmpl w:val="5F20B600"/>
    <w:numStyleLink w:val="ICLineaVieta"/>
  </w:abstractNum>
  <w:abstractNum w:abstractNumId="2">
    <w:nsid w:val="28C30C74"/>
    <w:multiLevelType w:val="hybridMultilevel"/>
    <w:tmpl w:val="D908B602"/>
    <w:lvl w:ilvl="0" w:tplc="D7AEBF64">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56360EF2"/>
    <w:multiLevelType w:val="multilevel"/>
    <w:tmpl w:val="5F20B600"/>
    <w:styleLink w:val="ICLineaVieta"/>
    <w:lvl w:ilvl="0">
      <w:start w:val="1"/>
      <w:numFmt w:val="bullet"/>
      <w:lvlText w:val=""/>
      <w:lvlJc w:val="left"/>
      <w:pPr>
        <w:tabs>
          <w:tab w:val="num" w:pos="357"/>
        </w:tabs>
        <w:ind w:left="357" w:hanging="357"/>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67CAC"/>
    <w:rsid w:val="000208F8"/>
    <w:rsid w:val="00080B5D"/>
    <w:rsid w:val="001451F6"/>
    <w:rsid w:val="001756E3"/>
    <w:rsid w:val="001A25C1"/>
    <w:rsid w:val="002F1626"/>
    <w:rsid w:val="002F167F"/>
    <w:rsid w:val="003D5420"/>
    <w:rsid w:val="003E00E4"/>
    <w:rsid w:val="00426DFD"/>
    <w:rsid w:val="00433785"/>
    <w:rsid w:val="005440D5"/>
    <w:rsid w:val="00663A1E"/>
    <w:rsid w:val="006D3F37"/>
    <w:rsid w:val="0083444D"/>
    <w:rsid w:val="00854C5D"/>
    <w:rsid w:val="0087433D"/>
    <w:rsid w:val="0097225A"/>
    <w:rsid w:val="00985391"/>
    <w:rsid w:val="00A6482A"/>
    <w:rsid w:val="00AB505E"/>
    <w:rsid w:val="00BB7850"/>
    <w:rsid w:val="00C367DB"/>
    <w:rsid w:val="00CD1249"/>
    <w:rsid w:val="00D20A8E"/>
    <w:rsid w:val="00D92B9F"/>
    <w:rsid w:val="00E27868"/>
    <w:rsid w:val="00E634CD"/>
    <w:rsid w:val="00ED53F4"/>
    <w:rsid w:val="00F47AD9"/>
    <w:rsid w:val="00F67CAC"/>
    <w:rsid w:val="00FF6B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ICNormal"/>
    <w:qFormat/>
    <w:rsid w:val="00F67CAC"/>
    <w:pPr>
      <w:spacing w:before="120" w:after="120" w:line="240" w:lineRule="auto"/>
    </w:pPr>
    <w:rPr>
      <w:rFonts w:ascii="Arial" w:eastAsia="Times New Roman" w:hAnsi="Arial" w:cs="Times New Roman"/>
      <w:sz w:val="20"/>
      <w:szCs w:val="20"/>
      <w:lang w:val="es-ES_tradnl"/>
    </w:rPr>
  </w:style>
  <w:style w:type="paragraph" w:styleId="Ttulo1">
    <w:name w:val="heading 1"/>
    <w:aliases w:val="ICTitulo1"/>
    <w:basedOn w:val="Normal"/>
    <w:next w:val="Normal"/>
    <w:link w:val="Ttulo1Car"/>
    <w:qFormat/>
    <w:rsid w:val="00F67CAC"/>
    <w:pPr>
      <w:keepNext/>
      <w:pageBreakBefore/>
      <w:spacing w:line="280" w:lineRule="exact"/>
      <w:ind w:left="-720"/>
      <w:outlineLvl w:val="0"/>
    </w:pPr>
    <w:rPr>
      <w:rFonts w:ascii="Franklin Gothic Demi" w:eastAsia="MS Mincho" w:hAnsi="Franklin Gothic Demi"/>
      <w:caps/>
      <w:kern w:val="22"/>
      <w:sz w:val="28"/>
    </w:rPr>
  </w:style>
  <w:style w:type="paragraph" w:styleId="Ttulo2">
    <w:name w:val="heading 2"/>
    <w:basedOn w:val="Normal"/>
    <w:next w:val="Normal"/>
    <w:link w:val="Ttulo2Car"/>
    <w:uiPriority w:val="9"/>
    <w:semiHidden/>
    <w:unhideWhenUsed/>
    <w:qFormat/>
    <w:rsid w:val="00FF6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CTitulo1 Car"/>
    <w:basedOn w:val="Fuentedeprrafopredeter"/>
    <w:link w:val="Ttulo1"/>
    <w:rsid w:val="00F67CAC"/>
    <w:rPr>
      <w:rFonts w:ascii="Franklin Gothic Demi" w:eastAsia="MS Mincho" w:hAnsi="Franklin Gothic Demi" w:cs="Times New Roman"/>
      <w:caps/>
      <w:kern w:val="22"/>
      <w:sz w:val="28"/>
      <w:szCs w:val="20"/>
      <w:lang w:val="es-ES_tradnl"/>
    </w:rPr>
  </w:style>
  <w:style w:type="numbering" w:customStyle="1" w:styleId="ICLineaVieta">
    <w:name w:val="ICLineaViñeta"/>
    <w:rsid w:val="00F67CAC"/>
    <w:pPr>
      <w:numPr>
        <w:numId w:val="1"/>
      </w:numPr>
    </w:pPr>
  </w:style>
  <w:style w:type="character" w:customStyle="1" w:styleId="Ttulo2Car">
    <w:name w:val="Título 2 Car"/>
    <w:basedOn w:val="Fuentedeprrafopredeter"/>
    <w:link w:val="Ttulo2"/>
    <w:uiPriority w:val="9"/>
    <w:semiHidden/>
    <w:rsid w:val="00FF6B8A"/>
    <w:rPr>
      <w:rFonts w:asciiTheme="majorHAnsi" w:eastAsiaTheme="majorEastAsia" w:hAnsiTheme="majorHAnsi" w:cstheme="majorBidi"/>
      <w:b/>
      <w:bCs/>
      <w:color w:val="4F81BD" w:themeColor="accent1"/>
      <w:sz w:val="26"/>
      <w:szCs w:val="26"/>
      <w:lang w:val="es-ES_tradnl"/>
    </w:rPr>
  </w:style>
  <w:style w:type="character" w:customStyle="1" w:styleId="ICCodigo">
    <w:name w:val="ICCodigo"/>
    <w:basedOn w:val="Fuentedeprrafopredeter"/>
    <w:rsid w:val="00E634CD"/>
    <w:rPr>
      <w:rFonts w:ascii="Courier New" w:hAnsi="Courier New"/>
      <w:color w:val="auto"/>
      <w:sz w:val="20"/>
      <w:szCs w:val="20"/>
    </w:rPr>
  </w:style>
  <w:style w:type="character" w:customStyle="1" w:styleId="ICKeyword">
    <w:name w:val="ICKeyword"/>
    <w:basedOn w:val="ICCodigo"/>
    <w:rsid w:val="00E634CD"/>
    <w:rPr>
      <w:color w:val="0000FF"/>
    </w:rPr>
  </w:style>
  <w:style w:type="paragraph" w:customStyle="1" w:styleId="Default">
    <w:name w:val="Default"/>
    <w:rsid w:val="00E634CD"/>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6D3F37"/>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F37"/>
    <w:rPr>
      <w:rFonts w:ascii="Tahoma" w:eastAsia="Times New Roman" w:hAnsi="Tahoma" w:cs="Tahoma"/>
      <w:sz w:val="16"/>
      <w:szCs w:val="16"/>
      <w:lang w:val="es-ES_tradnl"/>
    </w:rPr>
  </w:style>
  <w:style w:type="table" w:customStyle="1" w:styleId="Sombreadoclaro-nfasis11">
    <w:name w:val="Sombreado claro - Énfasis 11"/>
    <w:basedOn w:val="Tablanormal"/>
    <w:uiPriority w:val="60"/>
    <w:rsid w:val="005440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vistosa-nfasis5">
    <w:name w:val="Colorful List Accent 5"/>
    <w:basedOn w:val="Tablanormal"/>
    <w:uiPriority w:val="72"/>
    <w:rsid w:val="005440D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Prrafodelista">
    <w:name w:val="List Paragraph"/>
    <w:basedOn w:val="Normal"/>
    <w:uiPriority w:val="34"/>
    <w:qFormat/>
    <w:rsid w:val="005440D5"/>
    <w:pPr>
      <w:ind w:left="720"/>
      <w:contextualSpacing/>
    </w:pPr>
  </w:style>
  <w:style w:type="paragraph" w:styleId="Encabezado">
    <w:name w:val="header"/>
    <w:basedOn w:val="Normal"/>
    <w:link w:val="EncabezadoCar"/>
    <w:uiPriority w:val="99"/>
    <w:unhideWhenUsed/>
    <w:rsid w:val="002F167F"/>
    <w:pPr>
      <w:tabs>
        <w:tab w:val="center" w:pos="4252"/>
        <w:tab w:val="right" w:pos="8504"/>
      </w:tabs>
      <w:spacing w:before="0" w:after="0"/>
    </w:pPr>
  </w:style>
  <w:style w:type="character" w:customStyle="1" w:styleId="EncabezadoCar">
    <w:name w:val="Encabezado Car"/>
    <w:basedOn w:val="Fuentedeprrafopredeter"/>
    <w:link w:val="Encabezado"/>
    <w:uiPriority w:val="99"/>
    <w:rsid w:val="002F167F"/>
    <w:rPr>
      <w:rFonts w:ascii="Arial" w:eastAsia="Times New Roman" w:hAnsi="Arial" w:cs="Times New Roman"/>
      <w:sz w:val="20"/>
      <w:szCs w:val="20"/>
      <w:lang w:val="es-ES_tradnl"/>
    </w:rPr>
  </w:style>
  <w:style w:type="paragraph" w:styleId="Piedepgina">
    <w:name w:val="footer"/>
    <w:basedOn w:val="Normal"/>
    <w:link w:val="PiedepginaCar"/>
    <w:uiPriority w:val="99"/>
    <w:unhideWhenUsed/>
    <w:rsid w:val="002F167F"/>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2F167F"/>
    <w:rPr>
      <w:rFonts w:ascii="Arial" w:eastAsia="Times New Roman" w:hAnsi="Arial" w:cs="Times New Roman"/>
      <w:sz w:val="20"/>
      <w:szCs w:val="20"/>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AE018E823B4A5AB2106BE423A6A3D1"/>
        <w:category>
          <w:name w:val="General"/>
          <w:gallery w:val="placeholder"/>
        </w:category>
        <w:types>
          <w:type w:val="bbPlcHdr"/>
        </w:types>
        <w:behaviors>
          <w:behavior w:val="content"/>
        </w:behaviors>
        <w:guid w:val="{7C504573-4566-4096-B70E-712234B63634}"/>
      </w:docPartPr>
      <w:docPartBody>
        <w:p w:rsidR="00000000" w:rsidRDefault="00457486" w:rsidP="00457486">
          <w:pPr>
            <w:pStyle w:val="EEAE018E823B4A5AB2106BE423A6A3D1"/>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altName w:val="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57486"/>
    <w:rsid w:val="00457486"/>
    <w:rsid w:val="008C58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AE018E823B4A5AB2106BE423A6A3D1">
    <w:name w:val="EEAE018E823B4A5AB2106BE423A6A3D1"/>
    <w:rsid w:val="00457486"/>
  </w:style>
  <w:style w:type="paragraph" w:customStyle="1" w:styleId="F7D743B5C5B64FC58C91432EB79A385C">
    <w:name w:val="F7D743B5C5B64FC58C91432EB79A385C"/>
    <w:rsid w:val="004574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8D6CA-A80F-4F2A-B076-4F6DD1C3E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15</Pages>
  <Words>2212</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kitty</Company>
  <LinksUpToDate>false</LinksUpToDate>
  <CharactersWithSpaces>14356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TALLER DE GRADO I</dc:title>
  <dc:subject/>
  <dc:creator>kitty</dc:creator>
  <cp:keywords/>
  <dc:description/>
  <cp:lastModifiedBy>kitty</cp:lastModifiedBy>
  <cp:revision>14</cp:revision>
  <dcterms:created xsi:type="dcterms:W3CDTF">2013-02-21T11:45:00Z</dcterms:created>
  <dcterms:modified xsi:type="dcterms:W3CDTF">2013-02-24T20:31:00Z</dcterms:modified>
</cp:coreProperties>
</file>