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2C3D4D01"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r w:rsidR="00393219">
        <w:rPr>
          <w:rFonts w:ascii="Calibri" w:hAnsi="Calibri" w:cs="Calibri"/>
          <w:bCs/>
          <w:color w:val="0070C0"/>
          <w:sz w:val="28"/>
          <w:szCs w:val="28"/>
        </w:rPr>
        <w:t>Katherine Anne (Rein)</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00DC3422" w14:textId="558B1FB5" w:rsidR="0066791E" w:rsidRDefault="00226BF8">
          <w:pPr>
            <w:pStyle w:val="TOC1"/>
            <w:tabs>
              <w:tab w:val="right" w:leader="dot" w:pos="10214"/>
            </w:tabs>
            <w:rPr>
              <w:rFonts w:eastAsiaTheme="minorEastAsia" w:cstheme="minorBidi"/>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66522395" w:history="1">
            <w:r w:rsidR="0066791E" w:rsidRPr="007137EA">
              <w:rPr>
                <w:rStyle w:val="Hyperlink"/>
                <w:noProof/>
              </w:rPr>
              <w:t>Project Direction Overview</w:t>
            </w:r>
            <w:r w:rsidR="0066791E">
              <w:rPr>
                <w:noProof/>
                <w:webHidden/>
              </w:rPr>
              <w:tab/>
            </w:r>
            <w:r w:rsidR="0066791E">
              <w:rPr>
                <w:noProof/>
                <w:webHidden/>
              </w:rPr>
              <w:fldChar w:fldCharType="begin"/>
            </w:r>
            <w:r w:rsidR="0066791E">
              <w:rPr>
                <w:noProof/>
                <w:webHidden/>
              </w:rPr>
              <w:instrText xml:space="preserve"> PAGEREF _Toc166522395 \h </w:instrText>
            </w:r>
            <w:r w:rsidR="0066791E">
              <w:rPr>
                <w:noProof/>
                <w:webHidden/>
              </w:rPr>
            </w:r>
            <w:r w:rsidR="0066791E">
              <w:rPr>
                <w:noProof/>
                <w:webHidden/>
              </w:rPr>
              <w:fldChar w:fldCharType="separate"/>
            </w:r>
            <w:r w:rsidR="00676D20">
              <w:rPr>
                <w:noProof/>
                <w:webHidden/>
              </w:rPr>
              <w:t>2</w:t>
            </w:r>
            <w:r w:rsidR="0066791E">
              <w:rPr>
                <w:noProof/>
                <w:webHidden/>
              </w:rPr>
              <w:fldChar w:fldCharType="end"/>
            </w:r>
          </w:hyperlink>
        </w:p>
        <w:p w14:paraId="1AC8BA78" w14:textId="6ADD1F27" w:rsidR="0066791E" w:rsidRDefault="0066791E">
          <w:pPr>
            <w:pStyle w:val="TOC1"/>
            <w:tabs>
              <w:tab w:val="right" w:leader="dot" w:pos="10214"/>
            </w:tabs>
            <w:rPr>
              <w:rFonts w:eastAsiaTheme="minorEastAsia" w:cstheme="minorBidi"/>
              <w:noProof/>
              <w:kern w:val="2"/>
              <w14:ligatures w14:val="standardContextual"/>
            </w:rPr>
          </w:pPr>
          <w:hyperlink w:anchor="_Toc166522396" w:history="1">
            <w:r w:rsidRPr="007137EA">
              <w:rPr>
                <w:rStyle w:val="Hyperlink"/>
                <w:noProof/>
              </w:rPr>
              <w:t>Use Cases and Fields</w:t>
            </w:r>
            <w:r>
              <w:rPr>
                <w:noProof/>
                <w:webHidden/>
              </w:rPr>
              <w:tab/>
            </w:r>
            <w:r>
              <w:rPr>
                <w:noProof/>
                <w:webHidden/>
              </w:rPr>
              <w:fldChar w:fldCharType="begin"/>
            </w:r>
            <w:r>
              <w:rPr>
                <w:noProof/>
                <w:webHidden/>
              </w:rPr>
              <w:instrText xml:space="preserve"> PAGEREF _Toc166522396 \h </w:instrText>
            </w:r>
            <w:r>
              <w:rPr>
                <w:noProof/>
                <w:webHidden/>
              </w:rPr>
            </w:r>
            <w:r>
              <w:rPr>
                <w:noProof/>
                <w:webHidden/>
              </w:rPr>
              <w:fldChar w:fldCharType="separate"/>
            </w:r>
            <w:r w:rsidR="00676D20">
              <w:rPr>
                <w:noProof/>
                <w:webHidden/>
              </w:rPr>
              <w:t>2</w:t>
            </w:r>
            <w:r>
              <w:rPr>
                <w:noProof/>
                <w:webHidden/>
              </w:rPr>
              <w:fldChar w:fldCharType="end"/>
            </w:r>
          </w:hyperlink>
        </w:p>
        <w:p w14:paraId="21A65754" w14:textId="0233E357" w:rsidR="0066791E" w:rsidRDefault="0066791E">
          <w:pPr>
            <w:pStyle w:val="TOC1"/>
            <w:tabs>
              <w:tab w:val="right" w:leader="dot" w:pos="10214"/>
            </w:tabs>
            <w:rPr>
              <w:rFonts w:eastAsiaTheme="minorEastAsia" w:cstheme="minorBidi"/>
              <w:noProof/>
              <w:kern w:val="2"/>
              <w14:ligatures w14:val="standardContextual"/>
            </w:rPr>
          </w:pPr>
          <w:hyperlink w:anchor="_Toc166522397" w:history="1">
            <w:r w:rsidRPr="007137EA">
              <w:rPr>
                <w:rStyle w:val="Hyperlink"/>
                <w:noProof/>
              </w:rPr>
              <w:t>Summary and Reflection</w:t>
            </w:r>
            <w:r>
              <w:rPr>
                <w:noProof/>
                <w:webHidden/>
              </w:rPr>
              <w:tab/>
            </w:r>
            <w:r>
              <w:rPr>
                <w:noProof/>
                <w:webHidden/>
              </w:rPr>
              <w:fldChar w:fldCharType="begin"/>
            </w:r>
            <w:r>
              <w:rPr>
                <w:noProof/>
                <w:webHidden/>
              </w:rPr>
              <w:instrText xml:space="preserve"> PAGEREF _Toc166522397 \h </w:instrText>
            </w:r>
            <w:r>
              <w:rPr>
                <w:noProof/>
                <w:webHidden/>
              </w:rPr>
            </w:r>
            <w:r>
              <w:rPr>
                <w:noProof/>
                <w:webHidden/>
              </w:rPr>
              <w:fldChar w:fldCharType="separate"/>
            </w:r>
            <w:r w:rsidR="00676D20">
              <w:rPr>
                <w:noProof/>
                <w:webHidden/>
              </w:rPr>
              <w:t>7</w:t>
            </w:r>
            <w:r>
              <w:rPr>
                <w:noProof/>
                <w:webHidden/>
              </w:rPr>
              <w:fldChar w:fldCharType="end"/>
            </w:r>
          </w:hyperlink>
        </w:p>
        <w:p w14:paraId="2ED0C6CB" w14:textId="0570E64E"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3F4C480F" w14:textId="57DC872F" w:rsidR="00AC1C4A" w:rsidRDefault="00D741A0" w:rsidP="0066791E">
      <w:pPr>
        <w:pStyle w:val="Heading1"/>
      </w:pPr>
      <w:bookmarkStart w:id="0" w:name="_Toc166522395"/>
      <w:r w:rsidRPr="004D6C07">
        <w:lastRenderedPageBreak/>
        <w:t xml:space="preserve">Project </w:t>
      </w:r>
      <w:r w:rsidR="0034159C">
        <w:t>Direction Overview</w:t>
      </w:r>
      <w:bookmarkEnd w:id="0"/>
    </w:p>
    <w:p w14:paraId="1FC6E882" w14:textId="4773C4A8" w:rsidR="0034159C" w:rsidRDefault="00E13AF5" w:rsidP="00D741A0">
      <w:r>
        <w:t xml:space="preserve">For the past 2 years I have been involved in a research lab with Dr. Christoph Nolte in the Earth and Environment and Data Science departments. The work I’ve been doing involves validating a database of land transaction values for conservation work all over the US. </w:t>
      </w:r>
      <w:r w:rsidR="00B56620">
        <w:t>One of the</w:t>
      </w:r>
      <w:r>
        <w:t xml:space="preserve"> goal</w:t>
      </w:r>
      <w:r w:rsidR="00B56620">
        <w:t xml:space="preserve">s </w:t>
      </w:r>
      <w:r>
        <w:t xml:space="preserve">of this project is to </w:t>
      </w:r>
      <w:r w:rsidR="00B56620">
        <w:t>create an economic model to predict land costs. Another reason that this project was taken up, was so that finding land transaction data was easier and more studies could be done using this data. Public data is notoriously awful and so creating a publicly available dataset would do wonders for the research world.</w:t>
      </w:r>
    </w:p>
    <w:p w14:paraId="19D567F7" w14:textId="77777777" w:rsidR="00B56620" w:rsidRDefault="00B56620" w:rsidP="00D741A0"/>
    <w:p w14:paraId="0EE97A45" w14:textId="243F896E" w:rsidR="00B56620" w:rsidRDefault="009447A5" w:rsidP="00D741A0">
      <w:r>
        <w:t>Building off of this work that I have been doing, I would love to use this project to create a way to help with understanding the data we collected better. This could mean lots of different things, but I see this as a way to help merge, visualize, and validate our data. I assume this will simplify the process for the end user.</w:t>
      </w:r>
      <w:r w:rsidR="00426F47">
        <w:t xml:space="preserve"> With a simplified process, people that don’t know much about coding but know a lot about environmental science and economics can use this data efficiently. This means that the database will primarily be used by scientists and </w:t>
      </w:r>
      <w:r w:rsidR="00763690">
        <w:t>researchers but</w:t>
      </w:r>
      <w:r w:rsidR="00426F47">
        <w:t xml:space="preserve"> could be used by anyone wanting to understand this data. </w:t>
      </w:r>
    </w:p>
    <w:p w14:paraId="39BD62F8" w14:textId="77777777" w:rsidR="00426F47" w:rsidRDefault="00426F47" w:rsidP="00D741A0"/>
    <w:p w14:paraId="2F83185B" w14:textId="36413658" w:rsidR="00426F47" w:rsidRDefault="00426F47" w:rsidP="00D741A0">
      <w:r>
        <w:t xml:space="preserve">The database will contain </w:t>
      </w:r>
      <w:r w:rsidR="00763690">
        <w:t>all</w:t>
      </w:r>
      <w:r>
        <w:t xml:space="preserve"> </w:t>
      </w:r>
      <w:r w:rsidR="00807D3B">
        <w:t xml:space="preserve">the fields that we validated as a lab group (Appraised Value, Purchase Price, Acreage, Date of Transaction, Protection Type, Government Spending). </w:t>
      </w:r>
      <w:r w:rsidR="00C52135">
        <w:t>I am unsure how much identification data I will need but I have multiple fields for that as well (</w:t>
      </w:r>
      <w:r w:rsidR="00C53924">
        <w:t>CT</w:t>
      </w:r>
      <w:r w:rsidR="00C52135">
        <w:t xml:space="preserve"> ID, Municipality, County, State, Assessor Parcel Numbers). </w:t>
      </w:r>
      <w:r w:rsidR="00807D3B">
        <w:t xml:space="preserve">That is where I will start in terms of fields that the database has, however, that could change as I make it more complex. </w:t>
      </w:r>
      <w:r w:rsidR="00C53924">
        <w:t>One</w:t>
      </w:r>
      <w:r w:rsidR="00C52135">
        <w:t xml:space="preserve"> way I could add data would be including GIS polygons for each transaction. This would allow us to manipulate the data spatially. </w:t>
      </w:r>
      <w:r w:rsidR="00C53924">
        <w:t>I am unsure if our tools are set up for GIS data, but it could be a fun extension of the class. I am currently applying to jobs every day that utilize GIS daily to help with their environmental analysis.</w:t>
      </w:r>
    </w:p>
    <w:p w14:paraId="5F11CF10" w14:textId="77777777" w:rsidR="00426F47" w:rsidRDefault="00426F47" w:rsidP="00D741A0"/>
    <w:p w14:paraId="21C48605" w14:textId="28440EE7" w:rsidR="00E13AF5" w:rsidRDefault="00C53924" w:rsidP="00D741A0">
      <w:r>
        <w:t xml:space="preserve">I am interested in this topic not only because I want to help make my life easier as a research assistant, but because I want to feel like I’ve contributed to helping my lab group. While I have validated almost 700 transactions all over the country, I don’t feel like I have done much of anything meaningful at </w:t>
      </w:r>
      <w:r w:rsidR="00763690">
        <w:t>the job. Being able to create a tool that will help beyond validation work sounds right up my alley.</w:t>
      </w:r>
      <w:r w:rsidR="00AC1C4A">
        <w:t xml:space="preserve"> Hopefully this will be more than just something for me</w:t>
      </w:r>
      <w:r w:rsidR="000155D3">
        <w:t xml:space="preserve"> and</w:t>
      </w:r>
      <w:r w:rsidR="00AC1C4A">
        <w:t xml:space="preserve"> people can use this for their research </w:t>
      </w:r>
      <w:r w:rsidR="000155D3">
        <w:t>to</w:t>
      </w:r>
      <w:r w:rsidR="00AC1C4A">
        <w:t xml:space="preserve"> make a difference in the climate crisis.</w:t>
      </w:r>
    </w:p>
    <w:p w14:paraId="2487A1E1" w14:textId="7F32D947" w:rsidR="0034159C" w:rsidRDefault="0034159C" w:rsidP="0034159C">
      <w:pPr>
        <w:pStyle w:val="Heading1"/>
      </w:pPr>
      <w:bookmarkStart w:id="1" w:name="_Toc166522396"/>
      <w:r>
        <w:t>Use Cases and Fields</w:t>
      </w:r>
      <w:bookmarkEnd w:id="1"/>
    </w:p>
    <w:p w14:paraId="0D59DA95" w14:textId="4B2344EB" w:rsidR="0034159C" w:rsidRDefault="0034159C" w:rsidP="0034159C"/>
    <w:p w14:paraId="3EF6B565" w14:textId="63A2E806" w:rsidR="00763690" w:rsidRPr="00763690" w:rsidRDefault="00393219" w:rsidP="0034159C">
      <w:pPr>
        <w:rPr>
          <w:b/>
          <w:bCs/>
        </w:rPr>
      </w:pPr>
      <w:r>
        <w:rPr>
          <w:b/>
          <w:bCs/>
        </w:rPr>
        <w:t xml:space="preserve">(1) </w:t>
      </w:r>
      <w:r w:rsidR="00763690" w:rsidRPr="00763690">
        <w:rPr>
          <w:b/>
          <w:bCs/>
        </w:rPr>
        <w:t>Input Data Use Case</w:t>
      </w:r>
    </w:p>
    <w:p w14:paraId="777E57F3" w14:textId="77777777" w:rsidR="00763690" w:rsidRDefault="00763690" w:rsidP="0034159C"/>
    <w:p w14:paraId="3D71FB18" w14:textId="4DFAADF1" w:rsidR="00742B8B" w:rsidRDefault="00742B8B" w:rsidP="0034159C">
      <w:r>
        <w:t xml:space="preserve">Data has already been inputted and we are adding to </w:t>
      </w:r>
      <w:proofErr w:type="gramStart"/>
      <w:r>
        <w:t>it</w:t>
      </w:r>
      <w:proofErr w:type="gramEnd"/>
      <w:r>
        <w:t xml:space="preserve"> or we are starting a brand new database of information.</w:t>
      </w:r>
    </w:p>
    <w:p w14:paraId="077C232A" w14:textId="77777777" w:rsidR="00742B8B" w:rsidRDefault="00742B8B" w:rsidP="0034159C"/>
    <w:p w14:paraId="517E8566" w14:textId="1D876F28" w:rsidR="00763690" w:rsidRDefault="00763690" w:rsidP="00763690">
      <w:pPr>
        <w:pStyle w:val="ListParagraph"/>
        <w:numPr>
          <w:ilvl w:val="0"/>
          <w:numId w:val="20"/>
        </w:numPr>
      </w:pPr>
      <w:r>
        <w:t>Load in all CT IDs</w:t>
      </w:r>
      <w:r w:rsidR="00DA42DD">
        <w:t xml:space="preserve">, </w:t>
      </w:r>
      <w:r>
        <w:t>polygons</w:t>
      </w:r>
      <w:r w:rsidR="00DA42DD">
        <w:t>, and APNs</w:t>
      </w:r>
      <w:r>
        <w:t xml:space="preserve"> for the whole of the </w:t>
      </w:r>
      <w:proofErr w:type="gramStart"/>
      <w:r>
        <w:t>US</w:t>
      </w:r>
      <w:proofErr w:type="gramEnd"/>
    </w:p>
    <w:p w14:paraId="07D7D4BF" w14:textId="2CCB41D5" w:rsidR="00763690" w:rsidRDefault="00763690" w:rsidP="00763690">
      <w:pPr>
        <w:pStyle w:val="ListParagraph"/>
        <w:numPr>
          <w:ilvl w:val="0"/>
          <w:numId w:val="20"/>
        </w:numPr>
      </w:pPr>
      <w:r>
        <w:t xml:space="preserve">Ensure </w:t>
      </w:r>
      <w:r w:rsidR="00DA42DD">
        <w:t xml:space="preserve">data contains </w:t>
      </w:r>
      <w:r w:rsidR="00A55EEF">
        <w:t>at least one</w:t>
      </w:r>
      <w:r w:rsidR="00DA42DD">
        <w:t xml:space="preserve"> of the above 3 identifiers for each </w:t>
      </w:r>
      <w:r w:rsidR="00A55EEF">
        <w:t>row</w:t>
      </w:r>
      <w:r w:rsidR="00DA42DD">
        <w:t xml:space="preserve"> and that each is </w:t>
      </w:r>
      <w:proofErr w:type="gramStart"/>
      <w:r w:rsidR="00DA42DD">
        <w:t>unique</w:t>
      </w:r>
      <w:proofErr w:type="gramEnd"/>
    </w:p>
    <w:p w14:paraId="27581CEA" w14:textId="1EDA2DE8" w:rsidR="00DA42DD" w:rsidRDefault="00742B8B" w:rsidP="00763690">
      <w:pPr>
        <w:pStyle w:val="ListParagraph"/>
        <w:numPr>
          <w:ilvl w:val="0"/>
          <w:numId w:val="20"/>
        </w:numPr>
      </w:pPr>
      <w:r>
        <w:t>Handle duplicate data</w:t>
      </w:r>
      <w:r w:rsidR="00A55EEF">
        <w:t xml:space="preserve"> (within a data input and with existing data)</w:t>
      </w:r>
    </w:p>
    <w:p w14:paraId="1101ECFE" w14:textId="55D39BA3" w:rsidR="009F2CF9" w:rsidRDefault="009F2CF9" w:rsidP="009F2CF9">
      <w:pPr>
        <w:pStyle w:val="ListParagraph"/>
        <w:numPr>
          <w:ilvl w:val="1"/>
          <w:numId w:val="20"/>
        </w:numPr>
      </w:pPr>
      <w:r>
        <w:t xml:space="preserve">Create additional rows or replace </w:t>
      </w:r>
      <w:proofErr w:type="gramStart"/>
      <w:r>
        <w:t>rows</w:t>
      </w:r>
      <w:proofErr w:type="gramEnd"/>
    </w:p>
    <w:p w14:paraId="44E7C407" w14:textId="3C11BA98" w:rsidR="009F2CF9" w:rsidRDefault="009F2CF9" w:rsidP="009F2CF9">
      <w:pPr>
        <w:pStyle w:val="ListParagraph"/>
        <w:numPr>
          <w:ilvl w:val="1"/>
          <w:numId w:val="20"/>
        </w:numPr>
      </w:pPr>
      <w:r>
        <w:t>Combine Assessor Parcel Numbers into one row based on CT IDs</w:t>
      </w:r>
    </w:p>
    <w:p w14:paraId="55A9A529" w14:textId="5EAEAF93" w:rsidR="00742B8B" w:rsidRDefault="00742B8B" w:rsidP="00763690">
      <w:pPr>
        <w:pStyle w:val="ListParagraph"/>
        <w:numPr>
          <w:ilvl w:val="0"/>
          <w:numId w:val="20"/>
        </w:numPr>
      </w:pPr>
      <w:r>
        <w:t xml:space="preserve">Delineated which column of the inputted data goes in which of our column </w:t>
      </w:r>
      <w:proofErr w:type="gramStart"/>
      <w:r>
        <w:t>names</w:t>
      </w:r>
      <w:proofErr w:type="gramEnd"/>
      <w:r>
        <w:t xml:space="preserve"> </w:t>
      </w:r>
    </w:p>
    <w:p w14:paraId="21976112" w14:textId="77777777" w:rsidR="00AC1C4A" w:rsidRDefault="00AC1C4A" w:rsidP="0034159C"/>
    <w:tbl>
      <w:tblPr>
        <w:tblStyle w:val="TableGrid"/>
        <w:tblW w:w="0" w:type="auto"/>
        <w:tblLook w:val="04A0" w:firstRow="1" w:lastRow="0" w:firstColumn="1" w:lastColumn="0" w:noHBand="0" w:noVBand="1"/>
      </w:tblPr>
      <w:tblGrid>
        <w:gridCol w:w="3404"/>
        <w:gridCol w:w="3405"/>
        <w:gridCol w:w="3405"/>
      </w:tblGrid>
      <w:tr w:rsidR="00763690" w14:paraId="7D3B50FD" w14:textId="77777777" w:rsidTr="00763690">
        <w:tc>
          <w:tcPr>
            <w:tcW w:w="3404" w:type="dxa"/>
            <w:shd w:val="clear" w:color="auto" w:fill="E7E6E6" w:themeFill="background2"/>
          </w:tcPr>
          <w:p w14:paraId="3EDA7232" w14:textId="417B7FB5" w:rsidR="00763690" w:rsidRPr="00763690" w:rsidRDefault="00763690" w:rsidP="0034159C">
            <w:pPr>
              <w:rPr>
                <w:b/>
                <w:bCs/>
              </w:rPr>
            </w:pPr>
            <w:r>
              <w:rPr>
                <w:b/>
                <w:bCs/>
              </w:rPr>
              <w:t>Field</w:t>
            </w:r>
          </w:p>
        </w:tc>
        <w:tc>
          <w:tcPr>
            <w:tcW w:w="3405" w:type="dxa"/>
            <w:shd w:val="clear" w:color="auto" w:fill="E7E6E6" w:themeFill="background2"/>
          </w:tcPr>
          <w:p w14:paraId="5D5BCB5E" w14:textId="73E6A3DF" w:rsidR="00763690" w:rsidRPr="00763690" w:rsidRDefault="00763690" w:rsidP="0034159C">
            <w:pPr>
              <w:rPr>
                <w:b/>
                <w:bCs/>
              </w:rPr>
            </w:pPr>
            <w:r>
              <w:rPr>
                <w:b/>
                <w:bCs/>
              </w:rPr>
              <w:t>What it Stores</w:t>
            </w:r>
          </w:p>
        </w:tc>
        <w:tc>
          <w:tcPr>
            <w:tcW w:w="3405" w:type="dxa"/>
            <w:shd w:val="clear" w:color="auto" w:fill="E7E6E6" w:themeFill="background2"/>
          </w:tcPr>
          <w:p w14:paraId="2595C1DF" w14:textId="08E6888F" w:rsidR="00763690" w:rsidRPr="00763690" w:rsidRDefault="00763690" w:rsidP="0034159C">
            <w:pPr>
              <w:rPr>
                <w:b/>
                <w:bCs/>
              </w:rPr>
            </w:pPr>
            <w:r>
              <w:rPr>
                <w:b/>
                <w:bCs/>
              </w:rPr>
              <w:t>Why it’s Needed</w:t>
            </w:r>
          </w:p>
        </w:tc>
      </w:tr>
      <w:tr w:rsidR="00763690" w14:paraId="7557078A" w14:textId="77777777" w:rsidTr="00763690">
        <w:tc>
          <w:tcPr>
            <w:tcW w:w="3404" w:type="dxa"/>
          </w:tcPr>
          <w:p w14:paraId="679EF6F7" w14:textId="5A5529CB" w:rsidR="00763690" w:rsidRDefault="00742B8B" w:rsidP="0034159C">
            <w:proofErr w:type="spellStart"/>
            <w:r>
              <w:lastRenderedPageBreak/>
              <w:t>Data_Column_Names</w:t>
            </w:r>
            <w:proofErr w:type="spellEnd"/>
          </w:p>
        </w:tc>
        <w:tc>
          <w:tcPr>
            <w:tcW w:w="3405" w:type="dxa"/>
          </w:tcPr>
          <w:p w14:paraId="587541B6" w14:textId="32E0C197" w:rsidR="00763690" w:rsidRDefault="00742B8B" w:rsidP="0034159C">
            <w:r>
              <w:t>These are the column names on the inputted data that we want to use.</w:t>
            </w:r>
          </w:p>
        </w:tc>
        <w:tc>
          <w:tcPr>
            <w:tcW w:w="3405" w:type="dxa"/>
          </w:tcPr>
          <w:p w14:paraId="2566D71C" w14:textId="5936CC3F" w:rsidR="00763690" w:rsidRDefault="00A55EEF" w:rsidP="0034159C">
            <w:r>
              <w:t>This will tell the computer which of the columns to look at in the data inputted to make sure the right data gets inputted in the right spot. This also helps with efficiency as these databases can be very large.</w:t>
            </w:r>
          </w:p>
        </w:tc>
      </w:tr>
      <w:tr w:rsidR="00742B8B" w14:paraId="028824D9" w14:textId="77777777" w:rsidTr="00763690">
        <w:tc>
          <w:tcPr>
            <w:tcW w:w="3404" w:type="dxa"/>
          </w:tcPr>
          <w:p w14:paraId="1ECE19FA" w14:textId="14BF2E72" w:rsidR="00742B8B" w:rsidRDefault="00742B8B" w:rsidP="00742B8B">
            <w:proofErr w:type="spellStart"/>
            <w:r>
              <w:t>Our</w:t>
            </w:r>
            <w:r>
              <w:t>_Column_Names</w:t>
            </w:r>
            <w:proofErr w:type="spellEnd"/>
          </w:p>
        </w:tc>
        <w:tc>
          <w:tcPr>
            <w:tcW w:w="3405" w:type="dxa"/>
          </w:tcPr>
          <w:p w14:paraId="63C74284" w14:textId="5A678BB0" w:rsidR="00742B8B" w:rsidRDefault="00742B8B" w:rsidP="00742B8B">
            <w:r>
              <w:t>These are the column names on the data</w:t>
            </w:r>
            <w:r>
              <w:t>base</w:t>
            </w:r>
            <w:r>
              <w:t xml:space="preserve"> that we want to</w:t>
            </w:r>
            <w:r>
              <w:t xml:space="preserve"> update with the new data</w:t>
            </w:r>
            <w:r>
              <w:t>.</w:t>
            </w:r>
          </w:p>
        </w:tc>
        <w:tc>
          <w:tcPr>
            <w:tcW w:w="3405" w:type="dxa"/>
          </w:tcPr>
          <w:p w14:paraId="6E4FB2B8" w14:textId="7CB1E2F3" w:rsidR="00742B8B" w:rsidRDefault="00A55EEF" w:rsidP="00742B8B">
            <w:r>
              <w:t xml:space="preserve">This will tell the computer exactly which column to line up the values from </w:t>
            </w:r>
            <w:proofErr w:type="spellStart"/>
            <w:r w:rsidRPr="00A55EEF">
              <w:t>Data_Column_Names</w:t>
            </w:r>
            <w:proofErr w:type="spellEnd"/>
            <w:r>
              <w:t xml:space="preserve"> with.</w:t>
            </w:r>
          </w:p>
        </w:tc>
      </w:tr>
      <w:tr w:rsidR="00742B8B" w14:paraId="4A0EFB82" w14:textId="77777777" w:rsidTr="00763690">
        <w:tc>
          <w:tcPr>
            <w:tcW w:w="3404" w:type="dxa"/>
          </w:tcPr>
          <w:p w14:paraId="7020B59A" w14:textId="602AF857" w:rsidR="00742B8B" w:rsidRDefault="00742B8B" w:rsidP="00742B8B">
            <w:r>
              <w:t>CT_ID</w:t>
            </w:r>
          </w:p>
        </w:tc>
        <w:tc>
          <w:tcPr>
            <w:tcW w:w="3405" w:type="dxa"/>
          </w:tcPr>
          <w:p w14:paraId="31E3DAC5" w14:textId="07D93271" w:rsidR="00742B8B" w:rsidRDefault="00742B8B" w:rsidP="00742B8B">
            <w:r>
              <w:t>This is the unique identifier number from the Conservation Almanac. This is most often used by the PLACES Lab and is considered the most specific identifier.</w:t>
            </w:r>
          </w:p>
        </w:tc>
        <w:tc>
          <w:tcPr>
            <w:tcW w:w="3405" w:type="dxa"/>
          </w:tcPr>
          <w:p w14:paraId="0D4C7AC8" w14:textId="229E129C" w:rsidR="00742B8B" w:rsidRDefault="00A55EEF" w:rsidP="00742B8B">
            <w:r>
              <w:t>This unique identifier helps researchers add more information or update information.</w:t>
            </w:r>
          </w:p>
        </w:tc>
      </w:tr>
      <w:tr w:rsidR="00A55EEF" w14:paraId="1141165F" w14:textId="77777777" w:rsidTr="00763690">
        <w:tc>
          <w:tcPr>
            <w:tcW w:w="3404" w:type="dxa"/>
          </w:tcPr>
          <w:p w14:paraId="7FFFBD00" w14:textId="0B357C1E" w:rsidR="00A55EEF" w:rsidRDefault="00A55EEF" w:rsidP="00A55EEF">
            <w:r>
              <w:t>Polygon</w:t>
            </w:r>
          </w:p>
        </w:tc>
        <w:tc>
          <w:tcPr>
            <w:tcW w:w="3405" w:type="dxa"/>
          </w:tcPr>
          <w:p w14:paraId="11029FD7" w14:textId="766B5246" w:rsidR="00A55EEF" w:rsidRDefault="00A55EEF" w:rsidP="00A55EEF">
            <w:r>
              <w:t xml:space="preserve">This stores the GIS data that tells us spatially where the data is. </w:t>
            </w:r>
          </w:p>
        </w:tc>
        <w:tc>
          <w:tcPr>
            <w:tcW w:w="3405" w:type="dxa"/>
          </w:tcPr>
          <w:p w14:paraId="2CBAB1BB" w14:textId="2D62676A" w:rsidR="00A55EEF" w:rsidRDefault="00A55EEF" w:rsidP="00A55EEF">
            <w:r>
              <w:t>This unique identifier helps researchers add more information or update information.</w:t>
            </w:r>
            <w:r>
              <w:t xml:space="preserve"> It also helps in matching data without a </w:t>
            </w:r>
            <w:proofErr w:type="spellStart"/>
            <w:r>
              <w:t>ct_id</w:t>
            </w:r>
            <w:proofErr w:type="spellEnd"/>
            <w:r>
              <w:t xml:space="preserve"> to a row with a </w:t>
            </w:r>
            <w:proofErr w:type="spellStart"/>
            <w:r>
              <w:t>ct_id</w:t>
            </w:r>
            <w:proofErr w:type="spellEnd"/>
            <w:r>
              <w:t>.</w:t>
            </w:r>
          </w:p>
        </w:tc>
      </w:tr>
      <w:tr w:rsidR="00A55EEF" w14:paraId="6E4E74DB" w14:textId="77777777" w:rsidTr="00763690">
        <w:tc>
          <w:tcPr>
            <w:tcW w:w="3404" w:type="dxa"/>
          </w:tcPr>
          <w:p w14:paraId="2E18382D" w14:textId="1C232454" w:rsidR="00A55EEF" w:rsidRDefault="00A55EEF" w:rsidP="00A55EEF">
            <w:r>
              <w:t>APN</w:t>
            </w:r>
          </w:p>
        </w:tc>
        <w:tc>
          <w:tcPr>
            <w:tcW w:w="3405" w:type="dxa"/>
          </w:tcPr>
          <w:p w14:paraId="722FCF4B" w14:textId="387C8A02" w:rsidR="00A55EEF" w:rsidRDefault="00A55EEF" w:rsidP="00A55EEF">
            <w:r>
              <w:t xml:space="preserve">This stores the Assessor Parcel Number identifier. This is an identifier that is </w:t>
            </w:r>
            <w:proofErr w:type="gramStart"/>
            <w:r>
              <w:t>most commonly used</w:t>
            </w:r>
            <w:proofErr w:type="gramEnd"/>
            <w:r>
              <w:t xml:space="preserve"> by the government and specifically the tax assessor when discussing properties. </w:t>
            </w:r>
          </w:p>
        </w:tc>
        <w:tc>
          <w:tcPr>
            <w:tcW w:w="3405" w:type="dxa"/>
          </w:tcPr>
          <w:p w14:paraId="2F3062E3" w14:textId="1C3A4FBA" w:rsidR="00A55EEF" w:rsidRDefault="00A55EEF" w:rsidP="00A55EEF">
            <w:r>
              <w:t xml:space="preserve">This unique identifier helps researchers add more information or update information. It also helps in matching data without a </w:t>
            </w:r>
            <w:proofErr w:type="spellStart"/>
            <w:r>
              <w:t>ct_id</w:t>
            </w:r>
            <w:proofErr w:type="spellEnd"/>
            <w:r>
              <w:t xml:space="preserve"> to a row with a </w:t>
            </w:r>
            <w:proofErr w:type="spellStart"/>
            <w:r>
              <w:t>ct_id</w:t>
            </w:r>
            <w:proofErr w:type="spellEnd"/>
            <w:r>
              <w:t>.</w:t>
            </w:r>
          </w:p>
        </w:tc>
      </w:tr>
    </w:tbl>
    <w:p w14:paraId="0707B2B7" w14:textId="77777777" w:rsidR="000155D3" w:rsidRDefault="000155D3" w:rsidP="0034159C"/>
    <w:p w14:paraId="5927ACB5" w14:textId="0F84B58F" w:rsidR="0078279E" w:rsidRDefault="00393219" w:rsidP="0034159C">
      <w:r>
        <w:rPr>
          <w:b/>
          <w:bCs/>
        </w:rPr>
        <w:t xml:space="preserve">(2) </w:t>
      </w:r>
      <w:r w:rsidR="0078279E">
        <w:rPr>
          <w:b/>
          <w:bCs/>
        </w:rPr>
        <w:t>Validate Data Use Case</w:t>
      </w:r>
    </w:p>
    <w:p w14:paraId="75E97949" w14:textId="77777777" w:rsidR="0078279E" w:rsidRDefault="0078279E" w:rsidP="0034159C"/>
    <w:p w14:paraId="73354CE2" w14:textId="3A30A11F" w:rsidR="0078279E" w:rsidRDefault="00583AC8" w:rsidP="0034159C">
      <w:r>
        <w:t>Check the data from the Conservation Almanac to see how far off the data was.</w:t>
      </w:r>
    </w:p>
    <w:p w14:paraId="27317D18" w14:textId="77777777" w:rsidR="0078279E" w:rsidRDefault="0078279E" w:rsidP="0034159C"/>
    <w:p w14:paraId="4EC2ED6A" w14:textId="70192577" w:rsidR="00393219" w:rsidRDefault="00583AC8" w:rsidP="00393219">
      <w:pPr>
        <w:pStyle w:val="ListParagraph"/>
        <w:numPr>
          <w:ilvl w:val="0"/>
          <w:numId w:val="21"/>
        </w:numPr>
      </w:pPr>
      <w:r>
        <w:t>Select a variable</w:t>
      </w:r>
      <w:r w:rsidR="00E239CA">
        <w:t xml:space="preserve"> to </w:t>
      </w:r>
      <w:proofErr w:type="gramStart"/>
      <w:r w:rsidR="00E239CA">
        <w:t>validate</w:t>
      </w:r>
      <w:proofErr w:type="gramEnd"/>
    </w:p>
    <w:p w14:paraId="723E718C" w14:textId="2443E0C2" w:rsidR="0078279E" w:rsidRDefault="00583AC8" w:rsidP="0078279E">
      <w:pPr>
        <w:pStyle w:val="ListParagraph"/>
        <w:numPr>
          <w:ilvl w:val="0"/>
          <w:numId w:val="21"/>
        </w:numPr>
      </w:pPr>
      <w:r>
        <w:t xml:space="preserve">Load in data from </w:t>
      </w:r>
      <w:r w:rsidRPr="00583AC8">
        <w:t>The Trust for Public Land’s Conservation Almanac</w:t>
      </w:r>
      <w:r>
        <w:t xml:space="preserve"> for the selected </w:t>
      </w:r>
      <w:proofErr w:type="gramStart"/>
      <w:r>
        <w:t>variable</w:t>
      </w:r>
      <w:proofErr w:type="gramEnd"/>
    </w:p>
    <w:p w14:paraId="49056BAB" w14:textId="7BD27C4D" w:rsidR="00583AC8" w:rsidRDefault="00583AC8" w:rsidP="0078279E">
      <w:pPr>
        <w:pStyle w:val="ListParagraph"/>
        <w:numPr>
          <w:ilvl w:val="0"/>
          <w:numId w:val="21"/>
        </w:numPr>
      </w:pPr>
      <w:r>
        <w:t xml:space="preserve">Calculate </w:t>
      </w:r>
      <w:r w:rsidR="00393219">
        <w:t xml:space="preserve">percent difference for the variable for all rows of our data that have a </w:t>
      </w:r>
      <w:proofErr w:type="spellStart"/>
      <w:r w:rsidR="00393219">
        <w:t>ct_</w:t>
      </w:r>
      <w:proofErr w:type="gramStart"/>
      <w:r w:rsidR="00393219">
        <w:t>id</w:t>
      </w:r>
      <w:proofErr w:type="spellEnd"/>
      <w:proofErr w:type="gramEnd"/>
    </w:p>
    <w:p w14:paraId="1A741210" w14:textId="647925E7" w:rsidR="00393219" w:rsidRDefault="00393219" w:rsidP="0078279E">
      <w:pPr>
        <w:pStyle w:val="ListParagraph"/>
        <w:numPr>
          <w:ilvl w:val="0"/>
          <w:numId w:val="21"/>
        </w:numPr>
      </w:pPr>
      <w:r>
        <w:t xml:space="preserve">Graph or </w:t>
      </w:r>
      <w:r w:rsidR="00E239CA">
        <w:t>ma</w:t>
      </w:r>
      <w:r>
        <w:t>p the percent difference to visualize the accuracy of the conservation almanac (and potentially locate input errors</w:t>
      </w:r>
    </w:p>
    <w:p w14:paraId="1CCF82FB" w14:textId="77777777" w:rsidR="0078279E" w:rsidRDefault="0078279E" w:rsidP="0034159C"/>
    <w:tbl>
      <w:tblPr>
        <w:tblStyle w:val="TableGrid"/>
        <w:tblW w:w="0" w:type="auto"/>
        <w:tblLook w:val="04A0" w:firstRow="1" w:lastRow="0" w:firstColumn="1" w:lastColumn="0" w:noHBand="0" w:noVBand="1"/>
      </w:tblPr>
      <w:tblGrid>
        <w:gridCol w:w="3404"/>
        <w:gridCol w:w="3405"/>
        <w:gridCol w:w="3405"/>
      </w:tblGrid>
      <w:tr w:rsidR="0078279E" w:rsidRPr="00763690" w14:paraId="269B5AE7" w14:textId="77777777" w:rsidTr="00C90B77">
        <w:tc>
          <w:tcPr>
            <w:tcW w:w="3404" w:type="dxa"/>
            <w:shd w:val="clear" w:color="auto" w:fill="E7E6E6" w:themeFill="background2"/>
          </w:tcPr>
          <w:p w14:paraId="57C8C845" w14:textId="77777777" w:rsidR="0078279E" w:rsidRPr="00763690" w:rsidRDefault="0078279E" w:rsidP="00C90B77">
            <w:pPr>
              <w:rPr>
                <w:b/>
                <w:bCs/>
              </w:rPr>
            </w:pPr>
            <w:r>
              <w:rPr>
                <w:b/>
                <w:bCs/>
              </w:rPr>
              <w:t>Field</w:t>
            </w:r>
          </w:p>
        </w:tc>
        <w:tc>
          <w:tcPr>
            <w:tcW w:w="3405" w:type="dxa"/>
            <w:shd w:val="clear" w:color="auto" w:fill="E7E6E6" w:themeFill="background2"/>
          </w:tcPr>
          <w:p w14:paraId="4CB7D383" w14:textId="77777777" w:rsidR="0078279E" w:rsidRPr="00763690" w:rsidRDefault="0078279E" w:rsidP="00C90B77">
            <w:pPr>
              <w:rPr>
                <w:b/>
                <w:bCs/>
              </w:rPr>
            </w:pPr>
            <w:r>
              <w:rPr>
                <w:b/>
                <w:bCs/>
              </w:rPr>
              <w:t>What it Stores</w:t>
            </w:r>
          </w:p>
        </w:tc>
        <w:tc>
          <w:tcPr>
            <w:tcW w:w="3405" w:type="dxa"/>
            <w:shd w:val="clear" w:color="auto" w:fill="E7E6E6" w:themeFill="background2"/>
          </w:tcPr>
          <w:p w14:paraId="433A1744" w14:textId="77777777" w:rsidR="0078279E" w:rsidRPr="00763690" w:rsidRDefault="0078279E" w:rsidP="00C90B77">
            <w:pPr>
              <w:rPr>
                <w:b/>
                <w:bCs/>
              </w:rPr>
            </w:pPr>
            <w:r>
              <w:rPr>
                <w:b/>
                <w:bCs/>
              </w:rPr>
              <w:t>Why it’s Needed</w:t>
            </w:r>
          </w:p>
        </w:tc>
      </w:tr>
      <w:tr w:rsidR="0078279E" w14:paraId="7CB5ABC7" w14:textId="77777777" w:rsidTr="00C90B77">
        <w:tc>
          <w:tcPr>
            <w:tcW w:w="3404" w:type="dxa"/>
          </w:tcPr>
          <w:p w14:paraId="30FB2989" w14:textId="710C37D7" w:rsidR="0078279E" w:rsidRDefault="00583AC8" w:rsidP="00C90B77">
            <w:proofErr w:type="spellStart"/>
            <w:r>
              <w:t>Validation_Variable</w:t>
            </w:r>
            <w:proofErr w:type="spellEnd"/>
          </w:p>
        </w:tc>
        <w:tc>
          <w:tcPr>
            <w:tcW w:w="3405" w:type="dxa"/>
          </w:tcPr>
          <w:p w14:paraId="2E75298A" w14:textId="3C55FB5D" w:rsidR="0078279E" w:rsidRDefault="00583AC8" w:rsidP="00C90B77">
            <w:r>
              <w:t>This stores the variable that we want to investigate in relation to the Conservation Almanac.</w:t>
            </w:r>
          </w:p>
        </w:tc>
        <w:tc>
          <w:tcPr>
            <w:tcW w:w="3405" w:type="dxa"/>
          </w:tcPr>
          <w:p w14:paraId="5FC75285" w14:textId="2177EF5D" w:rsidR="0078279E" w:rsidRDefault="00583AC8" w:rsidP="00C90B77">
            <w:r>
              <w:t xml:space="preserve">This is needed to limit how much data we </w:t>
            </w:r>
            <w:proofErr w:type="gramStart"/>
            <w:r>
              <w:t>have to</w:t>
            </w:r>
            <w:proofErr w:type="gramEnd"/>
            <w:r>
              <w:t xml:space="preserve"> load in and look at if we only need to look at one variable at a time.</w:t>
            </w:r>
          </w:p>
        </w:tc>
      </w:tr>
      <w:tr w:rsidR="00583AC8" w14:paraId="669F53EF" w14:textId="77777777" w:rsidTr="00C90B77">
        <w:tc>
          <w:tcPr>
            <w:tcW w:w="3404" w:type="dxa"/>
          </w:tcPr>
          <w:p w14:paraId="3711B28A" w14:textId="1388339D" w:rsidR="00583AC8" w:rsidRDefault="00583AC8" w:rsidP="00583AC8">
            <w:proofErr w:type="spellStart"/>
            <w:r>
              <w:lastRenderedPageBreak/>
              <w:t>Almanac_Data</w:t>
            </w:r>
            <w:proofErr w:type="spellEnd"/>
          </w:p>
        </w:tc>
        <w:tc>
          <w:tcPr>
            <w:tcW w:w="3405" w:type="dxa"/>
          </w:tcPr>
          <w:p w14:paraId="3CFB28AE" w14:textId="4C55D750" w:rsidR="00583AC8" w:rsidRDefault="00583AC8" w:rsidP="00583AC8">
            <w:r>
              <w:t xml:space="preserve">This is the data from the conservation almanac for the </w:t>
            </w:r>
            <w:proofErr w:type="spellStart"/>
            <w:r w:rsidRPr="00583AC8">
              <w:t>Validation_Variable</w:t>
            </w:r>
            <w:proofErr w:type="spellEnd"/>
            <w:r w:rsidR="00393219">
              <w:t xml:space="preserve">. </w:t>
            </w:r>
          </w:p>
        </w:tc>
        <w:tc>
          <w:tcPr>
            <w:tcW w:w="3405" w:type="dxa"/>
          </w:tcPr>
          <w:p w14:paraId="0A547F2B" w14:textId="7FB4605B" w:rsidR="00583AC8" w:rsidRDefault="00393219" w:rsidP="00583AC8">
            <w:r>
              <w:t>Without it, we would have nothing to compare our data to.</w:t>
            </w:r>
          </w:p>
        </w:tc>
      </w:tr>
      <w:tr w:rsidR="00583AC8" w14:paraId="4D6D884E" w14:textId="77777777" w:rsidTr="00C90B77">
        <w:tc>
          <w:tcPr>
            <w:tcW w:w="3404" w:type="dxa"/>
          </w:tcPr>
          <w:p w14:paraId="7D452668" w14:textId="52179A56" w:rsidR="00583AC8" w:rsidRDefault="00393219" w:rsidP="00583AC8">
            <w:proofErr w:type="spellStart"/>
            <w:r>
              <w:t>Our_Data</w:t>
            </w:r>
            <w:proofErr w:type="spellEnd"/>
          </w:p>
        </w:tc>
        <w:tc>
          <w:tcPr>
            <w:tcW w:w="3405" w:type="dxa"/>
          </w:tcPr>
          <w:p w14:paraId="60DF5B5D" w14:textId="0A160CAD" w:rsidR="00583AC8" w:rsidRDefault="00393219" w:rsidP="00583AC8">
            <w:r>
              <w:t xml:space="preserve">This is our data filtered down to just the </w:t>
            </w:r>
            <w:proofErr w:type="spellStart"/>
            <w:r w:rsidRPr="00393219">
              <w:t>Validation_Variable</w:t>
            </w:r>
            <w:proofErr w:type="spellEnd"/>
            <w:r w:rsidRPr="00393219">
              <w:t>.</w:t>
            </w:r>
          </w:p>
        </w:tc>
        <w:tc>
          <w:tcPr>
            <w:tcW w:w="3405" w:type="dxa"/>
          </w:tcPr>
          <w:p w14:paraId="73C0FB17" w14:textId="712D27B7" w:rsidR="00583AC8" w:rsidRDefault="00393219" w:rsidP="00583AC8">
            <w:r>
              <w:t>Without it, we would have nothing to validate.</w:t>
            </w:r>
          </w:p>
        </w:tc>
      </w:tr>
      <w:tr w:rsidR="00583AC8" w14:paraId="67A6EC0C" w14:textId="77777777" w:rsidTr="00C90B77">
        <w:tc>
          <w:tcPr>
            <w:tcW w:w="3404" w:type="dxa"/>
          </w:tcPr>
          <w:p w14:paraId="1A7A3A18" w14:textId="6FC83403" w:rsidR="00583AC8" w:rsidRDefault="00393219" w:rsidP="00583AC8">
            <w:proofErr w:type="spellStart"/>
            <w:r>
              <w:t>Percent_Difference</w:t>
            </w:r>
            <w:r w:rsidR="009F2CF9">
              <w:t>_Validation</w:t>
            </w:r>
            <w:proofErr w:type="spellEnd"/>
          </w:p>
        </w:tc>
        <w:tc>
          <w:tcPr>
            <w:tcW w:w="3405" w:type="dxa"/>
          </w:tcPr>
          <w:p w14:paraId="5E1376EB" w14:textId="2423A64D" w:rsidR="00583AC8" w:rsidRDefault="00393219" w:rsidP="00583AC8">
            <w:r>
              <w:t xml:space="preserve">This stores how much our </w:t>
            </w:r>
            <w:proofErr w:type="gramStart"/>
            <w:r>
              <w:t>data</w:t>
            </w:r>
            <w:proofErr w:type="gramEnd"/>
            <w:r>
              <w:t xml:space="preserve"> and the conservation almanac data differs.</w:t>
            </w:r>
          </w:p>
        </w:tc>
        <w:tc>
          <w:tcPr>
            <w:tcW w:w="3405" w:type="dxa"/>
          </w:tcPr>
          <w:p w14:paraId="2BC60B29" w14:textId="7A4E872D" w:rsidR="00583AC8" w:rsidRDefault="00393219" w:rsidP="00583AC8">
            <w:r>
              <w:t>This is how we can tell how needed our validation was. It can also help locate input errors.</w:t>
            </w:r>
          </w:p>
        </w:tc>
      </w:tr>
    </w:tbl>
    <w:p w14:paraId="1A49FA3F" w14:textId="77777777" w:rsidR="000155D3" w:rsidRDefault="000155D3" w:rsidP="0034159C"/>
    <w:p w14:paraId="1AD7AC55" w14:textId="1E02D831" w:rsidR="00393219" w:rsidRDefault="00393219" w:rsidP="0034159C">
      <w:r w:rsidRPr="00393219">
        <w:rPr>
          <w:b/>
          <w:bCs/>
        </w:rPr>
        <w:t>(3)</w:t>
      </w:r>
      <w:r>
        <w:rPr>
          <w:b/>
          <w:bCs/>
        </w:rPr>
        <w:t xml:space="preserve"> Under/</w:t>
      </w:r>
      <w:r w:rsidR="00CB6E6D">
        <w:rPr>
          <w:b/>
          <w:bCs/>
        </w:rPr>
        <w:t>Overpaying</w:t>
      </w:r>
      <w:r>
        <w:rPr>
          <w:b/>
          <w:bCs/>
        </w:rPr>
        <w:t xml:space="preserve"> Use Case</w:t>
      </w:r>
    </w:p>
    <w:p w14:paraId="77995CD2" w14:textId="77777777" w:rsidR="00393219" w:rsidRDefault="00393219" w:rsidP="0034159C"/>
    <w:p w14:paraId="09ED30C7" w14:textId="6FEBD14A" w:rsidR="00393219" w:rsidRDefault="00393219" w:rsidP="0034159C">
      <w:r>
        <w:t>Identify if each transaction was a deal or not based on the appraised value and the purchase price.</w:t>
      </w:r>
    </w:p>
    <w:p w14:paraId="08FE2A1F" w14:textId="54E24266" w:rsidR="00393219" w:rsidRDefault="00393219" w:rsidP="00393219"/>
    <w:p w14:paraId="41AFEF59" w14:textId="656D758D" w:rsidR="00393219" w:rsidRDefault="00BC0DD1" w:rsidP="00393219">
      <w:pPr>
        <w:pStyle w:val="ListParagraph"/>
        <w:numPr>
          <w:ilvl w:val="0"/>
          <w:numId w:val="23"/>
        </w:numPr>
      </w:pPr>
      <w:r>
        <w:t xml:space="preserve">Identify all rows in which there is both appraised value and a purchase </w:t>
      </w:r>
      <w:proofErr w:type="gramStart"/>
      <w:r>
        <w:t>price</w:t>
      </w:r>
      <w:proofErr w:type="gramEnd"/>
    </w:p>
    <w:p w14:paraId="4225DF04" w14:textId="156F6A17" w:rsidR="00BC0DD1" w:rsidRDefault="00BC0DD1" w:rsidP="00393219">
      <w:pPr>
        <w:pStyle w:val="ListParagraph"/>
        <w:numPr>
          <w:ilvl w:val="0"/>
          <w:numId w:val="23"/>
        </w:numPr>
      </w:pPr>
      <w:r>
        <w:t xml:space="preserve">Calculate the percent difference between the appraised value and the purchase </w:t>
      </w:r>
      <w:proofErr w:type="gramStart"/>
      <w:r>
        <w:t>price</w:t>
      </w:r>
      <w:proofErr w:type="gramEnd"/>
    </w:p>
    <w:p w14:paraId="0418D2F7" w14:textId="730A47E3" w:rsidR="00BC0DD1" w:rsidRDefault="00BC0DD1" w:rsidP="00BC0DD1">
      <w:pPr>
        <w:pStyle w:val="ListParagraph"/>
        <w:numPr>
          <w:ilvl w:val="1"/>
          <w:numId w:val="23"/>
        </w:numPr>
      </w:pPr>
      <w:r>
        <w:t xml:space="preserve">A negative value means the buyers paid less and a positive value means they paid </w:t>
      </w:r>
      <w:proofErr w:type="gramStart"/>
      <w:r>
        <w:t>more</w:t>
      </w:r>
      <w:proofErr w:type="gramEnd"/>
    </w:p>
    <w:p w14:paraId="5832E629" w14:textId="40CEDAB7" w:rsidR="00BC0DD1" w:rsidRDefault="00BC0DD1" w:rsidP="00BC0DD1">
      <w:pPr>
        <w:pStyle w:val="ListParagraph"/>
        <w:numPr>
          <w:ilvl w:val="0"/>
          <w:numId w:val="23"/>
        </w:numPr>
      </w:pPr>
      <w:r>
        <w:t xml:space="preserve">Graph or </w:t>
      </w:r>
      <w:r w:rsidR="00E239CA">
        <w:t>map</w:t>
      </w:r>
      <w:r>
        <w:t xml:space="preserve"> the percent difference to visualize</w:t>
      </w:r>
      <w:r>
        <w:t xml:space="preserve"> the areas </w:t>
      </w:r>
      <w:r w:rsidR="00096D35">
        <w:t xml:space="preserve">where buyers were over or under paying for the land or </w:t>
      </w:r>
      <w:proofErr w:type="gramStart"/>
      <w:r w:rsidR="00096D35">
        <w:t>easements</w:t>
      </w:r>
      <w:proofErr w:type="gramEnd"/>
    </w:p>
    <w:p w14:paraId="34DFFE56" w14:textId="77777777" w:rsidR="00393219" w:rsidRPr="00393219" w:rsidRDefault="00393219" w:rsidP="00393219"/>
    <w:tbl>
      <w:tblPr>
        <w:tblStyle w:val="TableGrid"/>
        <w:tblW w:w="0" w:type="auto"/>
        <w:tblLook w:val="04A0" w:firstRow="1" w:lastRow="0" w:firstColumn="1" w:lastColumn="0" w:noHBand="0" w:noVBand="1"/>
      </w:tblPr>
      <w:tblGrid>
        <w:gridCol w:w="3404"/>
        <w:gridCol w:w="3405"/>
        <w:gridCol w:w="3405"/>
      </w:tblGrid>
      <w:tr w:rsidR="00393219" w:rsidRPr="00763690" w14:paraId="5C7DDA0E" w14:textId="77777777" w:rsidTr="00C90B77">
        <w:tc>
          <w:tcPr>
            <w:tcW w:w="3404" w:type="dxa"/>
            <w:shd w:val="clear" w:color="auto" w:fill="E7E6E6" w:themeFill="background2"/>
          </w:tcPr>
          <w:p w14:paraId="57994777" w14:textId="77777777" w:rsidR="00393219" w:rsidRPr="00763690" w:rsidRDefault="00393219" w:rsidP="00C90B77">
            <w:pPr>
              <w:rPr>
                <w:b/>
                <w:bCs/>
              </w:rPr>
            </w:pPr>
            <w:r>
              <w:rPr>
                <w:b/>
                <w:bCs/>
              </w:rPr>
              <w:t>Field</w:t>
            </w:r>
          </w:p>
        </w:tc>
        <w:tc>
          <w:tcPr>
            <w:tcW w:w="3405" w:type="dxa"/>
            <w:shd w:val="clear" w:color="auto" w:fill="E7E6E6" w:themeFill="background2"/>
          </w:tcPr>
          <w:p w14:paraId="2E577C18" w14:textId="77777777" w:rsidR="00393219" w:rsidRPr="00763690" w:rsidRDefault="00393219" w:rsidP="00C90B77">
            <w:pPr>
              <w:rPr>
                <w:b/>
                <w:bCs/>
              </w:rPr>
            </w:pPr>
            <w:r>
              <w:rPr>
                <w:b/>
                <w:bCs/>
              </w:rPr>
              <w:t>What it Stores</w:t>
            </w:r>
          </w:p>
        </w:tc>
        <w:tc>
          <w:tcPr>
            <w:tcW w:w="3405" w:type="dxa"/>
            <w:shd w:val="clear" w:color="auto" w:fill="E7E6E6" w:themeFill="background2"/>
          </w:tcPr>
          <w:p w14:paraId="6D4072B7" w14:textId="77777777" w:rsidR="00393219" w:rsidRPr="00763690" w:rsidRDefault="00393219" w:rsidP="00C90B77">
            <w:pPr>
              <w:rPr>
                <w:b/>
                <w:bCs/>
              </w:rPr>
            </w:pPr>
            <w:r>
              <w:rPr>
                <w:b/>
                <w:bCs/>
              </w:rPr>
              <w:t>Why it’s Needed</w:t>
            </w:r>
          </w:p>
        </w:tc>
      </w:tr>
      <w:tr w:rsidR="00393219" w14:paraId="0416D82D" w14:textId="77777777" w:rsidTr="00C90B77">
        <w:tc>
          <w:tcPr>
            <w:tcW w:w="3404" w:type="dxa"/>
          </w:tcPr>
          <w:p w14:paraId="6323236D" w14:textId="5AD1C039" w:rsidR="00393219" w:rsidRDefault="00BC0DD1" w:rsidP="00C90B77">
            <w:proofErr w:type="spellStart"/>
            <w:r>
              <w:t>Appraised</w:t>
            </w:r>
            <w:r>
              <w:t>_</w:t>
            </w:r>
            <w:r>
              <w:t>Value</w:t>
            </w:r>
            <w:proofErr w:type="spellEnd"/>
          </w:p>
        </w:tc>
        <w:tc>
          <w:tcPr>
            <w:tcW w:w="3405" w:type="dxa"/>
          </w:tcPr>
          <w:p w14:paraId="5612EC5B" w14:textId="3E5E1756" w:rsidR="00393219" w:rsidRDefault="00096D35" w:rsidP="00C90B77">
            <w:r>
              <w:t xml:space="preserve">This stores the appraised value of the transaction for that polygon, </w:t>
            </w:r>
            <w:proofErr w:type="spellStart"/>
            <w:r>
              <w:t>ct_id</w:t>
            </w:r>
            <w:proofErr w:type="spellEnd"/>
            <w:r>
              <w:t>, or APN.</w:t>
            </w:r>
          </w:p>
        </w:tc>
        <w:tc>
          <w:tcPr>
            <w:tcW w:w="3405" w:type="dxa"/>
          </w:tcPr>
          <w:p w14:paraId="2F023E25" w14:textId="05235F18" w:rsidR="00393219" w:rsidRDefault="00096D35" w:rsidP="00C90B77">
            <w:r>
              <w:t>This will tell us how much the transaction was worth at or around the time of the transaction.</w:t>
            </w:r>
          </w:p>
        </w:tc>
      </w:tr>
      <w:tr w:rsidR="00096D35" w14:paraId="27C5960F" w14:textId="77777777" w:rsidTr="00C90B77">
        <w:tc>
          <w:tcPr>
            <w:tcW w:w="3404" w:type="dxa"/>
          </w:tcPr>
          <w:p w14:paraId="3A937D44" w14:textId="26442578" w:rsidR="00096D35" w:rsidRDefault="00096D35" w:rsidP="00096D35">
            <w:proofErr w:type="spellStart"/>
            <w:r>
              <w:t>Purchase_Price</w:t>
            </w:r>
            <w:proofErr w:type="spellEnd"/>
          </w:p>
        </w:tc>
        <w:tc>
          <w:tcPr>
            <w:tcW w:w="3405" w:type="dxa"/>
          </w:tcPr>
          <w:p w14:paraId="473970C5" w14:textId="3E96AC3B" w:rsidR="00096D35" w:rsidRDefault="00096D35" w:rsidP="00096D35">
            <w:r>
              <w:t xml:space="preserve">This stores the </w:t>
            </w:r>
            <w:r>
              <w:t>purchase price</w:t>
            </w:r>
            <w:r>
              <w:t xml:space="preserve"> of the transaction for that polygon, </w:t>
            </w:r>
            <w:proofErr w:type="spellStart"/>
            <w:r>
              <w:t>ct_id</w:t>
            </w:r>
            <w:proofErr w:type="spellEnd"/>
            <w:r>
              <w:t>, or APN.</w:t>
            </w:r>
          </w:p>
        </w:tc>
        <w:tc>
          <w:tcPr>
            <w:tcW w:w="3405" w:type="dxa"/>
          </w:tcPr>
          <w:p w14:paraId="01A811F5" w14:textId="60511215" w:rsidR="00096D35" w:rsidRDefault="00096D35" w:rsidP="00096D35">
            <w:r>
              <w:t>This will tell us exactly how much was spent on the transaction.</w:t>
            </w:r>
          </w:p>
        </w:tc>
      </w:tr>
      <w:tr w:rsidR="00096D35" w14:paraId="61DF23A6" w14:textId="77777777" w:rsidTr="00C90B77">
        <w:tc>
          <w:tcPr>
            <w:tcW w:w="3404" w:type="dxa"/>
          </w:tcPr>
          <w:p w14:paraId="6EC16941" w14:textId="63E0AEA0" w:rsidR="00096D35" w:rsidRDefault="00096D35" w:rsidP="00096D35">
            <w:proofErr w:type="spellStart"/>
            <w:r>
              <w:t>Percent_Difference</w:t>
            </w:r>
            <w:r w:rsidR="009F2CF9">
              <w:t>_Cost</w:t>
            </w:r>
            <w:proofErr w:type="spellEnd"/>
          </w:p>
        </w:tc>
        <w:tc>
          <w:tcPr>
            <w:tcW w:w="3405" w:type="dxa"/>
          </w:tcPr>
          <w:p w14:paraId="0CEFDABA" w14:textId="5001598A" w:rsidR="00096D35" w:rsidRDefault="00AD6445" w:rsidP="00096D35">
            <w:r>
              <w:t>This stores the percent amount that the purchase price is greater than the appraised value.</w:t>
            </w:r>
          </w:p>
        </w:tc>
        <w:tc>
          <w:tcPr>
            <w:tcW w:w="3405" w:type="dxa"/>
          </w:tcPr>
          <w:p w14:paraId="68A6CBA3" w14:textId="19D99434" w:rsidR="00096D35" w:rsidRDefault="00096D35" w:rsidP="00096D35">
            <w:r>
              <w:t>This will tell us if the buyer had to pay more or less than the Fair Market Value and by how much.</w:t>
            </w:r>
          </w:p>
        </w:tc>
      </w:tr>
    </w:tbl>
    <w:p w14:paraId="04B331D3" w14:textId="77777777" w:rsidR="000155D3" w:rsidRDefault="000155D3" w:rsidP="00393219">
      <w:pPr>
        <w:rPr>
          <w:b/>
          <w:bCs/>
        </w:rPr>
      </w:pPr>
    </w:p>
    <w:p w14:paraId="7A7A9946" w14:textId="2929AC04" w:rsidR="00393219" w:rsidRDefault="00393219" w:rsidP="00393219">
      <w:r w:rsidRPr="00393219">
        <w:rPr>
          <w:b/>
          <w:bCs/>
        </w:rPr>
        <w:t>(</w:t>
      </w:r>
      <w:r>
        <w:rPr>
          <w:b/>
          <w:bCs/>
        </w:rPr>
        <w:t>4</w:t>
      </w:r>
      <w:r w:rsidRPr="00393219">
        <w:rPr>
          <w:b/>
          <w:bCs/>
        </w:rPr>
        <w:t>)</w:t>
      </w:r>
      <w:r>
        <w:rPr>
          <w:b/>
          <w:bCs/>
        </w:rPr>
        <w:t xml:space="preserve"> </w:t>
      </w:r>
      <w:r w:rsidR="00AD6445">
        <w:rPr>
          <w:b/>
          <w:bCs/>
        </w:rPr>
        <w:t>Best Year</w:t>
      </w:r>
      <w:r>
        <w:rPr>
          <w:b/>
          <w:bCs/>
        </w:rPr>
        <w:t xml:space="preserve"> Use Case</w:t>
      </w:r>
    </w:p>
    <w:p w14:paraId="4C570FA2" w14:textId="77777777" w:rsidR="00393219" w:rsidRDefault="00393219" w:rsidP="00393219"/>
    <w:p w14:paraId="42FFA7C6" w14:textId="365430D7" w:rsidR="00393219" w:rsidRDefault="00AD6445" w:rsidP="00393219">
      <w:r>
        <w:t>Given a span of years, identify the best year to buy land or an easement in a certain area.</w:t>
      </w:r>
    </w:p>
    <w:p w14:paraId="64D41C50" w14:textId="77777777" w:rsidR="00393219" w:rsidRDefault="00393219" w:rsidP="00393219"/>
    <w:p w14:paraId="384F0A8C" w14:textId="1611C59A" w:rsidR="00393219" w:rsidRDefault="00AD6445" w:rsidP="00393219">
      <w:pPr>
        <w:pStyle w:val="ListParagraph"/>
        <w:numPr>
          <w:ilvl w:val="0"/>
          <w:numId w:val="24"/>
        </w:numPr>
      </w:pPr>
      <w:r>
        <w:t>Identify</w:t>
      </w:r>
      <w:r w:rsidR="009F2CF9">
        <w:t xml:space="preserve"> a range of years that you would like to </w:t>
      </w:r>
      <w:proofErr w:type="gramStart"/>
      <w:r w:rsidR="009F2CF9">
        <w:t>study</w:t>
      </w:r>
      <w:proofErr w:type="gramEnd"/>
    </w:p>
    <w:p w14:paraId="34447652" w14:textId="2067E6EF" w:rsidR="009F2CF9" w:rsidRDefault="009F2CF9" w:rsidP="00393219">
      <w:pPr>
        <w:pStyle w:val="ListParagraph"/>
        <w:numPr>
          <w:ilvl w:val="0"/>
          <w:numId w:val="24"/>
        </w:numPr>
      </w:pPr>
      <w:r>
        <w:t>Identify an area of interest that you would like to study (city, state, municipality, county, region, etc.)</w:t>
      </w:r>
    </w:p>
    <w:p w14:paraId="4DDD4067" w14:textId="4EE494EC" w:rsidR="00E239CA" w:rsidRDefault="00E239CA" w:rsidP="00393219">
      <w:pPr>
        <w:pStyle w:val="ListParagraph"/>
        <w:numPr>
          <w:ilvl w:val="0"/>
          <w:numId w:val="24"/>
        </w:numPr>
      </w:pPr>
      <w:r>
        <w:t xml:space="preserve">Normalize the purchase price to 2024 </w:t>
      </w:r>
      <w:proofErr w:type="gramStart"/>
      <w:r>
        <w:t>dollars</w:t>
      </w:r>
      <w:proofErr w:type="gramEnd"/>
    </w:p>
    <w:p w14:paraId="7152B2E4" w14:textId="756BACF6" w:rsidR="009F2CF9" w:rsidRDefault="009F2CF9" w:rsidP="00393219">
      <w:pPr>
        <w:pStyle w:val="ListParagraph"/>
        <w:numPr>
          <w:ilvl w:val="0"/>
          <w:numId w:val="24"/>
        </w:numPr>
      </w:pPr>
      <w:r>
        <w:t xml:space="preserve">Calculate the Price per acre for each transaction in that area during that time </w:t>
      </w:r>
      <w:proofErr w:type="gramStart"/>
      <w:r>
        <w:t>frame</w:t>
      </w:r>
      <w:proofErr w:type="gramEnd"/>
    </w:p>
    <w:p w14:paraId="242B71E0" w14:textId="62D8668C" w:rsidR="000155D3" w:rsidRDefault="009F2CF9" w:rsidP="000155D3">
      <w:pPr>
        <w:pStyle w:val="ListParagraph"/>
        <w:numPr>
          <w:ilvl w:val="0"/>
          <w:numId w:val="24"/>
        </w:numPr>
      </w:pPr>
      <w:r>
        <w:t xml:space="preserve">Map/Graph the data to see if there is a year with the cheapest per acre </w:t>
      </w:r>
      <w:proofErr w:type="gramStart"/>
      <w:r>
        <w:t>cost</w:t>
      </w:r>
      <w:proofErr w:type="gramEnd"/>
    </w:p>
    <w:p w14:paraId="4B545C66" w14:textId="77777777" w:rsidR="00393219" w:rsidRPr="00393219" w:rsidRDefault="00393219" w:rsidP="00393219"/>
    <w:tbl>
      <w:tblPr>
        <w:tblStyle w:val="TableGrid"/>
        <w:tblW w:w="0" w:type="auto"/>
        <w:tblLook w:val="04A0" w:firstRow="1" w:lastRow="0" w:firstColumn="1" w:lastColumn="0" w:noHBand="0" w:noVBand="1"/>
      </w:tblPr>
      <w:tblGrid>
        <w:gridCol w:w="3404"/>
        <w:gridCol w:w="3405"/>
        <w:gridCol w:w="3405"/>
      </w:tblGrid>
      <w:tr w:rsidR="00BC0DD1" w:rsidRPr="00763690" w14:paraId="7D63F150" w14:textId="77777777" w:rsidTr="00C90B77">
        <w:tc>
          <w:tcPr>
            <w:tcW w:w="3404" w:type="dxa"/>
            <w:shd w:val="clear" w:color="auto" w:fill="E7E6E6" w:themeFill="background2"/>
          </w:tcPr>
          <w:p w14:paraId="7E699017" w14:textId="77777777" w:rsidR="00393219" w:rsidRPr="00763690" w:rsidRDefault="00393219" w:rsidP="00C90B77">
            <w:pPr>
              <w:rPr>
                <w:b/>
                <w:bCs/>
              </w:rPr>
            </w:pPr>
            <w:r>
              <w:rPr>
                <w:b/>
                <w:bCs/>
              </w:rPr>
              <w:t>Field</w:t>
            </w:r>
          </w:p>
        </w:tc>
        <w:tc>
          <w:tcPr>
            <w:tcW w:w="3405" w:type="dxa"/>
            <w:shd w:val="clear" w:color="auto" w:fill="E7E6E6" w:themeFill="background2"/>
          </w:tcPr>
          <w:p w14:paraId="32C9B6CC" w14:textId="77777777" w:rsidR="00393219" w:rsidRPr="00763690" w:rsidRDefault="00393219" w:rsidP="00C90B77">
            <w:pPr>
              <w:rPr>
                <w:b/>
                <w:bCs/>
              </w:rPr>
            </w:pPr>
            <w:r>
              <w:rPr>
                <w:b/>
                <w:bCs/>
              </w:rPr>
              <w:t>What it Stores</w:t>
            </w:r>
          </w:p>
        </w:tc>
        <w:tc>
          <w:tcPr>
            <w:tcW w:w="3405" w:type="dxa"/>
            <w:shd w:val="clear" w:color="auto" w:fill="E7E6E6" w:themeFill="background2"/>
          </w:tcPr>
          <w:p w14:paraId="7F766DEC" w14:textId="77777777" w:rsidR="00393219" w:rsidRPr="00763690" w:rsidRDefault="00393219" w:rsidP="00C90B77">
            <w:pPr>
              <w:rPr>
                <w:b/>
                <w:bCs/>
              </w:rPr>
            </w:pPr>
            <w:r>
              <w:rPr>
                <w:b/>
                <w:bCs/>
              </w:rPr>
              <w:t>Why it’s Needed</w:t>
            </w:r>
          </w:p>
        </w:tc>
      </w:tr>
      <w:tr w:rsidR="00AD6445" w14:paraId="29714BE8" w14:textId="77777777" w:rsidTr="00C90B77">
        <w:tc>
          <w:tcPr>
            <w:tcW w:w="3404" w:type="dxa"/>
          </w:tcPr>
          <w:p w14:paraId="5B8A844B" w14:textId="44CD2A1D" w:rsidR="00AD6445" w:rsidRDefault="00AD6445" w:rsidP="00AD6445">
            <w:proofErr w:type="spellStart"/>
            <w:r>
              <w:lastRenderedPageBreak/>
              <w:t>Area_of_Interest</w:t>
            </w:r>
            <w:proofErr w:type="spellEnd"/>
          </w:p>
        </w:tc>
        <w:tc>
          <w:tcPr>
            <w:tcW w:w="3405" w:type="dxa"/>
          </w:tcPr>
          <w:p w14:paraId="6C021845" w14:textId="70E56A17" w:rsidR="00AD6445" w:rsidRDefault="009F2CF9" w:rsidP="00AD6445">
            <w:r>
              <w:t>This is the city, state, municipality, county, region, etc. that we would like to study.</w:t>
            </w:r>
          </w:p>
        </w:tc>
        <w:tc>
          <w:tcPr>
            <w:tcW w:w="3405" w:type="dxa"/>
          </w:tcPr>
          <w:p w14:paraId="276A05E8" w14:textId="1B9BF695" w:rsidR="00AD6445" w:rsidRDefault="009F2CF9" w:rsidP="00AD6445">
            <w:r>
              <w:t>This sorts our data down to just the area of interest that we want to look at</w:t>
            </w:r>
            <w:r w:rsidR="00E239CA">
              <w:t xml:space="preserve"> making it more efficient to compute and analyze.</w:t>
            </w:r>
          </w:p>
        </w:tc>
      </w:tr>
      <w:tr w:rsidR="00E239CA" w14:paraId="3C8A4179" w14:textId="77777777" w:rsidTr="00C90B77">
        <w:tc>
          <w:tcPr>
            <w:tcW w:w="3404" w:type="dxa"/>
          </w:tcPr>
          <w:p w14:paraId="302D590D" w14:textId="362CC46B" w:rsidR="00E239CA" w:rsidRDefault="00E239CA" w:rsidP="00E239CA">
            <w:proofErr w:type="spellStart"/>
            <w:r>
              <w:t>Year_Range</w:t>
            </w:r>
            <w:proofErr w:type="spellEnd"/>
          </w:p>
        </w:tc>
        <w:tc>
          <w:tcPr>
            <w:tcW w:w="3405" w:type="dxa"/>
          </w:tcPr>
          <w:p w14:paraId="56BE0E01" w14:textId="1A9AE480" w:rsidR="00E239CA" w:rsidRDefault="00E239CA" w:rsidP="00E239CA">
            <w:r>
              <w:t xml:space="preserve">This is range of years </w:t>
            </w:r>
            <w:r>
              <w:t>that we would like to study.</w:t>
            </w:r>
          </w:p>
        </w:tc>
        <w:tc>
          <w:tcPr>
            <w:tcW w:w="3405" w:type="dxa"/>
          </w:tcPr>
          <w:p w14:paraId="542C24BD" w14:textId="6B80D7B0" w:rsidR="00E239CA" w:rsidRDefault="00E239CA" w:rsidP="00E239CA">
            <w:r>
              <w:t xml:space="preserve">This sorts our data down to just the </w:t>
            </w:r>
            <w:r>
              <w:t>time frame</w:t>
            </w:r>
            <w:r>
              <w:t xml:space="preserve"> that we want to look at making it more efficient to compute and analyze.</w:t>
            </w:r>
          </w:p>
        </w:tc>
      </w:tr>
      <w:tr w:rsidR="00AD6445" w14:paraId="0A75A9BA" w14:textId="77777777" w:rsidTr="00C90B77">
        <w:tc>
          <w:tcPr>
            <w:tcW w:w="3404" w:type="dxa"/>
          </w:tcPr>
          <w:p w14:paraId="7E2D908E" w14:textId="10B9E327" w:rsidR="00AD6445" w:rsidRDefault="00AD6445" w:rsidP="00AD6445">
            <w:proofErr w:type="spellStart"/>
            <w:r>
              <w:t>Purchase_Price</w:t>
            </w:r>
            <w:proofErr w:type="spellEnd"/>
          </w:p>
        </w:tc>
        <w:tc>
          <w:tcPr>
            <w:tcW w:w="3405" w:type="dxa"/>
          </w:tcPr>
          <w:p w14:paraId="350F9996" w14:textId="464C0079" w:rsidR="00AD6445" w:rsidRDefault="00AD6445" w:rsidP="00AD6445">
            <w:r>
              <w:t xml:space="preserve">This stores the purchase price of the transaction for that polygon, </w:t>
            </w:r>
            <w:proofErr w:type="spellStart"/>
            <w:r>
              <w:t>ct_id</w:t>
            </w:r>
            <w:proofErr w:type="spellEnd"/>
            <w:r>
              <w:t>, or APN.</w:t>
            </w:r>
          </w:p>
        </w:tc>
        <w:tc>
          <w:tcPr>
            <w:tcW w:w="3405" w:type="dxa"/>
          </w:tcPr>
          <w:p w14:paraId="3283EF07" w14:textId="6CBAE95C" w:rsidR="00AD6445" w:rsidRDefault="00AD6445" w:rsidP="00AD6445">
            <w:r>
              <w:t>This will tell us exactly how much was spent on the transaction.</w:t>
            </w:r>
          </w:p>
        </w:tc>
      </w:tr>
      <w:tr w:rsidR="00E239CA" w14:paraId="60D1C7B1" w14:textId="77777777" w:rsidTr="00C90B77">
        <w:tc>
          <w:tcPr>
            <w:tcW w:w="3404" w:type="dxa"/>
          </w:tcPr>
          <w:p w14:paraId="73A27D00" w14:textId="23065E46" w:rsidR="00E239CA" w:rsidRDefault="00E239CA" w:rsidP="00E239CA">
            <w:proofErr w:type="spellStart"/>
            <w:r>
              <w:t>Normalized_</w:t>
            </w:r>
            <w:r>
              <w:t>Purchase_Price</w:t>
            </w:r>
            <w:proofErr w:type="spellEnd"/>
          </w:p>
        </w:tc>
        <w:tc>
          <w:tcPr>
            <w:tcW w:w="3405" w:type="dxa"/>
          </w:tcPr>
          <w:p w14:paraId="3BA26036" w14:textId="3C488744" w:rsidR="00E239CA" w:rsidRDefault="00E239CA" w:rsidP="00E239CA">
            <w:r>
              <w:t xml:space="preserve">This stores the purchase price of the transaction for that polygon, </w:t>
            </w:r>
            <w:proofErr w:type="spellStart"/>
            <w:r>
              <w:t>ct_id</w:t>
            </w:r>
            <w:proofErr w:type="spellEnd"/>
            <w:r>
              <w:t>, or APN</w:t>
            </w:r>
            <w:r>
              <w:t xml:space="preserve"> while accounting for </w:t>
            </w:r>
            <w:proofErr w:type="spellStart"/>
            <w:r>
              <w:t>inflataion</w:t>
            </w:r>
            <w:proofErr w:type="spellEnd"/>
            <w:r w:rsidR="00AC1C4A">
              <w:t xml:space="preserve"> and normalizing it to 2024</w:t>
            </w:r>
            <w:r>
              <w:t>.</w:t>
            </w:r>
          </w:p>
        </w:tc>
        <w:tc>
          <w:tcPr>
            <w:tcW w:w="3405" w:type="dxa"/>
          </w:tcPr>
          <w:p w14:paraId="5F51D128" w14:textId="1B5A8DDD" w:rsidR="00E239CA" w:rsidRDefault="00E239CA" w:rsidP="00E239CA">
            <w:r>
              <w:t>This will tell us how much was spent on the transaction</w:t>
            </w:r>
            <w:r>
              <w:t xml:space="preserve"> while taking inflation into account so that the data isn’t skewed towards older transactions.</w:t>
            </w:r>
          </w:p>
        </w:tc>
      </w:tr>
      <w:tr w:rsidR="00E239CA" w14:paraId="583107F2" w14:textId="77777777" w:rsidTr="00C90B77">
        <w:tc>
          <w:tcPr>
            <w:tcW w:w="3404" w:type="dxa"/>
          </w:tcPr>
          <w:p w14:paraId="413BFF79" w14:textId="3847E0BE" w:rsidR="00E239CA" w:rsidRDefault="00E239CA" w:rsidP="00E239CA">
            <w:r>
              <w:t>Acreage</w:t>
            </w:r>
          </w:p>
        </w:tc>
        <w:tc>
          <w:tcPr>
            <w:tcW w:w="3405" w:type="dxa"/>
          </w:tcPr>
          <w:p w14:paraId="35C495F5" w14:textId="4ECEF35A" w:rsidR="00E239CA" w:rsidRDefault="00E239CA" w:rsidP="00E239CA">
            <w:r>
              <w:t xml:space="preserve">This stores the acreage of each transaction for </w:t>
            </w:r>
            <w:r>
              <w:t xml:space="preserve">that polygon, </w:t>
            </w:r>
            <w:proofErr w:type="spellStart"/>
            <w:r>
              <w:t>ct_id</w:t>
            </w:r>
            <w:proofErr w:type="spellEnd"/>
            <w:r>
              <w:t>, or APN.</w:t>
            </w:r>
          </w:p>
        </w:tc>
        <w:tc>
          <w:tcPr>
            <w:tcW w:w="3405" w:type="dxa"/>
          </w:tcPr>
          <w:p w14:paraId="51B9990A" w14:textId="030CD806" w:rsidR="00E239CA" w:rsidRDefault="00E239CA" w:rsidP="00E239CA">
            <w:r>
              <w:t>This will tell us how much land was bought or had an easement placed on it.</w:t>
            </w:r>
          </w:p>
        </w:tc>
      </w:tr>
      <w:tr w:rsidR="00E239CA" w14:paraId="79AA295B" w14:textId="77777777" w:rsidTr="00C90B77">
        <w:tc>
          <w:tcPr>
            <w:tcW w:w="3404" w:type="dxa"/>
          </w:tcPr>
          <w:p w14:paraId="1EB966B9" w14:textId="42FDE13B" w:rsidR="00E239CA" w:rsidRDefault="00E239CA" w:rsidP="00E239CA">
            <w:proofErr w:type="spellStart"/>
            <w:r>
              <w:t>Price_per_Acre</w:t>
            </w:r>
            <w:proofErr w:type="spellEnd"/>
          </w:p>
        </w:tc>
        <w:tc>
          <w:tcPr>
            <w:tcW w:w="3405" w:type="dxa"/>
          </w:tcPr>
          <w:p w14:paraId="49A682DA" w14:textId="67DF6BBD" w:rsidR="00E239CA" w:rsidRDefault="00E239CA" w:rsidP="00E239CA">
            <w:r>
              <w:t>This stores how much was spent per acre for each transaction.</w:t>
            </w:r>
          </w:p>
        </w:tc>
        <w:tc>
          <w:tcPr>
            <w:tcW w:w="3405" w:type="dxa"/>
          </w:tcPr>
          <w:p w14:paraId="13F6AF27" w14:textId="7B95185D" w:rsidR="00E239CA" w:rsidRDefault="00E239CA" w:rsidP="00E239CA">
            <w:r>
              <w:t>This will create a more</w:t>
            </w:r>
            <w:r w:rsidR="00AC1C4A">
              <w:t xml:space="preserve"> equal measure of how much is being spent on the land as transactions are of all different </w:t>
            </w:r>
            <w:proofErr w:type="gramStart"/>
            <w:r w:rsidR="00AC1C4A">
              <w:t>sizes</w:t>
            </w:r>
            <w:proofErr w:type="gramEnd"/>
            <w:r w:rsidR="00AC1C4A">
              <w:t xml:space="preserve"> but an acre is one size.</w:t>
            </w:r>
          </w:p>
        </w:tc>
      </w:tr>
    </w:tbl>
    <w:p w14:paraId="45D4DA68" w14:textId="77777777" w:rsidR="0066791E" w:rsidRPr="0066791E" w:rsidRDefault="0066791E" w:rsidP="0066791E"/>
    <w:p w14:paraId="6D991C8D" w14:textId="3FD61021" w:rsidR="00393219" w:rsidRDefault="00393219" w:rsidP="00393219">
      <w:r w:rsidRPr="00393219">
        <w:rPr>
          <w:b/>
          <w:bCs/>
        </w:rPr>
        <w:t>(</w:t>
      </w:r>
      <w:r>
        <w:rPr>
          <w:b/>
          <w:bCs/>
        </w:rPr>
        <w:t>5</w:t>
      </w:r>
      <w:r w:rsidRPr="00393219">
        <w:rPr>
          <w:b/>
          <w:bCs/>
        </w:rPr>
        <w:t>)</w:t>
      </w:r>
      <w:r>
        <w:rPr>
          <w:b/>
          <w:bCs/>
        </w:rPr>
        <w:t xml:space="preserve"> </w:t>
      </w:r>
      <w:r w:rsidR="00E239CA">
        <w:rPr>
          <w:b/>
          <w:bCs/>
        </w:rPr>
        <w:t>Response Rate</w:t>
      </w:r>
      <w:r>
        <w:rPr>
          <w:b/>
          <w:bCs/>
        </w:rPr>
        <w:t xml:space="preserve"> </w:t>
      </w:r>
      <w:r>
        <w:rPr>
          <w:b/>
          <w:bCs/>
        </w:rPr>
        <w:t>Use Case</w:t>
      </w:r>
    </w:p>
    <w:p w14:paraId="25E93FCA" w14:textId="77777777" w:rsidR="00393219" w:rsidRDefault="00393219" w:rsidP="00393219"/>
    <w:p w14:paraId="0040F7E3" w14:textId="55AFD595" w:rsidR="00393219" w:rsidRDefault="000155D3" w:rsidP="00393219">
      <w:r>
        <w:t xml:space="preserve">See how different types of transactions are treated during the validation process in terms of </w:t>
      </w:r>
      <w:r w:rsidR="006B05D8">
        <w:t>response rate.</w:t>
      </w:r>
    </w:p>
    <w:p w14:paraId="5772683A" w14:textId="77777777" w:rsidR="00393219" w:rsidRDefault="00393219" w:rsidP="00393219"/>
    <w:p w14:paraId="5B154BB7" w14:textId="326EA904" w:rsidR="00393219" w:rsidRDefault="006B05D8" w:rsidP="00393219">
      <w:pPr>
        <w:pStyle w:val="ListParagraph"/>
        <w:numPr>
          <w:ilvl w:val="0"/>
          <w:numId w:val="25"/>
        </w:numPr>
      </w:pPr>
      <w:r>
        <w:t xml:space="preserve">Filter rows by contact status using a binary </w:t>
      </w:r>
      <w:proofErr w:type="gramStart"/>
      <w:r>
        <w:t>method</w:t>
      </w:r>
      <w:proofErr w:type="gramEnd"/>
    </w:p>
    <w:p w14:paraId="17097B1B" w14:textId="6E8B2307" w:rsidR="006B05D8" w:rsidRDefault="006B05D8" w:rsidP="006B05D8">
      <w:pPr>
        <w:pStyle w:val="ListParagraph"/>
        <w:numPr>
          <w:ilvl w:val="1"/>
          <w:numId w:val="25"/>
        </w:numPr>
      </w:pPr>
      <w:r>
        <w:t xml:space="preserve">A transaction either has a response or no </w:t>
      </w:r>
      <w:proofErr w:type="gramStart"/>
      <w:r>
        <w:t>response</w:t>
      </w:r>
      <w:proofErr w:type="gramEnd"/>
    </w:p>
    <w:p w14:paraId="7357758D" w14:textId="38EEC862" w:rsidR="0066791E" w:rsidRDefault="0066791E" w:rsidP="0066791E">
      <w:pPr>
        <w:pStyle w:val="ListParagraph"/>
        <w:numPr>
          <w:ilvl w:val="0"/>
          <w:numId w:val="25"/>
        </w:numPr>
      </w:pPr>
      <w:r>
        <w:t xml:space="preserve">Select a </w:t>
      </w:r>
      <w:r w:rsidR="00FB2C39">
        <w:t xml:space="preserve">value to </w:t>
      </w:r>
      <w:proofErr w:type="gramStart"/>
      <w:r w:rsidR="00FB2C39">
        <w:t>test</w:t>
      </w:r>
      <w:proofErr w:type="gramEnd"/>
    </w:p>
    <w:p w14:paraId="4C6B0A94" w14:textId="500CB859" w:rsidR="00FB2C39" w:rsidRDefault="00FB2C39" w:rsidP="00FB2C39">
      <w:pPr>
        <w:pStyle w:val="ListParagraph"/>
        <w:numPr>
          <w:ilvl w:val="1"/>
          <w:numId w:val="25"/>
        </w:numPr>
      </w:pPr>
      <w:r>
        <w:t>Ex) Local/State/Federal, Size of Transactions, State</w:t>
      </w:r>
      <w:r w:rsidR="00146A2B">
        <w:t>s</w:t>
      </w:r>
    </w:p>
    <w:p w14:paraId="3F698FCB" w14:textId="2BF48BF0" w:rsidR="00FB2C39" w:rsidRDefault="00FB2C39" w:rsidP="0066791E">
      <w:pPr>
        <w:pStyle w:val="ListParagraph"/>
        <w:numPr>
          <w:ilvl w:val="0"/>
          <w:numId w:val="25"/>
        </w:numPr>
      </w:pPr>
      <w:r>
        <w:t xml:space="preserve">Sort transactions into different buckets of said </w:t>
      </w:r>
      <w:proofErr w:type="gramStart"/>
      <w:r>
        <w:t>value</w:t>
      </w:r>
      <w:proofErr w:type="gramEnd"/>
    </w:p>
    <w:p w14:paraId="5B06A11E" w14:textId="6DD733D5" w:rsidR="00393219" w:rsidRDefault="0066791E" w:rsidP="00393219">
      <w:pPr>
        <w:pStyle w:val="ListParagraph"/>
        <w:numPr>
          <w:ilvl w:val="0"/>
          <w:numId w:val="25"/>
        </w:numPr>
      </w:pPr>
      <w:r>
        <w:t>Graph or map</w:t>
      </w:r>
      <w:r w:rsidR="00FB2C39">
        <w:t xml:space="preserve"> to view trends of the response </w:t>
      </w:r>
      <w:proofErr w:type="gramStart"/>
      <w:r w:rsidR="00FB2C39">
        <w:t>rate</w:t>
      </w:r>
      <w:proofErr w:type="gramEnd"/>
    </w:p>
    <w:p w14:paraId="522AB971" w14:textId="77777777" w:rsidR="0066791E" w:rsidRPr="00393219" w:rsidRDefault="0066791E" w:rsidP="00393219"/>
    <w:tbl>
      <w:tblPr>
        <w:tblStyle w:val="TableGrid"/>
        <w:tblW w:w="0" w:type="auto"/>
        <w:tblLook w:val="04A0" w:firstRow="1" w:lastRow="0" w:firstColumn="1" w:lastColumn="0" w:noHBand="0" w:noVBand="1"/>
      </w:tblPr>
      <w:tblGrid>
        <w:gridCol w:w="3404"/>
        <w:gridCol w:w="3405"/>
        <w:gridCol w:w="3405"/>
      </w:tblGrid>
      <w:tr w:rsidR="0066791E" w:rsidRPr="00763690" w14:paraId="2EA3428B" w14:textId="77777777" w:rsidTr="00C90B77">
        <w:tc>
          <w:tcPr>
            <w:tcW w:w="3404" w:type="dxa"/>
            <w:shd w:val="clear" w:color="auto" w:fill="E7E6E6" w:themeFill="background2"/>
          </w:tcPr>
          <w:p w14:paraId="285FDC7C" w14:textId="77777777" w:rsidR="00393219" w:rsidRPr="00763690" w:rsidRDefault="00393219" w:rsidP="00C90B77">
            <w:pPr>
              <w:rPr>
                <w:b/>
                <w:bCs/>
              </w:rPr>
            </w:pPr>
            <w:r>
              <w:rPr>
                <w:b/>
                <w:bCs/>
              </w:rPr>
              <w:t>Field</w:t>
            </w:r>
          </w:p>
        </w:tc>
        <w:tc>
          <w:tcPr>
            <w:tcW w:w="3405" w:type="dxa"/>
            <w:shd w:val="clear" w:color="auto" w:fill="E7E6E6" w:themeFill="background2"/>
          </w:tcPr>
          <w:p w14:paraId="009A39B2" w14:textId="77777777" w:rsidR="00393219" w:rsidRPr="00763690" w:rsidRDefault="00393219" w:rsidP="00C90B77">
            <w:pPr>
              <w:rPr>
                <w:b/>
                <w:bCs/>
              </w:rPr>
            </w:pPr>
            <w:r>
              <w:rPr>
                <w:b/>
                <w:bCs/>
              </w:rPr>
              <w:t>What it Stores</w:t>
            </w:r>
          </w:p>
        </w:tc>
        <w:tc>
          <w:tcPr>
            <w:tcW w:w="3405" w:type="dxa"/>
            <w:shd w:val="clear" w:color="auto" w:fill="E7E6E6" w:themeFill="background2"/>
          </w:tcPr>
          <w:p w14:paraId="37A4216E" w14:textId="77777777" w:rsidR="00393219" w:rsidRPr="00763690" w:rsidRDefault="00393219" w:rsidP="00C90B77">
            <w:pPr>
              <w:rPr>
                <w:b/>
                <w:bCs/>
              </w:rPr>
            </w:pPr>
            <w:r>
              <w:rPr>
                <w:b/>
                <w:bCs/>
              </w:rPr>
              <w:t>Why it’s Needed</w:t>
            </w:r>
          </w:p>
        </w:tc>
      </w:tr>
      <w:tr w:rsidR="006B05D8" w14:paraId="46DBAD44" w14:textId="77777777" w:rsidTr="00C90B77">
        <w:tc>
          <w:tcPr>
            <w:tcW w:w="3404" w:type="dxa"/>
          </w:tcPr>
          <w:p w14:paraId="4165F42C" w14:textId="484FCE90" w:rsidR="006B05D8" w:rsidRDefault="006B05D8" w:rsidP="00C90B77">
            <w:proofErr w:type="spellStart"/>
            <w:r w:rsidRPr="006B05D8">
              <w:t>Contact</w:t>
            </w:r>
            <w:r>
              <w:t>_</w:t>
            </w:r>
            <w:r w:rsidRPr="006B05D8">
              <w:t>Status</w:t>
            </w:r>
            <w:proofErr w:type="spellEnd"/>
          </w:p>
        </w:tc>
        <w:tc>
          <w:tcPr>
            <w:tcW w:w="3405" w:type="dxa"/>
          </w:tcPr>
          <w:p w14:paraId="42EAD8B2" w14:textId="44DE37CA" w:rsidR="0066791E" w:rsidRDefault="0066791E" w:rsidP="0066791E">
            <w:r>
              <w:t xml:space="preserve">This stores a value from 0 to 11 indicating where the transaction is </w:t>
            </w:r>
            <w:proofErr w:type="gramStart"/>
            <w:r>
              <w:t>in regards to</w:t>
            </w:r>
            <w:proofErr w:type="gramEnd"/>
            <w:r>
              <w:t xml:space="preserve"> contact status.</w:t>
            </w:r>
          </w:p>
          <w:p w14:paraId="0885245E" w14:textId="77777777" w:rsidR="0066791E" w:rsidRDefault="0066791E" w:rsidP="0066791E"/>
          <w:p w14:paraId="7F552315" w14:textId="0728CA70" w:rsidR="006B05D8" w:rsidRPr="00BC0DD1" w:rsidRDefault="006B05D8" w:rsidP="0066791E">
            <w:pPr>
              <w:jc w:val="center"/>
            </w:pPr>
            <w:r w:rsidRPr="00BC0DD1">
              <w:lastRenderedPageBreak/>
              <w:drawing>
                <wp:inline distT="0" distB="0" distL="0" distR="0" wp14:anchorId="72227A65" wp14:editId="603D89B0">
                  <wp:extent cx="1770434" cy="3773237"/>
                  <wp:effectExtent l="0" t="0" r="0" b="0"/>
                  <wp:docPr id="45677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97712" name=""/>
                          <pic:cNvPicPr/>
                        </pic:nvPicPr>
                        <pic:blipFill>
                          <a:blip r:embed="rId8"/>
                          <a:stretch>
                            <a:fillRect/>
                          </a:stretch>
                        </pic:blipFill>
                        <pic:spPr>
                          <a:xfrm>
                            <a:off x="0" y="0"/>
                            <a:ext cx="1872466" cy="3990693"/>
                          </a:xfrm>
                          <a:prstGeom prst="rect">
                            <a:avLst/>
                          </a:prstGeom>
                        </pic:spPr>
                      </pic:pic>
                    </a:graphicData>
                  </a:graphic>
                </wp:inline>
              </w:drawing>
            </w:r>
          </w:p>
        </w:tc>
        <w:tc>
          <w:tcPr>
            <w:tcW w:w="3405" w:type="dxa"/>
          </w:tcPr>
          <w:p w14:paraId="002FDA70" w14:textId="3033BEB0" w:rsidR="006B05D8" w:rsidRDefault="00146A2B" w:rsidP="00C90B77">
            <w:r>
              <w:lastRenderedPageBreak/>
              <w:t>This is used to help us see where we are on the timeline of completing a transaction which can then be simplified into a binary variable.</w:t>
            </w:r>
          </w:p>
        </w:tc>
      </w:tr>
      <w:tr w:rsidR="006B05D8" w14:paraId="45245FF6" w14:textId="77777777" w:rsidTr="00C90B77">
        <w:tc>
          <w:tcPr>
            <w:tcW w:w="3404" w:type="dxa"/>
          </w:tcPr>
          <w:p w14:paraId="5274F1E9" w14:textId="7490B5E4" w:rsidR="006B05D8" w:rsidRDefault="006B05D8" w:rsidP="00C90B77">
            <w:r>
              <w:t>Responded</w:t>
            </w:r>
          </w:p>
        </w:tc>
        <w:tc>
          <w:tcPr>
            <w:tcW w:w="3405" w:type="dxa"/>
          </w:tcPr>
          <w:p w14:paraId="6B7166E9" w14:textId="087D1FE3" w:rsidR="006B05D8" w:rsidRPr="00BC0DD1" w:rsidRDefault="006B05D8" w:rsidP="00C90B77">
            <w:r>
              <w:t xml:space="preserve">This stores a binary variable that is 1 if the </w:t>
            </w:r>
            <w:proofErr w:type="spellStart"/>
            <w:r w:rsidRPr="006B05D8">
              <w:t>Contact_Status</w:t>
            </w:r>
            <w:proofErr w:type="spellEnd"/>
            <w:r>
              <w:t xml:space="preserve"> is a 10 or 11 and stores a 0 if the</w:t>
            </w:r>
            <w:r w:rsidRPr="006B05D8">
              <w:t xml:space="preserve"> </w:t>
            </w:r>
            <w:proofErr w:type="spellStart"/>
            <w:r w:rsidRPr="006B05D8">
              <w:t>Contact_Status</w:t>
            </w:r>
            <w:proofErr w:type="spellEnd"/>
            <w:r>
              <w:t xml:space="preserve"> is </w:t>
            </w:r>
            <w:r w:rsidR="0066791E">
              <w:t>from 2-9.</w:t>
            </w:r>
          </w:p>
        </w:tc>
        <w:tc>
          <w:tcPr>
            <w:tcW w:w="3405" w:type="dxa"/>
          </w:tcPr>
          <w:p w14:paraId="7885EEBA" w14:textId="6B9E86C2" w:rsidR="006B05D8" w:rsidRDefault="0066791E" w:rsidP="00C90B77">
            <w:r>
              <w:t xml:space="preserve">This is important because now we have simplified our understanding of where each transaction is and </w:t>
            </w:r>
            <w:proofErr w:type="gramStart"/>
            <w:r>
              <w:t>can do</w:t>
            </w:r>
            <w:proofErr w:type="gramEnd"/>
            <w:r>
              <w:t xml:space="preserve"> analysis more easily and efficiently.</w:t>
            </w:r>
          </w:p>
        </w:tc>
      </w:tr>
      <w:tr w:rsidR="0066791E" w14:paraId="3C60C303" w14:textId="77777777" w:rsidTr="00C90B77">
        <w:tc>
          <w:tcPr>
            <w:tcW w:w="3404" w:type="dxa"/>
          </w:tcPr>
          <w:p w14:paraId="483C9BAC" w14:textId="1CA80ECA" w:rsidR="00393219" w:rsidRDefault="00FB2C39" w:rsidP="00C90B77">
            <w:proofErr w:type="spellStart"/>
            <w:r>
              <w:t>Value_of_Interest</w:t>
            </w:r>
            <w:proofErr w:type="spellEnd"/>
          </w:p>
        </w:tc>
        <w:tc>
          <w:tcPr>
            <w:tcW w:w="3405" w:type="dxa"/>
          </w:tcPr>
          <w:p w14:paraId="582CF2C5" w14:textId="1374624E" w:rsidR="00393219" w:rsidRDefault="00FB2C39" w:rsidP="00C90B77">
            <w:r>
              <w:t xml:space="preserve">This stores the column of interest </w:t>
            </w:r>
            <w:r w:rsidR="00146A2B">
              <w:t>with a limited number of buckets to ease the graphing/mapping process.</w:t>
            </w:r>
          </w:p>
        </w:tc>
        <w:tc>
          <w:tcPr>
            <w:tcW w:w="3405" w:type="dxa"/>
          </w:tcPr>
          <w:p w14:paraId="4F6A4EE0" w14:textId="4056DFE6" w:rsidR="00393219" w:rsidRDefault="00146A2B" w:rsidP="00C90B77">
            <w:r>
              <w:t>This is important because this is the value we want to look at and how response rate varies for it.</w:t>
            </w:r>
          </w:p>
        </w:tc>
      </w:tr>
    </w:tbl>
    <w:p w14:paraId="7A6FB8D7" w14:textId="77777777" w:rsidR="00393219" w:rsidRDefault="00393219" w:rsidP="0034159C">
      <w:pPr>
        <w:pStyle w:val="Heading1"/>
      </w:pPr>
    </w:p>
    <w:p w14:paraId="1DF514EB" w14:textId="1DCF64B3" w:rsidR="009F2CF9" w:rsidRDefault="009F2CF9" w:rsidP="009F2CF9">
      <w:r w:rsidRPr="00393219">
        <w:rPr>
          <w:b/>
          <w:bCs/>
        </w:rPr>
        <w:t>(</w:t>
      </w:r>
      <w:r>
        <w:rPr>
          <w:b/>
          <w:bCs/>
        </w:rPr>
        <w:t>6</w:t>
      </w:r>
      <w:r w:rsidRPr="00393219">
        <w:rPr>
          <w:b/>
          <w:bCs/>
        </w:rPr>
        <w:t>)</w:t>
      </w:r>
      <w:r>
        <w:rPr>
          <w:b/>
          <w:bCs/>
        </w:rPr>
        <w:t xml:space="preserve"> </w:t>
      </w:r>
      <w:r w:rsidR="00AC1C4A">
        <w:rPr>
          <w:b/>
          <w:bCs/>
        </w:rPr>
        <w:t>City Center Variation</w:t>
      </w:r>
      <w:r>
        <w:rPr>
          <w:b/>
          <w:bCs/>
        </w:rPr>
        <w:t xml:space="preserve"> Use Case</w:t>
      </w:r>
    </w:p>
    <w:p w14:paraId="5E302FE5" w14:textId="77777777" w:rsidR="009F2CF9" w:rsidRDefault="009F2CF9" w:rsidP="009F2CF9"/>
    <w:p w14:paraId="79AA4AB1" w14:textId="74EE660D" w:rsidR="009F2CF9" w:rsidRDefault="00146A2B" w:rsidP="009F2CF9">
      <w:r>
        <w:t>See how different variables vary as the distance from a city center varies.</w:t>
      </w:r>
    </w:p>
    <w:p w14:paraId="150054BA" w14:textId="77777777" w:rsidR="009F2CF9" w:rsidRDefault="009F2CF9" w:rsidP="009F2CF9"/>
    <w:p w14:paraId="48BF10C0" w14:textId="67C091BC" w:rsidR="009F2CF9" w:rsidRDefault="00146A2B" w:rsidP="009F2CF9">
      <w:pPr>
        <w:pStyle w:val="ListParagraph"/>
        <w:numPr>
          <w:ilvl w:val="0"/>
          <w:numId w:val="26"/>
        </w:numPr>
      </w:pPr>
      <w:r>
        <w:t xml:space="preserve">Identify a value of </w:t>
      </w:r>
      <w:proofErr w:type="gramStart"/>
      <w:r>
        <w:t>interest</w:t>
      </w:r>
      <w:proofErr w:type="gramEnd"/>
    </w:p>
    <w:p w14:paraId="63F04B49" w14:textId="77779502" w:rsidR="00146A2B" w:rsidRDefault="00146A2B" w:rsidP="00146A2B">
      <w:pPr>
        <w:pStyle w:val="ListParagraph"/>
        <w:numPr>
          <w:ilvl w:val="1"/>
          <w:numId w:val="26"/>
        </w:numPr>
      </w:pPr>
      <w:r>
        <w:t xml:space="preserve">Ex) </w:t>
      </w:r>
      <w:r w:rsidR="00C63A05">
        <w:t>Acreage, Price per Acre, Response Rate</w:t>
      </w:r>
    </w:p>
    <w:p w14:paraId="265AD5DB" w14:textId="409FA9F2" w:rsidR="00C63A05" w:rsidRDefault="00C63A05" w:rsidP="00C63A05">
      <w:pPr>
        <w:pStyle w:val="ListParagraph"/>
        <w:numPr>
          <w:ilvl w:val="0"/>
          <w:numId w:val="26"/>
        </w:numPr>
      </w:pPr>
      <w:r>
        <w:t xml:space="preserve">Load in or calculate the center of each </w:t>
      </w:r>
      <w:proofErr w:type="gramStart"/>
      <w:r>
        <w:t>transaction</w:t>
      </w:r>
      <w:proofErr w:type="gramEnd"/>
    </w:p>
    <w:p w14:paraId="3F9496EE" w14:textId="4736F8CC" w:rsidR="00C81386" w:rsidRDefault="00C81386" w:rsidP="00C63A05">
      <w:pPr>
        <w:pStyle w:val="ListParagraph"/>
        <w:numPr>
          <w:ilvl w:val="0"/>
          <w:numId w:val="26"/>
        </w:numPr>
      </w:pPr>
      <w:r>
        <w:t>Identify the closest city to each transaction (center)</w:t>
      </w:r>
    </w:p>
    <w:p w14:paraId="72EEB4E3" w14:textId="5242EC37" w:rsidR="00C81386" w:rsidRDefault="00C81386" w:rsidP="00C63A05">
      <w:pPr>
        <w:pStyle w:val="ListParagraph"/>
        <w:numPr>
          <w:ilvl w:val="0"/>
          <w:numId w:val="26"/>
        </w:numPr>
      </w:pPr>
      <w:r>
        <w:t xml:space="preserve">Calculate the distance from the center of the transaction to the closest </w:t>
      </w:r>
      <w:proofErr w:type="gramStart"/>
      <w:r>
        <w:t>city</w:t>
      </w:r>
      <w:proofErr w:type="gramEnd"/>
    </w:p>
    <w:p w14:paraId="286295CE" w14:textId="15CD5B4C" w:rsidR="00C81386" w:rsidRDefault="00C81386" w:rsidP="00C63A05">
      <w:pPr>
        <w:pStyle w:val="ListParagraph"/>
        <w:numPr>
          <w:ilvl w:val="0"/>
          <w:numId w:val="26"/>
        </w:numPr>
      </w:pPr>
      <w:r>
        <w:t xml:space="preserve">Graph the value of interest vs the distance from city </w:t>
      </w:r>
      <w:proofErr w:type="gramStart"/>
      <w:r>
        <w:t>center</w:t>
      </w:r>
      <w:proofErr w:type="gramEnd"/>
    </w:p>
    <w:p w14:paraId="64F283E5" w14:textId="77777777" w:rsidR="009F2CF9" w:rsidRPr="00393219" w:rsidRDefault="009F2CF9" w:rsidP="009F2CF9"/>
    <w:tbl>
      <w:tblPr>
        <w:tblStyle w:val="TableGrid"/>
        <w:tblW w:w="0" w:type="auto"/>
        <w:tblLook w:val="04A0" w:firstRow="1" w:lastRow="0" w:firstColumn="1" w:lastColumn="0" w:noHBand="0" w:noVBand="1"/>
      </w:tblPr>
      <w:tblGrid>
        <w:gridCol w:w="3404"/>
        <w:gridCol w:w="3405"/>
        <w:gridCol w:w="3405"/>
      </w:tblGrid>
      <w:tr w:rsidR="009F2CF9" w:rsidRPr="00763690" w14:paraId="7FCB26F8" w14:textId="77777777" w:rsidTr="00C90B77">
        <w:tc>
          <w:tcPr>
            <w:tcW w:w="3404" w:type="dxa"/>
            <w:shd w:val="clear" w:color="auto" w:fill="E7E6E6" w:themeFill="background2"/>
          </w:tcPr>
          <w:p w14:paraId="46BAC27B" w14:textId="77777777" w:rsidR="009F2CF9" w:rsidRPr="00763690" w:rsidRDefault="009F2CF9" w:rsidP="00C90B77">
            <w:pPr>
              <w:rPr>
                <w:b/>
                <w:bCs/>
              </w:rPr>
            </w:pPr>
            <w:r>
              <w:rPr>
                <w:b/>
                <w:bCs/>
              </w:rPr>
              <w:t>Field</w:t>
            </w:r>
          </w:p>
        </w:tc>
        <w:tc>
          <w:tcPr>
            <w:tcW w:w="3405" w:type="dxa"/>
            <w:shd w:val="clear" w:color="auto" w:fill="E7E6E6" w:themeFill="background2"/>
          </w:tcPr>
          <w:p w14:paraId="05C3BDCE" w14:textId="77777777" w:rsidR="009F2CF9" w:rsidRPr="00763690" w:rsidRDefault="009F2CF9" w:rsidP="00C90B77">
            <w:pPr>
              <w:rPr>
                <w:b/>
                <w:bCs/>
              </w:rPr>
            </w:pPr>
            <w:r>
              <w:rPr>
                <w:b/>
                <w:bCs/>
              </w:rPr>
              <w:t>What it Stores</w:t>
            </w:r>
          </w:p>
        </w:tc>
        <w:tc>
          <w:tcPr>
            <w:tcW w:w="3405" w:type="dxa"/>
            <w:shd w:val="clear" w:color="auto" w:fill="E7E6E6" w:themeFill="background2"/>
          </w:tcPr>
          <w:p w14:paraId="41554880" w14:textId="77777777" w:rsidR="009F2CF9" w:rsidRPr="00763690" w:rsidRDefault="009F2CF9" w:rsidP="00C90B77">
            <w:pPr>
              <w:rPr>
                <w:b/>
                <w:bCs/>
              </w:rPr>
            </w:pPr>
            <w:r>
              <w:rPr>
                <w:b/>
                <w:bCs/>
              </w:rPr>
              <w:t>Why it’s Needed</w:t>
            </w:r>
          </w:p>
        </w:tc>
      </w:tr>
      <w:tr w:rsidR="00146A2B" w14:paraId="3692D6DF" w14:textId="77777777" w:rsidTr="00C90B77">
        <w:tc>
          <w:tcPr>
            <w:tcW w:w="3404" w:type="dxa"/>
          </w:tcPr>
          <w:p w14:paraId="2D77C94C" w14:textId="5457FD71" w:rsidR="00146A2B" w:rsidRDefault="00146A2B" w:rsidP="00146A2B">
            <w:proofErr w:type="spellStart"/>
            <w:r>
              <w:lastRenderedPageBreak/>
              <w:t>Value_of_Interest</w:t>
            </w:r>
            <w:proofErr w:type="spellEnd"/>
          </w:p>
        </w:tc>
        <w:tc>
          <w:tcPr>
            <w:tcW w:w="3405" w:type="dxa"/>
          </w:tcPr>
          <w:p w14:paraId="67723F39" w14:textId="0C92445D" w:rsidR="00146A2B" w:rsidRDefault="00146A2B" w:rsidP="00146A2B">
            <w:r>
              <w:t xml:space="preserve">This stores the column of interest for seeing how </w:t>
            </w:r>
            <w:r>
              <w:t>city center distance varies for it.</w:t>
            </w:r>
          </w:p>
        </w:tc>
        <w:tc>
          <w:tcPr>
            <w:tcW w:w="3405" w:type="dxa"/>
          </w:tcPr>
          <w:p w14:paraId="24F06D03" w14:textId="368F818C" w:rsidR="00146A2B" w:rsidRDefault="00146A2B" w:rsidP="00146A2B">
            <w:r>
              <w:t xml:space="preserve">This is important because this is the value we want to look at and how </w:t>
            </w:r>
            <w:r>
              <w:t>city center distance</w:t>
            </w:r>
            <w:r>
              <w:t xml:space="preserve"> varies for it.</w:t>
            </w:r>
          </w:p>
        </w:tc>
      </w:tr>
      <w:tr w:rsidR="00146A2B" w14:paraId="45C7077E" w14:textId="77777777" w:rsidTr="00C90B77">
        <w:tc>
          <w:tcPr>
            <w:tcW w:w="3404" w:type="dxa"/>
          </w:tcPr>
          <w:p w14:paraId="2FA2FB72" w14:textId="34B619CA" w:rsidR="00146A2B" w:rsidRDefault="00146A2B" w:rsidP="00146A2B">
            <w:proofErr w:type="spellStart"/>
            <w:r>
              <w:t>Center_of_Transaction</w:t>
            </w:r>
            <w:proofErr w:type="spellEnd"/>
          </w:p>
        </w:tc>
        <w:tc>
          <w:tcPr>
            <w:tcW w:w="3405" w:type="dxa"/>
          </w:tcPr>
          <w:p w14:paraId="1A9507ED" w14:textId="2BD68F09" w:rsidR="00146A2B" w:rsidRDefault="00C63A05" w:rsidP="00146A2B">
            <w:r>
              <w:t xml:space="preserve">This stores the </w:t>
            </w:r>
            <w:r w:rsidR="00C81386">
              <w:t>longitude and latitude of the center of each transaction.</w:t>
            </w:r>
          </w:p>
        </w:tc>
        <w:tc>
          <w:tcPr>
            <w:tcW w:w="3405" w:type="dxa"/>
          </w:tcPr>
          <w:p w14:paraId="625DDBD3" w14:textId="3618EA1D" w:rsidR="00146A2B" w:rsidRDefault="00C81386" w:rsidP="00146A2B">
            <w:r>
              <w:t xml:space="preserve">This is needed so that we have one point to calculate the distance to the city from. </w:t>
            </w:r>
          </w:p>
        </w:tc>
      </w:tr>
      <w:tr w:rsidR="00146A2B" w14:paraId="08AF7E0A" w14:textId="77777777" w:rsidTr="00C90B77">
        <w:tc>
          <w:tcPr>
            <w:tcW w:w="3404" w:type="dxa"/>
          </w:tcPr>
          <w:p w14:paraId="0C1D33A1" w14:textId="659A3AA7" w:rsidR="00146A2B" w:rsidRDefault="00C81386" w:rsidP="00146A2B">
            <w:proofErr w:type="spellStart"/>
            <w:r>
              <w:t>City_Center</w:t>
            </w:r>
            <w:r w:rsidR="000E5E0A">
              <w:t>s</w:t>
            </w:r>
            <w:proofErr w:type="spellEnd"/>
          </w:p>
        </w:tc>
        <w:tc>
          <w:tcPr>
            <w:tcW w:w="3405" w:type="dxa"/>
          </w:tcPr>
          <w:p w14:paraId="575261DC" w14:textId="7354482F" w:rsidR="00146A2B" w:rsidRDefault="000E5E0A" w:rsidP="00146A2B">
            <w:r>
              <w:t>This stores the longitude and latitude of the center of the closest city to the transaction.</w:t>
            </w:r>
          </w:p>
        </w:tc>
        <w:tc>
          <w:tcPr>
            <w:tcW w:w="3405" w:type="dxa"/>
          </w:tcPr>
          <w:p w14:paraId="0E811280" w14:textId="04525089" w:rsidR="000E5E0A" w:rsidRDefault="000E5E0A" w:rsidP="00146A2B">
            <w:r>
              <w:t xml:space="preserve">This is needed so that we can calculate </w:t>
            </w:r>
            <w:proofErr w:type="spellStart"/>
            <w:r w:rsidRPr="000E5E0A">
              <w:t>Distance_from_City</w:t>
            </w:r>
            <w:proofErr w:type="spellEnd"/>
            <w:r>
              <w:t>.</w:t>
            </w:r>
          </w:p>
        </w:tc>
      </w:tr>
      <w:tr w:rsidR="000E5E0A" w14:paraId="144C0FAA" w14:textId="77777777" w:rsidTr="00C90B77">
        <w:tc>
          <w:tcPr>
            <w:tcW w:w="3404" w:type="dxa"/>
          </w:tcPr>
          <w:p w14:paraId="2AA2C6C7" w14:textId="7909980A" w:rsidR="000E5E0A" w:rsidRDefault="000E5E0A" w:rsidP="00146A2B">
            <w:proofErr w:type="spellStart"/>
            <w:r>
              <w:t>Distance_from_City</w:t>
            </w:r>
            <w:proofErr w:type="spellEnd"/>
          </w:p>
        </w:tc>
        <w:tc>
          <w:tcPr>
            <w:tcW w:w="3405" w:type="dxa"/>
          </w:tcPr>
          <w:p w14:paraId="41B09496" w14:textId="692C9061" w:rsidR="000E5E0A" w:rsidRDefault="000E5E0A" w:rsidP="00146A2B">
            <w:r>
              <w:t>This stores the distance in meters from the center of the closest city.</w:t>
            </w:r>
          </w:p>
        </w:tc>
        <w:tc>
          <w:tcPr>
            <w:tcW w:w="3405" w:type="dxa"/>
          </w:tcPr>
          <w:p w14:paraId="2E412598" w14:textId="4F36CC8E" w:rsidR="000E5E0A" w:rsidRDefault="000E5E0A" w:rsidP="00146A2B">
            <w:r>
              <w:t xml:space="preserve">This is needed so that we can understand the ways that the </w:t>
            </w:r>
            <w:proofErr w:type="spellStart"/>
            <w:r w:rsidRPr="000E5E0A">
              <w:t>Value_of_Interest</w:t>
            </w:r>
            <w:proofErr w:type="spellEnd"/>
            <w:r>
              <w:t xml:space="preserve"> varies with </w:t>
            </w:r>
            <w:proofErr w:type="spellStart"/>
            <w:r w:rsidRPr="000E5E0A">
              <w:t>Distance_from_City</w:t>
            </w:r>
            <w:proofErr w:type="spellEnd"/>
            <w:r>
              <w:t>.</w:t>
            </w:r>
          </w:p>
        </w:tc>
      </w:tr>
    </w:tbl>
    <w:p w14:paraId="3D19B301" w14:textId="77777777" w:rsidR="009F2CF9" w:rsidRPr="009F2CF9" w:rsidRDefault="009F2CF9" w:rsidP="009F2CF9"/>
    <w:p w14:paraId="22DCB066" w14:textId="2F3E0C6F" w:rsidR="0034159C" w:rsidRDefault="0034159C" w:rsidP="0034159C">
      <w:pPr>
        <w:pStyle w:val="Heading1"/>
      </w:pPr>
      <w:bookmarkStart w:id="2" w:name="_Toc166522397"/>
      <w:r>
        <w:t>Summary and Reflection</w:t>
      </w:r>
      <w:bookmarkEnd w:id="2"/>
    </w:p>
    <w:p w14:paraId="3F36BA93" w14:textId="6B3A1399" w:rsidR="000E5E0A" w:rsidRDefault="001928AE" w:rsidP="000E5E0A">
      <w:pPr>
        <w:rPr>
          <w:rFonts w:ascii="Calibri" w:hAnsi="Calibri"/>
        </w:rPr>
      </w:pPr>
      <w:r>
        <w:rPr>
          <w:rFonts w:ascii="Calibri" w:hAnsi="Calibri"/>
        </w:rPr>
        <w:t xml:space="preserve">This database will be used to merge, visualize, compute, and analyze the data that is collected in the PLACES Lab at Boston University more efficiently. It will need to be able to </w:t>
      </w:r>
      <w:r w:rsidR="00B413B2">
        <w:rPr>
          <w:rFonts w:ascii="Calibri" w:hAnsi="Calibri"/>
        </w:rPr>
        <w:t>merge and clean data very quickly and efficiently as that is the most common fault of working with data inputted by humans. Public data is notoriously dirty. There will also be a lot of working with GIS or spatial data. While possible to have use cases without a spatial component to the database, it would be nice to be able to include that.</w:t>
      </w:r>
    </w:p>
    <w:p w14:paraId="0714D6A7" w14:textId="77777777" w:rsidR="00B413B2" w:rsidRDefault="00B413B2" w:rsidP="000E5E0A">
      <w:pPr>
        <w:rPr>
          <w:rFonts w:ascii="Calibri" w:hAnsi="Calibri"/>
        </w:rPr>
      </w:pPr>
    </w:p>
    <w:p w14:paraId="7E5EE354" w14:textId="1AE2BFA0" w:rsidR="00B413B2" w:rsidRDefault="00B413B2" w:rsidP="000E5E0A">
      <w:pPr>
        <w:rPr>
          <w:rFonts w:ascii="Calibri" w:hAnsi="Calibri"/>
        </w:rPr>
      </w:pPr>
      <w:r>
        <w:rPr>
          <w:rFonts w:ascii="Calibri" w:hAnsi="Calibri"/>
        </w:rPr>
        <w:t>I think my biggest concern is how dirty the data is that I will be using and the GIS portion of the data. I’m not sure if we will learn ways to deal with both things, but I would love to learn more about them. I welcome any feedback that you have for me to improve this project.</w:t>
      </w:r>
    </w:p>
    <w:p w14:paraId="749D884D" w14:textId="3B88CAE3" w:rsidR="00B413B2" w:rsidRPr="00E876AA" w:rsidRDefault="00B413B2" w:rsidP="00B413B2">
      <w:pPr>
        <w:rPr>
          <w:rFonts w:ascii="Calibri" w:hAnsi="Calibri"/>
        </w:rPr>
      </w:pPr>
    </w:p>
    <w:sectPr w:rsidR="00B413B2" w:rsidRPr="00E876AA" w:rsidSect="00C45100">
      <w:footerReference w:type="default" r:id="rId9"/>
      <w:headerReference w:type="first" r:id="rId10"/>
      <w:footerReference w:type="first" r:id="rId11"/>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BDBBA" w14:textId="77777777" w:rsidR="00C45100" w:rsidRDefault="00C45100">
      <w:r>
        <w:separator/>
      </w:r>
    </w:p>
  </w:endnote>
  <w:endnote w:type="continuationSeparator" w:id="0">
    <w:p w14:paraId="58049BE5" w14:textId="77777777" w:rsidR="00C45100" w:rsidRDefault="00C4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AAB8" w14:textId="77777777" w:rsidR="00C45100" w:rsidRDefault="00C45100">
      <w:r>
        <w:separator/>
      </w:r>
    </w:p>
  </w:footnote>
  <w:footnote w:type="continuationSeparator" w:id="0">
    <w:p w14:paraId="55DCFC55" w14:textId="77777777" w:rsidR="00C45100" w:rsidRDefault="00C45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B79BE41" w:rsidR="00AE7FF7" w:rsidRPr="00FA455C" w:rsidRDefault="00AE7FF7" w:rsidP="00177B76">
                          <w:pPr>
                            <w:jc w:val="center"/>
                            <w:rPr>
                              <w:rFonts w:ascii="Arial" w:hAnsi="Arial"/>
                              <w:b/>
                              <w:i/>
                              <w:sz w:val="22"/>
                              <w:szCs w:val="22"/>
                            </w:rPr>
                          </w:pPr>
                          <w:r>
                            <w:rPr>
                              <w:rFonts w:ascii="Arial" w:hAnsi="Arial"/>
                              <w:b/>
                              <w:i/>
                              <w:sz w:val="22"/>
                              <w:szCs w:val="22"/>
                            </w:rPr>
                            <w:t>Term Project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&#13;&#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B79BE41" w:rsidR="00AE7FF7" w:rsidRPr="00FA455C" w:rsidRDefault="00AE7FF7" w:rsidP="00177B76">
                    <w:pPr>
                      <w:jc w:val="center"/>
                      <w:rPr>
                        <w:rFonts w:ascii="Arial" w:hAnsi="Arial"/>
                        <w:b/>
                        <w:i/>
                        <w:sz w:val="22"/>
                        <w:szCs w:val="22"/>
                      </w:rPr>
                    </w:pPr>
                    <w:r>
                      <w:rPr>
                        <w:rFonts w:ascii="Arial" w:hAnsi="Arial"/>
                        <w:b/>
                        <w:i/>
                        <w:sz w:val="22"/>
                        <w:szCs w:val="22"/>
                      </w:rPr>
                      <w:t>Term Project Iteration 1</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8850D22"/>
    <w:multiLevelType w:val="hybridMultilevel"/>
    <w:tmpl w:val="E710F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A62BC"/>
    <w:multiLevelType w:val="hybridMultilevel"/>
    <w:tmpl w:val="D1C06D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A24C06"/>
    <w:multiLevelType w:val="hybridMultilevel"/>
    <w:tmpl w:val="9718F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CB18E3"/>
    <w:multiLevelType w:val="hybridMultilevel"/>
    <w:tmpl w:val="D1C06D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40DB5"/>
    <w:multiLevelType w:val="hybridMultilevel"/>
    <w:tmpl w:val="D1C06D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4F378D"/>
    <w:multiLevelType w:val="hybridMultilevel"/>
    <w:tmpl w:val="D1C06D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93849CE"/>
    <w:multiLevelType w:val="hybridMultilevel"/>
    <w:tmpl w:val="65A6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14041582">
    <w:abstractNumId w:val="4"/>
  </w:num>
  <w:num w:numId="2" w16cid:durableId="83036454">
    <w:abstractNumId w:val="6"/>
  </w:num>
  <w:num w:numId="3" w16cid:durableId="1326119">
    <w:abstractNumId w:val="21"/>
  </w:num>
  <w:num w:numId="4" w16cid:durableId="1497844520">
    <w:abstractNumId w:val="22"/>
  </w:num>
  <w:num w:numId="5" w16cid:durableId="1858614256">
    <w:abstractNumId w:val="24"/>
  </w:num>
  <w:num w:numId="6" w16cid:durableId="62682864">
    <w:abstractNumId w:val="8"/>
  </w:num>
  <w:num w:numId="7" w16cid:durableId="236211563">
    <w:abstractNumId w:val="25"/>
  </w:num>
  <w:num w:numId="8" w16cid:durableId="299459310">
    <w:abstractNumId w:val="18"/>
  </w:num>
  <w:num w:numId="9" w16cid:durableId="2134204671">
    <w:abstractNumId w:val="5"/>
  </w:num>
  <w:num w:numId="10" w16cid:durableId="913667401">
    <w:abstractNumId w:val="10"/>
  </w:num>
  <w:num w:numId="11" w16cid:durableId="142625074">
    <w:abstractNumId w:val="1"/>
  </w:num>
  <w:num w:numId="12" w16cid:durableId="820585748">
    <w:abstractNumId w:val="15"/>
  </w:num>
  <w:num w:numId="13" w16cid:durableId="88354700">
    <w:abstractNumId w:val="0"/>
  </w:num>
  <w:num w:numId="14" w16cid:durableId="1758751538">
    <w:abstractNumId w:val="12"/>
  </w:num>
  <w:num w:numId="15" w16cid:durableId="1107121357">
    <w:abstractNumId w:val="23"/>
  </w:num>
  <w:num w:numId="16" w16cid:durableId="1255243698">
    <w:abstractNumId w:val="17"/>
  </w:num>
  <w:num w:numId="17" w16cid:durableId="552697389">
    <w:abstractNumId w:val="14"/>
  </w:num>
  <w:num w:numId="18" w16cid:durableId="1463306623">
    <w:abstractNumId w:val="11"/>
  </w:num>
  <w:num w:numId="19" w16cid:durableId="2006473647">
    <w:abstractNumId w:val="7"/>
  </w:num>
  <w:num w:numId="20" w16cid:durableId="185558306">
    <w:abstractNumId w:val="2"/>
  </w:num>
  <w:num w:numId="21" w16cid:durableId="193157937">
    <w:abstractNumId w:val="9"/>
  </w:num>
  <w:num w:numId="22" w16cid:durableId="556471945">
    <w:abstractNumId w:val="20"/>
  </w:num>
  <w:num w:numId="23" w16cid:durableId="717434121">
    <w:abstractNumId w:val="3"/>
  </w:num>
  <w:num w:numId="24" w16cid:durableId="351419965">
    <w:abstractNumId w:val="16"/>
  </w:num>
  <w:num w:numId="25" w16cid:durableId="1559826269">
    <w:abstractNumId w:val="19"/>
  </w:num>
  <w:num w:numId="26" w16cid:durableId="810725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55D3"/>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C46"/>
    <w:rsid w:val="00064BD2"/>
    <w:rsid w:val="00064E5E"/>
    <w:rsid w:val="000665A2"/>
    <w:rsid w:val="000678A0"/>
    <w:rsid w:val="000706FF"/>
    <w:rsid w:val="0007135D"/>
    <w:rsid w:val="00071E19"/>
    <w:rsid w:val="000728D4"/>
    <w:rsid w:val="000739E3"/>
    <w:rsid w:val="00074584"/>
    <w:rsid w:val="00074FFA"/>
    <w:rsid w:val="00075BEC"/>
    <w:rsid w:val="000771C3"/>
    <w:rsid w:val="00077CBE"/>
    <w:rsid w:val="00081934"/>
    <w:rsid w:val="00083C88"/>
    <w:rsid w:val="00086323"/>
    <w:rsid w:val="00086E72"/>
    <w:rsid w:val="000900CF"/>
    <w:rsid w:val="00091F67"/>
    <w:rsid w:val="00093C6F"/>
    <w:rsid w:val="00095961"/>
    <w:rsid w:val="00096D35"/>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5E0A"/>
    <w:rsid w:val="000E6A52"/>
    <w:rsid w:val="000E6BD4"/>
    <w:rsid w:val="000E7F8A"/>
    <w:rsid w:val="000F03AB"/>
    <w:rsid w:val="000F1509"/>
    <w:rsid w:val="000F160B"/>
    <w:rsid w:val="000F3780"/>
    <w:rsid w:val="000F423D"/>
    <w:rsid w:val="000F554A"/>
    <w:rsid w:val="000F7C40"/>
    <w:rsid w:val="00101784"/>
    <w:rsid w:val="00102179"/>
    <w:rsid w:val="001032A7"/>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2B"/>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EAA"/>
    <w:rsid w:val="00183D90"/>
    <w:rsid w:val="0018519B"/>
    <w:rsid w:val="00185E21"/>
    <w:rsid w:val="00190730"/>
    <w:rsid w:val="00191FCF"/>
    <w:rsid w:val="001923DF"/>
    <w:rsid w:val="001928AE"/>
    <w:rsid w:val="00193ABA"/>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108D"/>
    <w:rsid w:val="0021260D"/>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5A2D"/>
    <w:rsid w:val="00296FAA"/>
    <w:rsid w:val="0029708D"/>
    <w:rsid w:val="00297C83"/>
    <w:rsid w:val="002A1C6E"/>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2C36"/>
    <w:rsid w:val="00383DD9"/>
    <w:rsid w:val="00384EDB"/>
    <w:rsid w:val="003855E1"/>
    <w:rsid w:val="00386019"/>
    <w:rsid w:val="003861CC"/>
    <w:rsid w:val="00386640"/>
    <w:rsid w:val="00390837"/>
    <w:rsid w:val="00393219"/>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4D9F"/>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11BE"/>
    <w:rsid w:val="00413B3B"/>
    <w:rsid w:val="00413E81"/>
    <w:rsid w:val="00414213"/>
    <w:rsid w:val="004152D9"/>
    <w:rsid w:val="00415CE1"/>
    <w:rsid w:val="0041760C"/>
    <w:rsid w:val="0042132F"/>
    <w:rsid w:val="00421661"/>
    <w:rsid w:val="00422207"/>
    <w:rsid w:val="0042244F"/>
    <w:rsid w:val="00423123"/>
    <w:rsid w:val="004234E2"/>
    <w:rsid w:val="00426E4C"/>
    <w:rsid w:val="00426F47"/>
    <w:rsid w:val="004279FC"/>
    <w:rsid w:val="00427E40"/>
    <w:rsid w:val="00435369"/>
    <w:rsid w:val="004359EF"/>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906"/>
    <w:rsid w:val="004E707E"/>
    <w:rsid w:val="004F30E5"/>
    <w:rsid w:val="004F47E5"/>
    <w:rsid w:val="00502B98"/>
    <w:rsid w:val="0050314B"/>
    <w:rsid w:val="00503DCE"/>
    <w:rsid w:val="00510451"/>
    <w:rsid w:val="00511634"/>
    <w:rsid w:val="0051215B"/>
    <w:rsid w:val="00512BE0"/>
    <w:rsid w:val="00512EAD"/>
    <w:rsid w:val="005132B6"/>
    <w:rsid w:val="00513DC0"/>
    <w:rsid w:val="00514C89"/>
    <w:rsid w:val="00514ED7"/>
    <w:rsid w:val="005169CF"/>
    <w:rsid w:val="00520852"/>
    <w:rsid w:val="005227BF"/>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D85"/>
    <w:rsid w:val="0057478E"/>
    <w:rsid w:val="00574F90"/>
    <w:rsid w:val="00580B48"/>
    <w:rsid w:val="00581E25"/>
    <w:rsid w:val="00583AC8"/>
    <w:rsid w:val="00584256"/>
    <w:rsid w:val="00586067"/>
    <w:rsid w:val="005872E3"/>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6791E"/>
    <w:rsid w:val="00671D1D"/>
    <w:rsid w:val="00671D49"/>
    <w:rsid w:val="00672A58"/>
    <w:rsid w:val="00673725"/>
    <w:rsid w:val="00673A9C"/>
    <w:rsid w:val="00673E2E"/>
    <w:rsid w:val="00674713"/>
    <w:rsid w:val="00675630"/>
    <w:rsid w:val="00675E7E"/>
    <w:rsid w:val="00676D20"/>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05D8"/>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1C97"/>
    <w:rsid w:val="00716222"/>
    <w:rsid w:val="0071659A"/>
    <w:rsid w:val="00717087"/>
    <w:rsid w:val="00717D58"/>
    <w:rsid w:val="007211E4"/>
    <w:rsid w:val="00721DD0"/>
    <w:rsid w:val="0072304E"/>
    <w:rsid w:val="00723136"/>
    <w:rsid w:val="00726688"/>
    <w:rsid w:val="00727499"/>
    <w:rsid w:val="00730C59"/>
    <w:rsid w:val="00732633"/>
    <w:rsid w:val="00732D01"/>
    <w:rsid w:val="00736503"/>
    <w:rsid w:val="0074006B"/>
    <w:rsid w:val="00740700"/>
    <w:rsid w:val="007420BF"/>
    <w:rsid w:val="0074233E"/>
    <w:rsid w:val="00742B8B"/>
    <w:rsid w:val="00743E48"/>
    <w:rsid w:val="00744205"/>
    <w:rsid w:val="00750F4B"/>
    <w:rsid w:val="00752B21"/>
    <w:rsid w:val="00753E9D"/>
    <w:rsid w:val="0075575B"/>
    <w:rsid w:val="00755EBE"/>
    <w:rsid w:val="0075623C"/>
    <w:rsid w:val="0076140D"/>
    <w:rsid w:val="00761FB1"/>
    <w:rsid w:val="0076345D"/>
    <w:rsid w:val="00763690"/>
    <w:rsid w:val="00763BA7"/>
    <w:rsid w:val="00766396"/>
    <w:rsid w:val="0077037B"/>
    <w:rsid w:val="0077040B"/>
    <w:rsid w:val="00770AED"/>
    <w:rsid w:val="00770C4E"/>
    <w:rsid w:val="00773E88"/>
    <w:rsid w:val="00775190"/>
    <w:rsid w:val="00776F60"/>
    <w:rsid w:val="00777263"/>
    <w:rsid w:val="0078279E"/>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3D0E"/>
    <w:rsid w:val="007C6264"/>
    <w:rsid w:val="007C6685"/>
    <w:rsid w:val="007C7D70"/>
    <w:rsid w:val="007D1C18"/>
    <w:rsid w:val="007D2589"/>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07D3B"/>
    <w:rsid w:val="0081045E"/>
    <w:rsid w:val="008109B6"/>
    <w:rsid w:val="00810D1F"/>
    <w:rsid w:val="00810FA4"/>
    <w:rsid w:val="008117D3"/>
    <w:rsid w:val="0081299E"/>
    <w:rsid w:val="00813D26"/>
    <w:rsid w:val="008144B8"/>
    <w:rsid w:val="00816620"/>
    <w:rsid w:val="00817FF4"/>
    <w:rsid w:val="00820430"/>
    <w:rsid w:val="00820B65"/>
    <w:rsid w:val="00822AD6"/>
    <w:rsid w:val="0082656A"/>
    <w:rsid w:val="00827D59"/>
    <w:rsid w:val="008309BB"/>
    <w:rsid w:val="0083156D"/>
    <w:rsid w:val="00833521"/>
    <w:rsid w:val="0083522D"/>
    <w:rsid w:val="00837E23"/>
    <w:rsid w:val="008416C2"/>
    <w:rsid w:val="00844D24"/>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47A5"/>
    <w:rsid w:val="009456C6"/>
    <w:rsid w:val="009464C1"/>
    <w:rsid w:val="0094696F"/>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2CE9"/>
    <w:rsid w:val="009F2CF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5EEF"/>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7D9"/>
    <w:rsid w:val="00A81768"/>
    <w:rsid w:val="00A81C36"/>
    <w:rsid w:val="00A82847"/>
    <w:rsid w:val="00A837AD"/>
    <w:rsid w:val="00A85898"/>
    <w:rsid w:val="00A86293"/>
    <w:rsid w:val="00A866BE"/>
    <w:rsid w:val="00A92BA0"/>
    <w:rsid w:val="00A930E6"/>
    <w:rsid w:val="00A93509"/>
    <w:rsid w:val="00A96125"/>
    <w:rsid w:val="00A9753E"/>
    <w:rsid w:val="00AA2193"/>
    <w:rsid w:val="00AA228D"/>
    <w:rsid w:val="00AA3AAC"/>
    <w:rsid w:val="00AA6B3A"/>
    <w:rsid w:val="00AB08DA"/>
    <w:rsid w:val="00AB1335"/>
    <w:rsid w:val="00AB1574"/>
    <w:rsid w:val="00AB3849"/>
    <w:rsid w:val="00AB5BB5"/>
    <w:rsid w:val="00AB6F46"/>
    <w:rsid w:val="00AB7685"/>
    <w:rsid w:val="00AC0BAC"/>
    <w:rsid w:val="00AC1C4A"/>
    <w:rsid w:val="00AC376C"/>
    <w:rsid w:val="00AC3974"/>
    <w:rsid w:val="00AC55B3"/>
    <w:rsid w:val="00AC5EE1"/>
    <w:rsid w:val="00AC7CC4"/>
    <w:rsid w:val="00AD24FD"/>
    <w:rsid w:val="00AD34F4"/>
    <w:rsid w:val="00AD4DD6"/>
    <w:rsid w:val="00AD6445"/>
    <w:rsid w:val="00AD79CC"/>
    <w:rsid w:val="00AE145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41323"/>
    <w:rsid w:val="00B413B2"/>
    <w:rsid w:val="00B41ACE"/>
    <w:rsid w:val="00B43116"/>
    <w:rsid w:val="00B43DD2"/>
    <w:rsid w:val="00B44F93"/>
    <w:rsid w:val="00B45F98"/>
    <w:rsid w:val="00B468B0"/>
    <w:rsid w:val="00B477B3"/>
    <w:rsid w:val="00B47C57"/>
    <w:rsid w:val="00B51A30"/>
    <w:rsid w:val="00B529CC"/>
    <w:rsid w:val="00B56620"/>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C0632"/>
    <w:rsid w:val="00BC0DD1"/>
    <w:rsid w:val="00BC1070"/>
    <w:rsid w:val="00BC2AD5"/>
    <w:rsid w:val="00BC3C4A"/>
    <w:rsid w:val="00BC4733"/>
    <w:rsid w:val="00BC57AA"/>
    <w:rsid w:val="00BC7D20"/>
    <w:rsid w:val="00BD0315"/>
    <w:rsid w:val="00BD1D3A"/>
    <w:rsid w:val="00BD25DE"/>
    <w:rsid w:val="00BD347F"/>
    <w:rsid w:val="00BD4625"/>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4D04"/>
    <w:rsid w:val="00C15147"/>
    <w:rsid w:val="00C158BB"/>
    <w:rsid w:val="00C165C8"/>
    <w:rsid w:val="00C166B9"/>
    <w:rsid w:val="00C172C7"/>
    <w:rsid w:val="00C20B54"/>
    <w:rsid w:val="00C214FE"/>
    <w:rsid w:val="00C22399"/>
    <w:rsid w:val="00C238FF"/>
    <w:rsid w:val="00C355E6"/>
    <w:rsid w:val="00C3693F"/>
    <w:rsid w:val="00C43E20"/>
    <w:rsid w:val="00C44622"/>
    <w:rsid w:val="00C45100"/>
    <w:rsid w:val="00C46077"/>
    <w:rsid w:val="00C52135"/>
    <w:rsid w:val="00C53924"/>
    <w:rsid w:val="00C54D78"/>
    <w:rsid w:val="00C572B5"/>
    <w:rsid w:val="00C61571"/>
    <w:rsid w:val="00C63A05"/>
    <w:rsid w:val="00C63E76"/>
    <w:rsid w:val="00C6760C"/>
    <w:rsid w:val="00C6793D"/>
    <w:rsid w:val="00C73A2F"/>
    <w:rsid w:val="00C742F8"/>
    <w:rsid w:val="00C7730E"/>
    <w:rsid w:val="00C775BD"/>
    <w:rsid w:val="00C81386"/>
    <w:rsid w:val="00C90837"/>
    <w:rsid w:val="00C931BC"/>
    <w:rsid w:val="00C932AC"/>
    <w:rsid w:val="00C942AB"/>
    <w:rsid w:val="00C94782"/>
    <w:rsid w:val="00C95961"/>
    <w:rsid w:val="00C97E12"/>
    <w:rsid w:val="00CA1D1D"/>
    <w:rsid w:val="00CA25BE"/>
    <w:rsid w:val="00CB07B8"/>
    <w:rsid w:val="00CB0839"/>
    <w:rsid w:val="00CB12AE"/>
    <w:rsid w:val="00CB17A7"/>
    <w:rsid w:val="00CB1B86"/>
    <w:rsid w:val="00CB407B"/>
    <w:rsid w:val="00CB61BF"/>
    <w:rsid w:val="00CB6E6D"/>
    <w:rsid w:val="00CC0EB7"/>
    <w:rsid w:val="00CC111D"/>
    <w:rsid w:val="00CC16CA"/>
    <w:rsid w:val="00CC1764"/>
    <w:rsid w:val="00CD26C5"/>
    <w:rsid w:val="00CD75F4"/>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42DD"/>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7648"/>
    <w:rsid w:val="00E07E95"/>
    <w:rsid w:val="00E13A5A"/>
    <w:rsid w:val="00E13AF5"/>
    <w:rsid w:val="00E13F79"/>
    <w:rsid w:val="00E144D5"/>
    <w:rsid w:val="00E15BCA"/>
    <w:rsid w:val="00E2025D"/>
    <w:rsid w:val="00E20E9B"/>
    <w:rsid w:val="00E2367A"/>
    <w:rsid w:val="00E239CA"/>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7083"/>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69C1"/>
    <w:rsid w:val="00F46B5B"/>
    <w:rsid w:val="00F47848"/>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4FD3"/>
    <w:rsid w:val="00F86562"/>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2C39"/>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Rein, Katherine</cp:lastModifiedBy>
  <cp:revision>3</cp:revision>
  <cp:lastPrinted>2024-05-14T00:34:00Z</cp:lastPrinted>
  <dcterms:created xsi:type="dcterms:W3CDTF">2024-05-14T00:34:00Z</dcterms:created>
  <dcterms:modified xsi:type="dcterms:W3CDTF">2024-05-14T00:34:00Z</dcterms:modified>
</cp:coreProperties>
</file>