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905" w:rsidRPr="00AF1AEE" w:rsidRDefault="002553B9" w:rsidP="002553B9">
      <w:pPr>
        <w:jc w:val="center"/>
        <w:rPr>
          <w:rFonts w:cstheme="minorHAnsi"/>
          <w:sz w:val="24"/>
          <w:szCs w:val="24"/>
        </w:rPr>
      </w:pPr>
      <w:r w:rsidRPr="00AF1AEE">
        <w:rPr>
          <w:rFonts w:cstheme="minorHAnsi"/>
          <w:sz w:val="24"/>
          <w:szCs w:val="24"/>
        </w:rPr>
        <w:t>Practical 9</w:t>
      </w:r>
    </w:p>
    <w:p w:rsidR="002553B9" w:rsidRPr="00AF1AEE" w:rsidRDefault="00A8707F" w:rsidP="002553B9">
      <w:pPr>
        <w:rPr>
          <w:rFonts w:cstheme="minorHAnsi"/>
          <w:b/>
          <w:sz w:val="24"/>
          <w:szCs w:val="24"/>
        </w:rPr>
      </w:pPr>
      <w:r w:rsidRPr="00AF1AEE">
        <w:rPr>
          <w:rFonts w:cstheme="minorHAnsi"/>
          <w:b/>
          <w:sz w:val="24"/>
          <w:szCs w:val="24"/>
        </w:rPr>
        <w:t>Question 1:</w:t>
      </w:r>
    </w:p>
    <w:p w:rsidR="00A8707F" w:rsidRPr="006415DA" w:rsidRDefault="00AA11E0" w:rsidP="00C95A8C">
      <w:pPr>
        <w:jc w:val="both"/>
        <w:rPr>
          <w:rFonts w:cstheme="minorHAnsi"/>
          <w:sz w:val="20"/>
          <w:szCs w:val="20"/>
        </w:rPr>
      </w:pPr>
      <w:r w:rsidRPr="006415DA">
        <w:rPr>
          <w:rFonts w:cstheme="minorHAnsi"/>
          <w:sz w:val="20"/>
          <w:szCs w:val="20"/>
        </w:rPr>
        <w:t xml:space="preserve">All comments in the </w:t>
      </w:r>
      <w:r w:rsidR="00E848FE" w:rsidRPr="006415DA">
        <w:rPr>
          <w:rFonts w:cstheme="minorHAnsi"/>
          <w:sz w:val="20"/>
          <w:szCs w:val="20"/>
        </w:rPr>
        <w:t>table are actual comments from some friends on Facebook. Raters are my unfortunate (fortunate) roommates.</w:t>
      </w:r>
    </w:p>
    <w:tbl>
      <w:tblPr>
        <w:tblW w:w="9350" w:type="dxa"/>
        <w:tblLook w:val="04A0" w:firstRow="1" w:lastRow="0" w:firstColumn="1" w:lastColumn="0" w:noHBand="0" w:noVBand="1"/>
      </w:tblPr>
      <w:tblGrid>
        <w:gridCol w:w="6275"/>
        <w:gridCol w:w="1025"/>
        <w:gridCol w:w="1025"/>
        <w:gridCol w:w="1025"/>
      </w:tblGrid>
      <w:tr w:rsidR="00E848FE" w:rsidRPr="006415DA" w:rsidTr="006415DA">
        <w:trPr>
          <w:trHeight w:val="260"/>
        </w:trPr>
        <w:tc>
          <w:tcPr>
            <w:tcW w:w="6275" w:type="dxa"/>
            <w:tcBorders>
              <w:top w:val="single" w:sz="4" w:space="0" w:color="8EA9DB"/>
              <w:left w:val="single" w:sz="4" w:space="0" w:color="8EA9DB"/>
              <w:bottom w:val="single" w:sz="4" w:space="0" w:color="auto"/>
              <w:right w:val="single" w:sz="4" w:space="0" w:color="auto"/>
            </w:tcBorders>
            <w:shd w:val="clear" w:color="4472C4" w:fill="4472C4"/>
            <w:noWrap/>
            <w:vAlign w:val="bottom"/>
            <w:hideMark/>
          </w:tcPr>
          <w:p w:rsidR="00E848FE" w:rsidRPr="006415DA" w:rsidRDefault="00E848FE" w:rsidP="00E848FE">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Opinion</w:t>
            </w:r>
          </w:p>
        </w:tc>
        <w:tc>
          <w:tcPr>
            <w:tcW w:w="102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848FE" w:rsidRPr="006415DA" w:rsidRDefault="00E848FE" w:rsidP="00E848FE">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Rater 1</w:t>
            </w:r>
          </w:p>
        </w:tc>
        <w:tc>
          <w:tcPr>
            <w:tcW w:w="102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848FE" w:rsidRPr="006415DA" w:rsidRDefault="00E848FE" w:rsidP="00E848FE">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Rater 2</w:t>
            </w:r>
          </w:p>
        </w:tc>
        <w:tc>
          <w:tcPr>
            <w:tcW w:w="102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E848FE" w:rsidRPr="006415DA" w:rsidRDefault="00E848FE" w:rsidP="00E848FE">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Rater3</w:t>
            </w:r>
          </w:p>
        </w:tc>
      </w:tr>
      <w:tr w:rsidR="00E848FE" w:rsidRPr="006415DA" w:rsidTr="006415DA">
        <w:trPr>
          <w:trHeight w:val="170"/>
        </w:trPr>
        <w:tc>
          <w:tcPr>
            <w:tcW w:w="6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48FE" w:rsidRPr="006415DA" w:rsidRDefault="00E848FE" w:rsidP="00E848FE">
            <w:pPr>
              <w:spacing w:after="0" w:line="240" w:lineRule="auto"/>
              <w:rPr>
                <w:rFonts w:eastAsia="Times New Roman" w:cstheme="minorHAnsi"/>
                <w:color w:val="000000"/>
                <w:sz w:val="20"/>
                <w:szCs w:val="20"/>
              </w:rPr>
            </w:pPr>
            <w:r w:rsidRPr="006415DA">
              <w:rPr>
                <w:rFonts w:eastAsia="Times New Roman" w:cstheme="minorHAnsi"/>
                <w:color w:val="000000"/>
                <w:sz w:val="20"/>
                <w:szCs w:val="20"/>
              </w:rPr>
              <w:t>I am far too dependent on my phone</w:t>
            </w:r>
          </w:p>
        </w:tc>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48FE" w:rsidRPr="006415DA" w:rsidRDefault="00E848FE" w:rsidP="00E848FE">
            <w:pPr>
              <w:spacing w:after="0" w:line="240" w:lineRule="auto"/>
              <w:rPr>
                <w:rFonts w:eastAsia="Times New Roman" w:cstheme="minorHAnsi"/>
                <w:color w:val="000000"/>
                <w:sz w:val="20"/>
                <w:szCs w:val="20"/>
              </w:rPr>
            </w:pPr>
            <w:r w:rsidRPr="006415DA">
              <w:rPr>
                <w:rFonts w:eastAsia="Times New Roman" w:cstheme="minorHAnsi"/>
                <w:color w:val="000000"/>
                <w:sz w:val="20"/>
                <w:szCs w:val="20"/>
              </w:rPr>
              <w:t>neg</w:t>
            </w:r>
          </w:p>
        </w:tc>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48FE" w:rsidRPr="006415DA" w:rsidRDefault="00E848FE" w:rsidP="00E848FE">
            <w:pPr>
              <w:spacing w:after="0" w:line="240" w:lineRule="auto"/>
              <w:rPr>
                <w:rFonts w:eastAsia="Times New Roman" w:cstheme="minorHAnsi"/>
                <w:color w:val="000000"/>
                <w:sz w:val="20"/>
                <w:szCs w:val="20"/>
              </w:rPr>
            </w:pPr>
            <w:r w:rsidRPr="006415DA">
              <w:rPr>
                <w:rFonts w:eastAsia="Times New Roman" w:cstheme="minorHAnsi"/>
                <w:color w:val="000000"/>
                <w:sz w:val="20"/>
                <w:szCs w:val="20"/>
              </w:rPr>
              <w:t>neg</w:t>
            </w:r>
          </w:p>
        </w:tc>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48FE" w:rsidRPr="006415DA" w:rsidRDefault="00E848FE" w:rsidP="00E848FE">
            <w:pPr>
              <w:spacing w:after="0" w:line="240" w:lineRule="auto"/>
              <w:rPr>
                <w:rFonts w:eastAsia="Times New Roman" w:cstheme="minorHAnsi"/>
                <w:color w:val="000000"/>
                <w:sz w:val="20"/>
                <w:szCs w:val="20"/>
              </w:rPr>
            </w:pPr>
            <w:r w:rsidRPr="006415DA">
              <w:rPr>
                <w:rFonts w:eastAsia="Times New Roman" w:cstheme="minorHAnsi"/>
                <w:color w:val="000000"/>
                <w:sz w:val="20"/>
                <w:szCs w:val="20"/>
              </w:rPr>
              <w:t>neg</w:t>
            </w:r>
          </w:p>
        </w:tc>
      </w:tr>
      <w:tr w:rsidR="00E848FE" w:rsidRPr="006415DA" w:rsidTr="006415DA">
        <w:trPr>
          <w:trHeight w:val="188"/>
        </w:trPr>
        <w:tc>
          <w:tcPr>
            <w:tcW w:w="627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848FE" w:rsidRPr="006415DA" w:rsidRDefault="00E848FE" w:rsidP="00E848FE">
            <w:pPr>
              <w:spacing w:after="0" w:line="240" w:lineRule="auto"/>
              <w:rPr>
                <w:rFonts w:eastAsia="Times New Roman" w:cstheme="minorHAnsi"/>
                <w:color w:val="000000"/>
                <w:sz w:val="20"/>
                <w:szCs w:val="20"/>
              </w:rPr>
            </w:pPr>
            <w:r w:rsidRPr="006415DA">
              <w:rPr>
                <w:rFonts w:eastAsia="Times New Roman" w:cstheme="minorHAnsi"/>
                <w:color w:val="000000"/>
                <w:sz w:val="20"/>
                <w:szCs w:val="20"/>
              </w:rPr>
              <w:t>My phone is useful but not the best</w:t>
            </w:r>
          </w:p>
        </w:tc>
        <w:tc>
          <w:tcPr>
            <w:tcW w:w="10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848FE" w:rsidRPr="006415DA" w:rsidRDefault="00E848FE" w:rsidP="00E848FE">
            <w:pPr>
              <w:spacing w:after="0" w:line="240" w:lineRule="auto"/>
              <w:rPr>
                <w:rFonts w:eastAsia="Times New Roman" w:cstheme="minorHAnsi"/>
                <w:color w:val="000000"/>
                <w:sz w:val="20"/>
                <w:szCs w:val="20"/>
              </w:rPr>
            </w:pPr>
            <w:r w:rsidRPr="006415DA">
              <w:rPr>
                <w:rFonts w:eastAsia="Times New Roman" w:cstheme="minorHAnsi"/>
                <w:color w:val="000000"/>
                <w:sz w:val="20"/>
                <w:szCs w:val="20"/>
              </w:rPr>
              <w:t>neutral</w:t>
            </w:r>
          </w:p>
        </w:tc>
        <w:tc>
          <w:tcPr>
            <w:tcW w:w="10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848FE" w:rsidRPr="006415DA" w:rsidRDefault="00E848FE" w:rsidP="00E848FE">
            <w:pPr>
              <w:spacing w:after="0" w:line="240" w:lineRule="auto"/>
              <w:rPr>
                <w:rFonts w:eastAsia="Times New Roman" w:cstheme="minorHAnsi"/>
                <w:color w:val="000000"/>
                <w:sz w:val="20"/>
                <w:szCs w:val="20"/>
              </w:rPr>
            </w:pPr>
            <w:r w:rsidRPr="006415DA">
              <w:rPr>
                <w:rFonts w:eastAsia="Times New Roman" w:cstheme="minorHAnsi"/>
                <w:color w:val="000000"/>
                <w:sz w:val="20"/>
                <w:szCs w:val="20"/>
              </w:rPr>
              <w:t>neutral</w:t>
            </w:r>
          </w:p>
        </w:tc>
        <w:tc>
          <w:tcPr>
            <w:tcW w:w="102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E848FE" w:rsidRPr="006415DA" w:rsidRDefault="00E848FE" w:rsidP="00E848FE">
            <w:pPr>
              <w:spacing w:after="0" w:line="240" w:lineRule="auto"/>
              <w:rPr>
                <w:rFonts w:eastAsia="Times New Roman" w:cstheme="minorHAnsi"/>
                <w:color w:val="000000"/>
                <w:sz w:val="20"/>
                <w:szCs w:val="20"/>
              </w:rPr>
            </w:pPr>
            <w:proofErr w:type="spellStart"/>
            <w:r w:rsidRPr="006415DA">
              <w:rPr>
                <w:rFonts w:eastAsia="Times New Roman" w:cstheme="minorHAnsi"/>
                <w:color w:val="000000"/>
                <w:sz w:val="20"/>
                <w:szCs w:val="20"/>
              </w:rPr>
              <w:t>pos</w:t>
            </w:r>
            <w:proofErr w:type="spellEnd"/>
          </w:p>
        </w:tc>
      </w:tr>
      <w:tr w:rsidR="00E848FE" w:rsidRPr="006415DA" w:rsidTr="006415DA">
        <w:trPr>
          <w:trHeight w:val="197"/>
        </w:trPr>
        <w:tc>
          <w:tcPr>
            <w:tcW w:w="6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48FE" w:rsidRPr="006415DA" w:rsidRDefault="00E848FE" w:rsidP="00E848FE">
            <w:pPr>
              <w:spacing w:after="0" w:line="240" w:lineRule="auto"/>
              <w:rPr>
                <w:rFonts w:eastAsia="Times New Roman" w:cstheme="minorHAnsi"/>
                <w:color w:val="000000"/>
                <w:sz w:val="20"/>
                <w:szCs w:val="20"/>
              </w:rPr>
            </w:pPr>
            <w:r w:rsidRPr="006415DA">
              <w:rPr>
                <w:rFonts w:eastAsia="Times New Roman" w:cstheme="minorHAnsi"/>
                <w:color w:val="000000"/>
                <w:sz w:val="20"/>
                <w:szCs w:val="20"/>
              </w:rPr>
              <w:t xml:space="preserve">My phone is a bit shit </w:t>
            </w:r>
            <w:r w:rsidR="006415DA">
              <w:rPr>
                <w:rFonts w:eastAsia="Times New Roman" w:cstheme="minorHAnsi"/>
                <w:color w:val="000000"/>
                <w:sz w:val="20"/>
                <w:szCs w:val="20"/>
              </w:rPr>
              <w:t>- its</w:t>
            </w:r>
            <w:r w:rsidRPr="006415DA">
              <w:rPr>
                <w:rFonts w:eastAsia="Times New Roman" w:cstheme="minorHAnsi"/>
                <w:color w:val="000000"/>
                <w:sz w:val="20"/>
                <w:szCs w:val="20"/>
              </w:rPr>
              <w:t xml:space="preserve"> second hand and the camera lens </w:t>
            </w:r>
            <w:proofErr w:type="gramStart"/>
            <w:r w:rsidRPr="006415DA">
              <w:rPr>
                <w:rFonts w:eastAsia="Times New Roman" w:cstheme="minorHAnsi"/>
                <w:color w:val="000000"/>
                <w:sz w:val="20"/>
                <w:szCs w:val="20"/>
              </w:rPr>
              <w:t>is</w:t>
            </w:r>
            <w:proofErr w:type="gramEnd"/>
            <w:r w:rsidRPr="006415DA">
              <w:rPr>
                <w:rFonts w:eastAsia="Times New Roman" w:cstheme="minorHAnsi"/>
                <w:color w:val="000000"/>
                <w:sz w:val="20"/>
                <w:szCs w:val="20"/>
              </w:rPr>
              <w:t xml:space="preserve"> cracked</w:t>
            </w:r>
          </w:p>
        </w:tc>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48FE" w:rsidRPr="006415DA" w:rsidRDefault="00E848FE" w:rsidP="00E848FE">
            <w:pPr>
              <w:spacing w:after="0" w:line="240" w:lineRule="auto"/>
              <w:rPr>
                <w:rFonts w:eastAsia="Times New Roman" w:cstheme="minorHAnsi"/>
                <w:color w:val="000000"/>
                <w:sz w:val="20"/>
                <w:szCs w:val="20"/>
              </w:rPr>
            </w:pPr>
            <w:r w:rsidRPr="006415DA">
              <w:rPr>
                <w:rFonts w:eastAsia="Times New Roman" w:cstheme="minorHAnsi"/>
                <w:color w:val="000000"/>
                <w:sz w:val="20"/>
                <w:szCs w:val="20"/>
              </w:rPr>
              <w:t>neg</w:t>
            </w:r>
          </w:p>
        </w:tc>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48FE" w:rsidRPr="006415DA" w:rsidRDefault="00E848FE" w:rsidP="00E848FE">
            <w:pPr>
              <w:spacing w:after="0" w:line="240" w:lineRule="auto"/>
              <w:rPr>
                <w:rFonts w:eastAsia="Times New Roman" w:cstheme="minorHAnsi"/>
                <w:color w:val="000000"/>
                <w:sz w:val="20"/>
                <w:szCs w:val="20"/>
              </w:rPr>
            </w:pPr>
            <w:r w:rsidRPr="006415DA">
              <w:rPr>
                <w:rFonts w:eastAsia="Times New Roman" w:cstheme="minorHAnsi"/>
                <w:color w:val="000000"/>
                <w:sz w:val="20"/>
                <w:szCs w:val="20"/>
              </w:rPr>
              <w:t>neg</w:t>
            </w:r>
          </w:p>
        </w:tc>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48FE" w:rsidRPr="006415DA" w:rsidRDefault="00E848FE" w:rsidP="00E848FE">
            <w:pPr>
              <w:spacing w:after="0" w:line="240" w:lineRule="auto"/>
              <w:rPr>
                <w:rFonts w:eastAsia="Times New Roman" w:cstheme="minorHAnsi"/>
                <w:color w:val="000000"/>
                <w:sz w:val="20"/>
                <w:szCs w:val="20"/>
              </w:rPr>
            </w:pPr>
            <w:r w:rsidRPr="006415DA">
              <w:rPr>
                <w:rFonts w:eastAsia="Times New Roman" w:cstheme="minorHAnsi"/>
                <w:color w:val="000000"/>
                <w:sz w:val="20"/>
                <w:szCs w:val="20"/>
              </w:rPr>
              <w:t>neg</w:t>
            </w:r>
          </w:p>
        </w:tc>
      </w:tr>
    </w:tbl>
    <w:p w:rsidR="00A271D1" w:rsidRPr="006415DA" w:rsidRDefault="00E237D9" w:rsidP="00C95A8C">
      <w:pPr>
        <w:jc w:val="both"/>
        <w:rPr>
          <w:rFonts w:cstheme="minorHAnsi"/>
          <w:sz w:val="20"/>
          <w:szCs w:val="20"/>
        </w:rPr>
      </w:pPr>
      <w:r w:rsidRPr="006415DA">
        <w:rPr>
          <w:rFonts w:cstheme="minorHAnsi"/>
          <w:sz w:val="20"/>
          <w:szCs w:val="20"/>
        </w:rPr>
        <w:t xml:space="preserve">Cohen’s kappa measures the inter-rater agreement which accounts for some agreement occurring by chance.  It is calculated with the equation kappa = </w:t>
      </w:r>
      <w:proofErr w:type="spellStart"/>
      <w:r w:rsidRPr="006415DA">
        <w:rPr>
          <w:rFonts w:cstheme="minorHAnsi"/>
          <w:sz w:val="20"/>
          <w:szCs w:val="20"/>
        </w:rPr>
        <w:t>pr</w:t>
      </w:r>
      <w:proofErr w:type="spellEnd"/>
      <w:r w:rsidRPr="006415DA">
        <w:rPr>
          <w:rFonts w:cstheme="minorHAnsi"/>
          <w:sz w:val="20"/>
          <w:szCs w:val="20"/>
        </w:rPr>
        <w:t xml:space="preserve">(a) – </w:t>
      </w:r>
      <w:proofErr w:type="spellStart"/>
      <w:r w:rsidRPr="006415DA">
        <w:rPr>
          <w:rFonts w:cstheme="minorHAnsi"/>
          <w:sz w:val="20"/>
          <w:szCs w:val="20"/>
        </w:rPr>
        <w:t>pr</w:t>
      </w:r>
      <w:proofErr w:type="spellEnd"/>
      <w:r w:rsidRPr="006415DA">
        <w:rPr>
          <w:rFonts w:cstheme="minorHAnsi"/>
          <w:sz w:val="20"/>
          <w:szCs w:val="20"/>
        </w:rPr>
        <w:t xml:space="preserve">(e)/ 1 = </w:t>
      </w:r>
      <w:proofErr w:type="spellStart"/>
      <w:r w:rsidRPr="006415DA">
        <w:rPr>
          <w:rFonts w:cstheme="minorHAnsi"/>
          <w:sz w:val="20"/>
          <w:szCs w:val="20"/>
        </w:rPr>
        <w:t>pr</w:t>
      </w:r>
      <w:proofErr w:type="spellEnd"/>
      <w:r w:rsidRPr="006415DA">
        <w:rPr>
          <w:rFonts w:cstheme="minorHAnsi"/>
          <w:sz w:val="20"/>
          <w:szCs w:val="20"/>
        </w:rPr>
        <w:t xml:space="preserve">(e) where </w:t>
      </w:r>
      <w:proofErr w:type="spellStart"/>
      <w:r w:rsidRPr="006415DA">
        <w:rPr>
          <w:rFonts w:cstheme="minorHAnsi"/>
          <w:sz w:val="20"/>
          <w:szCs w:val="20"/>
        </w:rPr>
        <w:t>pr</w:t>
      </w:r>
      <w:proofErr w:type="spellEnd"/>
      <w:r w:rsidRPr="006415DA">
        <w:rPr>
          <w:rFonts w:cstheme="minorHAnsi"/>
          <w:sz w:val="20"/>
          <w:szCs w:val="20"/>
        </w:rPr>
        <w:t xml:space="preserve">(a) is the relative observed agreement among raters, and </w:t>
      </w:r>
      <w:proofErr w:type="spellStart"/>
      <w:r w:rsidRPr="006415DA">
        <w:rPr>
          <w:rFonts w:cstheme="minorHAnsi"/>
          <w:sz w:val="20"/>
          <w:szCs w:val="20"/>
        </w:rPr>
        <w:t>pr</w:t>
      </w:r>
      <w:proofErr w:type="spellEnd"/>
      <w:r w:rsidRPr="006415DA">
        <w:rPr>
          <w:rFonts w:cstheme="minorHAnsi"/>
          <w:sz w:val="20"/>
          <w:szCs w:val="20"/>
        </w:rPr>
        <w:t xml:space="preserve">(e) is the hypothetical probability of chance agreement which is found by using the observed data to calculate the probabilities of each observer randomly saying each category.  Alternatively, kappa can be found with the formula </w:t>
      </w:r>
      <w:proofErr w:type="spellStart"/>
      <w:r w:rsidRPr="006415DA">
        <w:rPr>
          <w:rFonts w:cstheme="minorHAnsi"/>
          <w:sz w:val="20"/>
          <w:szCs w:val="20"/>
        </w:rPr>
        <w:t>na</w:t>
      </w:r>
      <w:proofErr w:type="spellEnd"/>
      <w:r w:rsidRPr="006415DA">
        <w:rPr>
          <w:rFonts w:cstheme="minorHAnsi"/>
          <w:sz w:val="20"/>
          <w:szCs w:val="20"/>
        </w:rPr>
        <w:t xml:space="preserve"> – </w:t>
      </w:r>
      <w:proofErr w:type="spellStart"/>
      <w:r w:rsidRPr="006415DA">
        <w:rPr>
          <w:rFonts w:cstheme="minorHAnsi"/>
          <w:sz w:val="20"/>
          <w:szCs w:val="20"/>
        </w:rPr>
        <w:t>nc</w:t>
      </w:r>
      <w:proofErr w:type="spellEnd"/>
      <w:r w:rsidRPr="006415DA">
        <w:rPr>
          <w:rFonts w:cstheme="minorHAnsi"/>
          <w:sz w:val="20"/>
          <w:szCs w:val="20"/>
        </w:rPr>
        <w:t>/n-</w:t>
      </w:r>
      <w:proofErr w:type="spellStart"/>
      <w:r w:rsidRPr="006415DA">
        <w:rPr>
          <w:rFonts w:cstheme="minorHAnsi"/>
          <w:sz w:val="20"/>
          <w:szCs w:val="20"/>
        </w:rPr>
        <w:t>nc</w:t>
      </w:r>
      <w:proofErr w:type="spellEnd"/>
      <w:r w:rsidRPr="006415DA">
        <w:rPr>
          <w:rFonts w:cstheme="minorHAnsi"/>
          <w:sz w:val="20"/>
          <w:szCs w:val="20"/>
        </w:rPr>
        <w:t xml:space="preserve"> where</w:t>
      </w:r>
      <w:r w:rsidR="00D50B72" w:rsidRPr="006415DA">
        <w:rPr>
          <w:rFonts w:cstheme="minorHAnsi"/>
          <w:sz w:val="20"/>
          <w:szCs w:val="20"/>
        </w:rPr>
        <w:t xml:space="preserve"> n is the number of subjects,</w:t>
      </w:r>
      <w:r w:rsidRPr="006415DA">
        <w:rPr>
          <w:rFonts w:cstheme="minorHAnsi"/>
          <w:sz w:val="20"/>
          <w:szCs w:val="20"/>
        </w:rPr>
        <w:t xml:space="preserve"> </w:t>
      </w:r>
      <w:proofErr w:type="spellStart"/>
      <w:r w:rsidRPr="006415DA">
        <w:rPr>
          <w:rFonts w:cstheme="minorHAnsi"/>
          <w:sz w:val="20"/>
          <w:szCs w:val="20"/>
        </w:rPr>
        <w:t>na</w:t>
      </w:r>
      <w:proofErr w:type="spellEnd"/>
      <w:r w:rsidRPr="006415DA">
        <w:rPr>
          <w:rFonts w:cstheme="minorHAnsi"/>
          <w:sz w:val="20"/>
          <w:szCs w:val="20"/>
        </w:rPr>
        <w:t xml:space="preserve"> is number of agreements and </w:t>
      </w:r>
      <w:proofErr w:type="spellStart"/>
      <w:r w:rsidRPr="006415DA">
        <w:rPr>
          <w:rFonts w:cstheme="minorHAnsi"/>
          <w:sz w:val="20"/>
          <w:szCs w:val="20"/>
        </w:rPr>
        <w:t>nc</w:t>
      </w:r>
      <w:proofErr w:type="spellEnd"/>
      <w:r w:rsidRPr="006415DA">
        <w:rPr>
          <w:rFonts w:cstheme="minorHAnsi"/>
          <w:sz w:val="20"/>
          <w:szCs w:val="20"/>
        </w:rPr>
        <w:t xml:space="preserve"> = number of agreements due to chance.  Complete agreement is shown with kappa = 1 and complete disagreement with kappa = 0.</w:t>
      </w:r>
    </w:p>
    <w:tbl>
      <w:tblPr>
        <w:tblW w:w="9350" w:type="dxa"/>
        <w:tblLook w:val="04A0" w:firstRow="1" w:lastRow="0" w:firstColumn="1" w:lastColumn="0" w:noHBand="0" w:noVBand="1"/>
      </w:tblPr>
      <w:tblGrid>
        <w:gridCol w:w="1230"/>
        <w:gridCol w:w="2480"/>
        <w:gridCol w:w="1160"/>
        <w:gridCol w:w="1180"/>
        <w:gridCol w:w="1160"/>
        <w:gridCol w:w="1180"/>
        <w:gridCol w:w="960"/>
      </w:tblGrid>
      <w:tr w:rsidR="000833A3" w:rsidRPr="006415DA" w:rsidTr="00EC43BF">
        <w:trPr>
          <w:trHeight w:val="260"/>
        </w:trPr>
        <w:tc>
          <w:tcPr>
            <w:tcW w:w="1230" w:type="dxa"/>
            <w:tcBorders>
              <w:top w:val="single" w:sz="4" w:space="0" w:color="8EA9DB"/>
              <w:left w:val="single" w:sz="4" w:space="0" w:color="8EA9DB"/>
              <w:bottom w:val="single" w:sz="4" w:space="0" w:color="8EA9DB"/>
              <w:right w:val="nil"/>
            </w:tcBorders>
            <w:shd w:val="clear" w:color="auto" w:fill="4472C4" w:themeFill="accent1"/>
          </w:tcPr>
          <w:p w:rsidR="000833A3" w:rsidRPr="006415DA" w:rsidRDefault="000833A3" w:rsidP="00E237D9">
            <w:pPr>
              <w:spacing w:after="0" w:line="240" w:lineRule="auto"/>
              <w:rPr>
                <w:rFonts w:eastAsia="Times New Roman" w:cstheme="minorHAnsi"/>
                <w:b/>
                <w:bCs/>
                <w:sz w:val="20"/>
                <w:szCs w:val="20"/>
                <w:highlight w:val="yellow"/>
              </w:rPr>
            </w:pPr>
          </w:p>
        </w:tc>
        <w:tc>
          <w:tcPr>
            <w:tcW w:w="2480" w:type="dxa"/>
            <w:tcBorders>
              <w:top w:val="single" w:sz="4" w:space="0" w:color="8EA9DB"/>
              <w:left w:val="single" w:sz="4" w:space="0" w:color="8EA9DB"/>
              <w:bottom w:val="single" w:sz="4" w:space="0" w:color="8EA9DB"/>
              <w:right w:val="nil"/>
            </w:tcBorders>
            <w:shd w:val="clear" w:color="4472C4" w:fill="4472C4"/>
            <w:noWrap/>
            <w:vAlign w:val="bottom"/>
          </w:tcPr>
          <w:p w:rsidR="000833A3" w:rsidRPr="006415DA" w:rsidRDefault="000833A3" w:rsidP="00E237D9">
            <w:pPr>
              <w:spacing w:after="0" w:line="240" w:lineRule="auto"/>
              <w:rPr>
                <w:rFonts w:eastAsia="Times New Roman" w:cstheme="minorHAnsi"/>
                <w:b/>
                <w:bCs/>
                <w:color w:val="FFFFFF"/>
                <w:sz w:val="20"/>
                <w:szCs w:val="20"/>
              </w:rPr>
            </w:pPr>
          </w:p>
        </w:tc>
        <w:tc>
          <w:tcPr>
            <w:tcW w:w="1160" w:type="dxa"/>
            <w:tcBorders>
              <w:top w:val="single" w:sz="4" w:space="0" w:color="8EA9DB"/>
              <w:left w:val="nil"/>
              <w:bottom w:val="single" w:sz="4" w:space="0" w:color="8EA9DB"/>
              <w:right w:val="nil"/>
            </w:tcBorders>
            <w:shd w:val="clear" w:color="4472C4" w:fill="4472C4"/>
            <w:noWrap/>
            <w:vAlign w:val="bottom"/>
          </w:tcPr>
          <w:p w:rsidR="000833A3" w:rsidRPr="006415DA" w:rsidRDefault="000833A3" w:rsidP="00E237D9">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Rater 2</w:t>
            </w:r>
          </w:p>
        </w:tc>
        <w:tc>
          <w:tcPr>
            <w:tcW w:w="1180" w:type="dxa"/>
            <w:tcBorders>
              <w:top w:val="single" w:sz="4" w:space="0" w:color="8EA9DB"/>
              <w:left w:val="nil"/>
              <w:bottom w:val="single" w:sz="4" w:space="0" w:color="8EA9DB"/>
              <w:right w:val="nil"/>
            </w:tcBorders>
            <w:shd w:val="clear" w:color="4472C4" w:fill="4472C4"/>
            <w:noWrap/>
            <w:vAlign w:val="bottom"/>
          </w:tcPr>
          <w:p w:rsidR="000833A3" w:rsidRPr="006415DA" w:rsidRDefault="000833A3" w:rsidP="00E237D9">
            <w:pPr>
              <w:spacing w:after="0" w:line="240" w:lineRule="auto"/>
              <w:rPr>
                <w:rFonts w:eastAsia="Times New Roman" w:cstheme="minorHAnsi"/>
                <w:b/>
                <w:bCs/>
                <w:color w:val="FFFFFF"/>
                <w:sz w:val="20"/>
                <w:szCs w:val="20"/>
              </w:rPr>
            </w:pPr>
          </w:p>
        </w:tc>
        <w:tc>
          <w:tcPr>
            <w:tcW w:w="1160" w:type="dxa"/>
            <w:tcBorders>
              <w:top w:val="single" w:sz="4" w:space="0" w:color="8EA9DB"/>
              <w:left w:val="nil"/>
              <w:bottom w:val="single" w:sz="4" w:space="0" w:color="8EA9DB"/>
              <w:right w:val="nil"/>
            </w:tcBorders>
            <w:shd w:val="clear" w:color="4472C4" w:fill="4472C4"/>
            <w:noWrap/>
            <w:vAlign w:val="bottom"/>
          </w:tcPr>
          <w:p w:rsidR="000833A3" w:rsidRPr="006415DA" w:rsidRDefault="000833A3" w:rsidP="00E237D9">
            <w:pPr>
              <w:spacing w:after="0" w:line="240" w:lineRule="auto"/>
              <w:rPr>
                <w:rFonts w:eastAsia="Times New Roman" w:cstheme="minorHAnsi"/>
                <w:b/>
                <w:bCs/>
                <w:color w:val="FFFFFF"/>
                <w:sz w:val="20"/>
                <w:szCs w:val="20"/>
              </w:rPr>
            </w:pPr>
          </w:p>
        </w:tc>
        <w:tc>
          <w:tcPr>
            <w:tcW w:w="1180" w:type="dxa"/>
            <w:tcBorders>
              <w:top w:val="single" w:sz="4" w:space="0" w:color="8EA9DB"/>
              <w:left w:val="nil"/>
              <w:bottom w:val="single" w:sz="4" w:space="0" w:color="8EA9DB"/>
              <w:right w:val="nil"/>
            </w:tcBorders>
            <w:shd w:val="clear" w:color="4472C4" w:fill="4472C4"/>
            <w:noWrap/>
            <w:vAlign w:val="bottom"/>
          </w:tcPr>
          <w:p w:rsidR="000833A3" w:rsidRPr="006415DA" w:rsidRDefault="000833A3" w:rsidP="00E237D9">
            <w:pPr>
              <w:spacing w:after="0" w:line="240" w:lineRule="auto"/>
              <w:rPr>
                <w:rFonts w:eastAsia="Times New Roman" w:cstheme="minorHAnsi"/>
                <w:b/>
                <w:bCs/>
                <w:color w:val="FFFFFF"/>
                <w:sz w:val="20"/>
                <w:szCs w:val="20"/>
              </w:rPr>
            </w:pPr>
          </w:p>
        </w:tc>
        <w:tc>
          <w:tcPr>
            <w:tcW w:w="960" w:type="dxa"/>
            <w:tcBorders>
              <w:top w:val="single" w:sz="4" w:space="0" w:color="8EA9DB"/>
              <w:left w:val="nil"/>
              <w:bottom w:val="single" w:sz="4" w:space="0" w:color="8EA9DB"/>
              <w:right w:val="single" w:sz="4" w:space="0" w:color="8EA9DB"/>
            </w:tcBorders>
            <w:shd w:val="clear" w:color="4472C4" w:fill="4472C4"/>
            <w:noWrap/>
            <w:vAlign w:val="bottom"/>
          </w:tcPr>
          <w:p w:rsidR="000833A3" w:rsidRPr="006415DA" w:rsidRDefault="000833A3" w:rsidP="00E237D9">
            <w:pPr>
              <w:spacing w:after="0" w:line="240" w:lineRule="auto"/>
              <w:rPr>
                <w:rFonts w:eastAsia="Times New Roman" w:cstheme="minorHAnsi"/>
                <w:b/>
                <w:bCs/>
                <w:color w:val="FFFFFF"/>
                <w:sz w:val="20"/>
                <w:szCs w:val="20"/>
              </w:rPr>
            </w:pPr>
          </w:p>
        </w:tc>
      </w:tr>
      <w:tr w:rsidR="000833A3" w:rsidRPr="006415DA" w:rsidTr="006415DA">
        <w:trPr>
          <w:trHeight w:val="233"/>
        </w:trPr>
        <w:tc>
          <w:tcPr>
            <w:tcW w:w="1230" w:type="dxa"/>
            <w:tcBorders>
              <w:top w:val="single" w:sz="4" w:space="0" w:color="8EA9DB"/>
              <w:left w:val="single" w:sz="4" w:space="0" w:color="8EA9DB"/>
              <w:bottom w:val="single" w:sz="4" w:space="0" w:color="8EA9DB"/>
              <w:right w:val="nil"/>
            </w:tcBorders>
            <w:shd w:val="clear" w:color="auto" w:fill="4472C4" w:themeFill="accent1"/>
          </w:tcPr>
          <w:p w:rsidR="000833A3" w:rsidRPr="006415DA" w:rsidRDefault="000833A3" w:rsidP="00E237D9">
            <w:pPr>
              <w:spacing w:after="0" w:line="240" w:lineRule="auto"/>
              <w:rPr>
                <w:rFonts w:eastAsia="Times New Roman" w:cstheme="minorHAnsi"/>
                <w:b/>
                <w:bCs/>
                <w:sz w:val="20"/>
                <w:szCs w:val="20"/>
                <w:highlight w:val="yellow"/>
              </w:rPr>
            </w:pP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0833A3" w:rsidRPr="006415DA" w:rsidRDefault="000833A3" w:rsidP="00E237D9">
            <w:pPr>
              <w:spacing w:after="0" w:line="240" w:lineRule="auto"/>
              <w:rPr>
                <w:rFonts w:eastAsia="Times New Roman" w:cstheme="minorHAnsi"/>
                <w:b/>
                <w:bCs/>
                <w:color w:val="FFFFFF" w:themeColor="background1"/>
                <w:sz w:val="20"/>
                <w:szCs w:val="20"/>
              </w:rPr>
            </w:pPr>
          </w:p>
        </w:tc>
        <w:tc>
          <w:tcPr>
            <w:tcW w:w="1160" w:type="dxa"/>
            <w:tcBorders>
              <w:top w:val="single" w:sz="4" w:space="0" w:color="8EA9DB"/>
              <w:left w:val="nil"/>
              <w:bottom w:val="single" w:sz="4" w:space="0" w:color="8EA9DB"/>
              <w:right w:val="nil"/>
            </w:tcBorders>
            <w:shd w:val="clear" w:color="4472C4" w:fill="4472C4"/>
            <w:noWrap/>
            <w:vAlign w:val="bottom"/>
            <w:hideMark/>
          </w:tcPr>
          <w:p w:rsidR="000833A3" w:rsidRPr="006415DA" w:rsidRDefault="000833A3" w:rsidP="00E237D9">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Positive</w:t>
            </w:r>
          </w:p>
        </w:tc>
        <w:tc>
          <w:tcPr>
            <w:tcW w:w="1180" w:type="dxa"/>
            <w:tcBorders>
              <w:top w:val="single" w:sz="4" w:space="0" w:color="8EA9DB"/>
              <w:left w:val="nil"/>
              <w:bottom w:val="single" w:sz="4" w:space="0" w:color="8EA9DB"/>
              <w:right w:val="nil"/>
            </w:tcBorders>
            <w:shd w:val="clear" w:color="4472C4" w:fill="4472C4"/>
            <w:noWrap/>
            <w:vAlign w:val="bottom"/>
            <w:hideMark/>
          </w:tcPr>
          <w:p w:rsidR="000833A3" w:rsidRPr="006415DA" w:rsidRDefault="000833A3" w:rsidP="00E237D9">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Negative</w:t>
            </w:r>
          </w:p>
        </w:tc>
        <w:tc>
          <w:tcPr>
            <w:tcW w:w="1160" w:type="dxa"/>
            <w:tcBorders>
              <w:top w:val="single" w:sz="4" w:space="0" w:color="8EA9DB"/>
              <w:left w:val="nil"/>
              <w:bottom w:val="single" w:sz="4" w:space="0" w:color="8EA9DB"/>
              <w:right w:val="nil"/>
            </w:tcBorders>
            <w:shd w:val="clear" w:color="4472C4" w:fill="4472C4"/>
            <w:noWrap/>
            <w:vAlign w:val="bottom"/>
            <w:hideMark/>
          </w:tcPr>
          <w:p w:rsidR="000833A3" w:rsidRPr="006415DA" w:rsidRDefault="000833A3" w:rsidP="00E237D9">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Neutral</w:t>
            </w:r>
          </w:p>
        </w:tc>
        <w:tc>
          <w:tcPr>
            <w:tcW w:w="1180" w:type="dxa"/>
            <w:tcBorders>
              <w:top w:val="single" w:sz="4" w:space="0" w:color="8EA9DB"/>
              <w:left w:val="nil"/>
              <w:bottom w:val="single" w:sz="4" w:space="0" w:color="8EA9DB"/>
              <w:right w:val="nil"/>
            </w:tcBorders>
            <w:shd w:val="clear" w:color="4472C4" w:fill="4472C4"/>
            <w:noWrap/>
            <w:vAlign w:val="bottom"/>
            <w:hideMark/>
          </w:tcPr>
          <w:p w:rsidR="000833A3" w:rsidRPr="006415DA" w:rsidRDefault="000833A3" w:rsidP="00E237D9">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Can't Say</w:t>
            </w:r>
          </w:p>
        </w:tc>
        <w:tc>
          <w:tcPr>
            <w:tcW w:w="960" w:type="dxa"/>
            <w:tcBorders>
              <w:top w:val="single" w:sz="4" w:space="0" w:color="8EA9DB"/>
              <w:left w:val="nil"/>
              <w:bottom w:val="single" w:sz="4" w:space="0" w:color="8EA9DB"/>
              <w:right w:val="single" w:sz="4" w:space="0" w:color="8EA9DB"/>
            </w:tcBorders>
            <w:shd w:val="clear" w:color="4472C4" w:fill="4472C4"/>
            <w:noWrap/>
            <w:vAlign w:val="bottom"/>
            <w:hideMark/>
          </w:tcPr>
          <w:p w:rsidR="000833A3" w:rsidRPr="006415DA" w:rsidRDefault="000833A3" w:rsidP="00E237D9">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Total</w:t>
            </w:r>
          </w:p>
        </w:tc>
      </w:tr>
      <w:tr w:rsidR="000833A3" w:rsidRPr="006415DA" w:rsidTr="000833A3">
        <w:trPr>
          <w:trHeight w:val="300"/>
        </w:trPr>
        <w:tc>
          <w:tcPr>
            <w:tcW w:w="1230" w:type="dxa"/>
            <w:tcBorders>
              <w:top w:val="single" w:sz="4" w:space="0" w:color="8EA9DB"/>
              <w:left w:val="single" w:sz="4" w:space="0" w:color="8EA9DB"/>
              <w:bottom w:val="single" w:sz="4" w:space="0" w:color="8EA9DB"/>
              <w:right w:val="nil"/>
            </w:tcBorders>
            <w:shd w:val="clear" w:color="auto" w:fill="4472C4" w:themeFill="accent1"/>
          </w:tcPr>
          <w:p w:rsidR="000833A3" w:rsidRPr="006415DA" w:rsidRDefault="000833A3" w:rsidP="00E237D9">
            <w:pPr>
              <w:spacing w:after="0" w:line="240" w:lineRule="auto"/>
              <w:rPr>
                <w:rFonts w:eastAsia="Times New Roman" w:cstheme="minorHAnsi"/>
                <w:b/>
                <w:sz w:val="20"/>
                <w:szCs w:val="20"/>
                <w:highlight w:val="yellow"/>
              </w:rPr>
            </w:pPr>
            <w:r w:rsidRPr="006415DA">
              <w:rPr>
                <w:rFonts w:eastAsia="Times New Roman" w:cstheme="minorHAnsi"/>
                <w:b/>
                <w:color w:val="FFFFFF" w:themeColor="background1"/>
                <w:sz w:val="20"/>
                <w:szCs w:val="20"/>
              </w:rPr>
              <w:t>Rater 1</w:t>
            </w: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0833A3" w:rsidRPr="006415DA" w:rsidRDefault="000833A3" w:rsidP="00E237D9">
            <w:pPr>
              <w:spacing w:after="0" w:line="240" w:lineRule="auto"/>
              <w:rPr>
                <w:rFonts w:eastAsia="Times New Roman" w:cstheme="minorHAnsi"/>
                <w:b/>
                <w:color w:val="FFFFFF" w:themeColor="background1"/>
                <w:sz w:val="20"/>
                <w:szCs w:val="20"/>
              </w:rPr>
            </w:pPr>
            <w:r w:rsidRPr="006415DA">
              <w:rPr>
                <w:rFonts w:eastAsia="Times New Roman" w:cstheme="minorHAnsi"/>
                <w:b/>
                <w:color w:val="FFFFFF" w:themeColor="background1"/>
                <w:sz w:val="20"/>
                <w:szCs w:val="20"/>
              </w:rPr>
              <w:t>Positive</w:t>
            </w:r>
          </w:p>
        </w:tc>
        <w:tc>
          <w:tcPr>
            <w:tcW w:w="1160" w:type="dxa"/>
            <w:tcBorders>
              <w:top w:val="single" w:sz="4" w:space="0" w:color="8EA9DB"/>
              <w:left w:val="nil"/>
              <w:bottom w:val="single" w:sz="4" w:space="0" w:color="8EA9DB"/>
              <w:right w:val="nil"/>
            </w:tcBorders>
            <w:shd w:val="clear" w:color="D9E1F2" w:fill="D9E1F2"/>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D9E1F2" w:fill="D9E1F2"/>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60" w:type="dxa"/>
            <w:tcBorders>
              <w:top w:val="single" w:sz="4" w:space="0" w:color="8EA9DB"/>
              <w:left w:val="nil"/>
              <w:bottom w:val="single" w:sz="4" w:space="0" w:color="8EA9DB"/>
              <w:right w:val="nil"/>
            </w:tcBorders>
            <w:shd w:val="clear" w:color="D9E1F2" w:fill="D9E1F2"/>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D9E1F2" w:fill="D9E1F2"/>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r>
      <w:tr w:rsidR="000833A3" w:rsidRPr="006415DA" w:rsidTr="00057028">
        <w:trPr>
          <w:trHeight w:val="233"/>
        </w:trPr>
        <w:tc>
          <w:tcPr>
            <w:tcW w:w="1230" w:type="dxa"/>
            <w:tcBorders>
              <w:top w:val="single" w:sz="4" w:space="0" w:color="8EA9DB"/>
              <w:left w:val="single" w:sz="4" w:space="0" w:color="8EA9DB"/>
              <w:bottom w:val="single" w:sz="4" w:space="0" w:color="8EA9DB"/>
              <w:right w:val="nil"/>
            </w:tcBorders>
            <w:shd w:val="clear" w:color="auto" w:fill="4472C4" w:themeFill="accent1"/>
          </w:tcPr>
          <w:p w:rsidR="000833A3" w:rsidRPr="006415DA" w:rsidRDefault="000833A3" w:rsidP="00E237D9">
            <w:pPr>
              <w:spacing w:after="0" w:line="240" w:lineRule="auto"/>
              <w:rPr>
                <w:rFonts w:eastAsia="Times New Roman" w:cstheme="minorHAnsi"/>
                <w:b/>
                <w:sz w:val="20"/>
                <w:szCs w:val="20"/>
                <w:highlight w:val="yellow"/>
              </w:rPr>
            </w:pP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0833A3" w:rsidRPr="006415DA" w:rsidRDefault="000833A3" w:rsidP="00E237D9">
            <w:pPr>
              <w:spacing w:after="0" w:line="240" w:lineRule="auto"/>
              <w:rPr>
                <w:rFonts w:eastAsia="Times New Roman" w:cstheme="minorHAnsi"/>
                <w:b/>
                <w:color w:val="FFFFFF" w:themeColor="background1"/>
                <w:sz w:val="20"/>
                <w:szCs w:val="20"/>
              </w:rPr>
            </w:pPr>
            <w:r w:rsidRPr="006415DA">
              <w:rPr>
                <w:rFonts w:eastAsia="Times New Roman" w:cstheme="minorHAnsi"/>
                <w:b/>
                <w:color w:val="FFFFFF" w:themeColor="background1"/>
                <w:sz w:val="20"/>
                <w:szCs w:val="20"/>
              </w:rPr>
              <w:t>Negative</w:t>
            </w:r>
          </w:p>
        </w:tc>
        <w:tc>
          <w:tcPr>
            <w:tcW w:w="1160" w:type="dxa"/>
            <w:tcBorders>
              <w:top w:val="single" w:sz="4" w:space="0" w:color="8EA9DB"/>
              <w:left w:val="nil"/>
              <w:bottom w:val="single" w:sz="4" w:space="0" w:color="8EA9DB"/>
              <w:right w:val="nil"/>
            </w:tcBorders>
            <w:shd w:val="clear" w:color="auto" w:fill="auto"/>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auto" w:fill="auto"/>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2</w:t>
            </w:r>
          </w:p>
        </w:tc>
        <w:tc>
          <w:tcPr>
            <w:tcW w:w="1160" w:type="dxa"/>
            <w:tcBorders>
              <w:top w:val="single" w:sz="4" w:space="0" w:color="8EA9DB"/>
              <w:left w:val="nil"/>
              <w:bottom w:val="single" w:sz="4" w:space="0" w:color="8EA9DB"/>
              <w:right w:val="nil"/>
            </w:tcBorders>
            <w:shd w:val="clear" w:color="auto" w:fill="auto"/>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auto" w:fill="auto"/>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2</w:t>
            </w:r>
          </w:p>
        </w:tc>
      </w:tr>
      <w:tr w:rsidR="000833A3" w:rsidRPr="006415DA" w:rsidTr="000833A3">
        <w:trPr>
          <w:trHeight w:val="300"/>
        </w:trPr>
        <w:tc>
          <w:tcPr>
            <w:tcW w:w="1230" w:type="dxa"/>
            <w:tcBorders>
              <w:top w:val="single" w:sz="4" w:space="0" w:color="8EA9DB"/>
              <w:left w:val="single" w:sz="4" w:space="0" w:color="8EA9DB"/>
              <w:bottom w:val="single" w:sz="4" w:space="0" w:color="8EA9DB"/>
              <w:right w:val="nil"/>
            </w:tcBorders>
            <w:shd w:val="clear" w:color="auto" w:fill="4472C4" w:themeFill="accent1"/>
          </w:tcPr>
          <w:p w:rsidR="000833A3" w:rsidRPr="006415DA" w:rsidRDefault="000833A3" w:rsidP="00E237D9">
            <w:pPr>
              <w:spacing w:after="0" w:line="240" w:lineRule="auto"/>
              <w:rPr>
                <w:rFonts w:eastAsia="Times New Roman" w:cstheme="minorHAnsi"/>
                <w:b/>
                <w:sz w:val="20"/>
                <w:szCs w:val="20"/>
                <w:highlight w:val="yellow"/>
              </w:rPr>
            </w:pP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0833A3" w:rsidRPr="006415DA" w:rsidRDefault="000833A3" w:rsidP="00E237D9">
            <w:pPr>
              <w:spacing w:after="0" w:line="240" w:lineRule="auto"/>
              <w:rPr>
                <w:rFonts w:eastAsia="Times New Roman" w:cstheme="minorHAnsi"/>
                <w:b/>
                <w:color w:val="FFFFFF" w:themeColor="background1"/>
                <w:sz w:val="20"/>
                <w:szCs w:val="20"/>
              </w:rPr>
            </w:pPr>
            <w:r w:rsidRPr="006415DA">
              <w:rPr>
                <w:rFonts w:eastAsia="Times New Roman" w:cstheme="minorHAnsi"/>
                <w:b/>
                <w:color w:val="FFFFFF" w:themeColor="background1"/>
                <w:sz w:val="20"/>
                <w:szCs w:val="20"/>
              </w:rPr>
              <w:t>Neutral</w:t>
            </w:r>
          </w:p>
        </w:tc>
        <w:tc>
          <w:tcPr>
            <w:tcW w:w="1160" w:type="dxa"/>
            <w:tcBorders>
              <w:top w:val="single" w:sz="4" w:space="0" w:color="8EA9DB"/>
              <w:left w:val="nil"/>
              <w:bottom w:val="single" w:sz="4" w:space="0" w:color="8EA9DB"/>
              <w:right w:val="nil"/>
            </w:tcBorders>
            <w:shd w:val="clear" w:color="D9E1F2" w:fill="D9E1F2"/>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D9E1F2" w:fill="D9E1F2"/>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1</w:t>
            </w:r>
          </w:p>
        </w:tc>
        <w:tc>
          <w:tcPr>
            <w:tcW w:w="1160" w:type="dxa"/>
            <w:tcBorders>
              <w:top w:val="single" w:sz="4" w:space="0" w:color="8EA9DB"/>
              <w:left w:val="nil"/>
              <w:bottom w:val="single" w:sz="4" w:space="0" w:color="8EA9DB"/>
              <w:right w:val="nil"/>
            </w:tcBorders>
            <w:shd w:val="clear" w:color="D9E1F2" w:fill="D9E1F2"/>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D9E1F2" w:fill="D9E1F2"/>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1</w:t>
            </w:r>
          </w:p>
        </w:tc>
      </w:tr>
      <w:tr w:rsidR="000833A3" w:rsidRPr="006415DA" w:rsidTr="000833A3">
        <w:trPr>
          <w:trHeight w:val="300"/>
        </w:trPr>
        <w:tc>
          <w:tcPr>
            <w:tcW w:w="1230" w:type="dxa"/>
            <w:tcBorders>
              <w:top w:val="single" w:sz="4" w:space="0" w:color="8EA9DB"/>
              <w:left w:val="single" w:sz="4" w:space="0" w:color="8EA9DB"/>
              <w:bottom w:val="single" w:sz="4" w:space="0" w:color="8EA9DB"/>
              <w:right w:val="nil"/>
            </w:tcBorders>
            <w:shd w:val="clear" w:color="auto" w:fill="4472C4" w:themeFill="accent1"/>
          </w:tcPr>
          <w:p w:rsidR="000833A3" w:rsidRPr="006415DA" w:rsidRDefault="000833A3" w:rsidP="00E237D9">
            <w:pPr>
              <w:spacing w:after="0" w:line="240" w:lineRule="auto"/>
              <w:rPr>
                <w:rFonts w:eastAsia="Times New Roman" w:cstheme="minorHAnsi"/>
                <w:b/>
                <w:sz w:val="20"/>
                <w:szCs w:val="20"/>
                <w:highlight w:val="yellow"/>
              </w:rPr>
            </w:pP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0833A3" w:rsidRPr="006415DA" w:rsidRDefault="000833A3" w:rsidP="00E237D9">
            <w:pPr>
              <w:spacing w:after="0" w:line="240" w:lineRule="auto"/>
              <w:rPr>
                <w:rFonts w:eastAsia="Times New Roman" w:cstheme="minorHAnsi"/>
                <w:b/>
                <w:color w:val="FFFFFF" w:themeColor="background1"/>
                <w:sz w:val="20"/>
                <w:szCs w:val="20"/>
              </w:rPr>
            </w:pPr>
            <w:r w:rsidRPr="006415DA">
              <w:rPr>
                <w:rFonts w:eastAsia="Times New Roman" w:cstheme="minorHAnsi"/>
                <w:b/>
                <w:color w:val="FFFFFF" w:themeColor="background1"/>
                <w:sz w:val="20"/>
                <w:szCs w:val="20"/>
              </w:rPr>
              <w:t>Can't Say</w:t>
            </w:r>
          </w:p>
        </w:tc>
        <w:tc>
          <w:tcPr>
            <w:tcW w:w="1160" w:type="dxa"/>
            <w:tcBorders>
              <w:top w:val="single" w:sz="4" w:space="0" w:color="8EA9DB"/>
              <w:left w:val="nil"/>
              <w:bottom w:val="single" w:sz="4" w:space="0" w:color="8EA9DB"/>
              <w:right w:val="nil"/>
            </w:tcBorders>
            <w:shd w:val="clear" w:color="auto" w:fill="auto"/>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auto" w:fill="auto"/>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60" w:type="dxa"/>
            <w:tcBorders>
              <w:top w:val="single" w:sz="4" w:space="0" w:color="8EA9DB"/>
              <w:left w:val="nil"/>
              <w:bottom w:val="single" w:sz="4" w:space="0" w:color="8EA9DB"/>
              <w:right w:val="nil"/>
            </w:tcBorders>
            <w:shd w:val="clear" w:color="auto" w:fill="auto"/>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auto" w:fill="auto"/>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r>
      <w:tr w:rsidR="000833A3" w:rsidRPr="006415DA" w:rsidTr="00057028">
        <w:trPr>
          <w:trHeight w:val="242"/>
        </w:trPr>
        <w:tc>
          <w:tcPr>
            <w:tcW w:w="1230" w:type="dxa"/>
            <w:tcBorders>
              <w:top w:val="single" w:sz="4" w:space="0" w:color="8EA9DB"/>
              <w:left w:val="single" w:sz="4" w:space="0" w:color="8EA9DB"/>
              <w:bottom w:val="single" w:sz="4" w:space="0" w:color="8EA9DB"/>
              <w:right w:val="nil"/>
            </w:tcBorders>
            <w:shd w:val="clear" w:color="auto" w:fill="4472C4" w:themeFill="accent1"/>
          </w:tcPr>
          <w:p w:rsidR="000833A3" w:rsidRPr="006415DA" w:rsidRDefault="000833A3" w:rsidP="00E237D9">
            <w:pPr>
              <w:spacing w:after="0" w:line="240" w:lineRule="auto"/>
              <w:rPr>
                <w:rFonts w:eastAsia="Times New Roman" w:cstheme="minorHAnsi"/>
                <w:b/>
                <w:sz w:val="20"/>
                <w:szCs w:val="20"/>
                <w:highlight w:val="yellow"/>
              </w:rPr>
            </w:pP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0833A3" w:rsidRPr="006415DA" w:rsidRDefault="000833A3" w:rsidP="00E237D9">
            <w:pPr>
              <w:spacing w:after="0" w:line="240" w:lineRule="auto"/>
              <w:rPr>
                <w:rFonts w:eastAsia="Times New Roman" w:cstheme="minorHAnsi"/>
                <w:b/>
                <w:color w:val="FFFFFF" w:themeColor="background1"/>
                <w:sz w:val="20"/>
                <w:szCs w:val="20"/>
              </w:rPr>
            </w:pPr>
            <w:r w:rsidRPr="006415DA">
              <w:rPr>
                <w:rFonts w:eastAsia="Times New Roman" w:cstheme="minorHAnsi"/>
                <w:b/>
                <w:color w:val="FFFFFF" w:themeColor="background1"/>
                <w:sz w:val="20"/>
                <w:szCs w:val="20"/>
              </w:rPr>
              <w:t>Total</w:t>
            </w:r>
          </w:p>
        </w:tc>
        <w:tc>
          <w:tcPr>
            <w:tcW w:w="1160" w:type="dxa"/>
            <w:tcBorders>
              <w:top w:val="single" w:sz="4" w:space="0" w:color="8EA9DB"/>
              <w:left w:val="nil"/>
              <w:bottom w:val="single" w:sz="4" w:space="0" w:color="8EA9DB"/>
              <w:right w:val="nil"/>
            </w:tcBorders>
            <w:shd w:val="clear" w:color="D9E1F2" w:fill="D9E1F2"/>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D9E1F2" w:fill="D9E1F2"/>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3</w:t>
            </w:r>
          </w:p>
        </w:tc>
        <w:tc>
          <w:tcPr>
            <w:tcW w:w="1160" w:type="dxa"/>
            <w:tcBorders>
              <w:top w:val="single" w:sz="4" w:space="0" w:color="8EA9DB"/>
              <w:left w:val="nil"/>
              <w:bottom w:val="single" w:sz="4" w:space="0" w:color="8EA9DB"/>
              <w:right w:val="nil"/>
            </w:tcBorders>
            <w:shd w:val="clear" w:color="D9E1F2" w:fill="D9E1F2"/>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D9E1F2" w:fill="D9E1F2"/>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3</w:t>
            </w:r>
          </w:p>
        </w:tc>
      </w:tr>
      <w:tr w:rsidR="000833A3" w:rsidRPr="006415DA" w:rsidTr="00057028">
        <w:trPr>
          <w:trHeight w:val="242"/>
        </w:trPr>
        <w:tc>
          <w:tcPr>
            <w:tcW w:w="1230" w:type="dxa"/>
            <w:tcBorders>
              <w:top w:val="single" w:sz="4" w:space="0" w:color="8EA9DB"/>
              <w:left w:val="single" w:sz="4" w:space="0" w:color="8EA9DB"/>
              <w:bottom w:val="single" w:sz="4" w:space="0" w:color="8EA9DB"/>
              <w:right w:val="nil"/>
            </w:tcBorders>
            <w:shd w:val="clear" w:color="auto" w:fill="4472C4" w:themeFill="accent1"/>
          </w:tcPr>
          <w:p w:rsidR="000833A3" w:rsidRPr="006415DA" w:rsidRDefault="000833A3" w:rsidP="00E237D9">
            <w:pPr>
              <w:spacing w:after="0" w:line="240" w:lineRule="auto"/>
              <w:rPr>
                <w:rFonts w:eastAsia="Times New Roman" w:cstheme="minorHAnsi"/>
                <w:b/>
                <w:sz w:val="20"/>
                <w:szCs w:val="20"/>
                <w:highlight w:val="yellow"/>
              </w:rPr>
            </w:pP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tcPr>
          <w:p w:rsidR="000833A3" w:rsidRPr="006415DA" w:rsidRDefault="000833A3" w:rsidP="00E237D9">
            <w:pPr>
              <w:spacing w:after="0" w:line="240" w:lineRule="auto"/>
              <w:rPr>
                <w:rFonts w:eastAsia="Times New Roman" w:cstheme="minorHAnsi"/>
                <w:b/>
                <w:color w:val="FFFFFF" w:themeColor="background1"/>
                <w:sz w:val="20"/>
                <w:szCs w:val="20"/>
              </w:rPr>
            </w:pPr>
            <w:r w:rsidRPr="006415DA">
              <w:rPr>
                <w:rFonts w:eastAsia="Times New Roman" w:cstheme="minorHAnsi"/>
                <w:b/>
                <w:color w:val="FFFFFF" w:themeColor="background1"/>
                <w:sz w:val="20"/>
                <w:szCs w:val="20"/>
              </w:rPr>
              <w:t>Agreements</w:t>
            </w:r>
          </w:p>
        </w:tc>
        <w:tc>
          <w:tcPr>
            <w:tcW w:w="1160" w:type="dxa"/>
            <w:tcBorders>
              <w:top w:val="single" w:sz="4" w:space="0" w:color="8EA9DB"/>
              <w:left w:val="nil"/>
              <w:bottom w:val="single" w:sz="4" w:space="0" w:color="8EA9DB"/>
              <w:right w:val="nil"/>
            </w:tcBorders>
            <w:shd w:val="clear" w:color="D9E1F2" w:fill="D9E1F2"/>
            <w:noWrap/>
            <w:vAlign w:val="bottom"/>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D9E1F2" w:fill="D9E1F2"/>
            <w:noWrap/>
            <w:vAlign w:val="bottom"/>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2</w:t>
            </w:r>
          </w:p>
        </w:tc>
        <w:tc>
          <w:tcPr>
            <w:tcW w:w="1160" w:type="dxa"/>
            <w:tcBorders>
              <w:top w:val="single" w:sz="4" w:space="0" w:color="8EA9DB"/>
              <w:left w:val="nil"/>
              <w:bottom w:val="single" w:sz="4" w:space="0" w:color="8EA9DB"/>
              <w:right w:val="nil"/>
            </w:tcBorders>
            <w:shd w:val="clear" w:color="D9E1F2" w:fill="D9E1F2"/>
            <w:noWrap/>
            <w:vAlign w:val="bottom"/>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D9E1F2" w:fill="D9E1F2"/>
            <w:noWrap/>
            <w:vAlign w:val="bottom"/>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960" w:type="dxa"/>
            <w:tcBorders>
              <w:top w:val="single" w:sz="4" w:space="0" w:color="8EA9DB"/>
              <w:left w:val="nil"/>
              <w:bottom w:val="single" w:sz="4" w:space="0" w:color="8EA9DB"/>
              <w:right w:val="single" w:sz="4" w:space="0" w:color="8EA9DB"/>
            </w:tcBorders>
            <w:shd w:val="clear" w:color="D9E1F2" w:fill="D9E1F2"/>
            <w:noWrap/>
            <w:vAlign w:val="bottom"/>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2</w:t>
            </w:r>
          </w:p>
        </w:tc>
      </w:tr>
      <w:tr w:rsidR="000833A3" w:rsidRPr="006415DA" w:rsidTr="000833A3">
        <w:trPr>
          <w:trHeight w:val="300"/>
        </w:trPr>
        <w:tc>
          <w:tcPr>
            <w:tcW w:w="1230" w:type="dxa"/>
            <w:tcBorders>
              <w:top w:val="single" w:sz="4" w:space="0" w:color="8EA9DB"/>
              <w:left w:val="single" w:sz="4" w:space="0" w:color="8EA9DB"/>
              <w:bottom w:val="single" w:sz="4" w:space="0" w:color="8EA9DB"/>
              <w:right w:val="nil"/>
            </w:tcBorders>
            <w:shd w:val="clear" w:color="auto" w:fill="4472C4" w:themeFill="accent1"/>
          </w:tcPr>
          <w:p w:rsidR="000833A3" w:rsidRPr="006415DA" w:rsidRDefault="000833A3" w:rsidP="00E237D9">
            <w:pPr>
              <w:spacing w:after="0" w:line="240" w:lineRule="auto"/>
              <w:rPr>
                <w:rFonts w:eastAsia="Times New Roman" w:cstheme="minorHAnsi"/>
                <w:b/>
                <w:sz w:val="20"/>
                <w:szCs w:val="20"/>
                <w:highlight w:val="yellow"/>
              </w:rPr>
            </w:pP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tcPr>
          <w:p w:rsidR="000833A3" w:rsidRPr="006415DA" w:rsidRDefault="000833A3" w:rsidP="00E237D9">
            <w:pPr>
              <w:spacing w:after="0" w:line="240" w:lineRule="auto"/>
              <w:rPr>
                <w:rFonts w:eastAsia="Times New Roman" w:cstheme="minorHAnsi"/>
                <w:b/>
                <w:color w:val="FFFFFF" w:themeColor="background1"/>
                <w:sz w:val="20"/>
                <w:szCs w:val="20"/>
              </w:rPr>
            </w:pPr>
            <w:r w:rsidRPr="006415DA">
              <w:rPr>
                <w:rFonts w:eastAsia="Times New Roman" w:cstheme="minorHAnsi"/>
                <w:b/>
                <w:color w:val="FFFFFF" w:themeColor="background1"/>
                <w:sz w:val="20"/>
                <w:szCs w:val="20"/>
              </w:rPr>
              <w:t>Chance</w:t>
            </w:r>
          </w:p>
        </w:tc>
        <w:tc>
          <w:tcPr>
            <w:tcW w:w="1160" w:type="dxa"/>
            <w:tcBorders>
              <w:top w:val="single" w:sz="4" w:space="0" w:color="8EA9DB"/>
              <w:left w:val="nil"/>
              <w:bottom w:val="single" w:sz="4" w:space="0" w:color="8EA9DB"/>
              <w:right w:val="nil"/>
            </w:tcBorders>
            <w:shd w:val="clear" w:color="D9E1F2" w:fill="D9E1F2"/>
            <w:noWrap/>
            <w:vAlign w:val="bottom"/>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.25</w:t>
            </w:r>
          </w:p>
        </w:tc>
        <w:tc>
          <w:tcPr>
            <w:tcW w:w="1180" w:type="dxa"/>
            <w:tcBorders>
              <w:top w:val="single" w:sz="4" w:space="0" w:color="8EA9DB"/>
              <w:left w:val="nil"/>
              <w:bottom w:val="single" w:sz="4" w:space="0" w:color="8EA9DB"/>
              <w:right w:val="nil"/>
            </w:tcBorders>
            <w:shd w:val="clear" w:color="D9E1F2" w:fill="D9E1F2"/>
            <w:noWrap/>
            <w:vAlign w:val="bottom"/>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.25</w:t>
            </w:r>
          </w:p>
        </w:tc>
        <w:tc>
          <w:tcPr>
            <w:tcW w:w="1160" w:type="dxa"/>
            <w:tcBorders>
              <w:top w:val="single" w:sz="4" w:space="0" w:color="8EA9DB"/>
              <w:left w:val="nil"/>
              <w:bottom w:val="single" w:sz="4" w:space="0" w:color="8EA9DB"/>
              <w:right w:val="nil"/>
            </w:tcBorders>
            <w:shd w:val="clear" w:color="D9E1F2" w:fill="D9E1F2"/>
            <w:noWrap/>
            <w:vAlign w:val="bottom"/>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.25</w:t>
            </w:r>
          </w:p>
        </w:tc>
        <w:tc>
          <w:tcPr>
            <w:tcW w:w="1180" w:type="dxa"/>
            <w:tcBorders>
              <w:top w:val="single" w:sz="4" w:space="0" w:color="8EA9DB"/>
              <w:left w:val="nil"/>
              <w:bottom w:val="single" w:sz="4" w:space="0" w:color="8EA9DB"/>
              <w:right w:val="nil"/>
            </w:tcBorders>
            <w:shd w:val="clear" w:color="D9E1F2" w:fill="D9E1F2"/>
            <w:noWrap/>
            <w:vAlign w:val="bottom"/>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.25</w:t>
            </w:r>
          </w:p>
        </w:tc>
        <w:tc>
          <w:tcPr>
            <w:tcW w:w="960" w:type="dxa"/>
            <w:tcBorders>
              <w:top w:val="single" w:sz="4" w:space="0" w:color="8EA9DB"/>
              <w:left w:val="nil"/>
              <w:bottom w:val="single" w:sz="4" w:space="0" w:color="8EA9DB"/>
              <w:right w:val="single" w:sz="4" w:space="0" w:color="8EA9DB"/>
            </w:tcBorders>
            <w:shd w:val="clear" w:color="D9E1F2" w:fill="D9E1F2"/>
            <w:noWrap/>
            <w:vAlign w:val="bottom"/>
          </w:tcPr>
          <w:p w:rsidR="000833A3" w:rsidRPr="006415DA" w:rsidRDefault="000833A3" w:rsidP="00E237D9">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1</w:t>
            </w:r>
          </w:p>
        </w:tc>
      </w:tr>
    </w:tbl>
    <w:p w:rsidR="00D50B72" w:rsidRPr="006415DA" w:rsidRDefault="00D50B72" w:rsidP="002553B9">
      <w:pPr>
        <w:rPr>
          <w:rFonts w:cstheme="minorHAnsi"/>
          <w:sz w:val="20"/>
          <w:szCs w:val="20"/>
        </w:rPr>
      </w:pPr>
      <w:r w:rsidRPr="006415DA">
        <w:rPr>
          <w:rFonts w:cstheme="minorHAnsi"/>
          <w:sz w:val="20"/>
          <w:szCs w:val="20"/>
        </w:rPr>
        <w:t xml:space="preserve">So here </w:t>
      </w:r>
      <w:r w:rsidR="004C301F" w:rsidRPr="006415DA">
        <w:rPr>
          <w:rFonts w:cstheme="minorHAnsi"/>
          <w:sz w:val="20"/>
          <w:szCs w:val="20"/>
        </w:rPr>
        <w:t xml:space="preserve">between </w:t>
      </w:r>
      <w:r w:rsidR="00F7256A" w:rsidRPr="006415DA">
        <w:rPr>
          <w:rFonts w:cstheme="minorHAnsi"/>
          <w:sz w:val="20"/>
          <w:szCs w:val="20"/>
        </w:rPr>
        <w:t>R</w:t>
      </w:r>
      <w:r w:rsidR="004C301F" w:rsidRPr="006415DA">
        <w:rPr>
          <w:rFonts w:cstheme="minorHAnsi"/>
          <w:sz w:val="20"/>
          <w:szCs w:val="20"/>
        </w:rPr>
        <w:t xml:space="preserve">ater 1 and </w:t>
      </w:r>
      <w:r w:rsidR="00F7256A" w:rsidRPr="006415DA">
        <w:rPr>
          <w:rFonts w:cstheme="minorHAnsi"/>
          <w:sz w:val="20"/>
          <w:szCs w:val="20"/>
        </w:rPr>
        <w:t>R</w:t>
      </w:r>
      <w:r w:rsidR="004C301F" w:rsidRPr="006415DA">
        <w:rPr>
          <w:rFonts w:cstheme="minorHAnsi"/>
          <w:sz w:val="20"/>
          <w:szCs w:val="20"/>
        </w:rPr>
        <w:t xml:space="preserve">ater 2, </w:t>
      </w:r>
      <w:r w:rsidRPr="006415DA">
        <w:rPr>
          <w:rFonts w:cstheme="minorHAnsi"/>
          <w:sz w:val="20"/>
          <w:szCs w:val="20"/>
        </w:rPr>
        <w:t xml:space="preserve">kappa = </w:t>
      </w:r>
      <w:proofErr w:type="spellStart"/>
      <w:r w:rsidRPr="006415DA">
        <w:rPr>
          <w:rFonts w:cstheme="minorHAnsi"/>
          <w:sz w:val="20"/>
          <w:szCs w:val="20"/>
        </w:rPr>
        <w:t>na-nc</w:t>
      </w:r>
      <w:proofErr w:type="spellEnd"/>
      <w:r w:rsidRPr="006415DA">
        <w:rPr>
          <w:rFonts w:cstheme="minorHAnsi"/>
          <w:sz w:val="20"/>
          <w:szCs w:val="20"/>
        </w:rPr>
        <w:t xml:space="preserve"> / n – </w:t>
      </w:r>
      <w:proofErr w:type="spellStart"/>
      <w:r w:rsidRPr="006415DA">
        <w:rPr>
          <w:rFonts w:cstheme="minorHAnsi"/>
          <w:sz w:val="20"/>
          <w:szCs w:val="20"/>
        </w:rPr>
        <w:t>nc</w:t>
      </w:r>
      <w:proofErr w:type="spellEnd"/>
      <w:r w:rsidRPr="006415DA">
        <w:rPr>
          <w:rFonts w:cstheme="minorHAnsi"/>
          <w:sz w:val="20"/>
          <w:szCs w:val="20"/>
        </w:rPr>
        <w:t xml:space="preserve"> or </w:t>
      </w:r>
      <w:r w:rsidR="003253A6" w:rsidRPr="006415DA">
        <w:rPr>
          <w:rFonts w:cstheme="minorHAnsi"/>
          <w:sz w:val="20"/>
          <w:szCs w:val="20"/>
        </w:rPr>
        <w:t>2-1/3-1 = ½ so kappa = 1.2 or .5</w:t>
      </w:r>
    </w:p>
    <w:tbl>
      <w:tblPr>
        <w:tblW w:w="9350" w:type="dxa"/>
        <w:tblLook w:val="04A0" w:firstRow="1" w:lastRow="0" w:firstColumn="1" w:lastColumn="0" w:noHBand="0" w:noVBand="1"/>
      </w:tblPr>
      <w:tblGrid>
        <w:gridCol w:w="1230"/>
        <w:gridCol w:w="2480"/>
        <w:gridCol w:w="1160"/>
        <w:gridCol w:w="1180"/>
        <w:gridCol w:w="1160"/>
        <w:gridCol w:w="1180"/>
        <w:gridCol w:w="960"/>
      </w:tblGrid>
      <w:tr w:rsidR="00F7256A" w:rsidRPr="006415DA" w:rsidTr="006415DA">
        <w:trPr>
          <w:trHeight w:val="188"/>
        </w:trPr>
        <w:tc>
          <w:tcPr>
            <w:tcW w:w="1230" w:type="dxa"/>
            <w:tcBorders>
              <w:top w:val="single" w:sz="4" w:space="0" w:color="8EA9DB"/>
              <w:left w:val="single" w:sz="4" w:space="0" w:color="8EA9DB"/>
              <w:bottom w:val="single" w:sz="4" w:space="0" w:color="8EA9DB"/>
              <w:right w:val="nil"/>
            </w:tcBorders>
            <w:shd w:val="clear" w:color="auto" w:fill="4472C4" w:themeFill="accent1"/>
          </w:tcPr>
          <w:p w:rsidR="00F7256A" w:rsidRPr="006415DA" w:rsidRDefault="00F7256A" w:rsidP="00F7256A">
            <w:pPr>
              <w:spacing w:after="0" w:line="240" w:lineRule="auto"/>
              <w:rPr>
                <w:rFonts w:eastAsia="Times New Roman" w:cstheme="minorHAnsi"/>
                <w:b/>
                <w:bCs/>
                <w:color w:val="FFFFFF" w:themeColor="background1"/>
                <w:sz w:val="20"/>
                <w:szCs w:val="20"/>
              </w:rPr>
            </w:pP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tcPr>
          <w:p w:rsidR="00F7256A" w:rsidRPr="006415DA" w:rsidRDefault="00F7256A" w:rsidP="00F7256A">
            <w:pPr>
              <w:spacing w:after="0" w:line="240" w:lineRule="auto"/>
              <w:rPr>
                <w:rFonts w:eastAsia="Times New Roman" w:cstheme="minorHAnsi"/>
                <w:b/>
                <w:bCs/>
                <w:color w:val="FFFFFF" w:themeColor="background1"/>
                <w:sz w:val="20"/>
                <w:szCs w:val="20"/>
              </w:rPr>
            </w:pPr>
          </w:p>
        </w:tc>
        <w:tc>
          <w:tcPr>
            <w:tcW w:w="1160" w:type="dxa"/>
            <w:tcBorders>
              <w:top w:val="single" w:sz="4" w:space="0" w:color="8EA9DB"/>
              <w:left w:val="nil"/>
              <w:bottom w:val="single" w:sz="4" w:space="0" w:color="8EA9DB"/>
              <w:right w:val="nil"/>
            </w:tcBorders>
            <w:shd w:val="clear" w:color="4472C4" w:fill="4472C4"/>
            <w:noWrap/>
            <w:vAlign w:val="bottom"/>
          </w:tcPr>
          <w:p w:rsidR="00F7256A" w:rsidRPr="006415DA" w:rsidRDefault="00F7256A" w:rsidP="00F7256A">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Rater 3</w:t>
            </w:r>
          </w:p>
        </w:tc>
        <w:tc>
          <w:tcPr>
            <w:tcW w:w="1180" w:type="dxa"/>
            <w:tcBorders>
              <w:top w:val="single" w:sz="4" w:space="0" w:color="8EA9DB"/>
              <w:left w:val="nil"/>
              <w:bottom w:val="single" w:sz="4" w:space="0" w:color="8EA9DB"/>
              <w:right w:val="nil"/>
            </w:tcBorders>
            <w:shd w:val="clear" w:color="4472C4" w:fill="4472C4"/>
            <w:noWrap/>
            <w:vAlign w:val="bottom"/>
          </w:tcPr>
          <w:p w:rsidR="00F7256A" w:rsidRPr="006415DA" w:rsidRDefault="00F7256A" w:rsidP="00F7256A">
            <w:pPr>
              <w:spacing w:after="0" w:line="240" w:lineRule="auto"/>
              <w:rPr>
                <w:rFonts w:eastAsia="Times New Roman" w:cstheme="minorHAnsi"/>
                <w:b/>
                <w:bCs/>
                <w:color w:val="FFFFFF"/>
                <w:sz w:val="20"/>
                <w:szCs w:val="20"/>
              </w:rPr>
            </w:pPr>
          </w:p>
        </w:tc>
        <w:tc>
          <w:tcPr>
            <w:tcW w:w="1160" w:type="dxa"/>
            <w:tcBorders>
              <w:top w:val="single" w:sz="4" w:space="0" w:color="8EA9DB"/>
              <w:left w:val="nil"/>
              <w:bottom w:val="single" w:sz="4" w:space="0" w:color="8EA9DB"/>
              <w:right w:val="nil"/>
            </w:tcBorders>
            <w:shd w:val="clear" w:color="4472C4" w:fill="4472C4"/>
            <w:noWrap/>
            <w:vAlign w:val="bottom"/>
          </w:tcPr>
          <w:p w:rsidR="00F7256A" w:rsidRPr="006415DA" w:rsidRDefault="00F7256A" w:rsidP="00F7256A">
            <w:pPr>
              <w:spacing w:after="0" w:line="240" w:lineRule="auto"/>
              <w:rPr>
                <w:rFonts w:eastAsia="Times New Roman" w:cstheme="minorHAnsi"/>
                <w:b/>
                <w:bCs/>
                <w:color w:val="FFFFFF"/>
                <w:sz w:val="20"/>
                <w:szCs w:val="20"/>
              </w:rPr>
            </w:pPr>
          </w:p>
        </w:tc>
        <w:tc>
          <w:tcPr>
            <w:tcW w:w="1180" w:type="dxa"/>
            <w:tcBorders>
              <w:top w:val="single" w:sz="4" w:space="0" w:color="8EA9DB"/>
              <w:left w:val="nil"/>
              <w:bottom w:val="single" w:sz="4" w:space="0" w:color="8EA9DB"/>
              <w:right w:val="nil"/>
            </w:tcBorders>
            <w:shd w:val="clear" w:color="4472C4" w:fill="4472C4"/>
            <w:noWrap/>
            <w:vAlign w:val="bottom"/>
          </w:tcPr>
          <w:p w:rsidR="00F7256A" w:rsidRPr="006415DA" w:rsidRDefault="00F7256A" w:rsidP="00F7256A">
            <w:pPr>
              <w:spacing w:after="0" w:line="240" w:lineRule="auto"/>
              <w:rPr>
                <w:rFonts w:eastAsia="Times New Roman" w:cstheme="minorHAnsi"/>
                <w:b/>
                <w:bCs/>
                <w:color w:val="FFFFFF"/>
                <w:sz w:val="20"/>
                <w:szCs w:val="20"/>
              </w:rPr>
            </w:pPr>
          </w:p>
        </w:tc>
        <w:tc>
          <w:tcPr>
            <w:tcW w:w="960" w:type="dxa"/>
            <w:tcBorders>
              <w:top w:val="single" w:sz="4" w:space="0" w:color="8EA9DB"/>
              <w:left w:val="nil"/>
              <w:bottom w:val="single" w:sz="4" w:space="0" w:color="8EA9DB"/>
              <w:right w:val="single" w:sz="4" w:space="0" w:color="8EA9DB"/>
            </w:tcBorders>
            <w:shd w:val="clear" w:color="4472C4" w:fill="4472C4"/>
            <w:noWrap/>
            <w:vAlign w:val="bottom"/>
          </w:tcPr>
          <w:p w:rsidR="00F7256A" w:rsidRPr="006415DA" w:rsidRDefault="00F7256A" w:rsidP="00F7256A">
            <w:pPr>
              <w:spacing w:after="0" w:line="240" w:lineRule="auto"/>
              <w:rPr>
                <w:rFonts w:eastAsia="Times New Roman" w:cstheme="minorHAnsi"/>
                <w:b/>
                <w:bCs/>
                <w:color w:val="FFFFFF"/>
                <w:sz w:val="20"/>
                <w:szCs w:val="20"/>
              </w:rPr>
            </w:pPr>
          </w:p>
        </w:tc>
      </w:tr>
      <w:tr w:rsidR="00F7256A" w:rsidRPr="006415DA" w:rsidTr="006415DA">
        <w:trPr>
          <w:trHeight w:val="197"/>
        </w:trPr>
        <w:tc>
          <w:tcPr>
            <w:tcW w:w="1230" w:type="dxa"/>
            <w:tcBorders>
              <w:top w:val="single" w:sz="4" w:space="0" w:color="8EA9DB"/>
              <w:left w:val="single" w:sz="4" w:space="0" w:color="8EA9DB"/>
              <w:bottom w:val="single" w:sz="4" w:space="0" w:color="8EA9DB"/>
              <w:right w:val="nil"/>
            </w:tcBorders>
            <w:shd w:val="clear" w:color="auto" w:fill="4472C4" w:themeFill="accent1"/>
          </w:tcPr>
          <w:p w:rsidR="00F7256A" w:rsidRPr="006415DA" w:rsidRDefault="00F7256A" w:rsidP="00F7256A">
            <w:pPr>
              <w:spacing w:after="0" w:line="240" w:lineRule="auto"/>
              <w:rPr>
                <w:rFonts w:eastAsia="Times New Roman" w:cstheme="minorHAnsi"/>
                <w:b/>
                <w:bCs/>
                <w:color w:val="FFFFFF" w:themeColor="background1"/>
                <w:sz w:val="20"/>
                <w:szCs w:val="20"/>
              </w:rPr>
            </w:pP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F7256A" w:rsidRPr="006415DA" w:rsidRDefault="00F7256A" w:rsidP="00F7256A">
            <w:pPr>
              <w:spacing w:after="0" w:line="240" w:lineRule="auto"/>
              <w:rPr>
                <w:rFonts w:eastAsia="Times New Roman" w:cstheme="minorHAnsi"/>
                <w:b/>
                <w:bCs/>
                <w:color w:val="FFFFFF" w:themeColor="background1"/>
                <w:sz w:val="20"/>
                <w:szCs w:val="20"/>
              </w:rPr>
            </w:pPr>
          </w:p>
        </w:tc>
        <w:tc>
          <w:tcPr>
            <w:tcW w:w="1160" w:type="dxa"/>
            <w:tcBorders>
              <w:top w:val="single" w:sz="4" w:space="0" w:color="8EA9DB"/>
              <w:left w:val="nil"/>
              <w:bottom w:val="single" w:sz="4" w:space="0" w:color="8EA9DB"/>
              <w:right w:val="nil"/>
            </w:tcBorders>
            <w:shd w:val="clear" w:color="4472C4" w:fill="4472C4"/>
            <w:noWrap/>
            <w:vAlign w:val="bottom"/>
            <w:hideMark/>
          </w:tcPr>
          <w:p w:rsidR="00F7256A" w:rsidRPr="006415DA" w:rsidRDefault="00F7256A" w:rsidP="00F7256A">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Positive</w:t>
            </w:r>
          </w:p>
        </w:tc>
        <w:tc>
          <w:tcPr>
            <w:tcW w:w="1180" w:type="dxa"/>
            <w:tcBorders>
              <w:top w:val="single" w:sz="4" w:space="0" w:color="8EA9DB"/>
              <w:left w:val="nil"/>
              <w:bottom w:val="single" w:sz="4" w:space="0" w:color="8EA9DB"/>
              <w:right w:val="nil"/>
            </w:tcBorders>
            <w:shd w:val="clear" w:color="4472C4" w:fill="4472C4"/>
            <w:noWrap/>
            <w:vAlign w:val="bottom"/>
            <w:hideMark/>
          </w:tcPr>
          <w:p w:rsidR="00F7256A" w:rsidRPr="006415DA" w:rsidRDefault="00F7256A" w:rsidP="00F7256A">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Negative</w:t>
            </w:r>
          </w:p>
        </w:tc>
        <w:tc>
          <w:tcPr>
            <w:tcW w:w="1160" w:type="dxa"/>
            <w:tcBorders>
              <w:top w:val="single" w:sz="4" w:space="0" w:color="8EA9DB"/>
              <w:left w:val="nil"/>
              <w:bottom w:val="single" w:sz="4" w:space="0" w:color="8EA9DB"/>
              <w:right w:val="nil"/>
            </w:tcBorders>
            <w:shd w:val="clear" w:color="4472C4" w:fill="4472C4"/>
            <w:noWrap/>
            <w:vAlign w:val="bottom"/>
            <w:hideMark/>
          </w:tcPr>
          <w:p w:rsidR="00F7256A" w:rsidRPr="006415DA" w:rsidRDefault="00F7256A" w:rsidP="00F7256A">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Neutral</w:t>
            </w:r>
          </w:p>
        </w:tc>
        <w:tc>
          <w:tcPr>
            <w:tcW w:w="1180" w:type="dxa"/>
            <w:tcBorders>
              <w:top w:val="single" w:sz="4" w:space="0" w:color="8EA9DB"/>
              <w:left w:val="nil"/>
              <w:bottom w:val="single" w:sz="4" w:space="0" w:color="8EA9DB"/>
              <w:right w:val="nil"/>
            </w:tcBorders>
            <w:shd w:val="clear" w:color="4472C4" w:fill="4472C4"/>
            <w:noWrap/>
            <w:vAlign w:val="bottom"/>
            <w:hideMark/>
          </w:tcPr>
          <w:p w:rsidR="00F7256A" w:rsidRPr="006415DA" w:rsidRDefault="00F7256A" w:rsidP="00F7256A">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Can't Say</w:t>
            </w:r>
          </w:p>
        </w:tc>
        <w:tc>
          <w:tcPr>
            <w:tcW w:w="960" w:type="dxa"/>
            <w:tcBorders>
              <w:top w:val="single" w:sz="4" w:space="0" w:color="8EA9DB"/>
              <w:left w:val="nil"/>
              <w:bottom w:val="single" w:sz="4" w:space="0" w:color="8EA9DB"/>
              <w:right w:val="single" w:sz="4" w:space="0" w:color="8EA9DB"/>
            </w:tcBorders>
            <w:shd w:val="clear" w:color="4472C4" w:fill="4472C4"/>
            <w:noWrap/>
            <w:vAlign w:val="bottom"/>
            <w:hideMark/>
          </w:tcPr>
          <w:p w:rsidR="00F7256A" w:rsidRPr="006415DA" w:rsidRDefault="00F7256A" w:rsidP="00F7256A">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Total</w:t>
            </w:r>
          </w:p>
        </w:tc>
      </w:tr>
      <w:tr w:rsidR="00F7256A" w:rsidRPr="006415DA" w:rsidTr="00F7256A">
        <w:trPr>
          <w:trHeight w:val="215"/>
        </w:trPr>
        <w:tc>
          <w:tcPr>
            <w:tcW w:w="1230" w:type="dxa"/>
            <w:tcBorders>
              <w:top w:val="single" w:sz="4" w:space="0" w:color="8EA9DB"/>
              <w:left w:val="single" w:sz="4" w:space="0" w:color="8EA9DB"/>
              <w:bottom w:val="single" w:sz="4" w:space="0" w:color="8EA9DB"/>
              <w:right w:val="nil"/>
            </w:tcBorders>
            <w:shd w:val="clear" w:color="auto" w:fill="4472C4" w:themeFill="accent1"/>
          </w:tcPr>
          <w:p w:rsidR="00F7256A" w:rsidRPr="006415DA" w:rsidRDefault="00F7256A" w:rsidP="00F7256A">
            <w:pPr>
              <w:spacing w:after="0" w:line="240" w:lineRule="auto"/>
              <w:rPr>
                <w:rFonts w:eastAsia="Times New Roman" w:cstheme="minorHAnsi"/>
                <w:b/>
                <w:color w:val="FFFFFF" w:themeColor="background1"/>
                <w:sz w:val="20"/>
                <w:szCs w:val="20"/>
              </w:rPr>
            </w:pPr>
            <w:r w:rsidRPr="006415DA">
              <w:rPr>
                <w:rFonts w:eastAsia="Times New Roman" w:cstheme="minorHAnsi"/>
                <w:b/>
                <w:color w:val="FFFFFF" w:themeColor="background1"/>
                <w:sz w:val="20"/>
                <w:szCs w:val="20"/>
              </w:rPr>
              <w:t>Rater 1</w:t>
            </w: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F7256A" w:rsidRPr="006415DA" w:rsidRDefault="00F7256A" w:rsidP="00F7256A">
            <w:pPr>
              <w:spacing w:after="0" w:line="240" w:lineRule="auto"/>
              <w:rPr>
                <w:rFonts w:eastAsia="Times New Roman" w:cstheme="minorHAnsi"/>
                <w:b/>
                <w:color w:val="FFFFFF" w:themeColor="background1"/>
                <w:sz w:val="20"/>
                <w:szCs w:val="20"/>
              </w:rPr>
            </w:pPr>
            <w:r w:rsidRPr="006415DA">
              <w:rPr>
                <w:rFonts w:eastAsia="Times New Roman" w:cstheme="minorHAnsi"/>
                <w:b/>
                <w:color w:val="FFFFFF" w:themeColor="background1"/>
                <w:sz w:val="20"/>
                <w:szCs w:val="20"/>
              </w:rPr>
              <w:t>Positive</w:t>
            </w:r>
          </w:p>
        </w:tc>
        <w:tc>
          <w:tcPr>
            <w:tcW w:w="1160" w:type="dxa"/>
            <w:tcBorders>
              <w:top w:val="single" w:sz="4" w:space="0" w:color="8EA9DB"/>
              <w:left w:val="nil"/>
              <w:bottom w:val="single" w:sz="4" w:space="0" w:color="8EA9DB"/>
              <w:right w:val="nil"/>
            </w:tcBorders>
            <w:shd w:val="clear" w:color="D9E1F2" w:fill="D9E1F2"/>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D9E1F2" w:fill="D9E1F2"/>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60" w:type="dxa"/>
            <w:tcBorders>
              <w:top w:val="single" w:sz="4" w:space="0" w:color="8EA9DB"/>
              <w:left w:val="nil"/>
              <w:bottom w:val="single" w:sz="4" w:space="0" w:color="8EA9DB"/>
              <w:right w:val="nil"/>
            </w:tcBorders>
            <w:shd w:val="clear" w:color="D9E1F2" w:fill="D9E1F2"/>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D9E1F2" w:fill="D9E1F2"/>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r>
      <w:tr w:rsidR="00F7256A" w:rsidRPr="006415DA" w:rsidTr="00F7256A">
        <w:trPr>
          <w:trHeight w:val="215"/>
        </w:trPr>
        <w:tc>
          <w:tcPr>
            <w:tcW w:w="1230" w:type="dxa"/>
            <w:tcBorders>
              <w:top w:val="single" w:sz="4" w:space="0" w:color="8EA9DB"/>
              <w:left w:val="single" w:sz="4" w:space="0" w:color="8EA9DB"/>
              <w:bottom w:val="single" w:sz="4" w:space="0" w:color="8EA9DB"/>
              <w:right w:val="nil"/>
            </w:tcBorders>
            <w:shd w:val="clear" w:color="auto" w:fill="4472C4" w:themeFill="accent1"/>
          </w:tcPr>
          <w:p w:rsidR="00F7256A" w:rsidRPr="006415DA" w:rsidRDefault="00F7256A" w:rsidP="00F7256A">
            <w:pPr>
              <w:spacing w:after="0" w:line="240" w:lineRule="auto"/>
              <w:rPr>
                <w:rFonts w:eastAsia="Times New Roman" w:cstheme="minorHAnsi"/>
                <w:b/>
                <w:color w:val="FFFFFF" w:themeColor="background1"/>
                <w:sz w:val="20"/>
                <w:szCs w:val="20"/>
              </w:rPr>
            </w:pP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F7256A" w:rsidRPr="006415DA" w:rsidRDefault="00F7256A" w:rsidP="00F7256A">
            <w:pPr>
              <w:spacing w:after="0" w:line="240" w:lineRule="auto"/>
              <w:rPr>
                <w:rFonts w:eastAsia="Times New Roman" w:cstheme="minorHAnsi"/>
                <w:b/>
                <w:color w:val="FFFFFF" w:themeColor="background1"/>
                <w:sz w:val="20"/>
                <w:szCs w:val="20"/>
              </w:rPr>
            </w:pPr>
            <w:r w:rsidRPr="006415DA">
              <w:rPr>
                <w:rFonts w:eastAsia="Times New Roman" w:cstheme="minorHAnsi"/>
                <w:b/>
                <w:color w:val="FFFFFF" w:themeColor="background1"/>
                <w:sz w:val="20"/>
                <w:szCs w:val="20"/>
              </w:rPr>
              <w:t>Negative</w:t>
            </w:r>
          </w:p>
        </w:tc>
        <w:tc>
          <w:tcPr>
            <w:tcW w:w="1160" w:type="dxa"/>
            <w:tcBorders>
              <w:top w:val="single" w:sz="4" w:space="0" w:color="8EA9DB"/>
              <w:left w:val="nil"/>
              <w:bottom w:val="single" w:sz="4" w:space="0" w:color="8EA9DB"/>
              <w:right w:val="nil"/>
            </w:tcBorders>
            <w:shd w:val="clear" w:color="auto" w:fill="auto"/>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auto" w:fill="auto"/>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2</w:t>
            </w:r>
          </w:p>
        </w:tc>
        <w:tc>
          <w:tcPr>
            <w:tcW w:w="1160" w:type="dxa"/>
            <w:tcBorders>
              <w:top w:val="single" w:sz="4" w:space="0" w:color="8EA9DB"/>
              <w:left w:val="nil"/>
              <w:bottom w:val="single" w:sz="4" w:space="0" w:color="8EA9DB"/>
              <w:right w:val="nil"/>
            </w:tcBorders>
            <w:shd w:val="clear" w:color="auto" w:fill="auto"/>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auto" w:fill="auto"/>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2</w:t>
            </w:r>
          </w:p>
        </w:tc>
      </w:tr>
      <w:tr w:rsidR="00F7256A" w:rsidRPr="006415DA" w:rsidTr="00F7256A">
        <w:trPr>
          <w:trHeight w:val="215"/>
        </w:trPr>
        <w:tc>
          <w:tcPr>
            <w:tcW w:w="1230" w:type="dxa"/>
            <w:tcBorders>
              <w:top w:val="single" w:sz="4" w:space="0" w:color="8EA9DB"/>
              <w:left w:val="single" w:sz="4" w:space="0" w:color="8EA9DB"/>
              <w:bottom w:val="single" w:sz="4" w:space="0" w:color="8EA9DB"/>
              <w:right w:val="nil"/>
            </w:tcBorders>
            <w:shd w:val="clear" w:color="auto" w:fill="4472C4" w:themeFill="accent1"/>
          </w:tcPr>
          <w:p w:rsidR="00F7256A" w:rsidRPr="006415DA" w:rsidRDefault="00F7256A" w:rsidP="00F7256A">
            <w:pPr>
              <w:spacing w:after="0" w:line="240" w:lineRule="auto"/>
              <w:rPr>
                <w:rFonts w:eastAsia="Times New Roman" w:cstheme="minorHAnsi"/>
                <w:b/>
                <w:color w:val="FFFFFF" w:themeColor="background1"/>
                <w:sz w:val="20"/>
                <w:szCs w:val="20"/>
              </w:rPr>
            </w:pP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F7256A" w:rsidRPr="006415DA" w:rsidRDefault="00F7256A" w:rsidP="00F7256A">
            <w:pPr>
              <w:spacing w:after="0" w:line="240" w:lineRule="auto"/>
              <w:rPr>
                <w:rFonts w:eastAsia="Times New Roman" w:cstheme="minorHAnsi"/>
                <w:b/>
                <w:color w:val="FFFFFF" w:themeColor="background1"/>
                <w:sz w:val="20"/>
                <w:szCs w:val="20"/>
              </w:rPr>
            </w:pPr>
            <w:r w:rsidRPr="006415DA">
              <w:rPr>
                <w:rFonts w:eastAsia="Times New Roman" w:cstheme="minorHAnsi"/>
                <w:b/>
                <w:color w:val="FFFFFF" w:themeColor="background1"/>
                <w:sz w:val="20"/>
                <w:szCs w:val="20"/>
              </w:rPr>
              <w:t>Neutral</w:t>
            </w:r>
          </w:p>
        </w:tc>
        <w:tc>
          <w:tcPr>
            <w:tcW w:w="1160" w:type="dxa"/>
            <w:tcBorders>
              <w:top w:val="single" w:sz="4" w:space="0" w:color="8EA9DB"/>
              <w:left w:val="nil"/>
              <w:bottom w:val="single" w:sz="4" w:space="0" w:color="8EA9DB"/>
              <w:right w:val="nil"/>
            </w:tcBorders>
            <w:shd w:val="clear" w:color="D9E1F2" w:fill="D9E1F2"/>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1</w:t>
            </w:r>
          </w:p>
        </w:tc>
        <w:tc>
          <w:tcPr>
            <w:tcW w:w="1180" w:type="dxa"/>
            <w:tcBorders>
              <w:top w:val="single" w:sz="4" w:space="0" w:color="8EA9DB"/>
              <w:left w:val="nil"/>
              <w:bottom w:val="single" w:sz="4" w:space="0" w:color="8EA9DB"/>
              <w:right w:val="nil"/>
            </w:tcBorders>
            <w:shd w:val="clear" w:color="D9E1F2" w:fill="D9E1F2"/>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60" w:type="dxa"/>
            <w:tcBorders>
              <w:top w:val="single" w:sz="4" w:space="0" w:color="8EA9DB"/>
              <w:left w:val="nil"/>
              <w:bottom w:val="single" w:sz="4" w:space="0" w:color="8EA9DB"/>
              <w:right w:val="nil"/>
            </w:tcBorders>
            <w:shd w:val="clear" w:color="D9E1F2" w:fill="D9E1F2"/>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D9E1F2" w:fill="D9E1F2"/>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1</w:t>
            </w:r>
          </w:p>
        </w:tc>
      </w:tr>
      <w:tr w:rsidR="00F7256A" w:rsidRPr="006415DA" w:rsidTr="00F7256A">
        <w:trPr>
          <w:trHeight w:val="215"/>
        </w:trPr>
        <w:tc>
          <w:tcPr>
            <w:tcW w:w="1230" w:type="dxa"/>
            <w:tcBorders>
              <w:top w:val="single" w:sz="4" w:space="0" w:color="8EA9DB"/>
              <w:left w:val="single" w:sz="4" w:space="0" w:color="8EA9DB"/>
              <w:bottom w:val="single" w:sz="4" w:space="0" w:color="8EA9DB"/>
              <w:right w:val="nil"/>
            </w:tcBorders>
            <w:shd w:val="clear" w:color="auto" w:fill="4472C4" w:themeFill="accent1"/>
          </w:tcPr>
          <w:p w:rsidR="00F7256A" w:rsidRPr="006415DA" w:rsidRDefault="00F7256A" w:rsidP="00F7256A">
            <w:pPr>
              <w:spacing w:after="0" w:line="240" w:lineRule="auto"/>
              <w:rPr>
                <w:rFonts w:eastAsia="Times New Roman" w:cstheme="minorHAnsi"/>
                <w:b/>
                <w:color w:val="FFFFFF" w:themeColor="background1"/>
                <w:sz w:val="20"/>
                <w:szCs w:val="20"/>
              </w:rPr>
            </w:pP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F7256A" w:rsidRPr="006415DA" w:rsidRDefault="00F7256A" w:rsidP="00F7256A">
            <w:pPr>
              <w:spacing w:after="0" w:line="240" w:lineRule="auto"/>
              <w:rPr>
                <w:rFonts w:eastAsia="Times New Roman" w:cstheme="minorHAnsi"/>
                <w:b/>
                <w:color w:val="FFFFFF" w:themeColor="background1"/>
                <w:sz w:val="20"/>
                <w:szCs w:val="20"/>
              </w:rPr>
            </w:pPr>
            <w:r w:rsidRPr="006415DA">
              <w:rPr>
                <w:rFonts w:eastAsia="Times New Roman" w:cstheme="minorHAnsi"/>
                <w:b/>
                <w:color w:val="FFFFFF" w:themeColor="background1"/>
                <w:sz w:val="20"/>
                <w:szCs w:val="20"/>
              </w:rPr>
              <w:t>Can't Say</w:t>
            </w:r>
          </w:p>
        </w:tc>
        <w:tc>
          <w:tcPr>
            <w:tcW w:w="1160" w:type="dxa"/>
            <w:tcBorders>
              <w:top w:val="single" w:sz="4" w:space="0" w:color="8EA9DB"/>
              <w:left w:val="nil"/>
              <w:bottom w:val="single" w:sz="4" w:space="0" w:color="8EA9DB"/>
              <w:right w:val="nil"/>
            </w:tcBorders>
            <w:shd w:val="clear" w:color="auto" w:fill="auto"/>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auto" w:fill="auto"/>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60" w:type="dxa"/>
            <w:tcBorders>
              <w:top w:val="single" w:sz="4" w:space="0" w:color="8EA9DB"/>
              <w:left w:val="nil"/>
              <w:bottom w:val="single" w:sz="4" w:space="0" w:color="8EA9DB"/>
              <w:right w:val="nil"/>
            </w:tcBorders>
            <w:shd w:val="clear" w:color="auto" w:fill="auto"/>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auto" w:fill="auto"/>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r>
      <w:tr w:rsidR="00F7256A" w:rsidRPr="006415DA" w:rsidTr="00F7256A">
        <w:trPr>
          <w:trHeight w:val="233"/>
        </w:trPr>
        <w:tc>
          <w:tcPr>
            <w:tcW w:w="1230" w:type="dxa"/>
            <w:tcBorders>
              <w:top w:val="single" w:sz="4" w:space="0" w:color="8EA9DB"/>
              <w:left w:val="single" w:sz="4" w:space="0" w:color="8EA9DB"/>
              <w:bottom w:val="single" w:sz="4" w:space="0" w:color="8EA9DB"/>
              <w:right w:val="nil"/>
            </w:tcBorders>
            <w:shd w:val="clear" w:color="auto" w:fill="4472C4" w:themeFill="accent1"/>
          </w:tcPr>
          <w:p w:rsidR="00F7256A" w:rsidRPr="006415DA" w:rsidRDefault="00F7256A" w:rsidP="00F7256A">
            <w:pPr>
              <w:spacing w:after="0" w:line="240" w:lineRule="auto"/>
              <w:rPr>
                <w:rFonts w:eastAsia="Times New Roman" w:cstheme="minorHAnsi"/>
                <w:b/>
                <w:color w:val="FFFFFF" w:themeColor="background1"/>
                <w:sz w:val="20"/>
                <w:szCs w:val="20"/>
              </w:rPr>
            </w:pP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F7256A" w:rsidRPr="006415DA" w:rsidRDefault="00F7256A" w:rsidP="00F7256A">
            <w:pPr>
              <w:spacing w:after="0" w:line="240" w:lineRule="auto"/>
              <w:rPr>
                <w:rFonts w:eastAsia="Times New Roman" w:cstheme="minorHAnsi"/>
                <w:b/>
                <w:color w:val="FFFFFF" w:themeColor="background1"/>
                <w:sz w:val="20"/>
                <w:szCs w:val="20"/>
              </w:rPr>
            </w:pPr>
            <w:r w:rsidRPr="006415DA">
              <w:rPr>
                <w:rFonts w:eastAsia="Times New Roman" w:cstheme="minorHAnsi"/>
                <w:b/>
                <w:color w:val="FFFFFF" w:themeColor="background1"/>
                <w:sz w:val="20"/>
                <w:szCs w:val="20"/>
              </w:rPr>
              <w:t>Total</w:t>
            </w:r>
          </w:p>
        </w:tc>
        <w:tc>
          <w:tcPr>
            <w:tcW w:w="1160" w:type="dxa"/>
            <w:tcBorders>
              <w:top w:val="single" w:sz="4" w:space="0" w:color="8EA9DB"/>
              <w:left w:val="nil"/>
              <w:bottom w:val="single" w:sz="4" w:space="0" w:color="8EA9DB"/>
              <w:right w:val="nil"/>
            </w:tcBorders>
            <w:shd w:val="clear" w:color="D9E1F2" w:fill="D9E1F2"/>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1</w:t>
            </w:r>
          </w:p>
        </w:tc>
        <w:tc>
          <w:tcPr>
            <w:tcW w:w="1180" w:type="dxa"/>
            <w:tcBorders>
              <w:top w:val="single" w:sz="4" w:space="0" w:color="8EA9DB"/>
              <w:left w:val="nil"/>
              <w:bottom w:val="single" w:sz="4" w:space="0" w:color="8EA9DB"/>
              <w:right w:val="nil"/>
            </w:tcBorders>
            <w:shd w:val="clear" w:color="D9E1F2" w:fill="D9E1F2"/>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2</w:t>
            </w:r>
          </w:p>
        </w:tc>
        <w:tc>
          <w:tcPr>
            <w:tcW w:w="1160" w:type="dxa"/>
            <w:tcBorders>
              <w:top w:val="single" w:sz="4" w:space="0" w:color="8EA9DB"/>
              <w:left w:val="nil"/>
              <w:bottom w:val="single" w:sz="4" w:space="0" w:color="8EA9DB"/>
              <w:right w:val="nil"/>
            </w:tcBorders>
            <w:shd w:val="clear" w:color="D9E1F2" w:fill="D9E1F2"/>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D9E1F2" w:fill="D9E1F2"/>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3</w:t>
            </w:r>
          </w:p>
        </w:tc>
      </w:tr>
      <w:tr w:rsidR="00F7256A" w:rsidRPr="006415DA" w:rsidTr="00F7256A">
        <w:trPr>
          <w:trHeight w:val="233"/>
        </w:trPr>
        <w:tc>
          <w:tcPr>
            <w:tcW w:w="1230" w:type="dxa"/>
            <w:tcBorders>
              <w:top w:val="single" w:sz="4" w:space="0" w:color="8EA9DB"/>
              <w:left w:val="single" w:sz="4" w:space="0" w:color="8EA9DB"/>
              <w:bottom w:val="single" w:sz="4" w:space="0" w:color="8EA9DB"/>
              <w:right w:val="nil"/>
            </w:tcBorders>
            <w:shd w:val="clear" w:color="auto" w:fill="4472C4" w:themeFill="accent1"/>
          </w:tcPr>
          <w:p w:rsidR="00F7256A" w:rsidRPr="006415DA" w:rsidRDefault="00F7256A" w:rsidP="00F7256A">
            <w:pPr>
              <w:spacing w:after="0" w:line="240" w:lineRule="auto"/>
              <w:rPr>
                <w:rFonts w:eastAsia="Times New Roman" w:cstheme="minorHAnsi"/>
                <w:b/>
                <w:color w:val="FFFFFF" w:themeColor="background1"/>
                <w:sz w:val="20"/>
                <w:szCs w:val="20"/>
              </w:rPr>
            </w:pP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F7256A" w:rsidRPr="006415DA" w:rsidRDefault="00F7256A" w:rsidP="00F7256A">
            <w:pPr>
              <w:spacing w:after="0" w:line="240" w:lineRule="auto"/>
              <w:rPr>
                <w:rFonts w:eastAsia="Times New Roman" w:cstheme="minorHAnsi"/>
                <w:b/>
                <w:color w:val="FFFFFF" w:themeColor="background1"/>
                <w:sz w:val="20"/>
                <w:szCs w:val="20"/>
              </w:rPr>
            </w:pPr>
            <w:r w:rsidRPr="006415DA">
              <w:rPr>
                <w:rFonts w:eastAsia="Times New Roman" w:cstheme="minorHAnsi"/>
                <w:b/>
                <w:color w:val="FFFFFF" w:themeColor="background1"/>
                <w:sz w:val="20"/>
                <w:szCs w:val="20"/>
              </w:rPr>
              <w:t>Agreement</w:t>
            </w:r>
          </w:p>
        </w:tc>
        <w:tc>
          <w:tcPr>
            <w:tcW w:w="1160" w:type="dxa"/>
            <w:tcBorders>
              <w:top w:val="single" w:sz="4" w:space="0" w:color="8EA9DB"/>
              <w:left w:val="nil"/>
              <w:bottom w:val="single" w:sz="4" w:space="0" w:color="8EA9DB"/>
              <w:right w:val="nil"/>
            </w:tcBorders>
            <w:shd w:val="clear" w:color="auto" w:fill="auto"/>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auto" w:fill="auto"/>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2</w:t>
            </w:r>
          </w:p>
        </w:tc>
        <w:tc>
          <w:tcPr>
            <w:tcW w:w="1160" w:type="dxa"/>
            <w:tcBorders>
              <w:top w:val="single" w:sz="4" w:space="0" w:color="8EA9DB"/>
              <w:left w:val="nil"/>
              <w:bottom w:val="single" w:sz="4" w:space="0" w:color="8EA9DB"/>
              <w:right w:val="nil"/>
            </w:tcBorders>
            <w:shd w:val="clear" w:color="auto" w:fill="auto"/>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auto" w:fill="auto"/>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2</w:t>
            </w:r>
          </w:p>
        </w:tc>
      </w:tr>
      <w:tr w:rsidR="00F7256A" w:rsidRPr="006415DA" w:rsidTr="00F7256A">
        <w:trPr>
          <w:trHeight w:val="300"/>
        </w:trPr>
        <w:tc>
          <w:tcPr>
            <w:tcW w:w="1230" w:type="dxa"/>
            <w:tcBorders>
              <w:top w:val="single" w:sz="4" w:space="0" w:color="8EA9DB"/>
              <w:left w:val="single" w:sz="4" w:space="0" w:color="8EA9DB"/>
              <w:bottom w:val="single" w:sz="4" w:space="0" w:color="8EA9DB"/>
              <w:right w:val="nil"/>
            </w:tcBorders>
            <w:shd w:val="clear" w:color="auto" w:fill="4472C4" w:themeFill="accent1"/>
          </w:tcPr>
          <w:p w:rsidR="00F7256A" w:rsidRPr="006415DA" w:rsidRDefault="00F7256A" w:rsidP="00F7256A">
            <w:pPr>
              <w:spacing w:after="0" w:line="240" w:lineRule="auto"/>
              <w:rPr>
                <w:rFonts w:eastAsia="Times New Roman" w:cstheme="minorHAnsi"/>
                <w:b/>
                <w:color w:val="FFFFFF" w:themeColor="background1"/>
                <w:sz w:val="20"/>
                <w:szCs w:val="20"/>
              </w:rPr>
            </w:pP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F7256A" w:rsidRPr="006415DA" w:rsidRDefault="00F7256A" w:rsidP="00F7256A">
            <w:pPr>
              <w:spacing w:after="0" w:line="240" w:lineRule="auto"/>
              <w:rPr>
                <w:rFonts w:eastAsia="Times New Roman" w:cstheme="minorHAnsi"/>
                <w:b/>
                <w:color w:val="FFFFFF" w:themeColor="background1"/>
                <w:sz w:val="20"/>
                <w:szCs w:val="20"/>
              </w:rPr>
            </w:pPr>
            <w:r w:rsidRPr="006415DA">
              <w:rPr>
                <w:rFonts w:eastAsia="Times New Roman" w:cstheme="minorHAnsi"/>
                <w:b/>
                <w:color w:val="FFFFFF" w:themeColor="background1"/>
                <w:sz w:val="20"/>
                <w:szCs w:val="20"/>
              </w:rPr>
              <w:t>Chance</w:t>
            </w:r>
          </w:p>
        </w:tc>
        <w:tc>
          <w:tcPr>
            <w:tcW w:w="1160" w:type="dxa"/>
            <w:tcBorders>
              <w:top w:val="single" w:sz="4" w:space="0" w:color="8EA9DB"/>
              <w:left w:val="nil"/>
              <w:bottom w:val="single" w:sz="4" w:space="0" w:color="8EA9DB"/>
              <w:right w:val="nil"/>
            </w:tcBorders>
            <w:shd w:val="clear" w:color="D9E1F2" w:fill="D9E1F2"/>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0.25</w:t>
            </w:r>
          </w:p>
        </w:tc>
        <w:tc>
          <w:tcPr>
            <w:tcW w:w="1180" w:type="dxa"/>
            <w:tcBorders>
              <w:top w:val="single" w:sz="4" w:space="0" w:color="8EA9DB"/>
              <w:left w:val="nil"/>
              <w:bottom w:val="single" w:sz="4" w:space="0" w:color="8EA9DB"/>
              <w:right w:val="nil"/>
            </w:tcBorders>
            <w:shd w:val="clear" w:color="D9E1F2" w:fill="D9E1F2"/>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0.25</w:t>
            </w:r>
          </w:p>
        </w:tc>
        <w:tc>
          <w:tcPr>
            <w:tcW w:w="1160" w:type="dxa"/>
            <w:tcBorders>
              <w:top w:val="single" w:sz="4" w:space="0" w:color="8EA9DB"/>
              <w:left w:val="nil"/>
              <w:bottom w:val="single" w:sz="4" w:space="0" w:color="8EA9DB"/>
              <w:right w:val="nil"/>
            </w:tcBorders>
            <w:shd w:val="clear" w:color="D9E1F2" w:fill="D9E1F2"/>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0.25</w:t>
            </w:r>
          </w:p>
        </w:tc>
        <w:tc>
          <w:tcPr>
            <w:tcW w:w="1180" w:type="dxa"/>
            <w:tcBorders>
              <w:top w:val="single" w:sz="4" w:space="0" w:color="8EA9DB"/>
              <w:left w:val="nil"/>
              <w:bottom w:val="single" w:sz="4" w:space="0" w:color="8EA9DB"/>
              <w:right w:val="nil"/>
            </w:tcBorders>
            <w:shd w:val="clear" w:color="D9E1F2" w:fill="D9E1F2"/>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0.25</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rsidR="00F7256A" w:rsidRPr="006415DA" w:rsidRDefault="00F7256A" w:rsidP="00F7256A">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1</w:t>
            </w:r>
          </w:p>
        </w:tc>
      </w:tr>
    </w:tbl>
    <w:p w:rsidR="00EC43BF" w:rsidRPr="006415DA" w:rsidRDefault="00F7256A" w:rsidP="002553B9">
      <w:pPr>
        <w:rPr>
          <w:rFonts w:cstheme="minorHAnsi"/>
          <w:sz w:val="20"/>
          <w:szCs w:val="20"/>
        </w:rPr>
      </w:pPr>
      <w:r w:rsidRPr="006415DA">
        <w:rPr>
          <w:rFonts w:cstheme="minorHAnsi"/>
          <w:sz w:val="20"/>
          <w:szCs w:val="20"/>
        </w:rPr>
        <w:t xml:space="preserve">Here between Rater 1 and Rater 3, kappa = </w:t>
      </w:r>
      <w:proofErr w:type="spellStart"/>
      <w:r w:rsidRPr="006415DA">
        <w:rPr>
          <w:rFonts w:cstheme="minorHAnsi"/>
          <w:sz w:val="20"/>
          <w:szCs w:val="20"/>
        </w:rPr>
        <w:t>na-nc</w:t>
      </w:r>
      <w:proofErr w:type="spellEnd"/>
      <w:r w:rsidRPr="006415DA">
        <w:rPr>
          <w:rFonts w:cstheme="minorHAnsi"/>
          <w:sz w:val="20"/>
          <w:szCs w:val="20"/>
        </w:rPr>
        <w:t xml:space="preserve"> / n – </w:t>
      </w:r>
      <w:proofErr w:type="spellStart"/>
      <w:r w:rsidRPr="006415DA">
        <w:rPr>
          <w:rFonts w:cstheme="minorHAnsi"/>
          <w:sz w:val="20"/>
          <w:szCs w:val="20"/>
        </w:rPr>
        <w:t>nc</w:t>
      </w:r>
      <w:proofErr w:type="spellEnd"/>
      <w:r w:rsidRPr="006415DA">
        <w:rPr>
          <w:rFonts w:cstheme="minorHAnsi"/>
          <w:sz w:val="20"/>
          <w:szCs w:val="20"/>
        </w:rPr>
        <w:t xml:space="preserve"> or 2-1/3-1 = ½ so kappa = 1.2 or .5</w:t>
      </w:r>
    </w:p>
    <w:tbl>
      <w:tblPr>
        <w:tblW w:w="9350" w:type="dxa"/>
        <w:tblLook w:val="04A0" w:firstRow="1" w:lastRow="0" w:firstColumn="1" w:lastColumn="0" w:noHBand="0" w:noVBand="1"/>
      </w:tblPr>
      <w:tblGrid>
        <w:gridCol w:w="1230"/>
        <w:gridCol w:w="2480"/>
        <w:gridCol w:w="1160"/>
        <w:gridCol w:w="1180"/>
        <w:gridCol w:w="1160"/>
        <w:gridCol w:w="1180"/>
        <w:gridCol w:w="960"/>
      </w:tblGrid>
      <w:tr w:rsidR="00A86DDD" w:rsidRPr="006415DA" w:rsidTr="006415DA">
        <w:trPr>
          <w:trHeight w:val="278"/>
        </w:trPr>
        <w:tc>
          <w:tcPr>
            <w:tcW w:w="1230" w:type="dxa"/>
            <w:tcBorders>
              <w:top w:val="single" w:sz="4" w:space="0" w:color="8EA9DB"/>
              <w:left w:val="single" w:sz="4" w:space="0" w:color="8EA9DB"/>
              <w:bottom w:val="single" w:sz="4" w:space="0" w:color="8EA9DB"/>
              <w:right w:val="nil"/>
            </w:tcBorders>
            <w:shd w:val="clear" w:color="auto" w:fill="4472C4" w:themeFill="accent1"/>
          </w:tcPr>
          <w:p w:rsidR="00A86DDD" w:rsidRPr="006415DA" w:rsidRDefault="00A86DDD" w:rsidP="004C301F">
            <w:pPr>
              <w:spacing w:after="0" w:line="240" w:lineRule="auto"/>
              <w:rPr>
                <w:rFonts w:eastAsia="Times New Roman" w:cstheme="minorHAnsi"/>
                <w:b/>
                <w:bCs/>
                <w:color w:val="FFFFFF"/>
                <w:sz w:val="20"/>
                <w:szCs w:val="20"/>
              </w:rPr>
            </w:pP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tcPr>
          <w:p w:rsidR="00A86DDD" w:rsidRPr="006415DA" w:rsidRDefault="00A86DDD" w:rsidP="004C301F">
            <w:pPr>
              <w:spacing w:after="0" w:line="240" w:lineRule="auto"/>
              <w:rPr>
                <w:rFonts w:eastAsia="Times New Roman" w:cstheme="minorHAnsi"/>
                <w:b/>
                <w:bCs/>
                <w:color w:val="FFFFFF"/>
                <w:sz w:val="20"/>
                <w:szCs w:val="20"/>
              </w:rPr>
            </w:pPr>
          </w:p>
        </w:tc>
        <w:tc>
          <w:tcPr>
            <w:tcW w:w="1160" w:type="dxa"/>
            <w:tcBorders>
              <w:top w:val="single" w:sz="4" w:space="0" w:color="8EA9DB"/>
              <w:left w:val="nil"/>
              <w:bottom w:val="single" w:sz="4" w:space="0" w:color="8EA9DB"/>
              <w:right w:val="nil"/>
            </w:tcBorders>
            <w:shd w:val="clear" w:color="4472C4" w:fill="4472C4"/>
            <w:noWrap/>
            <w:vAlign w:val="bottom"/>
          </w:tcPr>
          <w:p w:rsidR="00A86DDD" w:rsidRPr="006415DA" w:rsidRDefault="00A86DDD" w:rsidP="004C301F">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Rater 3</w:t>
            </w:r>
          </w:p>
        </w:tc>
        <w:tc>
          <w:tcPr>
            <w:tcW w:w="1180" w:type="dxa"/>
            <w:tcBorders>
              <w:top w:val="single" w:sz="4" w:space="0" w:color="8EA9DB"/>
              <w:left w:val="nil"/>
              <w:bottom w:val="single" w:sz="4" w:space="0" w:color="8EA9DB"/>
              <w:right w:val="nil"/>
            </w:tcBorders>
            <w:shd w:val="clear" w:color="4472C4" w:fill="4472C4"/>
            <w:noWrap/>
            <w:vAlign w:val="bottom"/>
          </w:tcPr>
          <w:p w:rsidR="00A86DDD" w:rsidRPr="006415DA" w:rsidRDefault="00A86DDD" w:rsidP="004C301F">
            <w:pPr>
              <w:spacing w:after="0" w:line="240" w:lineRule="auto"/>
              <w:rPr>
                <w:rFonts w:eastAsia="Times New Roman" w:cstheme="minorHAnsi"/>
                <w:b/>
                <w:bCs/>
                <w:color w:val="FFFFFF"/>
                <w:sz w:val="20"/>
                <w:szCs w:val="20"/>
              </w:rPr>
            </w:pPr>
          </w:p>
        </w:tc>
        <w:tc>
          <w:tcPr>
            <w:tcW w:w="1160" w:type="dxa"/>
            <w:tcBorders>
              <w:top w:val="single" w:sz="4" w:space="0" w:color="8EA9DB"/>
              <w:left w:val="nil"/>
              <w:bottom w:val="single" w:sz="4" w:space="0" w:color="8EA9DB"/>
              <w:right w:val="nil"/>
            </w:tcBorders>
            <w:shd w:val="clear" w:color="4472C4" w:fill="4472C4"/>
            <w:noWrap/>
            <w:vAlign w:val="bottom"/>
          </w:tcPr>
          <w:p w:rsidR="00A86DDD" w:rsidRPr="006415DA" w:rsidRDefault="00A86DDD" w:rsidP="004C301F">
            <w:pPr>
              <w:spacing w:after="0" w:line="240" w:lineRule="auto"/>
              <w:rPr>
                <w:rFonts w:eastAsia="Times New Roman" w:cstheme="minorHAnsi"/>
                <w:b/>
                <w:bCs/>
                <w:color w:val="FFFFFF"/>
                <w:sz w:val="20"/>
                <w:szCs w:val="20"/>
              </w:rPr>
            </w:pPr>
          </w:p>
        </w:tc>
        <w:tc>
          <w:tcPr>
            <w:tcW w:w="1180" w:type="dxa"/>
            <w:tcBorders>
              <w:top w:val="single" w:sz="4" w:space="0" w:color="8EA9DB"/>
              <w:left w:val="nil"/>
              <w:bottom w:val="single" w:sz="4" w:space="0" w:color="8EA9DB"/>
              <w:right w:val="nil"/>
            </w:tcBorders>
            <w:shd w:val="clear" w:color="4472C4" w:fill="4472C4"/>
            <w:noWrap/>
            <w:vAlign w:val="bottom"/>
          </w:tcPr>
          <w:p w:rsidR="00A86DDD" w:rsidRPr="006415DA" w:rsidRDefault="00A86DDD" w:rsidP="004C301F">
            <w:pPr>
              <w:spacing w:after="0" w:line="240" w:lineRule="auto"/>
              <w:rPr>
                <w:rFonts w:eastAsia="Times New Roman" w:cstheme="minorHAnsi"/>
                <w:b/>
                <w:bCs/>
                <w:color w:val="FFFFFF"/>
                <w:sz w:val="20"/>
                <w:szCs w:val="20"/>
              </w:rPr>
            </w:pPr>
          </w:p>
        </w:tc>
        <w:tc>
          <w:tcPr>
            <w:tcW w:w="960" w:type="dxa"/>
            <w:tcBorders>
              <w:top w:val="single" w:sz="4" w:space="0" w:color="8EA9DB"/>
              <w:left w:val="nil"/>
              <w:bottom w:val="single" w:sz="4" w:space="0" w:color="8EA9DB"/>
              <w:right w:val="single" w:sz="4" w:space="0" w:color="8EA9DB"/>
            </w:tcBorders>
            <w:shd w:val="clear" w:color="4472C4" w:fill="4472C4"/>
            <w:noWrap/>
            <w:vAlign w:val="bottom"/>
          </w:tcPr>
          <w:p w:rsidR="00A86DDD" w:rsidRPr="006415DA" w:rsidRDefault="00A86DDD" w:rsidP="004C301F">
            <w:pPr>
              <w:spacing w:after="0" w:line="240" w:lineRule="auto"/>
              <w:rPr>
                <w:rFonts w:eastAsia="Times New Roman" w:cstheme="minorHAnsi"/>
                <w:b/>
                <w:bCs/>
                <w:color w:val="FFFFFF"/>
                <w:sz w:val="20"/>
                <w:szCs w:val="20"/>
              </w:rPr>
            </w:pPr>
          </w:p>
        </w:tc>
      </w:tr>
      <w:tr w:rsidR="00A86DDD" w:rsidRPr="006415DA" w:rsidTr="006415DA">
        <w:trPr>
          <w:trHeight w:val="260"/>
        </w:trPr>
        <w:tc>
          <w:tcPr>
            <w:tcW w:w="1230" w:type="dxa"/>
            <w:tcBorders>
              <w:top w:val="single" w:sz="4" w:space="0" w:color="8EA9DB"/>
              <w:left w:val="single" w:sz="4" w:space="0" w:color="8EA9DB"/>
              <w:bottom w:val="single" w:sz="4" w:space="0" w:color="8EA9DB"/>
              <w:right w:val="nil"/>
            </w:tcBorders>
            <w:shd w:val="clear" w:color="auto" w:fill="4472C4" w:themeFill="accent1"/>
          </w:tcPr>
          <w:p w:rsidR="00A86DDD" w:rsidRPr="006415DA" w:rsidRDefault="00A86DDD" w:rsidP="004C301F">
            <w:pPr>
              <w:spacing w:after="0" w:line="240" w:lineRule="auto"/>
              <w:rPr>
                <w:rFonts w:eastAsia="Times New Roman" w:cstheme="minorHAnsi"/>
                <w:b/>
                <w:bCs/>
                <w:color w:val="FFFFFF"/>
                <w:sz w:val="20"/>
                <w:szCs w:val="20"/>
              </w:rPr>
            </w:pP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A86DDD" w:rsidRPr="006415DA" w:rsidRDefault="00A86DDD" w:rsidP="004C301F">
            <w:pPr>
              <w:spacing w:after="0" w:line="240" w:lineRule="auto"/>
              <w:rPr>
                <w:rFonts w:eastAsia="Times New Roman" w:cstheme="minorHAnsi"/>
                <w:b/>
                <w:bCs/>
                <w:color w:val="FFFFFF"/>
                <w:sz w:val="20"/>
                <w:szCs w:val="20"/>
              </w:rPr>
            </w:pPr>
          </w:p>
        </w:tc>
        <w:tc>
          <w:tcPr>
            <w:tcW w:w="1160" w:type="dxa"/>
            <w:tcBorders>
              <w:top w:val="single" w:sz="4" w:space="0" w:color="8EA9DB"/>
              <w:left w:val="nil"/>
              <w:bottom w:val="single" w:sz="4" w:space="0" w:color="8EA9DB"/>
              <w:right w:val="nil"/>
            </w:tcBorders>
            <w:shd w:val="clear" w:color="4472C4" w:fill="4472C4"/>
            <w:noWrap/>
            <w:vAlign w:val="bottom"/>
            <w:hideMark/>
          </w:tcPr>
          <w:p w:rsidR="00A86DDD" w:rsidRPr="006415DA" w:rsidRDefault="00A86DDD" w:rsidP="004C301F">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Positive</w:t>
            </w:r>
          </w:p>
        </w:tc>
        <w:tc>
          <w:tcPr>
            <w:tcW w:w="1180" w:type="dxa"/>
            <w:tcBorders>
              <w:top w:val="single" w:sz="4" w:space="0" w:color="8EA9DB"/>
              <w:left w:val="nil"/>
              <w:bottom w:val="single" w:sz="4" w:space="0" w:color="8EA9DB"/>
              <w:right w:val="nil"/>
            </w:tcBorders>
            <w:shd w:val="clear" w:color="4472C4" w:fill="4472C4"/>
            <w:noWrap/>
            <w:vAlign w:val="bottom"/>
            <w:hideMark/>
          </w:tcPr>
          <w:p w:rsidR="00A86DDD" w:rsidRPr="006415DA" w:rsidRDefault="00A86DDD" w:rsidP="004C301F">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Negative</w:t>
            </w:r>
          </w:p>
        </w:tc>
        <w:tc>
          <w:tcPr>
            <w:tcW w:w="1160" w:type="dxa"/>
            <w:tcBorders>
              <w:top w:val="single" w:sz="4" w:space="0" w:color="8EA9DB"/>
              <w:left w:val="nil"/>
              <w:bottom w:val="single" w:sz="4" w:space="0" w:color="8EA9DB"/>
              <w:right w:val="nil"/>
            </w:tcBorders>
            <w:shd w:val="clear" w:color="4472C4" w:fill="4472C4"/>
            <w:noWrap/>
            <w:vAlign w:val="bottom"/>
            <w:hideMark/>
          </w:tcPr>
          <w:p w:rsidR="00A86DDD" w:rsidRPr="006415DA" w:rsidRDefault="00A86DDD" w:rsidP="004C301F">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Neutral</w:t>
            </w:r>
          </w:p>
        </w:tc>
        <w:tc>
          <w:tcPr>
            <w:tcW w:w="1180" w:type="dxa"/>
            <w:tcBorders>
              <w:top w:val="single" w:sz="4" w:space="0" w:color="8EA9DB"/>
              <w:left w:val="nil"/>
              <w:bottom w:val="single" w:sz="4" w:space="0" w:color="8EA9DB"/>
              <w:right w:val="nil"/>
            </w:tcBorders>
            <w:shd w:val="clear" w:color="4472C4" w:fill="4472C4"/>
            <w:noWrap/>
            <w:vAlign w:val="bottom"/>
            <w:hideMark/>
          </w:tcPr>
          <w:p w:rsidR="00A86DDD" w:rsidRPr="006415DA" w:rsidRDefault="00A86DDD" w:rsidP="004C301F">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Can't Say</w:t>
            </w:r>
          </w:p>
        </w:tc>
        <w:tc>
          <w:tcPr>
            <w:tcW w:w="960" w:type="dxa"/>
            <w:tcBorders>
              <w:top w:val="single" w:sz="4" w:space="0" w:color="8EA9DB"/>
              <w:left w:val="nil"/>
              <w:bottom w:val="single" w:sz="4" w:space="0" w:color="8EA9DB"/>
              <w:right w:val="single" w:sz="4" w:space="0" w:color="8EA9DB"/>
            </w:tcBorders>
            <w:shd w:val="clear" w:color="4472C4" w:fill="4472C4"/>
            <w:noWrap/>
            <w:vAlign w:val="bottom"/>
            <w:hideMark/>
          </w:tcPr>
          <w:p w:rsidR="00A86DDD" w:rsidRPr="006415DA" w:rsidRDefault="00A86DDD" w:rsidP="004C301F">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Total</w:t>
            </w:r>
          </w:p>
        </w:tc>
      </w:tr>
      <w:tr w:rsidR="00A86DDD" w:rsidRPr="006415DA" w:rsidTr="00057028">
        <w:trPr>
          <w:trHeight w:val="215"/>
        </w:trPr>
        <w:tc>
          <w:tcPr>
            <w:tcW w:w="1230" w:type="dxa"/>
            <w:tcBorders>
              <w:top w:val="single" w:sz="4" w:space="0" w:color="8EA9DB"/>
              <w:left w:val="single" w:sz="4" w:space="0" w:color="8EA9DB"/>
              <w:bottom w:val="single" w:sz="4" w:space="0" w:color="8EA9DB"/>
              <w:right w:val="nil"/>
            </w:tcBorders>
            <w:shd w:val="clear" w:color="auto" w:fill="4472C4" w:themeFill="accent1"/>
          </w:tcPr>
          <w:p w:rsidR="00A86DDD" w:rsidRPr="006415DA" w:rsidRDefault="00A86DDD" w:rsidP="004C301F">
            <w:pPr>
              <w:spacing w:after="0" w:line="240" w:lineRule="auto"/>
              <w:rPr>
                <w:rFonts w:eastAsia="Times New Roman" w:cstheme="minorHAnsi"/>
                <w:b/>
                <w:color w:val="000000"/>
                <w:sz w:val="20"/>
                <w:szCs w:val="20"/>
              </w:rPr>
            </w:pPr>
            <w:r w:rsidRPr="006415DA">
              <w:rPr>
                <w:rFonts w:eastAsia="Times New Roman" w:cstheme="minorHAnsi"/>
                <w:b/>
                <w:color w:val="FFFFFF" w:themeColor="background1"/>
                <w:sz w:val="20"/>
                <w:szCs w:val="20"/>
              </w:rPr>
              <w:t>Rater 2</w:t>
            </w: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A86DDD" w:rsidRPr="006415DA" w:rsidRDefault="00A86DDD" w:rsidP="004C301F">
            <w:pPr>
              <w:spacing w:after="0" w:line="240" w:lineRule="auto"/>
              <w:rPr>
                <w:rFonts w:eastAsia="Times New Roman" w:cstheme="minorHAnsi"/>
                <w:b/>
                <w:color w:val="FFFFFF" w:themeColor="background1"/>
                <w:sz w:val="20"/>
                <w:szCs w:val="20"/>
              </w:rPr>
            </w:pPr>
            <w:r w:rsidRPr="006415DA">
              <w:rPr>
                <w:rFonts w:eastAsia="Times New Roman" w:cstheme="minorHAnsi"/>
                <w:b/>
                <w:color w:val="FFFFFF" w:themeColor="background1"/>
                <w:sz w:val="20"/>
                <w:szCs w:val="20"/>
              </w:rPr>
              <w:t>Positive</w:t>
            </w:r>
          </w:p>
        </w:tc>
        <w:tc>
          <w:tcPr>
            <w:tcW w:w="1160" w:type="dxa"/>
            <w:tcBorders>
              <w:top w:val="single" w:sz="4" w:space="0" w:color="8EA9DB"/>
              <w:left w:val="nil"/>
              <w:bottom w:val="single" w:sz="4" w:space="0" w:color="8EA9DB"/>
              <w:right w:val="nil"/>
            </w:tcBorders>
            <w:shd w:val="clear" w:color="D9E1F2" w:fill="D9E1F2"/>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D9E1F2" w:fill="D9E1F2"/>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60" w:type="dxa"/>
            <w:tcBorders>
              <w:top w:val="single" w:sz="4" w:space="0" w:color="8EA9DB"/>
              <w:left w:val="nil"/>
              <w:bottom w:val="single" w:sz="4" w:space="0" w:color="8EA9DB"/>
              <w:right w:val="nil"/>
            </w:tcBorders>
            <w:shd w:val="clear" w:color="D9E1F2" w:fill="D9E1F2"/>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D9E1F2" w:fill="D9E1F2"/>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r>
      <w:tr w:rsidR="00A86DDD" w:rsidRPr="006415DA" w:rsidTr="00057028">
        <w:trPr>
          <w:trHeight w:val="215"/>
        </w:trPr>
        <w:tc>
          <w:tcPr>
            <w:tcW w:w="1230" w:type="dxa"/>
            <w:tcBorders>
              <w:top w:val="single" w:sz="4" w:space="0" w:color="8EA9DB"/>
              <w:left w:val="single" w:sz="4" w:space="0" w:color="8EA9DB"/>
              <w:bottom w:val="single" w:sz="4" w:space="0" w:color="8EA9DB"/>
              <w:right w:val="nil"/>
            </w:tcBorders>
            <w:shd w:val="clear" w:color="auto" w:fill="4472C4" w:themeFill="accent1"/>
          </w:tcPr>
          <w:p w:rsidR="00A86DDD" w:rsidRPr="006415DA" w:rsidRDefault="00A86DDD" w:rsidP="004C301F">
            <w:pPr>
              <w:spacing w:after="0" w:line="240" w:lineRule="auto"/>
              <w:rPr>
                <w:rFonts w:eastAsia="Times New Roman" w:cstheme="minorHAnsi"/>
                <w:color w:val="000000"/>
                <w:sz w:val="20"/>
                <w:szCs w:val="20"/>
              </w:rPr>
            </w:pP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A86DDD" w:rsidRPr="006415DA" w:rsidRDefault="00A86DDD" w:rsidP="004C301F">
            <w:pPr>
              <w:spacing w:after="0" w:line="240" w:lineRule="auto"/>
              <w:rPr>
                <w:rFonts w:eastAsia="Times New Roman" w:cstheme="minorHAnsi"/>
                <w:b/>
                <w:color w:val="FFFFFF" w:themeColor="background1"/>
                <w:sz w:val="20"/>
                <w:szCs w:val="20"/>
              </w:rPr>
            </w:pPr>
            <w:r w:rsidRPr="006415DA">
              <w:rPr>
                <w:rFonts w:eastAsia="Times New Roman" w:cstheme="minorHAnsi"/>
                <w:b/>
                <w:color w:val="FFFFFF" w:themeColor="background1"/>
                <w:sz w:val="20"/>
                <w:szCs w:val="20"/>
              </w:rPr>
              <w:t>Negative</w:t>
            </w:r>
          </w:p>
        </w:tc>
        <w:tc>
          <w:tcPr>
            <w:tcW w:w="1160" w:type="dxa"/>
            <w:tcBorders>
              <w:top w:val="single" w:sz="4" w:space="0" w:color="8EA9DB"/>
              <w:left w:val="nil"/>
              <w:bottom w:val="single" w:sz="4" w:space="0" w:color="8EA9DB"/>
              <w:right w:val="nil"/>
            </w:tcBorders>
            <w:shd w:val="clear" w:color="auto" w:fill="auto"/>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1</w:t>
            </w:r>
          </w:p>
        </w:tc>
        <w:tc>
          <w:tcPr>
            <w:tcW w:w="1180" w:type="dxa"/>
            <w:tcBorders>
              <w:top w:val="single" w:sz="4" w:space="0" w:color="8EA9DB"/>
              <w:left w:val="nil"/>
              <w:bottom w:val="single" w:sz="4" w:space="0" w:color="8EA9DB"/>
              <w:right w:val="nil"/>
            </w:tcBorders>
            <w:shd w:val="clear" w:color="auto" w:fill="auto"/>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2</w:t>
            </w:r>
          </w:p>
        </w:tc>
        <w:tc>
          <w:tcPr>
            <w:tcW w:w="1160" w:type="dxa"/>
            <w:tcBorders>
              <w:top w:val="single" w:sz="4" w:space="0" w:color="8EA9DB"/>
              <w:left w:val="nil"/>
              <w:bottom w:val="single" w:sz="4" w:space="0" w:color="8EA9DB"/>
              <w:right w:val="nil"/>
            </w:tcBorders>
            <w:shd w:val="clear" w:color="auto" w:fill="auto"/>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auto" w:fill="auto"/>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3</w:t>
            </w:r>
          </w:p>
        </w:tc>
      </w:tr>
      <w:tr w:rsidR="00A86DDD" w:rsidRPr="006415DA" w:rsidTr="00057028">
        <w:trPr>
          <w:trHeight w:val="215"/>
        </w:trPr>
        <w:tc>
          <w:tcPr>
            <w:tcW w:w="1230" w:type="dxa"/>
            <w:tcBorders>
              <w:top w:val="single" w:sz="4" w:space="0" w:color="8EA9DB"/>
              <w:left w:val="single" w:sz="4" w:space="0" w:color="8EA9DB"/>
              <w:bottom w:val="single" w:sz="4" w:space="0" w:color="8EA9DB"/>
              <w:right w:val="nil"/>
            </w:tcBorders>
            <w:shd w:val="clear" w:color="auto" w:fill="4472C4" w:themeFill="accent1"/>
          </w:tcPr>
          <w:p w:rsidR="00A86DDD" w:rsidRPr="006415DA" w:rsidRDefault="00A86DDD" w:rsidP="004C301F">
            <w:pPr>
              <w:spacing w:after="0" w:line="240" w:lineRule="auto"/>
              <w:rPr>
                <w:rFonts w:eastAsia="Times New Roman" w:cstheme="minorHAnsi"/>
                <w:color w:val="000000"/>
                <w:sz w:val="20"/>
                <w:szCs w:val="20"/>
              </w:rPr>
            </w:pP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A86DDD" w:rsidRPr="006415DA" w:rsidRDefault="00A86DDD" w:rsidP="004C301F">
            <w:pPr>
              <w:spacing w:after="0" w:line="240" w:lineRule="auto"/>
              <w:rPr>
                <w:rFonts w:eastAsia="Times New Roman" w:cstheme="minorHAnsi"/>
                <w:b/>
                <w:color w:val="FFFFFF" w:themeColor="background1"/>
                <w:sz w:val="20"/>
                <w:szCs w:val="20"/>
              </w:rPr>
            </w:pPr>
            <w:r w:rsidRPr="006415DA">
              <w:rPr>
                <w:rFonts w:eastAsia="Times New Roman" w:cstheme="minorHAnsi"/>
                <w:b/>
                <w:color w:val="FFFFFF" w:themeColor="background1"/>
                <w:sz w:val="20"/>
                <w:szCs w:val="20"/>
              </w:rPr>
              <w:t>Neutral</w:t>
            </w:r>
          </w:p>
        </w:tc>
        <w:tc>
          <w:tcPr>
            <w:tcW w:w="1160" w:type="dxa"/>
            <w:tcBorders>
              <w:top w:val="single" w:sz="4" w:space="0" w:color="8EA9DB"/>
              <w:left w:val="nil"/>
              <w:bottom w:val="single" w:sz="4" w:space="0" w:color="8EA9DB"/>
              <w:right w:val="nil"/>
            </w:tcBorders>
            <w:shd w:val="clear" w:color="D9E1F2" w:fill="D9E1F2"/>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D9E1F2" w:fill="D9E1F2"/>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60" w:type="dxa"/>
            <w:tcBorders>
              <w:top w:val="single" w:sz="4" w:space="0" w:color="8EA9DB"/>
              <w:left w:val="nil"/>
              <w:bottom w:val="single" w:sz="4" w:space="0" w:color="8EA9DB"/>
              <w:right w:val="nil"/>
            </w:tcBorders>
            <w:shd w:val="clear" w:color="D9E1F2" w:fill="D9E1F2"/>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D9E1F2" w:fill="D9E1F2"/>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r>
      <w:tr w:rsidR="00A86DDD" w:rsidRPr="006415DA" w:rsidTr="00057028">
        <w:trPr>
          <w:trHeight w:val="215"/>
        </w:trPr>
        <w:tc>
          <w:tcPr>
            <w:tcW w:w="1230" w:type="dxa"/>
            <w:tcBorders>
              <w:top w:val="single" w:sz="4" w:space="0" w:color="8EA9DB"/>
              <w:left w:val="single" w:sz="4" w:space="0" w:color="8EA9DB"/>
              <w:bottom w:val="single" w:sz="4" w:space="0" w:color="8EA9DB"/>
              <w:right w:val="nil"/>
            </w:tcBorders>
            <w:shd w:val="clear" w:color="auto" w:fill="4472C4" w:themeFill="accent1"/>
          </w:tcPr>
          <w:p w:rsidR="00A86DDD" w:rsidRPr="006415DA" w:rsidRDefault="00A86DDD" w:rsidP="004C301F">
            <w:pPr>
              <w:spacing w:after="0" w:line="240" w:lineRule="auto"/>
              <w:rPr>
                <w:rFonts w:eastAsia="Times New Roman" w:cstheme="minorHAnsi"/>
                <w:color w:val="000000"/>
                <w:sz w:val="20"/>
                <w:szCs w:val="20"/>
              </w:rPr>
            </w:pP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A86DDD" w:rsidRPr="006415DA" w:rsidRDefault="00A86DDD" w:rsidP="004C301F">
            <w:pPr>
              <w:spacing w:after="0" w:line="240" w:lineRule="auto"/>
              <w:rPr>
                <w:rFonts w:eastAsia="Times New Roman" w:cstheme="minorHAnsi"/>
                <w:b/>
                <w:color w:val="FFFFFF" w:themeColor="background1"/>
                <w:sz w:val="20"/>
                <w:szCs w:val="20"/>
              </w:rPr>
            </w:pPr>
            <w:r w:rsidRPr="006415DA">
              <w:rPr>
                <w:rFonts w:eastAsia="Times New Roman" w:cstheme="minorHAnsi"/>
                <w:b/>
                <w:color w:val="FFFFFF" w:themeColor="background1"/>
                <w:sz w:val="20"/>
                <w:szCs w:val="20"/>
              </w:rPr>
              <w:t>Can't Say</w:t>
            </w:r>
          </w:p>
        </w:tc>
        <w:tc>
          <w:tcPr>
            <w:tcW w:w="1160" w:type="dxa"/>
            <w:tcBorders>
              <w:top w:val="single" w:sz="4" w:space="0" w:color="8EA9DB"/>
              <w:left w:val="nil"/>
              <w:bottom w:val="single" w:sz="4" w:space="0" w:color="8EA9DB"/>
              <w:right w:val="nil"/>
            </w:tcBorders>
            <w:shd w:val="clear" w:color="auto" w:fill="auto"/>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auto" w:fill="auto"/>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60" w:type="dxa"/>
            <w:tcBorders>
              <w:top w:val="single" w:sz="4" w:space="0" w:color="8EA9DB"/>
              <w:left w:val="nil"/>
              <w:bottom w:val="single" w:sz="4" w:space="0" w:color="8EA9DB"/>
              <w:right w:val="nil"/>
            </w:tcBorders>
            <w:shd w:val="clear" w:color="auto" w:fill="auto"/>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auto" w:fill="auto"/>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r>
      <w:tr w:rsidR="00A86DDD" w:rsidRPr="006415DA" w:rsidTr="00057028">
        <w:trPr>
          <w:trHeight w:val="143"/>
        </w:trPr>
        <w:tc>
          <w:tcPr>
            <w:tcW w:w="1230" w:type="dxa"/>
            <w:tcBorders>
              <w:top w:val="single" w:sz="4" w:space="0" w:color="8EA9DB"/>
              <w:left w:val="single" w:sz="4" w:space="0" w:color="8EA9DB"/>
              <w:bottom w:val="single" w:sz="4" w:space="0" w:color="8EA9DB"/>
              <w:right w:val="nil"/>
            </w:tcBorders>
            <w:shd w:val="clear" w:color="auto" w:fill="4472C4" w:themeFill="accent1"/>
          </w:tcPr>
          <w:p w:rsidR="00A86DDD" w:rsidRPr="006415DA" w:rsidRDefault="00A86DDD" w:rsidP="004C301F">
            <w:pPr>
              <w:spacing w:after="0" w:line="240" w:lineRule="auto"/>
              <w:rPr>
                <w:rFonts w:eastAsia="Times New Roman" w:cstheme="minorHAnsi"/>
                <w:color w:val="000000"/>
                <w:sz w:val="20"/>
                <w:szCs w:val="20"/>
              </w:rPr>
            </w:pP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A86DDD" w:rsidRPr="006415DA" w:rsidRDefault="00A86DDD" w:rsidP="004C301F">
            <w:pPr>
              <w:spacing w:after="0" w:line="240" w:lineRule="auto"/>
              <w:rPr>
                <w:rFonts w:eastAsia="Times New Roman" w:cstheme="minorHAnsi"/>
                <w:b/>
                <w:color w:val="FFFFFF" w:themeColor="background1"/>
                <w:sz w:val="20"/>
                <w:szCs w:val="20"/>
              </w:rPr>
            </w:pPr>
            <w:r w:rsidRPr="006415DA">
              <w:rPr>
                <w:rFonts w:eastAsia="Times New Roman" w:cstheme="minorHAnsi"/>
                <w:b/>
                <w:color w:val="FFFFFF" w:themeColor="background1"/>
                <w:sz w:val="20"/>
                <w:szCs w:val="20"/>
              </w:rPr>
              <w:t>Total</w:t>
            </w:r>
          </w:p>
        </w:tc>
        <w:tc>
          <w:tcPr>
            <w:tcW w:w="1160" w:type="dxa"/>
            <w:tcBorders>
              <w:top w:val="single" w:sz="4" w:space="0" w:color="8EA9DB"/>
              <w:left w:val="nil"/>
              <w:bottom w:val="single" w:sz="4" w:space="0" w:color="8EA9DB"/>
              <w:right w:val="nil"/>
            </w:tcBorders>
            <w:shd w:val="clear" w:color="D9E1F2" w:fill="D9E1F2"/>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1</w:t>
            </w:r>
          </w:p>
        </w:tc>
        <w:tc>
          <w:tcPr>
            <w:tcW w:w="1180" w:type="dxa"/>
            <w:tcBorders>
              <w:top w:val="single" w:sz="4" w:space="0" w:color="8EA9DB"/>
              <w:left w:val="nil"/>
              <w:bottom w:val="single" w:sz="4" w:space="0" w:color="8EA9DB"/>
              <w:right w:val="nil"/>
            </w:tcBorders>
            <w:shd w:val="clear" w:color="D9E1F2" w:fill="D9E1F2"/>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2</w:t>
            </w:r>
          </w:p>
        </w:tc>
        <w:tc>
          <w:tcPr>
            <w:tcW w:w="1160" w:type="dxa"/>
            <w:tcBorders>
              <w:top w:val="single" w:sz="4" w:space="0" w:color="8EA9DB"/>
              <w:left w:val="nil"/>
              <w:bottom w:val="single" w:sz="4" w:space="0" w:color="8EA9DB"/>
              <w:right w:val="nil"/>
            </w:tcBorders>
            <w:shd w:val="clear" w:color="D9E1F2" w:fill="D9E1F2"/>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D9E1F2" w:fill="D9E1F2"/>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3</w:t>
            </w:r>
          </w:p>
        </w:tc>
      </w:tr>
      <w:tr w:rsidR="00A86DDD" w:rsidRPr="006415DA" w:rsidTr="00057028">
        <w:trPr>
          <w:trHeight w:val="233"/>
        </w:trPr>
        <w:tc>
          <w:tcPr>
            <w:tcW w:w="1230" w:type="dxa"/>
            <w:tcBorders>
              <w:top w:val="single" w:sz="4" w:space="0" w:color="8EA9DB"/>
              <w:left w:val="single" w:sz="4" w:space="0" w:color="8EA9DB"/>
              <w:bottom w:val="single" w:sz="4" w:space="0" w:color="8EA9DB"/>
              <w:right w:val="nil"/>
            </w:tcBorders>
            <w:shd w:val="clear" w:color="auto" w:fill="4472C4" w:themeFill="accent1"/>
          </w:tcPr>
          <w:p w:rsidR="00A86DDD" w:rsidRPr="006415DA" w:rsidRDefault="00A86DDD" w:rsidP="004C301F">
            <w:pPr>
              <w:spacing w:after="0" w:line="240" w:lineRule="auto"/>
              <w:rPr>
                <w:rFonts w:eastAsia="Times New Roman" w:cstheme="minorHAnsi"/>
                <w:color w:val="000000"/>
                <w:sz w:val="20"/>
                <w:szCs w:val="20"/>
              </w:rPr>
            </w:pP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A86DDD" w:rsidRPr="006415DA" w:rsidRDefault="00A86DDD" w:rsidP="004C301F">
            <w:pPr>
              <w:spacing w:after="0" w:line="240" w:lineRule="auto"/>
              <w:rPr>
                <w:rFonts w:eastAsia="Times New Roman" w:cstheme="minorHAnsi"/>
                <w:b/>
                <w:color w:val="FFFFFF" w:themeColor="background1"/>
                <w:sz w:val="20"/>
                <w:szCs w:val="20"/>
              </w:rPr>
            </w:pPr>
            <w:r w:rsidRPr="006415DA">
              <w:rPr>
                <w:rFonts w:eastAsia="Times New Roman" w:cstheme="minorHAnsi"/>
                <w:b/>
                <w:color w:val="FFFFFF" w:themeColor="background1"/>
                <w:sz w:val="20"/>
                <w:szCs w:val="20"/>
              </w:rPr>
              <w:t>Agreement</w:t>
            </w:r>
          </w:p>
        </w:tc>
        <w:tc>
          <w:tcPr>
            <w:tcW w:w="1160" w:type="dxa"/>
            <w:tcBorders>
              <w:top w:val="single" w:sz="4" w:space="0" w:color="8EA9DB"/>
              <w:left w:val="nil"/>
              <w:bottom w:val="single" w:sz="4" w:space="0" w:color="8EA9DB"/>
              <w:right w:val="nil"/>
            </w:tcBorders>
            <w:shd w:val="clear" w:color="auto" w:fill="auto"/>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auto" w:fill="auto"/>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2</w:t>
            </w:r>
          </w:p>
        </w:tc>
        <w:tc>
          <w:tcPr>
            <w:tcW w:w="1160" w:type="dxa"/>
            <w:tcBorders>
              <w:top w:val="single" w:sz="4" w:space="0" w:color="8EA9DB"/>
              <w:left w:val="nil"/>
              <w:bottom w:val="single" w:sz="4" w:space="0" w:color="8EA9DB"/>
              <w:right w:val="nil"/>
            </w:tcBorders>
            <w:shd w:val="clear" w:color="auto" w:fill="auto"/>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1180" w:type="dxa"/>
            <w:tcBorders>
              <w:top w:val="single" w:sz="4" w:space="0" w:color="8EA9DB"/>
              <w:left w:val="nil"/>
              <w:bottom w:val="single" w:sz="4" w:space="0" w:color="8EA9DB"/>
              <w:right w:val="nil"/>
            </w:tcBorders>
            <w:shd w:val="clear" w:color="auto" w:fill="auto"/>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w:t>
            </w:r>
          </w:p>
        </w:tc>
        <w:tc>
          <w:tcPr>
            <w:tcW w:w="960" w:type="dxa"/>
            <w:tcBorders>
              <w:top w:val="single" w:sz="4" w:space="0" w:color="8EA9DB"/>
              <w:left w:val="nil"/>
              <w:bottom w:val="single" w:sz="4" w:space="0" w:color="8EA9DB"/>
              <w:right w:val="single" w:sz="4" w:space="0" w:color="8EA9DB"/>
            </w:tcBorders>
            <w:shd w:val="clear" w:color="auto" w:fill="auto"/>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2</w:t>
            </w:r>
          </w:p>
        </w:tc>
      </w:tr>
      <w:tr w:rsidR="00A86DDD" w:rsidRPr="006415DA" w:rsidTr="00057028">
        <w:trPr>
          <w:trHeight w:val="143"/>
        </w:trPr>
        <w:tc>
          <w:tcPr>
            <w:tcW w:w="1230" w:type="dxa"/>
            <w:tcBorders>
              <w:top w:val="single" w:sz="4" w:space="0" w:color="8EA9DB"/>
              <w:left w:val="single" w:sz="4" w:space="0" w:color="8EA9DB"/>
              <w:bottom w:val="single" w:sz="4" w:space="0" w:color="8EA9DB"/>
              <w:right w:val="nil"/>
            </w:tcBorders>
            <w:shd w:val="clear" w:color="auto" w:fill="4472C4" w:themeFill="accent1"/>
          </w:tcPr>
          <w:p w:rsidR="00A86DDD" w:rsidRPr="006415DA" w:rsidRDefault="00A86DDD" w:rsidP="004C301F">
            <w:pPr>
              <w:spacing w:after="0" w:line="240" w:lineRule="auto"/>
              <w:rPr>
                <w:rFonts w:eastAsia="Times New Roman" w:cstheme="minorHAnsi"/>
                <w:color w:val="000000"/>
                <w:sz w:val="20"/>
                <w:szCs w:val="20"/>
              </w:rPr>
            </w:pPr>
          </w:p>
        </w:tc>
        <w:tc>
          <w:tcPr>
            <w:tcW w:w="2480"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A86DDD" w:rsidRPr="006415DA" w:rsidRDefault="00A86DDD" w:rsidP="004C301F">
            <w:pPr>
              <w:spacing w:after="0" w:line="240" w:lineRule="auto"/>
              <w:rPr>
                <w:rFonts w:eastAsia="Times New Roman" w:cstheme="minorHAnsi"/>
                <w:b/>
                <w:color w:val="FFFFFF" w:themeColor="background1"/>
                <w:sz w:val="20"/>
                <w:szCs w:val="20"/>
              </w:rPr>
            </w:pPr>
            <w:r w:rsidRPr="006415DA">
              <w:rPr>
                <w:rFonts w:eastAsia="Times New Roman" w:cstheme="minorHAnsi"/>
                <w:b/>
                <w:color w:val="FFFFFF" w:themeColor="background1"/>
                <w:sz w:val="20"/>
                <w:szCs w:val="20"/>
              </w:rPr>
              <w:t>Chance</w:t>
            </w:r>
          </w:p>
        </w:tc>
        <w:tc>
          <w:tcPr>
            <w:tcW w:w="1160" w:type="dxa"/>
            <w:tcBorders>
              <w:top w:val="single" w:sz="4" w:space="0" w:color="8EA9DB"/>
              <w:left w:val="nil"/>
              <w:bottom w:val="single" w:sz="4" w:space="0" w:color="8EA9DB"/>
              <w:right w:val="nil"/>
            </w:tcBorders>
            <w:shd w:val="clear" w:color="D9E1F2" w:fill="D9E1F2"/>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0.25</w:t>
            </w:r>
          </w:p>
        </w:tc>
        <w:tc>
          <w:tcPr>
            <w:tcW w:w="1180" w:type="dxa"/>
            <w:tcBorders>
              <w:top w:val="single" w:sz="4" w:space="0" w:color="8EA9DB"/>
              <w:left w:val="nil"/>
              <w:bottom w:val="single" w:sz="4" w:space="0" w:color="8EA9DB"/>
              <w:right w:val="nil"/>
            </w:tcBorders>
            <w:shd w:val="clear" w:color="D9E1F2" w:fill="D9E1F2"/>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0.25</w:t>
            </w:r>
          </w:p>
        </w:tc>
        <w:tc>
          <w:tcPr>
            <w:tcW w:w="1160" w:type="dxa"/>
            <w:tcBorders>
              <w:top w:val="single" w:sz="4" w:space="0" w:color="8EA9DB"/>
              <w:left w:val="nil"/>
              <w:bottom w:val="single" w:sz="4" w:space="0" w:color="8EA9DB"/>
              <w:right w:val="nil"/>
            </w:tcBorders>
            <w:shd w:val="clear" w:color="D9E1F2" w:fill="D9E1F2"/>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0.25</w:t>
            </w:r>
          </w:p>
        </w:tc>
        <w:tc>
          <w:tcPr>
            <w:tcW w:w="1180" w:type="dxa"/>
            <w:tcBorders>
              <w:top w:val="single" w:sz="4" w:space="0" w:color="8EA9DB"/>
              <w:left w:val="nil"/>
              <w:bottom w:val="single" w:sz="4" w:space="0" w:color="8EA9DB"/>
              <w:right w:val="nil"/>
            </w:tcBorders>
            <w:shd w:val="clear" w:color="D9E1F2" w:fill="D9E1F2"/>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0.25</w:t>
            </w:r>
          </w:p>
        </w:tc>
        <w:tc>
          <w:tcPr>
            <w:tcW w:w="960" w:type="dxa"/>
            <w:tcBorders>
              <w:top w:val="single" w:sz="4" w:space="0" w:color="8EA9DB"/>
              <w:left w:val="nil"/>
              <w:bottom w:val="single" w:sz="4" w:space="0" w:color="8EA9DB"/>
              <w:right w:val="single" w:sz="4" w:space="0" w:color="8EA9DB"/>
            </w:tcBorders>
            <w:shd w:val="clear" w:color="D9E1F2" w:fill="D9E1F2"/>
            <w:noWrap/>
            <w:vAlign w:val="bottom"/>
            <w:hideMark/>
          </w:tcPr>
          <w:p w:rsidR="00A86DDD" w:rsidRPr="006415DA" w:rsidRDefault="00A86DDD" w:rsidP="004C301F">
            <w:pPr>
              <w:spacing w:after="0" w:line="240" w:lineRule="auto"/>
              <w:jc w:val="right"/>
              <w:rPr>
                <w:rFonts w:eastAsia="Times New Roman" w:cstheme="minorHAnsi"/>
                <w:color w:val="000000"/>
                <w:sz w:val="20"/>
                <w:szCs w:val="20"/>
              </w:rPr>
            </w:pPr>
            <w:r w:rsidRPr="006415DA">
              <w:rPr>
                <w:rFonts w:eastAsia="Times New Roman" w:cstheme="minorHAnsi"/>
                <w:color w:val="000000"/>
                <w:sz w:val="20"/>
                <w:szCs w:val="20"/>
              </w:rPr>
              <w:t>1</w:t>
            </w:r>
          </w:p>
        </w:tc>
      </w:tr>
    </w:tbl>
    <w:p w:rsidR="00057028" w:rsidRPr="006415DA" w:rsidRDefault="00057028" w:rsidP="00C95A8C">
      <w:pPr>
        <w:tabs>
          <w:tab w:val="left" w:pos="2040"/>
        </w:tabs>
        <w:jc w:val="both"/>
        <w:rPr>
          <w:rFonts w:cstheme="minorHAnsi"/>
          <w:sz w:val="20"/>
          <w:szCs w:val="20"/>
        </w:rPr>
      </w:pPr>
      <w:r w:rsidRPr="006415DA">
        <w:rPr>
          <w:rFonts w:cstheme="minorHAnsi"/>
          <w:sz w:val="20"/>
          <w:szCs w:val="20"/>
        </w:rPr>
        <w:lastRenderedPageBreak/>
        <w:t xml:space="preserve">So here between </w:t>
      </w:r>
      <w:r w:rsidR="00F7256A" w:rsidRPr="006415DA">
        <w:rPr>
          <w:rFonts w:cstheme="minorHAnsi"/>
          <w:sz w:val="20"/>
          <w:szCs w:val="20"/>
        </w:rPr>
        <w:t>R</w:t>
      </w:r>
      <w:r w:rsidRPr="006415DA">
        <w:rPr>
          <w:rFonts w:cstheme="minorHAnsi"/>
          <w:sz w:val="20"/>
          <w:szCs w:val="20"/>
        </w:rPr>
        <w:t xml:space="preserve">ater 2 and </w:t>
      </w:r>
      <w:r w:rsidR="00F7256A" w:rsidRPr="006415DA">
        <w:rPr>
          <w:rFonts w:cstheme="minorHAnsi"/>
          <w:sz w:val="20"/>
          <w:szCs w:val="20"/>
        </w:rPr>
        <w:t>R</w:t>
      </w:r>
      <w:r w:rsidRPr="006415DA">
        <w:rPr>
          <w:rFonts w:cstheme="minorHAnsi"/>
          <w:sz w:val="20"/>
          <w:szCs w:val="20"/>
        </w:rPr>
        <w:t xml:space="preserve">ater 3, kappa = </w:t>
      </w:r>
      <w:proofErr w:type="spellStart"/>
      <w:r w:rsidRPr="006415DA">
        <w:rPr>
          <w:rFonts w:cstheme="minorHAnsi"/>
          <w:sz w:val="20"/>
          <w:szCs w:val="20"/>
        </w:rPr>
        <w:t>na-nc</w:t>
      </w:r>
      <w:proofErr w:type="spellEnd"/>
      <w:r w:rsidRPr="006415DA">
        <w:rPr>
          <w:rFonts w:cstheme="minorHAnsi"/>
          <w:sz w:val="20"/>
          <w:szCs w:val="20"/>
        </w:rPr>
        <w:t>/n-</w:t>
      </w:r>
      <w:proofErr w:type="spellStart"/>
      <w:r w:rsidRPr="006415DA">
        <w:rPr>
          <w:rFonts w:cstheme="minorHAnsi"/>
          <w:sz w:val="20"/>
          <w:szCs w:val="20"/>
        </w:rPr>
        <w:t>nc</w:t>
      </w:r>
      <w:proofErr w:type="spellEnd"/>
      <w:r w:rsidRPr="006415DA">
        <w:rPr>
          <w:rFonts w:cstheme="minorHAnsi"/>
          <w:sz w:val="20"/>
          <w:szCs w:val="20"/>
        </w:rPr>
        <w:t xml:space="preserve"> or 2 – 1/3 – 1 = ½ = .5 as well. In this case the inter-rater </w:t>
      </w:r>
      <w:r w:rsidR="00936075" w:rsidRPr="006415DA">
        <w:rPr>
          <w:rFonts w:cstheme="minorHAnsi"/>
          <w:sz w:val="20"/>
          <w:szCs w:val="20"/>
        </w:rPr>
        <w:t xml:space="preserve">agreement </w:t>
      </w:r>
      <w:r w:rsidRPr="006415DA">
        <w:rPr>
          <w:rFonts w:cstheme="minorHAnsi"/>
          <w:sz w:val="20"/>
          <w:szCs w:val="20"/>
        </w:rPr>
        <w:t>is the same across the rater</w:t>
      </w:r>
      <w:r w:rsidR="00936075" w:rsidRPr="006415DA">
        <w:rPr>
          <w:rFonts w:cstheme="minorHAnsi"/>
          <w:sz w:val="20"/>
          <w:szCs w:val="20"/>
        </w:rPr>
        <w:t>s</w:t>
      </w:r>
      <w:r w:rsidR="00F7256A" w:rsidRPr="006415DA">
        <w:rPr>
          <w:rFonts w:cstheme="minorHAnsi"/>
          <w:sz w:val="20"/>
          <w:szCs w:val="20"/>
        </w:rPr>
        <w:t xml:space="preserve"> (.5)</w:t>
      </w:r>
      <w:r w:rsidR="00936075" w:rsidRPr="006415DA">
        <w:rPr>
          <w:rFonts w:cstheme="minorHAnsi"/>
          <w:sz w:val="20"/>
          <w:szCs w:val="20"/>
        </w:rPr>
        <w:t xml:space="preserve">. </w:t>
      </w:r>
      <w:r w:rsidR="00F7256A" w:rsidRPr="006415DA">
        <w:rPr>
          <w:rFonts w:cstheme="minorHAnsi"/>
          <w:sz w:val="20"/>
          <w:szCs w:val="20"/>
        </w:rPr>
        <w:t>This is because they each rater had a different response to the same opinion (opinion 2)</w:t>
      </w:r>
      <w:r w:rsidR="00936075" w:rsidRPr="006415DA">
        <w:rPr>
          <w:rFonts w:cstheme="minorHAnsi"/>
          <w:sz w:val="20"/>
          <w:szCs w:val="20"/>
        </w:rPr>
        <w:t xml:space="preserve"> kappa is right in the middle of 1 and 0 so it is 50% reliable. Granted, this does not account for rater bias – the case that one judge might tend to prefer a certain category more than another.</w:t>
      </w:r>
    </w:p>
    <w:p w:rsidR="00936075" w:rsidRPr="006415DA" w:rsidRDefault="00936075" w:rsidP="00C95A8C">
      <w:pPr>
        <w:tabs>
          <w:tab w:val="left" w:pos="2040"/>
        </w:tabs>
        <w:jc w:val="both"/>
        <w:rPr>
          <w:rFonts w:cstheme="minorHAnsi"/>
          <w:sz w:val="20"/>
          <w:szCs w:val="20"/>
        </w:rPr>
      </w:pPr>
      <w:r w:rsidRPr="006415DA">
        <w:rPr>
          <w:rFonts w:cstheme="minorHAnsi"/>
          <w:sz w:val="20"/>
          <w:szCs w:val="20"/>
        </w:rPr>
        <w:t xml:space="preserve">We could also investigate inter-rater agreement using Pearson correlation. </w:t>
      </w:r>
      <w:r w:rsidR="005F164E" w:rsidRPr="006415DA">
        <w:rPr>
          <w:rFonts w:cstheme="minorHAnsi"/>
          <w:sz w:val="20"/>
          <w:szCs w:val="20"/>
        </w:rPr>
        <w:t>This correlation is a measure of the linear dependence or correlation between two variables.  The coefficient will be somewhere in between 1 and -1 wherein 1 is a total positive and -1 is a total negative correlation</w:t>
      </w:r>
      <w:r w:rsidR="000734E3" w:rsidRPr="006415DA">
        <w:rPr>
          <w:rFonts w:cstheme="minorHAnsi"/>
          <w:sz w:val="20"/>
          <w:szCs w:val="20"/>
        </w:rPr>
        <w:t xml:space="preserve">; Any score </w:t>
      </w:r>
      <w:proofErr w:type="gramStart"/>
      <w:r w:rsidR="000734E3" w:rsidRPr="006415DA">
        <w:rPr>
          <w:rFonts w:cstheme="minorHAnsi"/>
          <w:sz w:val="20"/>
          <w:szCs w:val="20"/>
        </w:rPr>
        <w:t>close</w:t>
      </w:r>
      <w:proofErr w:type="gramEnd"/>
      <w:r w:rsidR="000734E3" w:rsidRPr="006415DA">
        <w:rPr>
          <w:rFonts w:cstheme="minorHAnsi"/>
          <w:sz w:val="20"/>
          <w:szCs w:val="20"/>
        </w:rPr>
        <w:t xml:space="preserve"> to either 1 or -1 is strong and get weaker as it approaches zero so a score of zero will mean that there is no correlation at all.</w:t>
      </w:r>
      <w:r w:rsidR="005F164E" w:rsidRPr="006415DA">
        <w:rPr>
          <w:rFonts w:cstheme="minorHAnsi"/>
          <w:sz w:val="20"/>
          <w:szCs w:val="20"/>
        </w:rPr>
        <w:t xml:space="preserve">  </w:t>
      </w:r>
      <w:r w:rsidRPr="006415DA">
        <w:rPr>
          <w:rFonts w:cstheme="minorHAnsi"/>
          <w:sz w:val="20"/>
          <w:szCs w:val="20"/>
        </w:rPr>
        <w:t xml:space="preserve">To </w:t>
      </w:r>
      <w:r w:rsidR="000734E3" w:rsidRPr="006415DA">
        <w:rPr>
          <w:rFonts w:cstheme="minorHAnsi"/>
          <w:sz w:val="20"/>
          <w:szCs w:val="20"/>
        </w:rPr>
        <w:t>calculate Pearson’s correlation</w:t>
      </w:r>
      <w:r w:rsidRPr="006415DA">
        <w:rPr>
          <w:rFonts w:cstheme="minorHAnsi"/>
          <w:sz w:val="20"/>
          <w:szCs w:val="20"/>
        </w:rPr>
        <w:t>, the agreement between each rater and the average of the remaining raters (in this case, the other two raters) must be measured.</w:t>
      </w:r>
      <w:r w:rsidR="005F164E" w:rsidRPr="006415DA">
        <w:rPr>
          <w:rFonts w:cstheme="minorHAnsi"/>
          <w:sz w:val="20"/>
          <w:szCs w:val="20"/>
        </w:rPr>
        <w:t xml:space="preserve"> Then the average agreement over all raters must be measured.</w:t>
      </w:r>
    </w:p>
    <w:p w:rsidR="00635916" w:rsidRPr="006415DA" w:rsidRDefault="00F0755C" w:rsidP="00C95A8C">
      <w:pPr>
        <w:tabs>
          <w:tab w:val="left" w:pos="2040"/>
        </w:tabs>
        <w:jc w:val="both"/>
        <w:rPr>
          <w:rFonts w:cstheme="minorHAnsi"/>
          <w:sz w:val="20"/>
          <w:szCs w:val="20"/>
        </w:rPr>
      </w:pPr>
      <w:r w:rsidRPr="006415DA">
        <w:rPr>
          <w:rFonts w:cstheme="minorHAnsi"/>
          <w:sz w:val="20"/>
          <w:szCs w:val="20"/>
        </w:rPr>
        <w:t>Pearson’s correlation coefficient (represented by rho) can be found by the following formula:</w:t>
      </w:r>
    </w:p>
    <w:p w:rsidR="00F0755C" w:rsidRPr="006415DA" w:rsidRDefault="00F0755C" w:rsidP="00C95A8C">
      <w:pPr>
        <w:tabs>
          <w:tab w:val="left" w:pos="2040"/>
        </w:tabs>
        <w:jc w:val="both"/>
        <w:rPr>
          <w:rFonts w:cstheme="minorHAnsi"/>
          <w:sz w:val="20"/>
          <w:szCs w:val="20"/>
        </w:rPr>
      </w:pPr>
      <w:r w:rsidRPr="006415DA">
        <w:rPr>
          <w:rFonts w:cstheme="minorHAnsi"/>
          <w:sz w:val="20"/>
          <w:szCs w:val="20"/>
        </w:rPr>
        <w:t xml:space="preserve">Rho </w:t>
      </w:r>
      <w:proofErr w:type="spellStart"/>
      <w:proofErr w:type="gramStart"/>
      <w:r w:rsidRPr="006415DA">
        <w:rPr>
          <w:rFonts w:cstheme="minorHAnsi"/>
          <w:sz w:val="20"/>
          <w:szCs w:val="20"/>
        </w:rPr>
        <w:t>x,y</w:t>
      </w:r>
      <w:proofErr w:type="spellEnd"/>
      <w:proofErr w:type="gramEnd"/>
      <w:r w:rsidRPr="006415DA">
        <w:rPr>
          <w:rFonts w:cstheme="minorHAnsi"/>
          <w:sz w:val="20"/>
          <w:szCs w:val="20"/>
        </w:rPr>
        <w:t xml:space="preserve"> = </w:t>
      </w:r>
      <w:proofErr w:type="spellStart"/>
      <w:r w:rsidRPr="006415DA">
        <w:rPr>
          <w:rFonts w:cstheme="minorHAnsi"/>
          <w:sz w:val="20"/>
          <w:szCs w:val="20"/>
        </w:rPr>
        <w:t>cov</w:t>
      </w:r>
      <w:proofErr w:type="spellEnd"/>
      <w:r w:rsidRPr="006415DA">
        <w:rPr>
          <w:rFonts w:cstheme="minorHAnsi"/>
          <w:sz w:val="20"/>
          <w:szCs w:val="20"/>
        </w:rPr>
        <w:t xml:space="preserve">(X,Y)/ standard deviation of x * standard deviation of y </w:t>
      </w:r>
    </w:p>
    <w:p w:rsidR="00F0755C" w:rsidRPr="006415DA" w:rsidRDefault="00F0755C" w:rsidP="00C95A8C">
      <w:pPr>
        <w:tabs>
          <w:tab w:val="left" w:pos="2040"/>
        </w:tabs>
        <w:jc w:val="both"/>
        <w:rPr>
          <w:rFonts w:cstheme="minorHAnsi"/>
          <w:sz w:val="20"/>
          <w:szCs w:val="20"/>
        </w:rPr>
      </w:pPr>
      <w:r w:rsidRPr="006415DA">
        <w:rPr>
          <w:rFonts w:cstheme="minorHAnsi"/>
          <w:sz w:val="20"/>
          <w:szCs w:val="20"/>
        </w:rPr>
        <w:t>If you plug in the formula of covariance into the above formula, you get the following:</w:t>
      </w:r>
    </w:p>
    <w:p w:rsidR="00F0755C" w:rsidRPr="006415DA" w:rsidRDefault="00F0755C" w:rsidP="00C95A8C">
      <w:pPr>
        <w:tabs>
          <w:tab w:val="left" w:pos="2040"/>
        </w:tabs>
        <w:jc w:val="both"/>
        <w:rPr>
          <w:rFonts w:cstheme="minorHAnsi"/>
          <w:sz w:val="20"/>
          <w:szCs w:val="20"/>
        </w:rPr>
      </w:pPr>
      <w:r w:rsidRPr="006415DA">
        <w:rPr>
          <w:rFonts w:cstheme="minorHAnsi"/>
          <w:sz w:val="20"/>
          <w:szCs w:val="20"/>
        </w:rPr>
        <w:t xml:space="preserve">expectation (x – mean of </w:t>
      </w:r>
      <w:proofErr w:type="gramStart"/>
      <w:r w:rsidRPr="006415DA">
        <w:rPr>
          <w:rFonts w:cstheme="minorHAnsi"/>
          <w:sz w:val="20"/>
          <w:szCs w:val="20"/>
        </w:rPr>
        <w:t>x)(</w:t>
      </w:r>
      <w:proofErr w:type="gramEnd"/>
      <w:r w:rsidRPr="006415DA">
        <w:rPr>
          <w:rFonts w:cstheme="minorHAnsi"/>
          <w:sz w:val="20"/>
          <w:szCs w:val="20"/>
        </w:rPr>
        <w:t>y – mean of y) / standard deviation of x * standard deviation of y</w:t>
      </w:r>
    </w:p>
    <w:p w:rsidR="00617E64" w:rsidRPr="006415DA" w:rsidRDefault="00042ADB" w:rsidP="00C95A8C">
      <w:pPr>
        <w:tabs>
          <w:tab w:val="left" w:pos="2040"/>
        </w:tabs>
        <w:jc w:val="both"/>
        <w:rPr>
          <w:rFonts w:cstheme="minorHAnsi"/>
          <w:sz w:val="20"/>
          <w:szCs w:val="20"/>
        </w:rPr>
      </w:pPr>
      <w:r w:rsidRPr="006415DA">
        <w:rPr>
          <w:rFonts w:cstheme="minorHAnsi"/>
          <w:sz w:val="20"/>
          <w:szCs w:val="20"/>
        </w:rPr>
        <w:t>To solve this</w:t>
      </w:r>
      <w:r w:rsidR="005A4A7C" w:rsidRPr="006415DA">
        <w:rPr>
          <w:rFonts w:cstheme="minorHAnsi"/>
          <w:sz w:val="20"/>
          <w:szCs w:val="20"/>
        </w:rPr>
        <w:t>,</w:t>
      </w:r>
      <w:r w:rsidRPr="006415DA">
        <w:rPr>
          <w:rFonts w:cstheme="minorHAnsi"/>
          <w:sz w:val="20"/>
          <w:szCs w:val="20"/>
        </w:rPr>
        <w:t xml:space="preserve"> we would need to ascertain the standard deviation of both x and y, the means of both x and y, and the standard scores (which is calculated for x by the following formula: sample x – mean of x / standard deviation of x). </w:t>
      </w:r>
    </w:p>
    <w:p w:rsidR="00042ADB" w:rsidRPr="006415DA" w:rsidRDefault="00617E64" w:rsidP="00C95A8C">
      <w:pPr>
        <w:tabs>
          <w:tab w:val="left" w:pos="2040"/>
        </w:tabs>
        <w:jc w:val="both"/>
        <w:rPr>
          <w:rFonts w:cstheme="minorHAnsi"/>
          <w:sz w:val="20"/>
          <w:szCs w:val="20"/>
        </w:rPr>
      </w:pPr>
      <w:r w:rsidRPr="006415DA">
        <w:rPr>
          <w:rFonts w:cstheme="minorHAnsi"/>
          <w:sz w:val="20"/>
          <w:szCs w:val="20"/>
        </w:rPr>
        <w:t>In summary, to find Pearson’s Rho, the standard score, sample mean, and sample standard deviation must be calculated. Luckily, excel does this all in one function</w:t>
      </w:r>
      <w:r w:rsidR="000734E3" w:rsidRPr="006415DA">
        <w:rPr>
          <w:rFonts w:cstheme="minorHAnsi"/>
          <w:sz w:val="20"/>
          <w:szCs w:val="20"/>
        </w:rPr>
        <w:t xml:space="preserve"> (PEARSONS array a, array b)</w:t>
      </w:r>
      <w:r w:rsidRPr="006415DA">
        <w:rPr>
          <w:rFonts w:cstheme="minorHAnsi"/>
          <w:sz w:val="20"/>
          <w:szCs w:val="20"/>
        </w:rPr>
        <w:t>.</w:t>
      </w:r>
      <w:r w:rsidR="00F35BE6" w:rsidRPr="006415DA">
        <w:rPr>
          <w:rFonts w:cstheme="minorHAnsi"/>
          <w:sz w:val="20"/>
          <w:szCs w:val="20"/>
        </w:rPr>
        <w:t xml:space="preserve">  However, first the text responses (the words positive, negative, neutral, can’t say) must be changed to </w:t>
      </w:r>
      <w:r w:rsidR="0094582D" w:rsidRPr="006415DA">
        <w:rPr>
          <w:rFonts w:cstheme="minorHAnsi"/>
          <w:sz w:val="20"/>
          <w:szCs w:val="20"/>
        </w:rPr>
        <w:t>numerical values, in this case represented by 1s (if the rater picked this response) and 0s (if they didn’t).</w:t>
      </w:r>
      <w:r w:rsidR="000734E3" w:rsidRPr="006415DA">
        <w:rPr>
          <w:rFonts w:cstheme="minorHAnsi"/>
          <w:sz w:val="20"/>
          <w:szCs w:val="20"/>
        </w:rPr>
        <w:t xml:space="preserve"> However, calculating in this way revealed incomplete results, </w:t>
      </w:r>
      <w:r w:rsidR="00222CAC" w:rsidRPr="006415DA">
        <w:rPr>
          <w:rFonts w:cstheme="minorHAnsi"/>
          <w:sz w:val="20"/>
          <w:szCs w:val="20"/>
        </w:rPr>
        <w:t>due to</w:t>
      </w:r>
      <w:r w:rsidR="000734E3" w:rsidRPr="006415DA">
        <w:rPr>
          <w:rFonts w:cstheme="minorHAnsi"/>
          <w:sz w:val="20"/>
          <w:szCs w:val="20"/>
        </w:rPr>
        <w:t xml:space="preserve"> </w:t>
      </w:r>
      <w:r w:rsidR="00222CAC" w:rsidRPr="006415DA">
        <w:rPr>
          <w:rFonts w:cstheme="minorHAnsi"/>
          <w:sz w:val="20"/>
          <w:szCs w:val="20"/>
        </w:rPr>
        <w:t>several</w:t>
      </w:r>
      <w:r w:rsidR="000734E3" w:rsidRPr="006415DA">
        <w:rPr>
          <w:rFonts w:cstheme="minorHAnsi"/>
          <w:sz w:val="20"/>
          <w:szCs w:val="20"/>
        </w:rPr>
        <w:t xml:space="preserve"> division by zero errors.</w:t>
      </w:r>
      <w:r w:rsidR="00222CAC" w:rsidRPr="006415DA">
        <w:rPr>
          <w:rFonts w:cstheme="minorHAnsi"/>
          <w:sz w:val="20"/>
          <w:szCs w:val="20"/>
        </w:rPr>
        <w:t xml:space="preserve"> In fact, the only other result is 1, a complete positive correlation, found when the values in the given arrays were either </w:t>
      </w:r>
      <w:proofErr w:type="gramStart"/>
      <w:r w:rsidR="004C7728" w:rsidRPr="006415DA">
        <w:rPr>
          <w:rFonts w:cstheme="minorHAnsi"/>
          <w:sz w:val="20"/>
          <w:szCs w:val="20"/>
        </w:rPr>
        <w:t xml:space="preserve">identical, </w:t>
      </w:r>
      <w:r w:rsidR="00222CAC" w:rsidRPr="006415DA">
        <w:rPr>
          <w:rFonts w:cstheme="minorHAnsi"/>
          <w:sz w:val="20"/>
          <w:szCs w:val="20"/>
        </w:rPr>
        <w:t xml:space="preserve"> or</w:t>
      </w:r>
      <w:proofErr w:type="gramEnd"/>
      <w:r w:rsidR="00222CAC" w:rsidRPr="006415DA">
        <w:rPr>
          <w:rFonts w:cstheme="minorHAnsi"/>
          <w:sz w:val="20"/>
          <w:szCs w:val="20"/>
        </w:rPr>
        <w:t xml:space="preserve"> where the array value for the rater was 1,0,1 and the Mean value was 1, .334, 1.</w:t>
      </w:r>
      <w:r w:rsidR="000734E3" w:rsidRPr="006415DA">
        <w:rPr>
          <w:rFonts w:cstheme="minorHAnsi"/>
          <w:sz w:val="20"/>
          <w:szCs w:val="20"/>
        </w:rPr>
        <w:t xml:space="preserve">  In the cases where </w:t>
      </w:r>
      <w:r w:rsidR="00222CAC" w:rsidRPr="006415DA">
        <w:rPr>
          <w:rFonts w:cstheme="minorHAnsi"/>
          <w:sz w:val="20"/>
          <w:szCs w:val="20"/>
        </w:rPr>
        <w:t>the division by zero</w:t>
      </w:r>
      <w:r w:rsidR="000734E3" w:rsidRPr="006415DA">
        <w:rPr>
          <w:rFonts w:cstheme="minorHAnsi"/>
          <w:sz w:val="20"/>
          <w:szCs w:val="20"/>
        </w:rPr>
        <w:t xml:space="preserve"> error appeared, the standard deviation (the denominator of Pearson’s correlation formula) was equal to zero. This is probably due to the several cells that do not have a value within them.  This </w:t>
      </w:r>
      <w:r w:rsidR="00B35C9A" w:rsidRPr="006415DA">
        <w:rPr>
          <w:rFonts w:cstheme="minorHAnsi"/>
          <w:sz w:val="20"/>
          <w:szCs w:val="20"/>
        </w:rPr>
        <w:t xml:space="preserve">might be fixed if raters could give a score for each category from 1 to 10 (much like the example study with scores on the scale of 1 to 100). </w:t>
      </w:r>
      <w:r w:rsidR="00EC43BF" w:rsidRPr="006415DA">
        <w:rPr>
          <w:rFonts w:cstheme="minorHAnsi"/>
          <w:sz w:val="20"/>
          <w:szCs w:val="20"/>
        </w:rPr>
        <w:t>If</w:t>
      </w:r>
      <w:r w:rsidR="00B35C9A" w:rsidRPr="006415DA">
        <w:rPr>
          <w:rFonts w:cstheme="minorHAnsi"/>
          <w:sz w:val="20"/>
          <w:szCs w:val="20"/>
        </w:rPr>
        <w:t xml:space="preserve"> raters are given an opportunity to give a variety of scores rather than just an absolute one or zero then perhaps more cells will have values and thus the standard deviation will be more than zero, thus fixing the division by zero error.</w:t>
      </w:r>
      <w:r w:rsidR="00651BE7" w:rsidRPr="006415DA">
        <w:rPr>
          <w:rFonts w:cstheme="minorHAnsi"/>
          <w:sz w:val="20"/>
          <w:szCs w:val="20"/>
        </w:rPr>
        <w:t xml:space="preserve"> “Can’t Say” was cut as </w:t>
      </w:r>
      <w:r w:rsidR="008C40E2" w:rsidRPr="006415DA">
        <w:rPr>
          <w:rFonts w:cstheme="minorHAnsi"/>
          <w:sz w:val="20"/>
          <w:szCs w:val="20"/>
        </w:rPr>
        <w:t>the raters never selected it</w:t>
      </w:r>
      <w:r w:rsidR="00651BE7" w:rsidRPr="006415DA">
        <w:rPr>
          <w:rFonts w:cstheme="minorHAnsi"/>
          <w:sz w:val="20"/>
          <w:szCs w:val="20"/>
        </w:rPr>
        <w:t xml:space="preserve">. The resulting </w:t>
      </w:r>
      <w:r w:rsidR="00F34615" w:rsidRPr="006415DA">
        <w:rPr>
          <w:rFonts w:cstheme="minorHAnsi"/>
          <w:sz w:val="20"/>
          <w:szCs w:val="20"/>
        </w:rPr>
        <w:t xml:space="preserve">correlation </w:t>
      </w:r>
      <w:r w:rsidR="00651BE7" w:rsidRPr="006415DA">
        <w:rPr>
          <w:rFonts w:cstheme="minorHAnsi"/>
          <w:sz w:val="20"/>
          <w:szCs w:val="20"/>
        </w:rPr>
        <w:t>table is as follows:</w:t>
      </w:r>
    </w:p>
    <w:tbl>
      <w:tblPr>
        <w:tblpPr w:leftFromText="180" w:rightFromText="180" w:vertAnchor="text" w:tblpY="1"/>
        <w:tblOverlap w:val="never"/>
        <w:tblW w:w="6565" w:type="dxa"/>
        <w:tblLook w:val="04A0" w:firstRow="1" w:lastRow="0" w:firstColumn="1" w:lastColumn="0" w:noHBand="0" w:noVBand="1"/>
      </w:tblPr>
      <w:tblGrid>
        <w:gridCol w:w="1075"/>
        <w:gridCol w:w="900"/>
        <w:gridCol w:w="993"/>
        <w:gridCol w:w="1227"/>
        <w:gridCol w:w="930"/>
        <w:gridCol w:w="1440"/>
      </w:tblGrid>
      <w:tr w:rsidR="0069102D" w:rsidRPr="006415DA" w:rsidTr="00CA4D02">
        <w:trPr>
          <w:trHeight w:val="395"/>
        </w:trPr>
        <w:tc>
          <w:tcPr>
            <w:tcW w:w="1075" w:type="dxa"/>
            <w:tcBorders>
              <w:top w:val="single" w:sz="4" w:space="0" w:color="8EA9DB"/>
              <w:left w:val="single" w:sz="4" w:space="0" w:color="8EA9DB"/>
              <w:bottom w:val="single" w:sz="4" w:space="0" w:color="8EA9DB"/>
              <w:right w:val="nil"/>
            </w:tcBorders>
            <w:shd w:val="clear" w:color="4472C4" w:fill="4472C4"/>
            <w:noWrap/>
            <w:vAlign w:val="bottom"/>
            <w:hideMark/>
          </w:tcPr>
          <w:p w:rsidR="008C40E2" w:rsidRPr="006415DA" w:rsidRDefault="008C40E2" w:rsidP="004643BA">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Opinion</w:t>
            </w:r>
          </w:p>
        </w:tc>
        <w:tc>
          <w:tcPr>
            <w:tcW w:w="900" w:type="dxa"/>
            <w:tcBorders>
              <w:top w:val="single" w:sz="4" w:space="0" w:color="8EA9DB"/>
              <w:left w:val="nil"/>
              <w:bottom w:val="single" w:sz="4" w:space="0" w:color="8EA9DB"/>
              <w:right w:val="nil"/>
            </w:tcBorders>
            <w:shd w:val="clear" w:color="4472C4" w:fill="4472C4"/>
            <w:noWrap/>
            <w:vAlign w:val="bottom"/>
            <w:hideMark/>
          </w:tcPr>
          <w:p w:rsidR="008C40E2" w:rsidRPr="006415DA" w:rsidRDefault="008C40E2" w:rsidP="004643BA">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Quality</w:t>
            </w:r>
          </w:p>
        </w:tc>
        <w:tc>
          <w:tcPr>
            <w:tcW w:w="993" w:type="dxa"/>
            <w:tcBorders>
              <w:top w:val="single" w:sz="4" w:space="0" w:color="8EA9DB"/>
              <w:left w:val="nil"/>
              <w:bottom w:val="single" w:sz="4" w:space="0" w:color="8EA9DB"/>
              <w:right w:val="nil"/>
            </w:tcBorders>
            <w:shd w:val="clear" w:color="4472C4" w:fill="4472C4"/>
            <w:noWrap/>
            <w:vAlign w:val="bottom"/>
            <w:hideMark/>
          </w:tcPr>
          <w:p w:rsidR="008C40E2" w:rsidRPr="006415DA" w:rsidRDefault="008C40E2" w:rsidP="004643BA">
            <w:pPr>
              <w:spacing w:after="0" w:line="240" w:lineRule="auto"/>
              <w:rPr>
                <w:rFonts w:eastAsia="Times New Roman" w:cstheme="minorHAnsi"/>
                <w:b/>
                <w:bCs/>
                <w:color w:val="FFFFFF" w:themeColor="background1"/>
                <w:sz w:val="20"/>
                <w:szCs w:val="20"/>
              </w:rPr>
            </w:pPr>
            <w:r w:rsidRPr="006415DA">
              <w:rPr>
                <w:rFonts w:eastAsia="Times New Roman" w:cstheme="minorHAnsi"/>
                <w:b/>
                <w:color w:val="FFFFFF" w:themeColor="background1"/>
                <w:sz w:val="20"/>
                <w:szCs w:val="20"/>
              </w:rPr>
              <w:t>Rater 1</w:t>
            </w:r>
          </w:p>
        </w:tc>
        <w:tc>
          <w:tcPr>
            <w:tcW w:w="1227" w:type="dxa"/>
            <w:tcBorders>
              <w:top w:val="single" w:sz="4" w:space="0" w:color="8EA9DB"/>
              <w:left w:val="nil"/>
              <w:bottom w:val="single" w:sz="4" w:space="0" w:color="8EA9DB"/>
              <w:right w:val="nil"/>
            </w:tcBorders>
            <w:shd w:val="clear" w:color="4472C4" w:fill="4472C4"/>
            <w:noWrap/>
            <w:vAlign w:val="bottom"/>
            <w:hideMark/>
          </w:tcPr>
          <w:p w:rsidR="008C40E2" w:rsidRPr="006415DA" w:rsidRDefault="008C40E2" w:rsidP="004643BA">
            <w:pPr>
              <w:spacing w:after="0" w:line="240" w:lineRule="auto"/>
              <w:rPr>
                <w:rFonts w:eastAsia="Times New Roman" w:cstheme="minorHAnsi"/>
                <w:b/>
                <w:bCs/>
                <w:color w:val="FFFFFF" w:themeColor="background1"/>
                <w:sz w:val="20"/>
                <w:szCs w:val="20"/>
              </w:rPr>
            </w:pPr>
            <w:r w:rsidRPr="006415DA">
              <w:rPr>
                <w:rFonts w:eastAsia="Times New Roman" w:cstheme="minorHAnsi"/>
                <w:b/>
                <w:color w:val="FFFFFF" w:themeColor="background1"/>
                <w:sz w:val="20"/>
                <w:szCs w:val="20"/>
              </w:rPr>
              <w:t>Rater 2</w:t>
            </w:r>
          </w:p>
        </w:tc>
        <w:tc>
          <w:tcPr>
            <w:tcW w:w="930" w:type="dxa"/>
            <w:tcBorders>
              <w:top w:val="single" w:sz="4" w:space="0" w:color="8EA9DB"/>
              <w:left w:val="nil"/>
              <w:bottom w:val="single" w:sz="4" w:space="0" w:color="8EA9DB"/>
              <w:right w:val="nil"/>
            </w:tcBorders>
            <w:shd w:val="clear" w:color="4472C4" w:fill="4472C4"/>
            <w:noWrap/>
            <w:vAlign w:val="bottom"/>
            <w:hideMark/>
          </w:tcPr>
          <w:p w:rsidR="008C40E2" w:rsidRPr="006415DA" w:rsidRDefault="008C40E2" w:rsidP="004643BA">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Rater 3</w:t>
            </w:r>
          </w:p>
        </w:tc>
        <w:tc>
          <w:tcPr>
            <w:tcW w:w="1440" w:type="dxa"/>
            <w:tcBorders>
              <w:top w:val="single" w:sz="4" w:space="0" w:color="8EA9DB"/>
              <w:left w:val="nil"/>
              <w:bottom w:val="single" w:sz="4" w:space="0" w:color="8EA9DB"/>
              <w:right w:val="single" w:sz="4" w:space="0" w:color="8EA9DB"/>
            </w:tcBorders>
            <w:shd w:val="clear" w:color="4472C4" w:fill="4472C4"/>
            <w:noWrap/>
            <w:vAlign w:val="bottom"/>
            <w:hideMark/>
          </w:tcPr>
          <w:p w:rsidR="008C40E2" w:rsidRPr="006415DA" w:rsidRDefault="008C40E2" w:rsidP="004643BA">
            <w:pPr>
              <w:spacing w:after="0" w:line="240" w:lineRule="auto"/>
              <w:rPr>
                <w:rFonts w:eastAsia="Times New Roman" w:cstheme="minorHAnsi"/>
                <w:b/>
                <w:bCs/>
                <w:color w:val="FFFFFF"/>
                <w:sz w:val="20"/>
                <w:szCs w:val="20"/>
              </w:rPr>
            </w:pPr>
            <w:r w:rsidRPr="006415DA">
              <w:rPr>
                <w:rFonts w:eastAsia="Times New Roman" w:cstheme="minorHAnsi"/>
                <w:b/>
                <w:bCs/>
                <w:color w:val="FFFFFF"/>
                <w:sz w:val="20"/>
                <w:szCs w:val="20"/>
              </w:rPr>
              <w:t>Mean Rating</w:t>
            </w:r>
          </w:p>
        </w:tc>
      </w:tr>
      <w:tr w:rsidR="0069102D" w:rsidRPr="006415DA" w:rsidTr="00CA4D02">
        <w:trPr>
          <w:trHeight w:val="260"/>
        </w:trPr>
        <w:tc>
          <w:tcPr>
            <w:tcW w:w="1075"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opinion 1</w:t>
            </w:r>
          </w:p>
        </w:tc>
        <w:tc>
          <w:tcPr>
            <w:tcW w:w="900"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proofErr w:type="spellStart"/>
            <w:r w:rsidRPr="006415DA">
              <w:rPr>
                <w:rFonts w:eastAsia="Times New Roman" w:cstheme="minorHAnsi"/>
                <w:color w:val="FFFFFF" w:themeColor="background1"/>
                <w:sz w:val="20"/>
                <w:szCs w:val="20"/>
              </w:rPr>
              <w:t>pos</w:t>
            </w:r>
            <w:proofErr w:type="spellEnd"/>
          </w:p>
        </w:tc>
        <w:tc>
          <w:tcPr>
            <w:tcW w:w="993"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w:t>
            </w:r>
          </w:p>
        </w:tc>
        <w:tc>
          <w:tcPr>
            <w:tcW w:w="1227"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w:t>
            </w:r>
          </w:p>
        </w:tc>
        <w:tc>
          <w:tcPr>
            <w:tcW w:w="930"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w:t>
            </w:r>
          </w:p>
        </w:tc>
      </w:tr>
      <w:tr w:rsidR="0069102D" w:rsidRPr="006415DA" w:rsidTr="00CA4D02">
        <w:trPr>
          <w:trHeight w:val="260"/>
        </w:trPr>
        <w:tc>
          <w:tcPr>
            <w:tcW w:w="1075"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opinion 2</w:t>
            </w:r>
          </w:p>
        </w:tc>
        <w:tc>
          <w:tcPr>
            <w:tcW w:w="900"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proofErr w:type="spellStart"/>
            <w:r w:rsidRPr="006415DA">
              <w:rPr>
                <w:rFonts w:eastAsia="Times New Roman" w:cstheme="minorHAnsi"/>
                <w:color w:val="FFFFFF" w:themeColor="background1"/>
                <w:sz w:val="20"/>
                <w:szCs w:val="20"/>
              </w:rPr>
              <w:t>pos</w:t>
            </w:r>
            <w:proofErr w:type="spellEnd"/>
          </w:p>
        </w:tc>
        <w:tc>
          <w:tcPr>
            <w:tcW w:w="993"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5</w:t>
            </w:r>
          </w:p>
        </w:tc>
        <w:tc>
          <w:tcPr>
            <w:tcW w:w="1227"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3</w:t>
            </w:r>
          </w:p>
        </w:tc>
        <w:tc>
          <w:tcPr>
            <w:tcW w:w="930"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6</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4.66666667</w:t>
            </w:r>
          </w:p>
        </w:tc>
      </w:tr>
      <w:tr w:rsidR="0069102D" w:rsidRPr="006415DA" w:rsidTr="00CA4D02">
        <w:trPr>
          <w:trHeight w:val="300"/>
        </w:trPr>
        <w:tc>
          <w:tcPr>
            <w:tcW w:w="1075"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opinion 3</w:t>
            </w:r>
          </w:p>
        </w:tc>
        <w:tc>
          <w:tcPr>
            <w:tcW w:w="900"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proofErr w:type="spellStart"/>
            <w:r w:rsidRPr="006415DA">
              <w:rPr>
                <w:rFonts w:eastAsia="Times New Roman" w:cstheme="minorHAnsi"/>
                <w:color w:val="FFFFFF" w:themeColor="background1"/>
                <w:sz w:val="20"/>
                <w:szCs w:val="20"/>
              </w:rPr>
              <w:t>pos</w:t>
            </w:r>
            <w:proofErr w:type="spellEnd"/>
          </w:p>
        </w:tc>
        <w:tc>
          <w:tcPr>
            <w:tcW w:w="993"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w:t>
            </w:r>
          </w:p>
        </w:tc>
        <w:tc>
          <w:tcPr>
            <w:tcW w:w="1227"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w:t>
            </w:r>
          </w:p>
        </w:tc>
        <w:tc>
          <w:tcPr>
            <w:tcW w:w="930"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w:t>
            </w:r>
          </w:p>
        </w:tc>
      </w:tr>
      <w:tr w:rsidR="0069102D" w:rsidRPr="006415DA" w:rsidTr="00CA4D02">
        <w:trPr>
          <w:trHeight w:val="215"/>
        </w:trPr>
        <w:tc>
          <w:tcPr>
            <w:tcW w:w="1075"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p>
        </w:tc>
        <w:tc>
          <w:tcPr>
            <w:tcW w:w="900"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p>
        </w:tc>
        <w:tc>
          <w:tcPr>
            <w:tcW w:w="993"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sz w:val="20"/>
                <w:szCs w:val="20"/>
              </w:rPr>
            </w:pPr>
          </w:p>
        </w:tc>
        <w:tc>
          <w:tcPr>
            <w:tcW w:w="1227"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sz w:val="20"/>
                <w:szCs w:val="20"/>
              </w:rPr>
            </w:pPr>
          </w:p>
        </w:tc>
        <w:tc>
          <w:tcPr>
            <w:tcW w:w="930"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sz w:val="20"/>
                <w:szCs w:val="20"/>
              </w:rPr>
            </w:pP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sz w:val="20"/>
                <w:szCs w:val="20"/>
              </w:rPr>
            </w:pPr>
          </w:p>
        </w:tc>
      </w:tr>
      <w:tr w:rsidR="0069102D" w:rsidRPr="006415DA" w:rsidTr="00CA4D02">
        <w:trPr>
          <w:trHeight w:val="260"/>
        </w:trPr>
        <w:tc>
          <w:tcPr>
            <w:tcW w:w="1075"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opinion 1</w:t>
            </w:r>
          </w:p>
        </w:tc>
        <w:tc>
          <w:tcPr>
            <w:tcW w:w="900"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neg</w:t>
            </w:r>
          </w:p>
        </w:tc>
        <w:tc>
          <w:tcPr>
            <w:tcW w:w="993"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10</w:t>
            </w:r>
          </w:p>
        </w:tc>
        <w:tc>
          <w:tcPr>
            <w:tcW w:w="1227"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10</w:t>
            </w:r>
          </w:p>
        </w:tc>
        <w:tc>
          <w:tcPr>
            <w:tcW w:w="930"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10</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10</w:t>
            </w:r>
          </w:p>
        </w:tc>
      </w:tr>
      <w:tr w:rsidR="0069102D" w:rsidRPr="006415DA" w:rsidTr="00CA4D02">
        <w:trPr>
          <w:trHeight w:val="260"/>
        </w:trPr>
        <w:tc>
          <w:tcPr>
            <w:tcW w:w="1075"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opinion 2</w:t>
            </w:r>
          </w:p>
        </w:tc>
        <w:tc>
          <w:tcPr>
            <w:tcW w:w="900"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neg</w:t>
            </w:r>
          </w:p>
        </w:tc>
        <w:tc>
          <w:tcPr>
            <w:tcW w:w="993"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5</w:t>
            </w:r>
          </w:p>
        </w:tc>
        <w:tc>
          <w:tcPr>
            <w:tcW w:w="1227"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7</w:t>
            </w:r>
          </w:p>
        </w:tc>
        <w:tc>
          <w:tcPr>
            <w:tcW w:w="930"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4</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5.33333333</w:t>
            </w:r>
          </w:p>
        </w:tc>
      </w:tr>
      <w:tr w:rsidR="0069102D" w:rsidRPr="006415DA" w:rsidTr="00CA4D02">
        <w:trPr>
          <w:trHeight w:val="260"/>
        </w:trPr>
        <w:tc>
          <w:tcPr>
            <w:tcW w:w="1075"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opinion 3</w:t>
            </w:r>
          </w:p>
        </w:tc>
        <w:tc>
          <w:tcPr>
            <w:tcW w:w="900"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neg</w:t>
            </w:r>
          </w:p>
        </w:tc>
        <w:tc>
          <w:tcPr>
            <w:tcW w:w="993"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10</w:t>
            </w:r>
          </w:p>
        </w:tc>
        <w:tc>
          <w:tcPr>
            <w:tcW w:w="1227"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8</w:t>
            </w:r>
          </w:p>
        </w:tc>
        <w:tc>
          <w:tcPr>
            <w:tcW w:w="930"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7</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8.33333333</w:t>
            </w:r>
          </w:p>
        </w:tc>
      </w:tr>
      <w:tr w:rsidR="0069102D" w:rsidRPr="006415DA" w:rsidTr="00CA4D02">
        <w:trPr>
          <w:trHeight w:val="170"/>
        </w:trPr>
        <w:tc>
          <w:tcPr>
            <w:tcW w:w="1075"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p>
        </w:tc>
        <w:tc>
          <w:tcPr>
            <w:tcW w:w="900"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p>
        </w:tc>
        <w:tc>
          <w:tcPr>
            <w:tcW w:w="993"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sz w:val="20"/>
                <w:szCs w:val="20"/>
              </w:rPr>
            </w:pPr>
          </w:p>
        </w:tc>
        <w:tc>
          <w:tcPr>
            <w:tcW w:w="1227"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sz w:val="20"/>
                <w:szCs w:val="20"/>
              </w:rPr>
            </w:pPr>
          </w:p>
        </w:tc>
        <w:tc>
          <w:tcPr>
            <w:tcW w:w="930"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sz w:val="20"/>
                <w:szCs w:val="20"/>
              </w:rPr>
            </w:pP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sz w:val="20"/>
                <w:szCs w:val="20"/>
              </w:rPr>
            </w:pPr>
          </w:p>
        </w:tc>
      </w:tr>
      <w:tr w:rsidR="0069102D" w:rsidRPr="006415DA" w:rsidTr="00CA4D02">
        <w:trPr>
          <w:trHeight w:val="260"/>
        </w:trPr>
        <w:tc>
          <w:tcPr>
            <w:tcW w:w="1075"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opinion 1</w:t>
            </w:r>
          </w:p>
        </w:tc>
        <w:tc>
          <w:tcPr>
            <w:tcW w:w="900"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neutral</w:t>
            </w:r>
          </w:p>
        </w:tc>
        <w:tc>
          <w:tcPr>
            <w:tcW w:w="993"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w:t>
            </w:r>
          </w:p>
        </w:tc>
        <w:tc>
          <w:tcPr>
            <w:tcW w:w="1227"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w:t>
            </w:r>
          </w:p>
        </w:tc>
        <w:tc>
          <w:tcPr>
            <w:tcW w:w="930"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w:t>
            </w:r>
          </w:p>
        </w:tc>
      </w:tr>
      <w:tr w:rsidR="0069102D" w:rsidRPr="006415DA" w:rsidTr="00CA4D02">
        <w:trPr>
          <w:trHeight w:val="260"/>
        </w:trPr>
        <w:tc>
          <w:tcPr>
            <w:tcW w:w="1075"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opinion 2</w:t>
            </w:r>
          </w:p>
        </w:tc>
        <w:tc>
          <w:tcPr>
            <w:tcW w:w="900"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neutral</w:t>
            </w:r>
          </w:p>
        </w:tc>
        <w:tc>
          <w:tcPr>
            <w:tcW w:w="993"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1</w:t>
            </w:r>
          </w:p>
        </w:tc>
        <w:tc>
          <w:tcPr>
            <w:tcW w:w="1227"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w:t>
            </w:r>
          </w:p>
        </w:tc>
        <w:tc>
          <w:tcPr>
            <w:tcW w:w="930"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0.33333333</w:t>
            </w:r>
          </w:p>
        </w:tc>
      </w:tr>
      <w:tr w:rsidR="0069102D" w:rsidRPr="006415DA" w:rsidTr="00CA4D02">
        <w:trPr>
          <w:trHeight w:val="260"/>
        </w:trPr>
        <w:tc>
          <w:tcPr>
            <w:tcW w:w="1075"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opinion 3</w:t>
            </w:r>
          </w:p>
        </w:tc>
        <w:tc>
          <w:tcPr>
            <w:tcW w:w="900"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neutral</w:t>
            </w:r>
          </w:p>
        </w:tc>
        <w:tc>
          <w:tcPr>
            <w:tcW w:w="993"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w:t>
            </w:r>
          </w:p>
        </w:tc>
        <w:tc>
          <w:tcPr>
            <w:tcW w:w="1227"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2</w:t>
            </w:r>
          </w:p>
        </w:tc>
        <w:tc>
          <w:tcPr>
            <w:tcW w:w="930"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3</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1.66666667</w:t>
            </w:r>
          </w:p>
        </w:tc>
      </w:tr>
      <w:tr w:rsidR="005217C4" w:rsidRPr="006415DA" w:rsidTr="00CA4D02">
        <w:trPr>
          <w:trHeight w:val="260"/>
        </w:trPr>
        <w:tc>
          <w:tcPr>
            <w:tcW w:w="1075" w:type="dxa"/>
            <w:tcBorders>
              <w:top w:val="single" w:sz="4" w:space="0" w:color="8EA9DB"/>
              <w:left w:val="single" w:sz="4" w:space="0" w:color="8EA9DB"/>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b/>
                <w:color w:val="FFFFFF" w:themeColor="background1"/>
                <w:sz w:val="20"/>
                <w:szCs w:val="20"/>
              </w:rPr>
            </w:pPr>
          </w:p>
        </w:tc>
        <w:tc>
          <w:tcPr>
            <w:tcW w:w="900"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b/>
                <w:color w:val="FFFFFF" w:themeColor="background1"/>
                <w:sz w:val="20"/>
                <w:szCs w:val="20"/>
              </w:rPr>
            </w:pPr>
          </w:p>
        </w:tc>
        <w:tc>
          <w:tcPr>
            <w:tcW w:w="993"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p>
        </w:tc>
        <w:tc>
          <w:tcPr>
            <w:tcW w:w="1227"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p>
        </w:tc>
        <w:tc>
          <w:tcPr>
            <w:tcW w:w="930"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p>
        </w:tc>
      </w:tr>
      <w:tr w:rsidR="008C40E2" w:rsidRPr="006415DA" w:rsidTr="00CA4D02">
        <w:trPr>
          <w:trHeight w:val="300"/>
        </w:trPr>
        <w:tc>
          <w:tcPr>
            <w:tcW w:w="1075"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b/>
                <w:color w:val="FFFFFF" w:themeColor="background1"/>
                <w:sz w:val="20"/>
                <w:szCs w:val="20"/>
              </w:rPr>
            </w:pPr>
            <w:r w:rsidRPr="006415DA">
              <w:rPr>
                <w:rFonts w:eastAsia="Times New Roman" w:cstheme="minorHAnsi"/>
                <w:b/>
                <w:color w:val="FFFFFF" w:themeColor="background1"/>
                <w:sz w:val="20"/>
                <w:szCs w:val="20"/>
              </w:rPr>
              <w:t>Positive</w:t>
            </w:r>
          </w:p>
        </w:tc>
        <w:tc>
          <w:tcPr>
            <w:tcW w:w="900"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b/>
                <w:color w:val="FFFFFF" w:themeColor="background1"/>
                <w:sz w:val="20"/>
                <w:szCs w:val="20"/>
              </w:rPr>
            </w:pPr>
            <w:proofErr w:type="spellStart"/>
            <w:r w:rsidRPr="006415DA">
              <w:rPr>
                <w:rFonts w:eastAsia="Times New Roman" w:cstheme="minorHAnsi"/>
                <w:b/>
                <w:color w:val="FFFFFF" w:themeColor="background1"/>
                <w:sz w:val="20"/>
                <w:szCs w:val="20"/>
              </w:rPr>
              <w:t>Corr</w:t>
            </w:r>
            <w:proofErr w:type="spellEnd"/>
          </w:p>
        </w:tc>
        <w:tc>
          <w:tcPr>
            <w:tcW w:w="993"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b/>
                <w:color w:val="FFFFFF" w:themeColor="background1"/>
                <w:sz w:val="20"/>
                <w:szCs w:val="20"/>
              </w:rPr>
              <w:t>Negative</w:t>
            </w:r>
          </w:p>
        </w:tc>
        <w:tc>
          <w:tcPr>
            <w:tcW w:w="1227"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proofErr w:type="spellStart"/>
            <w:r w:rsidRPr="006415DA">
              <w:rPr>
                <w:rFonts w:eastAsia="Times New Roman" w:cstheme="minorHAnsi"/>
                <w:b/>
                <w:color w:val="FFFFFF" w:themeColor="background1"/>
                <w:sz w:val="20"/>
                <w:szCs w:val="20"/>
              </w:rPr>
              <w:t>Corr</w:t>
            </w:r>
            <w:proofErr w:type="spellEnd"/>
          </w:p>
        </w:tc>
        <w:tc>
          <w:tcPr>
            <w:tcW w:w="930"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b/>
                <w:color w:val="FFFFFF" w:themeColor="background1"/>
                <w:sz w:val="20"/>
                <w:szCs w:val="20"/>
              </w:rPr>
              <w:t>Neutral</w:t>
            </w:r>
          </w:p>
        </w:tc>
        <w:tc>
          <w:tcPr>
            <w:tcW w:w="1440" w:type="dxa"/>
            <w:tcBorders>
              <w:top w:val="single" w:sz="4" w:space="0" w:color="8EA9DB"/>
              <w:left w:val="nil"/>
              <w:bottom w:val="single" w:sz="4" w:space="0" w:color="8EA9DB"/>
              <w:right w:val="single" w:sz="4" w:space="0" w:color="8EA9DB"/>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proofErr w:type="spellStart"/>
            <w:r w:rsidRPr="006415DA">
              <w:rPr>
                <w:rFonts w:eastAsia="Times New Roman" w:cstheme="minorHAnsi"/>
                <w:b/>
                <w:color w:val="FFFFFF" w:themeColor="background1"/>
                <w:sz w:val="20"/>
                <w:szCs w:val="20"/>
              </w:rPr>
              <w:t>Corr</w:t>
            </w:r>
            <w:proofErr w:type="spellEnd"/>
          </w:p>
        </w:tc>
      </w:tr>
      <w:tr w:rsidR="0069102D" w:rsidRPr="006415DA" w:rsidTr="00CA4D02">
        <w:trPr>
          <w:trHeight w:val="300"/>
        </w:trPr>
        <w:tc>
          <w:tcPr>
            <w:tcW w:w="1075"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lastRenderedPageBreak/>
              <w:t>R1xR2</w:t>
            </w:r>
          </w:p>
        </w:tc>
        <w:tc>
          <w:tcPr>
            <w:tcW w:w="900"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b/>
                <w:color w:val="FFFFFF" w:themeColor="background1"/>
                <w:sz w:val="20"/>
                <w:szCs w:val="20"/>
              </w:rPr>
            </w:pPr>
            <w:r w:rsidRPr="006415DA">
              <w:rPr>
                <w:rFonts w:eastAsia="Times New Roman" w:cstheme="minorHAnsi"/>
                <w:color w:val="000000"/>
                <w:sz w:val="20"/>
                <w:szCs w:val="20"/>
              </w:rPr>
              <w:t>1</w:t>
            </w:r>
          </w:p>
        </w:tc>
        <w:tc>
          <w:tcPr>
            <w:tcW w:w="993"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FFFFFF" w:themeColor="background1"/>
                <w:sz w:val="20"/>
                <w:szCs w:val="20"/>
              </w:rPr>
              <w:t>R1xR2</w:t>
            </w:r>
          </w:p>
        </w:tc>
        <w:tc>
          <w:tcPr>
            <w:tcW w:w="1227"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0.75592895</w:t>
            </w:r>
          </w:p>
        </w:tc>
        <w:tc>
          <w:tcPr>
            <w:tcW w:w="930"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FFFFFF" w:themeColor="background1"/>
                <w:sz w:val="20"/>
                <w:szCs w:val="20"/>
              </w:rPr>
              <w:t>R1xR2</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-0.5</w:t>
            </w:r>
          </w:p>
        </w:tc>
      </w:tr>
      <w:tr w:rsidR="008C40E2" w:rsidRPr="006415DA" w:rsidTr="00CA4D02">
        <w:trPr>
          <w:trHeight w:val="300"/>
        </w:trPr>
        <w:tc>
          <w:tcPr>
            <w:tcW w:w="1075"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FFFFFF" w:themeColor="background1"/>
                <w:sz w:val="20"/>
                <w:szCs w:val="20"/>
              </w:rPr>
              <w:t>R1xR3</w:t>
            </w:r>
          </w:p>
        </w:tc>
        <w:tc>
          <w:tcPr>
            <w:tcW w:w="900"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sz w:val="20"/>
                <w:szCs w:val="20"/>
              </w:rPr>
            </w:pPr>
            <w:r w:rsidRPr="006415DA">
              <w:rPr>
                <w:rFonts w:eastAsia="Times New Roman" w:cstheme="minorHAnsi"/>
                <w:color w:val="000000"/>
                <w:sz w:val="20"/>
                <w:szCs w:val="20"/>
              </w:rPr>
              <w:t>1</w:t>
            </w:r>
          </w:p>
        </w:tc>
        <w:tc>
          <w:tcPr>
            <w:tcW w:w="993"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sz w:val="20"/>
                <w:szCs w:val="20"/>
              </w:rPr>
            </w:pPr>
            <w:r w:rsidRPr="006415DA">
              <w:rPr>
                <w:rFonts w:eastAsia="Times New Roman" w:cstheme="minorHAnsi"/>
                <w:color w:val="FFFFFF" w:themeColor="background1"/>
                <w:sz w:val="20"/>
                <w:szCs w:val="20"/>
              </w:rPr>
              <w:t>R1xR3</w:t>
            </w:r>
          </w:p>
        </w:tc>
        <w:tc>
          <w:tcPr>
            <w:tcW w:w="1227"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sz w:val="20"/>
                <w:szCs w:val="20"/>
              </w:rPr>
            </w:pPr>
            <w:r w:rsidRPr="006415DA">
              <w:rPr>
                <w:rFonts w:eastAsia="Times New Roman" w:cstheme="minorHAnsi"/>
                <w:color w:val="000000"/>
                <w:sz w:val="20"/>
                <w:szCs w:val="20"/>
              </w:rPr>
              <w:t>0.8660254</w:t>
            </w:r>
          </w:p>
        </w:tc>
        <w:tc>
          <w:tcPr>
            <w:tcW w:w="930"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sz w:val="20"/>
                <w:szCs w:val="20"/>
              </w:rPr>
            </w:pPr>
            <w:r w:rsidRPr="006415DA">
              <w:rPr>
                <w:rFonts w:eastAsia="Times New Roman" w:cstheme="minorHAnsi"/>
                <w:color w:val="FFFFFF" w:themeColor="background1"/>
                <w:sz w:val="20"/>
                <w:szCs w:val="20"/>
              </w:rPr>
              <w:t>R1xR3</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sz w:val="20"/>
                <w:szCs w:val="20"/>
              </w:rPr>
            </w:pPr>
            <w:r w:rsidRPr="006415DA">
              <w:rPr>
                <w:rFonts w:eastAsia="Times New Roman" w:cstheme="minorHAnsi"/>
                <w:color w:val="000000"/>
                <w:sz w:val="20"/>
                <w:szCs w:val="20"/>
              </w:rPr>
              <w:t>-0.5</w:t>
            </w:r>
          </w:p>
        </w:tc>
      </w:tr>
      <w:tr w:rsidR="0069102D" w:rsidRPr="006415DA" w:rsidTr="00CA4D02">
        <w:trPr>
          <w:trHeight w:val="300"/>
        </w:trPr>
        <w:tc>
          <w:tcPr>
            <w:tcW w:w="1075"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R2xR3</w:t>
            </w:r>
          </w:p>
        </w:tc>
        <w:tc>
          <w:tcPr>
            <w:tcW w:w="900"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b/>
                <w:color w:val="FFFFFF" w:themeColor="background1"/>
                <w:sz w:val="20"/>
                <w:szCs w:val="20"/>
              </w:rPr>
            </w:pPr>
            <w:r w:rsidRPr="006415DA">
              <w:rPr>
                <w:rFonts w:eastAsia="Times New Roman" w:cstheme="minorHAnsi"/>
                <w:color w:val="000000"/>
                <w:sz w:val="20"/>
                <w:szCs w:val="20"/>
              </w:rPr>
              <w:t>1</w:t>
            </w:r>
          </w:p>
        </w:tc>
        <w:tc>
          <w:tcPr>
            <w:tcW w:w="993"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R2xR3</w:t>
            </w:r>
          </w:p>
        </w:tc>
        <w:tc>
          <w:tcPr>
            <w:tcW w:w="1227"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b/>
                <w:color w:val="FFFFFF" w:themeColor="background1"/>
                <w:sz w:val="20"/>
                <w:szCs w:val="20"/>
              </w:rPr>
            </w:pPr>
            <w:r w:rsidRPr="006415DA">
              <w:rPr>
                <w:rFonts w:eastAsia="Times New Roman" w:cstheme="minorHAnsi"/>
                <w:color w:val="000000"/>
                <w:sz w:val="20"/>
                <w:szCs w:val="20"/>
              </w:rPr>
              <w:t>0.98198051</w:t>
            </w:r>
          </w:p>
        </w:tc>
        <w:tc>
          <w:tcPr>
            <w:tcW w:w="930"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R2xR3</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b/>
                <w:color w:val="FFFFFF" w:themeColor="background1"/>
                <w:sz w:val="20"/>
                <w:szCs w:val="20"/>
              </w:rPr>
            </w:pPr>
            <w:r w:rsidRPr="006415DA">
              <w:rPr>
                <w:rFonts w:eastAsia="Times New Roman" w:cstheme="minorHAnsi"/>
                <w:color w:val="000000"/>
                <w:sz w:val="20"/>
                <w:szCs w:val="20"/>
              </w:rPr>
              <w:t>1</w:t>
            </w:r>
          </w:p>
        </w:tc>
      </w:tr>
      <w:tr w:rsidR="008C40E2" w:rsidRPr="006415DA" w:rsidTr="00CA4D02">
        <w:trPr>
          <w:trHeight w:val="300"/>
        </w:trPr>
        <w:tc>
          <w:tcPr>
            <w:tcW w:w="1075"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R1xMR</w:t>
            </w:r>
          </w:p>
        </w:tc>
        <w:tc>
          <w:tcPr>
            <w:tcW w:w="900"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1</w:t>
            </w:r>
          </w:p>
        </w:tc>
        <w:tc>
          <w:tcPr>
            <w:tcW w:w="993"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R1xMR</w:t>
            </w:r>
          </w:p>
        </w:tc>
        <w:tc>
          <w:tcPr>
            <w:tcW w:w="1227"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0.93585673</w:t>
            </w:r>
          </w:p>
        </w:tc>
        <w:tc>
          <w:tcPr>
            <w:tcW w:w="930"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R1xMR</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-0.3273268</w:t>
            </w:r>
          </w:p>
        </w:tc>
      </w:tr>
      <w:tr w:rsidR="0069102D" w:rsidRPr="006415DA" w:rsidTr="00CA4D02">
        <w:trPr>
          <w:trHeight w:val="300"/>
        </w:trPr>
        <w:tc>
          <w:tcPr>
            <w:tcW w:w="1075"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R2xMR</w:t>
            </w:r>
          </w:p>
        </w:tc>
        <w:tc>
          <w:tcPr>
            <w:tcW w:w="900"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1</w:t>
            </w:r>
          </w:p>
        </w:tc>
        <w:tc>
          <w:tcPr>
            <w:tcW w:w="993"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R2xMR</w:t>
            </w:r>
          </w:p>
        </w:tc>
        <w:tc>
          <w:tcPr>
            <w:tcW w:w="1227" w:type="dxa"/>
            <w:tcBorders>
              <w:top w:val="single" w:sz="4" w:space="0" w:color="8EA9DB"/>
              <w:left w:val="nil"/>
              <w:bottom w:val="single" w:sz="4" w:space="0" w:color="8EA9DB"/>
              <w:right w:val="nil"/>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0.93812853</w:t>
            </w:r>
          </w:p>
        </w:tc>
        <w:tc>
          <w:tcPr>
            <w:tcW w:w="930"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R2xMR</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0.98198051</w:t>
            </w:r>
          </w:p>
        </w:tc>
      </w:tr>
      <w:tr w:rsidR="008C40E2" w:rsidRPr="006415DA" w:rsidTr="00CA4D02">
        <w:trPr>
          <w:trHeight w:val="300"/>
        </w:trPr>
        <w:tc>
          <w:tcPr>
            <w:tcW w:w="1075" w:type="dxa"/>
            <w:tcBorders>
              <w:top w:val="single" w:sz="4" w:space="0" w:color="8EA9DB"/>
              <w:left w:val="single" w:sz="4" w:space="0" w:color="8EA9DB"/>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R3xMR</w:t>
            </w:r>
          </w:p>
        </w:tc>
        <w:tc>
          <w:tcPr>
            <w:tcW w:w="900"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1</w:t>
            </w:r>
          </w:p>
        </w:tc>
        <w:tc>
          <w:tcPr>
            <w:tcW w:w="993"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R3xMR</w:t>
            </w:r>
          </w:p>
        </w:tc>
        <w:tc>
          <w:tcPr>
            <w:tcW w:w="1227" w:type="dxa"/>
            <w:tcBorders>
              <w:top w:val="single" w:sz="4" w:space="0" w:color="8EA9DB"/>
              <w:left w:val="nil"/>
              <w:bottom w:val="single" w:sz="4" w:space="0" w:color="8EA9DB"/>
              <w:right w:val="nil"/>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0.98666607</w:t>
            </w:r>
          </w:p>
        </w:tc>
        <w:tc>
          <w:tcPr>
            <w:tcW w:w="930" w:type="dxa"/>
            <w:tcBorders>
              <w:top w:val="single" w:sz="4" w:space="0" w:color="8EA9DB"/>
              <w:left w:val="nil"/>
              <w:bottom w:val="single" w:sz="4" w:space="0" w:color="8EA9DB"/>
              <w:right w:val="nil"/>
            </w:tcBorders>
            <w:shd w:val="clear" w:color="auto" w:fill="4472C4" w:themeFill="accent1"/>
            <w:noWrap/>
            <w:vAlign w:val="bottom"/>
            <w:hideMark/>
          </w:tcPr>
          <w:p w:rsidR="008C40E2" w:rsidRPr="006415DA" w:rsidRDefault="008C40E2" w:rsidP="004643BA">
            <w:pPr>
              <w:spacing w:after="0" w:line="240" w:lineRule="auto"/>
              <w:jc w:val="center"/>
              <w:rPr>
                <w:rFonts w:eastAsia="Times New Roman" w:cstheme="minorHAnsi"/>
                <w:color w:val="FFFFFF" w:themeColor="background1"/>
                <w:sz w:val="20"/>
                <w:szCs w:val="20"/>
              </w:rPr>
            </w:pPr>
            <w:r w:rsidRPr="006415DA">
              <w:rPr>
                <w:rFonts w:eastAsia="Times New Roman" w:cstheme="minorHAnsi"/>
                <w:color w:val="FFFFFF" w:themeColor="background1"/>
                <w:sz w:val="20"/>
                <w:szCs w:val="20"/>
              </w:rPr>
              <w:t>R3xMR</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rsidR="008C40E2" w:rsidRPr="006415DA" w:rsidRDefault="008C40E2" w:rsidP="004643BA">
            <w:pPr>
              <w:spacing w:after="0" w:line="240" w:lineRule="auto"/>
              <w:jc w:val="center"/>
              <w:rPr>
                <w:rFonts w:eastAsia="Times New Roman" w:cstheme="minorHAnsi"/>
                <w:color w:val="000000"/>
                <w:sz w:val="20"/>
                <w:szCs w:val="20"/>
              </w:rPr>
            </w:pPr>
            <w:r w:rsidRPr="006415DA">
              <w:rPr>
                <w:rFonts w:eastAsia="Times New Roman" w:cstheme="minorHAnsi"/>
                <w:color w:val="000000"/>
                <w:sz w:val="20"/>
                <w:szCs w:val="20"/>
              </w:rPr>
              <w:t>0.98198051</w:t>
            </w:r>
          </w:p>
        </w:tc>
      </w:tr>
    </w:tbl>
    <w:p w:rsidR="004643BA" w:rsidRPr="006415DA" w:rsidRDefault="004643BA" w:rsidP="00CA4D02">
      <w:pPr>
        <w:tabs>
          <w:tab w:val="left" w:pos="2040"/>
        </w:tabs>
        <w:jc w:val="both"/>
        <w:rPr>
          <w:rFonts w:cstheme="minorHAnsi"/>
          <w:sz w:val="20"/>
          <w:szCs w:val="20"/>
        </w:rPr>
      </w:pPr>
      <w:r w:rsidRPr="006415DA">
        <w:rPr>
          <w:rFonts w:cstheme="minorHAnsi"/>
          <w:sz w:val="20"/>
          <w:szCs w:val="20"/>
        </w:rPr>
        <w:t>For the positive answers there is a</w:t>
      </w:r>
      <w:r w:rsidR="006415DA">
        <w:rPr>
          <w:rFonts w:cstheme="minorHAnsi"/>
          <w:sz w:val="20"/>
          <w:szCs w:val="20"/>
        </w:rPr>
        <w:t>n</w:t>
      </w:r>
      <w:r w:rsidRPr="006415DA">
        <w:rPr>
          <w:rFonts w:cstheme="minorHAnsi"/>
          <w:sz w:val="20"/>
          <w:szCs w:val="20"/>
        </w:rPr>
        <w:t xml:space="preserve"> almost complete positive correlation between </w:t>
      </w:r>
      <w:proofErr w:type="gramStart"/>
      <w:r w:rsidRPr="006415DA">
        <w:rPr>
          <w:rFonts w:cstheme="minorHAnsi"/>
          <w:sz w:val="20"/>
          <w:szCs w:val="20"/>
        </w:rPr>
        <w:t>all of</w:t>
      </w:r>
      <w:proofErr w:type="gramEnd"/>
      <w:r w:rsidRPr="006415DA">
        <w:rPr>
          <w:rFonts w:cstheme="minorHAnsi"/>
          <w:sz w:val="20"/>
          <w:szCs w:val="20"/>
        </w:rPr>
        <w:t xml:space="preserve"> the raters and all raters and the mean rating (all valued at 1).  For the responses of negative, the </w:t>
      </w:r>
      <w:r w:rsidR="00CA4D02" w:rsidRPr="006415DA">
        <w:rPr>
          <w:rFonts w:cstheme="minorHAnsi"/>
          <w:sz w:val="20"/>
          <w:szCs w:val="20"/>
        </w:rPr>
        <w:t>correlations</w:t>
      </w:r>
      <w:r w:rsidRPr="006415DA">
        <w:rPr>
          <w:rFonts w:cstheme="minorHAnsi"/>
          <w:sz w:val="20"/>
          <w:szCs w:val="20"/>
        </w:rPr>
        <w:t xml:space="preserve"> were all strong </w:t>
      </w:r>
      <w:r w:rsidR="00CA4D02" w:rsidRPr="006415DA">
        <w:rPr>
          <w:rFonts w:cstheme="minorHAnsi"/>
          <w:sz w:val="20"/>
          <w:szCs w:val="20"/>
        </w:rPr>
        <w:t xml:space="preserve">(strong/high correlation defined as greater than absolute value .5) </w:t>
      </w:r>
      <w:r w:rsidRPr="006415DA">
        <w:rPr>
          <w:rFonts w:cstheme="minorHAnsi"/>
          <w:sz w:val="20"/>
          <w:szCs w:val="20"/>
        </w:rPr>
        <w:t xml:space="preserve">and </w:t>
      </w:r>
      <w:r w:rsidR="00CA4D02" w:rsidRPr="006415DA">
        <w:rPr>
          <w:rFonts w:cstheme="minorHAnsi"/>
          <w:sz w:val="20"/>
          <w:szCs w:val="20"/>
        </w:rPr>
        <w:t>positively correlated</w:t>
      </w:r>
      <w:r w:rsidRPr="006415DA">
        <w:rPr>
          <w:rFonts w:cstheme="minorHAnsi"/>
          <w:sz w:val="20"/>
          <w:szCs w:val="20"/>
        </w:rPr>
        <w:t xml:space="preserve"> </w:t>
      </w:r>
      <w:r w:rsidR="00CA4D02" w:rsidRPr="006415DA">
        <w:rPr>
          <w:rFonts w:cstheme="minorHAnsi"/>
          <w:sz w:val="20"/>
          <w:szCs w:val="20"/>
        </w:rPr>
        <w:t>(as one value increases, the other also increases). Rater three had the highest correlation with the mean rating and the lowest was the correlation between rater 1 and rater 2 (although the value of .756 is still categorized as a strong relationship). The negative correlations are found under the neutral category</w:t>
      </w:r>
      <w:r w:rsidR="0087679A" w:rsidRPr="006415DA">
        <w:rPr>
          <w:rFonts w:cstheme="minorHAnsi"/>
          <w:sz w:val="20"/>
          <w:szCs w:val="20"/>
        </w:rPr>
        <w:t xml:space="preserve"> wherein Rater 1 and Rater 2 have a medium (absolute value of .3 to .5) negative correlation (a relationship wherein when the value of one variable increases, the value of the other decreases, and vice versa).</w:t>
      </w:r>
      <w:r w:rsidR="002D38F1" w:rsidRPr="006415DA">
        <w:rPr>
          <w:rFonts w:cstheme="minorHAnsi"/>
          <w:sz w:val="20"/>
          <w:szCs w:val="20"/>
        </w:rPr>
        <w:t xml:space="preserve"> The weakest correlation (weak defined as absolute value of less than .3) found was that of Rater 1 and the Mean Rating for the neutral quality with a negative correlation of -.327.</w:t>
      </w:r>
    </w:p>
    <w:p w:rsidR="002553B9" w:rsidRPr="00AF1AEE" w:rsidRDefault="002553B9" w:rsidP="006415DA">
      <w:pPr>
        <w:tabs>
          <w:tab w:val="left" w:pos="2040"/>
        </w:tabs>
        <w:jc w:val="both"/>
        <w:rPr>
          <w:rFonts w:cstheme="minorHAnsi"/>
          <w:b/>
          <w:sz w:val="24"/>
          <w:szCs w:val="24"/>
        </w:rPr>
      </w:pPr>
      <w:r w:rsidRPr="00AF1AEE">
        <w:rPr>
          <w:rFonts w:cstheme="minorHAnsi"/>
          <w:b/>
          <w:sz w:val="24"/>
          <w:szCs w:val="24"/>
        </w:rPr>
        <w:t>Question 2:</w:t>
      </w:r>
    </w:p>
    <w:p w:rsidR="002553B9" w:rsidRPr="006415DA" w:rsidRDefault="002553B9" w:rsidP="006415DA">
      <w:pPr>
        <w:jc w:val="both"/>
        <w:rPr>
          <w:rFonts w:cstheme="minorHAnsi"/>
          <w:sz w:val="20"/>
          <w:szCs w:val="20"/>
        </w:rPr>
      </w:pPr>
      <w:r w:rsidRPr="006415DA">
        <w:rPr>
          <w:rFonts w:cstheme="minorHAnsi"/>
          <w:sz w:val="20"/>
          <w:szCs w:val="20"/>
        </w:rPr>
        <w:t>Three sentiment lists commonly used by researchers are:</w:t>
      </w:r>
    </w:p>
    <w:p w:rsidR="002553B9" w:rsidRPr="006415DA" w:rsidRDefault="002553B9" w:rsidP="006415DA">
      <w:pPr>
        <w:pStyle w:val="ListParagraph"/>
        <w:numPr>
          <w:ilvl w:val="0"/>
          <w:numId w:val="1"/>
        </w:numPr>
        <w:jc w:val="both"/>
        <w:rPr>
          <w:rFonts w:cstheme="minorHAnsi"/>
          <w:sz w:val="20"/>
          <w:szCs w:val="20"/>
        </w:rPr>
      </w:pPr>
      <w:r w:rsidRPr="006415DA">
        <w:rPr>
          <w:rFonts w:cstheme="minorHAnsi"/>
          <w:sz w:val="20"/>
          <w:szCs w:val="20"/>
        </w:rPr>
        <w:t xml:space="preserve">The General </w:t>
      </w:r>
      <w:r w:rsidR="00A8707F" w:rsidRPr="006415DA">
        <w:rPr>
          <w:rFonts w:cstheme="minorHAnsi"/>
          <w:sz w:val="20"/>
          <w:szCs w:val="20"/>
        </w:rPr>
        <w:t>Inquirer</w:t>
      </w:r>
      <w:r w:rsidRPr="006415DA">
        <w:rPr>
          <w:rFonts w:cstheme="minorHAnsi"/>
          <w:sz w:val="20"/>
          <w:szCs w:val="20"/>
        </w:rPr>
        <w:t xml:space="preserve"> (Harvard) </w:t>
      </w:r>
      <w:proofErr w:type="spellStart"/>
      <w:r w:rsidRPr="006415DA">
        <w:rPr>
          <w:rFonts w:cstheme="minorHAnsi"/>
          <w:i/>
          <w:sz w:val="20"/>
          <w:szCs w:val="20"/>
        </w:rPr>
        <w:t>Positiv</w:t>
      </w:r>
      <w:proofErr w:type="spellEnd"/>
      <w:r w:rsidRPr="006415DA">
        <w:rPr>
          <w:rFonts w:cstheme="minorHAnsi"/>
          <w:sz w:val="20"/>
          <w:szCs w:val="20"/>
        </w:rPr>
        <w:t xml:space="preserve"> and </w:t>
      </w:r>
      <w:proofErr w:type="spellStart"/>
      <w:r w:rsidRPr="006415DA">
        <w:rPr>
          <w:rFonts w:cstheme="minorHAnsi"/>
          <w:i/>
          <w:sz w:val="20"/>
          <w:szCs w:val="20"/>
        </w:rPr>
        <w:t>Negativ</w:t>
      </w:r>
      <w:proofErr w:type="spellEnd"/>
      <w:r w:rsidRPr="006415DA">
        <w:rPr>
          <w:rFonts w:cstheme="minorHAnsi"/>
          <w:sz w:val="20"/>
          <w:szCs w:val="20"/>
        </w:rPr>
        <w:t xml:space="preserve"> lists</w:t>
      </w:r>
    </w:p>
    <w:p w:rsidR="002553B9" w:rsidRPr="006415DA" w:rsidRDefault="002553B9" w:rsidP="006415DA">
      <w:pPr>
        <w:pStyle w:val="ListParagraph"/>
        <w:numPr>
          <w:ilvl w:val="0"/>
          <w:numId w:val="1"/>
        </w:numPr>
        <w:jc w:val="both"/>
        <w:rPr>
          <w:rFonts w:cstheme="minorHAnsi"/>
          <w:sz w:val="20"/>
          <w:szCs w:val="20"/>
        </w:rPr>
      </w:pPr>
      <w:r w:rsidRPr="006415DA">
        <w:rPr>
          <w:rFonts w:cstheme="minorHAnsi"/>
          <w:sz w:val="20"/>
          <w:szCs w:val="20"/>
        </w:rPr>
        <w:t xml:space="preserve">Hu and Liu’s lexicon (University of Illinois Chicago) </w:t>
      </w:r>
    </w:p>
    <w:p w:rsidR="002553B9" w:rsidRPr="006415DA" w:rsidRDefault="002553B9" w:rsidP="006415DA">
      <w:pPr>
        <w:pStyle w:val="ListParagraph"/>
        <w:numPr>
          <w:ilvl w:val="0"/>
          <w:numId w:val="1"/>
        </w:numPr>
        <w:jc w:val="both"/>
        <w:rPr>
          <w:rFonts w:cstheme="minorHAnsi"/>
          <w:sz w:val="20"/>
          <w:szCs w:val="20"/>
        </w:rPr>
      </w:pPr>
      <w:r w:rsidRPr="006415DA">
        <w:rPr>
          <w:rFonts w:cstheme="minorHAnsi"/>
          <w:sz w:val="20"/>
          <w:szCs w:val="20"/>
        </w:rPr>
        <w:t>MPQA Opinion Corpus v3.0 (University of Pittsburgh)</w:t>
      </w:r>
    </w:p>
    <w:p w:rsidR="000C4E1D" w:rsidRPr="006415DA" w:rsidRDefault="00D765DB" w:rsidP="006415DA">
      <w:pPr>
        <w:jc w:val="both"/>
        <w:rPr>
          <w:rFonts w:cstheme="minorHAnsi"/>
          <w:sz w:val="20"/>
          <w:szCs w:val="20"/>
          <w:u w:val="single"/>
        </w:rPr>
      </w:pPr>
      <w:r w:rsidRPr="006415DA">
        <w:rPr>
          <w:rFonts w:cstheme="minorHAnsi"/>
          <w:sz w:val="20"/>
          <w:szCs w:val="20"/>
          <w:u w:val="single"/>
        </w:rPr>
        <w:t>10 positive words from Hu and Liu’s Lexicon</w:t>
      </w:r>
      <w:r w:rsidRPr="006415DA">
        <w:rPr>
          <w:rFonts w:cstheme="minorHAnsi"/>
          <w:sz w:val="20"/>
          <w:szCs w:val="20"/>
        </w:rPr>
        <w:tab/>
      </w:r>
      <w:r w:rsidRPr="006415DA">
        <w:rPr>
          <w:rFonts w:cstheme="minorHAnsi"/>
          <w:sz w:val="20"/>
          <w:szCs w:val="20"/>
        </w:rPr>
        <w:tab/>
      </w:r>
    </w:p>
    <w:p w:rsidR="00D765DB" w:rsidRPr="006415DA" w:rsidRDefault="00D765DB" w:rsidP="006415DA">
      <w:pPr>
        <w:jc w:val="both"/>
        <w:rPr>
          <w:rFonts w:cstheme="minorHAnsi"/>
          <w:sz w:val="20"/>
          <w:szCs w:val="20"/>
        </w:rPr>
      </w:pPr>
      <w:r w:rsidRPr="006415DA">
        <w:rPr>
          <w:rFonts w:cstheme="minorHAnsi"/>
          <w:sz w:val="20"/>
          <w:szCs w:val="20"/>
        </w:rPr>
        <w:t>Adventurous</w:t>
      </w:r>
      <w:r w:rsidR="00E148D1" w:rsidRPr="006415DA">
        <w:rPr>
          <w:rFonts w:cstheme="minorHAnsi"/>
          <w:sz w:val="20"/>
          <w:szCs w:val="20"/>
        </w:rPr>
        <w:t xml:space="preserve"> – Could be positive but also used occasionally as a polite demonization/judgement of another’s lifestyle – in a sense can be used to describe those against the status quo (in terms of lifestyle</w:t>
      </w:r>
      <w:r w:rsidR="00375CFB" w:rsidRPr="006415DA">
        <w:rPr>
          <w:rFonts w:cstheme="minorHAnsi"/>
          <w:sz w:val="20"/>
          <w:szCs w:val="20"/>
        </w:rPr>
        <w:t xml:space="preserve"> choices</w:t>
      </w:r>
      <w:r w:rsidR="00E148D1" w:rsidRPr="006415DA">
        <w:rPr>
          <w:rFonts w:cstheme="minorHAnsi"/>
          <w:sz w:val="20"/>
          <w:szCs w:val="20"/>
        </w:rPr>
        <w:t>, sex,</w:t>
      </w:r>
      <w:r w:rsidR="00375CFB" w:rsidRPr="006415DA">
        <w:rPr>
          <w:rFonts w:cstheme="minorHAnsi"/>
          <w:sz w:val="20"/>
          <w:szCs w:val="20"/>
        </w:rPr>
        <w:t xml:space="preserve"> etc.)</w:t>
      </w:r>
      <w:r w:rsidR="00E148D1" w:rsidRPr="006415DA">
        <w:rPr>
          <w:rFonts w:cstheme="minorHAnsi"/>
          <w:sz w:val="20"/>
          <w:szCs w:val="20"/>
        </w:rPr>
        <w:t xml:space="preserve"> </w:t>
      </w:r>
      <w:r w:rsidR="00375CFB" w:rsidRPr="006415DA">
        <w:rPr>
          <w:rFonts w:cstheme="minorHAnsi"/>
          <w:sz w:val="20"/>
          <w:szCs w:val="20"/>
        </w:rPr>
        <w:t>Is also used as polite term for impulsive or non-conforming which may be negative E.g. referring to cuisine as “adventurous” – might have had lofty inspiration and dared to be different, but didn’t quite make the mark. Kind of along the same lines as calling a piece of work “ambitious”. Can be positive or negative depending on context. Also, as a side note, all adjectives can be countered with the addition of a negative word such as not. Not seeing this word in any context makes qualifying it difficult.</w:t>
      </w:r>
    </w:p>
    <w:p w:rsidR="00021BD4" w:rsidRDefault="00D765DB" w:rsidP="006415DA">
      <w:pPr>
        <w:jc w:val="both"/>
        <w:rPr>
          <w:rFonts w:cstheme="minorHAnsi"/>
          <w:sz w:val="20"/>
          <w:szCs w:val="20"/>
        </w:rPr>
      </w:pPr>
      <w:r w:rsidRPr="006415DA">
        <w:rPr>
          <w:rFonts w:cstheme="minorHAnsi"/>
          <w:sz w:val="20"/>
          <w:szCs w:val="20"/>
        </w:rPr>
        <w:t>Gifted</w:t>
      </w:r>
      <w:r w:rsidRPr="006415DA">
        <w:rPr>
          <w:rFonts w:cstheme="minorHAnsi"/>
          <w:sz w:val="20"/>
          <w:szCs w:val="20"/>
        </w:rPr>
        <w:tab/>
      </w:r>
      <w:r w:rsidR="00375CFB" w:rsidRPr="006415DA">
        <w:rPr>
          <w:rFonts w:cstheme="minorHAnsi"/>
          <w:sz w:val="20"/>
          <w:szCs w:val="20"/>
        </w:rPr>
        <w:t xml:space="preserve">- always positive in that is positively quantifies the word that follows. Alone, this usually refers to high intelligence “She is quite gifted (i.e. smart). If I were to </w:t>
      </w:r>
      <w:proofErr w:type="gramStart"/>
      <w:r w:rsidR="00375CFB" w:rsidRPr="006415DA">
        <w:rPr>
          <w:rFonts w:cstheme="minorHAnsi"/>
          <w:sz w:val="20"/>
          <w:szCs w:val="20"/>
        </w:rPr>
        <w:t>say</w:t>
      </w:r>
      <w:proofErr w:type="gramEnd"/>
      <w:r w:rsidR="00375CFB" w:rsidRPr="006415DA">
        <w:rPr>
          <w:rFonts w:cstheme="minorHAnsi"/>
          <w:sz w:val="20"/>
          <w:szCs w:val="20"/>
        </w:rPr>
        <w:t xml:space="preserve"> “a gifted con-man” it is still positive in that I am quantifying and acknowledging a strong ability in a particular skill or area, regardless of how distasteful that skill/area may be.</w:t>
      </w:r>
    </w:p>
    <w:p w:rsidR="00D765DB" w:rsidRPr="006415DA" w:rsidRDefault="00D765DB" w:rsidP="006415DA">
      <w:pPr>
        <w:jc w:val="both"/>
        <w:rPr>
          <w:rFonts w:cstheme="minorHAnsi"/>
          <w:sz w:val="20"/>
          <w:szCs w:val="20"/>
        </w:rPr>
      </w:pPr>
      <w:r w:rsidRPr="006415DA">
        <w:rPr>
          <w:rFonts w:cstheme="minorHAnsi"/>
          <w:sz w:val="20"/>
          <w:szCs w:val="20"/>
        </w:rPr>
        <w:t>Reforms</w:t>
      </w:r>
      <w:r w:rsidR="00375CFB" w:rsidRPr="006415DA">
        <w:rPr>
          <w:rFonts w:cstheme="minorHAnsi"/>
          <w:sz w:val="20"/>
          <w:szCs w:val="20"/>
        </w:rPr>
        <w:t xml:space="preserve"> – This is neither positive nor negative. It means change. Change can be good or bad depending upon context, person, and opinion.</w:t>
      </w:r>
      <w:r w:rsidRPr="006415DA">
        <w:rPr>
          <w:rFonts w:cstheme="minorHAnsi"/>
          <w:sz w:val="20"/>
          <w:szCs w:val="20"/>
        </w:rPr>
        <w:tab/>
      </w:r>
      <w:r w:rsidRPr="006415DA">
        <w:rPr>
          <w:rFonts w:cstheme="minorHAnsi"/>
          <w:sz w:val="20"/>
          <w:szCs w:val="20"/>
        </w:rPr>
        <w:tab/>
      </w:r>
      <w:r w:rsidRPr="006415DA">
        <w:rPr>
          <w:rFonts w:cstheme="minorHAnsi"/>
          <w:sz w:val="20"/>
          <w:szCs w:val="20"/>
        </w:rPr>
        <w:tab/>
      </w:r>
      <w:r w:rsidRPr="006415DA">
        <w:rPr>
          <w:rFonts w:cstheme="minorHAnsi"/>
          <w:sz w:val="20"/>
          <w:szCs w:val="20"/>
        </w:rPr>
        <w:tab/>
      </w:r>
      <w:r w:rsidRPr="006415DA">
        <w:rPr>
          <w:rFonts w:cstheme="minorHAnsi"/>
          <w:sz w:val="20"/>
          <w:szCs w:val="20"/>
        </w:rPr>
        <w:tab/>
      </w:r>
    </w:p>
    <w:p w:rsidR="00D765DB" w:rsidRPr="006415DA" w:rsidRDefault="00D765DB" w:rsidP="006415DA">
      <w:pPr>
        <w:jc w:val="both"/>
        <w:rPr>
          <w:rFonts w:cstheme="minorHAnsi"/>
          <w:sz w:val="20"/>
          <w:szCs w:val="20"/>
        </w:rPr>
      </w:pPr>
      <w:r w:rsidRPr="006415DA">
        <w:rPr>
          <w:rFonts w:cstheme="minorHAnsi"/>
          <w:sz w:val="20"/>
          <w:szCs w:val="20"/>
        </w:rPr>
        <w:t>Fascination</w:t>
      </w:r>
      <w:r w:rsidR="00375CFB" w:rsidRPr="006415DA">
        <w:rPr>
          <w:rFonts w:cstheme="minorHAnsi"/>
          <w:sz w:val="20"/>
          <w:szCs w:val="20"/>
        </w:rPr>
        <w:t xml:space="preserve"> – As above, this is neither positive nor negative, this merely quantifies interest. Interest in what is unknown, and it is the subject of interest that might better inform sentiment (positive/negative). Someone might have a morbid fascination with dead bugs, and that isn’t positive, that is just weird. Again, context is key here.</w:t>
      </w:r>
      <w:r w:rsidRPr="006415DA">
        <w:rPr>
          <w:rFonts w:cstheme="minorHAnsi"/>
          <w:sz w:val="20"/>
          <w:szCs w:val="20"/>
        </w:rPr>
        <w:tab/>
      </w:r>
    </w:p>
    <w:p w:rsidR="00247791" w:rsidRPr="006415DA" w:rsidRDefault="00D765DB" w:rsidP="006415DA">
      <w:pPr>
        <w:jc w:val="both"/>
        <w:rPr>
          <w:rFonts w:cstheme="minorHAnsi"/>
          <w:sz w:val="20"/>
          <w:szCs w:val="20"/>
        </w:rPr>
      </w:pPr>
      <w:r w:rsidRPr="006415DA">
        <w:rPr>
          <w:rFonts w:cstheme="minorHAnsi"/>
          <w:sz w:val="20"/>
          <w:szCs w:val="20"/>
        </w:rPr>
        <w:t>Glamorous</w:t>
      </w:r>
      <w:r w:rsidR="00375CFB" w:rsidRPr="006415DA">
        <w:rPr>
          <w:rFonts w:cstheme="minorHAnsi"/>
          <w:sz w:val="20"/>
          <w:szCs w:val="20"/>
        </w:rPr>
        <w:t xml:space="preserve"> – generally a positive word although with adjectives that are generally positive, sarcasm might employ the use of these words for an opposite purpose. Context and tone is important here.</w:t>
      </w:r>
      <w:r w:rsidRPr="006415DA">
        <w:rPr>
          <w:rFonts w:cstheme="minorHAnsi"/>
          <w:sz w:val="20"/>
          <w:szCs w:val="20"/>
        </w:rPr>
        <w:tab/>
      </w:r>
    </w:p>
    <w:p w:rsidR="0009294C" w:rsidRPr="006415DA" w:rsidRDefault="00247791" w:rsidP="006415DA">
      <w:pPr>
        <w:jc w:val="both"/>
        <w:rPr>
          <w:rFonts w:cstheme="minorHAnsi"/>
          <w:sz w:val="20"/>
          <w:szCs w:val="20"/>
        </w:rPr>
      </w:pPr>
      <w:r w:rsidRPr="006415DA">
        <w:rPr>
          <w:rFonts w:cstheme="minorHAnsi"/>
          <w:sz w:val="20"/>
          <w:szCs w:val="20"/>
        </w:rPr>
        <w:t>Temptingly – Alone this word implies that whatever verb is being modified (as this word is an adverb indicated by the presence of ‘</w:t>
      </w:r>
      <w:proofErr w:type="spellStart"/>
      <w:r w:rsidRPr="006415DA">
        <w:rPr>
          <w:rFonts w:cstheme="minorHAnsi"/>
          <w:sz w:val="20"/>
          <w:szCs w:val="20"/>
        </w:rPr>
        <w:t>ly</w:t>
      </w:r>
      <w:proofErr w:type="spellEnd"/>
      <w:r w:rsidRPr="006415DA">
        <w:rPr>
          <w:rFonts w:cstheme="minorHAnsi"/>
          <w:sz w:val="20"/>
          <w:szCs w:val="20"/>
        </w:rPr>
        <w:t xml:space="preserve">’) is being done in an appealing way, but the positive or negative context </w:t>
      </w:r>
      <w:r w:rsidR="0009294C" w:rsidRPr="006415DA">
        <w:rPr>
          <w:rFonts w:cstheme="minorHAnsi"/>
          <w:sz w:val="20"/>
          <w:szCs w:val="20"/>
        </w:rPr>
        <w:t>is entirely dependent on the situation or verb its modifying (negative example: terms of seduction/ encouraging adultery, addition of drugs tempting a user, etc.</w:t>
      </w:r>
    </w:p>
    <w:p w:rsidR="0009294C" w:rsidRPr="006415DA" w:rsidRDefault="0009294C" w:rsidP="006415DA">
      <w:pPr>
        <w:jc w:val="both"/>
        <w:rPr>
          <w:rFonts w:cstheme="minorHAnsi"/>
          <w:sz w:val="20"/>
          <w:szCs w:val="20"/>
        </w:rPr>
      </w:pPr>
      <w:r w:rsidRPr="006415DA">
        <w:rPr>
          <w:rFonts w:cstheme="minorHAnsi"/>
          <w:sz w:val="20"/>
          <w:szCs w:val="20"/>
        </w:rPr>
        <w:lastRenderedPageBreak/>
        <w:t>P</w:t>
      </w:r>
      <w:r w:rsidR="00D765DB" w:rsidRPr="006415DA">
        <w:rPr>
          <w:rFonts w:cstheme="minorHAnsi"/>
          <w:sz w:val="20"/>
          <w:szCs w:val="20"/>
        </w:rPr>
        <w:t>roblem-solve</w:t>
      </w:r>
      <w:r w:rsidRPr="006415DA">
        <w:rPr>
          <w:rFonts w:cstheme="minorHAnsi"/>
          <w:sz w:val="20"/>
          <w:szCs w:val="20"/>
        </w:rPr>
        <w:t>r – usually good but in a context where emotional intelligence is required, using the word problem-solver to describe a person usually means they have little to no ability to connect on the emotional level. Again, context dependent</w:t>
      </w:r>
    </w:p>
    <w:p w:rsidR="0009294C" w:rsidRPr="006415DA" w:rsidRDefault="0009294C" w:rsidP="006415DA">
      <w:pPr>
        <w:jc w:val="both"/>
        <w:rPr>
          <w:rFonts w:cstheme="minorHAnsi"/>
          <w:sz w:val="20"/>
          <w:szCs w:val="20"/>
        </w:rPr>
      </w:pPr>
      <w:r w:rsidRPr="006415DA">
        <w:rPr>
          <w:rFonts w:cstheme="minorHAnsi"/>
          <w:sz w:val="20"/>
          <w:szCs w:val="20"/>
        </w:rPr>
        <w:t>W</w:t>
      </w:r>
      <w:r w:rsidR="00D765DB" w:rsidRPr="006415DA">
        <w:rPr>
          <w:rFonts w:cstheme="minorHAnsi"/>
          <w:sz w:val="20"/>
          <w:szCs w:val="20"/>
        </w:rPr>
        <w:t>orker</w:t>
      </w:r>
      <w:r w:rsidR="00D765DB" w:rsidRPr="006415DA">
        <w:rPr>
          <w:rFonts w:cstheme="minorHAnsi"/>
          <w:sz w:val="20"/>
          <w:szCs w:val="20"/>
        </w:rPr>
        <w:tab/>
      </w:r>
      <w:r w:rsidRPr="006415DA">
        <w:rPr>
          <w:rFonts w:cstheme="minorHAnsi"/>
          <w:sz w:val="20"/>
          <w:szCs w:val="20"/>
        </w:rPr>
        <w:t xml:space="preserve">- depends on the adjective before this word which modifies it. You can be a bad worker or lazy worker. </w:t>
      </w:r>
      <w:proofErr w:type="gramStart"/>
      <w:r w:rsidRPr="006415DA">
        <w:rPr>
          <w:rFonts w:cstheme="minorHAnsi"/>
          <w:sz w:val="20"/>
          <w:szCs w:val="20"/>
        </w:rPr>
        <w:t>Also</w:t>
      </w:r>
      <w:proofErr w:type="gramEnd"/>
      <w:r w:rsidR="006415DA">
        <w:rPr>
          <w:rFonts w:cstheme="minorHAnsi"/>
          <w:sz w:val="20"/>
          <w:szCs w:val="20"/>
        </w:rPr>
        <w:t xml:space="preserve"> can be</w:t>
      </w:r>
      <w:r w:rsidRPr="006415DA">
        <w:rPr>
          <w:rFonts w:cstheme="minorHAnsi"/>
          <w:sz w:val="20"/>
          <w:szCs w:val="20"/>
        </w:rPr>
        <w:t xml:space="preserve"> a much more weighted word in terms of class discussions and political theory (think Marxism)</w:t>
      </w:r>
      <w:r w:rsidR="00D765DB" w:rsidRPr="006415DA">
        <w:rPr>
          <w:rFonts w:cstheme="minorHAnsi"/>
          <w:sz w:val="20"/>
          <w:szCs w:val="20"/>
        </w:rPr>
        <w:tab/>
      </w:r>
    </w:p>
    <w:p w:rsidR="0009294C" w:rsidRPr="006415DA" w:rsidRDefault="0009294C" w:rsidP="006415DA">
      <w:pPr>
        <w:jc w:val="both"/>
        <w:rPr>
          <w:rFonts w:cstheme="minorHAnsi"/>
          <w:sz w:val="20"/>
          <w:szCs w:val="20"/>
        </w:rPr>
      </w:pPr>
      <w:r w:rsidRPr="006415DA">
        <w:rPr>
          <w:rFonts w:cstheme="minorHAnsi"/>
          <w:sz w:val="20"/>
          <w:szCs w:val="20"/>
        </w:rPr>
        <w:t>H</w:t>
      </w:r>
      <w:r w:rsidR="00D765DB" w:rsidRPr="006415DA">
        <w:rPr>
          <w:rFonts w:cstheme="minorHAnsi"/>
          <w:sz w:val="20"/>
          <w:szCs w:val="20"/>
        </w:rPr>
        <w:t>opeful</w:t>
      </w:r>
      <w:r w:rsidR="00D765DB" w:rsidRPr="006415DA">
        <w:rPr>
          <w:rFonts w:cstheme="minorHAnsi"/>
          <w:sz w:val="20"/>
          <w:szCs w:val="20"/>
        </w:rPr>
        <w:tab/>
      </w:r>
      <w:r w:rsidRPr="006415DA">
        <w:rPr>
          <w:rFonts w:cstheme="minorHAnsi"/>
          <w:sz w:val="20"/>
          <w:szCs w:val="20"/>
        </w:rPr>
        <w:t>- in theory a positive thing, but can be used sarcastically or to imply a misplaced hope which will never be realized (e.g. a hopeful actress)</w:t>
      </w:r>
      <w:r w:rsidR="00D765DB" w:rsidRPr="006415DA">
        <w:rPr>
          <w:rFonts w:cstheme="minorHAnsi"/>
          <w:sz w:val="20"/>
          <w:szCs w:val="20"/>
        </w:rPr>
        <w:tab/>
      </w:r>
      <w:r w:rsidR="00D765DB" w:rsidRPr="006415DA">
        <w:rPr>
          <w:rFonts w:cstheme="minorHAnsi"/>
          <w:sz w:val="20"/>
          <w:szCs w:val="20"/>
        </w:rPr>
        <w:tab/>
      </w:r>
      <w:r w:rsidR="00D765DB" w:rsidRPr="006415DA">
        <w:rPr>
          <w:rFonts w:cstheme="minorHAnsi"/>
          <w:sz w:val="20"/>
          <w:szCs w:val="20"/>
        </w:rPr>
        <w:tab/>
      </w:r>
      <w:r w:rsidR="00D765DB" w:rsidRPr="006415DA">
        <w:rPr>
          <w:rFonts w:cstheme="minorHAnsi"/>
          <w:sz w:val="20"/>
          <w:szCs w:val="20"/>
        </w:rPr>
        <w:tab/>
      </w:r>
      <w:r w:rsidR="00D765DB" w:rsidRPr="006415DA">
        <w:rPr>
          <w:rFonts w:cstheme="minorHAnsi"/>
          <w:sz w:val="20"/>
          <w:szCs w:val="20"/>
        </w:rPr>
        <w:tab/>
      </w:r>
    </w:p>
    <w:p w:rsidR="00375CFB" w:rsidRPr="006415DA" w:rsidRDefault="0009294C" w:rsidP="006415DA">
      <w:pPr>
        <w:jc w:val="both"/>
        <w:rPr>
          <w:rFonts w:cstheme="minorHAnsi"/>
          <w:sz w:val="20"/>
          <w:szCs w:val="20"/>
        </w:rPr>
      </w:pPr>
      <w:r w:rsidRPr="006415DA">
        <w:rPr>
          <w:rFonts w:cstheme="minorHAnsi"/>
          <w:sz w:val="20"/>
          <w:szCs w:val="20"/>
        </w:rPr>
        <w:t>S</w:t>
      </w:r>
      <w:r w:rsidR="00D765DB" w:rsidRPr="006415DA">
        <w:rPr>
          <w:rFonts w:cstheme="minorHAnsi"/>
          <w:sz w:val="20"/>
          <w:szCs w:val="20"/>
        </w:rPr>
        <w:t>atisfied</w:t>
      </w:r>
      <w:r w:rsidRPr="006415DA">
        <w:rPr>
          <w:rFonts w:cstheme="minorHAnsi"/>
          <w:sz w:val="20"/>
          <w:szCs w:val="20"/>
        </w:rPr>
        <w:t xml:space="preserve"> – in itself, this is always </w:t>
      </w:r>
      <w:proofErr w:type="gramStart"/>
      <w:r w:rsidRPr="006415DA">
        <w:rPr>
          <w:rFonts w:cstheme="minorHAnsi"/>
          <w:sz w:val="20"/>
          <w:szCs w:val="20"/>
        </w:rPr>
        <w:t>positive</w:t>
      </w:r>
      <w:proofErr w:type="gramEnd"/>
      <w:r w:rsidRPr="006415DA">
        <w:rPr>
          <w:rFonts w:cstheme="minorHAnsi"/>
          <w:sz w:val="20"/>
          <w:szCs w:val="20"/>
        </w:rPr>
        <w:t xml:space="preserve"> but the cause of the satisfaction can change the overall effect although the word itself is always positive</w:t>
      </w:r>
      <w:r w:rsidR="00D765DB" w:rsidRPr="006415DA">
        <w:rPr>
          <w:rFonts w:cstheme="minorHAnsi"/>
          <w:sz w:val="20"/>
          <w:szCs w:val="20"/>
        </w:rPr>
        <w:tab/>
      </w:r>
      <w:r w:rsidR="00D765DB" w:rsidRPr="006415DA">
        <w:rPr>
          <w:rFonts w:cstheme="minorHAnsi"/>
          <w:sz w:val="20"/>
          <w:szCs w:val="20"/>
        </w:rPr>
        <w:tab/>
      </w:r>
      <w:r w:rsidR="00D765DB" w:rsidRPr="006415DA">
        <w:rPr>
          <w:rFonts w:cstheme="minorHAnsi"/>
          <w:sz w:val="20"/>
          <w:szCs w:val="20"/>
        </w:rPr>
        <w:tab/>
      </w:r>
      <w:r w:rsidR="00D765DB" w:rsidRPr="006415DA">
        <w:rPr>
          <w:rFonts w:cstheme="minorHAnsi"/>
          <w:sz w:val="20"/>
          <w:szCs w:val="20"/>
        </w:rPr>
        <w:tab/>
      </w:r>
      <w:r w:rsidR="00D765DB" w:rsidRPr="006415DA">
        <w:rPr>
          <w:rFonts w:cstheme="minorHAnsi"/>
          <w:sz w:val="20"/>
          <w:szCs w:val="20"/>
        </w:rPr>
        <w:tab/>
      </w:r>
      <w:r w:rsidR="00D765DB" w:rsidRPr="006415DA">
        <w:rPr>
          <w:rFonts w:cstheme="minorHAnsi"/>
          <w:sz w:val="20"/>
          <w:szCs w:val="20"/>
        </w:rPr>
        <w:tab/>
      </w:r>
    </w:p>
    <w:p w:rsidR="00375CFB" w:rsidRPr="006415DA" w:rsidRDefault="00375CFB" w:rsidP="006415DA">
      <w:pPr>
        <w:jc w:val="both"/>
        <w:rPr>
          <w:rFonts w:cstheme="minorHAnsi"/>
          <w:sz w:val="20"/>
          <w:szCs w:val="20"/>
          <w:u w:val="single"/>
        </w:rPr>
      </w:pPr>
      <w:r w:rsidRPr="006415DA">
        <w:rPr>
          <w:rFonts w:cstheme="minorHAnsi"/>
          <w:sz w:val="20"/>
          <w:szCs w:val="20"/>
          <w:u w:val="single"/>
        </w:rPr>
        <w:t>10 negative words from Hu and Liu’s Lexicon</w:t>
      </w:r>
    </w:p>
    <w:p w:rsidR="0009294C" w:rsidRPr="006415DA" w:rsidRDefault="0009294C" w:rsidP="006415DA">
      <w:pPr>
        <w:jc w:val="both"/>
        <w:rPr>
          <w:rFonts w:cstheme="minorHAnsi"/>
          <w:sz w:val="20"/>
          <w:szCs w:val="20"/>
        </w:rPr>
      </w:pPr>
      <w:r w:rsidRPr="006415DA">
        <w:rPr>
          <w:rFonts w:cstheme="minorHAnsi"/>
          <w:sz w:val="20"/>
          <w:szCs w:val="20"/>
        </w:rPr>
        <w:t>Crafty – can be a positive word denoting someone’s ability to make arts and crafts well</w:t>
      </w:r>
    </w:p>
    <w:p w:rsidR="0009294C" w:rsidRPr="006415DA" w:rsidRDefault="0009294C" w:rsidP="006415DA">
      <w:pPr>
        <w:jc w:val="both"/>
        <w:rPr>
          <w:rFonts w:cstheme="minorHAnsi"/>
          <w:sz w:val="20"/>
          <w:szCs w:val="20"/>
        </w:rPr>
      </w:pPr>
      <w:r w:rsidRPr="006415DA">
        <w:rPr>
          <w:rFonts w:cstheme="minorHAnsi"/>
          <w:sz w:val="20"/>
          <w:szCs w:val="20"/>
        </w:rPr>
        <w:t>Invalidate – always negative as in it does a negative active on the thing it is acting upon (usually a thought or feeling) but depending on the thought or feeling, this action could have a positive result (e.g. invalidating someone’s feelings of worthlessness)</w:t>
      </w:r>
    </w:p>
    <w:p w:rsidR="0009294C" w:rsidRPr="006415DA" w:rsidRDefault="0009294C" w:rsidP="006415DA">
      <w:pPr>
        <w:jc w:val="both"/>
        <w:rPr>
          <w:rFonts w:cstheme="minorHAnsi"/>
          <w:sz w:val="20"/>
          <w:szCs w:val="20"/>
        </w:rPr>
      </w:pPr>
      <w:r w:rsidRPr="006415DA">
        <w:rPr>
          <w:rFonts w:cstheme="minorHAnsi"/>
          <w:sz w:val="20"/>
          <w:szCs w:val="20"/>
        </w:rPr>
        <w:t>Loose – this is a neutral word, merely describing the state of grip</w:t>
      </w:r>
      <w:r w:rsidR="005C459A" w:rsidRPr="006415DA">
        <w:rPr>
          <w:rFonts w:cstheme="minorHAnsi"/>
          <w:sz w:val="20"/>
          <w:szCs w:val="20"/>
        </w:rPr>
        <w:t>, attachment, or adherence</w:t>
      </w:r>
      <w:r w:rsidRPr="006415DA">
        <w:rPr>
          <w:rFonts w:cstheme="minorHAnsi"/>
          <w:sz w:val="20"/>
          <w:szCs w:val="20"/>
        </w:rPr>
        <w:t xml:space="preserve">. </w:t>
      </w:r>
      <w:r w:rsidR="005C459A" w:rsidRPr="006415DA">
        <w:rPr>
          <w:rFonts w:cstheme="minorHAnsi"/>
          <w:sz w:val="20"/>
          <w:szCs w:val="20"/>
        </w:rPr>
        <w:t>A knot can be loose as can clothes, jewelry, or leaves of paper. These are not negative things.</w:t>
      </w:r>
    </w:p>
    <w:p w:rsidR="005C459A" w:rsidRPr="006415DA" w:rsidRDefault="005C459A" w:rsidP="006415DA">
      <w:pPr>
        <w:jc w:val="both"/>
        <w:rPr>
          <w:rFonts w:cstheme="minorHAnsi"/>
          <w:sz w:val="20"/>
          <w:szCs w:val="20"/>
        </w:rPr>
      </w:pPr>
      <w:r w:rsidRPr="006415DA">
        <w:rPr>
          <w:rFonts w:cstheme="minorHAnsi"/>
          <w:sz w:val="20"/>
          <w:szCs w:val="20"/>
        </w:rPr>
        <w:t>Loopholes – Depending on a person’s point of view these are either positive or negative – it entirely depends if a person benefits or suffers from them as a result. In context of a law it also entirely depends on a definition or positioning of moral compass.</w:t>
      </w:r>
    </w:p>
    <w:p w:rsidR="005C459A" w:rsidRPr="006415DA" w:rsidRDefault="005C459A" w:rsidP="006415DA">
      <w:pPr>
        <w:jc w:val="both"/>
        <w:rPr>
          <w:rFonts w:cstheme="minorHAnsi"/>
          <w:sz w:val="20"/>
          <w:szCs w:val="20"/>
        </w:rPr>
      </w:pPr>
      <w:r w:rsidRPr="006415DA">
        <w:rPr>
          <w:rFonts w:cstheme="minorHAnsi"/>
          <w:sz w:val="20"/>
          <w:szCs w:val="20"/>
        </w:rPr>
        <w:t xml:space="preserve">Fumes – this is a neutral word and just describes a strong smell. </w:t>
      </w:r>
      <w:proofErr w:type="gramStart"/>
      <w:r w:rsidRPr="006415DA">
        <w:rPr>
          <w:rFonts w:cstheme="minorHAnsi"/>
          <w:sz w:val="20"/>
          <w:szCs w:val="20"/>
        </w:rPr>
        <w:t>Indeed</w:t>
      </w:r>
      <w:proofErr w:type="gramEnd"/>
      <w:r w:rsidRPr="006415DA">
        <w:rPr>
          <w:rFonts w:cstheme="minorHAnsi"/>
          <w:sz w:val="20"/>
          <w:szCs w:val="20"/>
        </w:rPr>
        <w:t xml:space="preserve"> strong smells often call up negative reactions but not all the time – for example, fumes from an incense burner.</w:t>
      </w:r>
    </w:p>
    <w:p w:rsidR="005C459A" w:rsidRPr="006415DA" w:rsidRDefault="005C459A" w:rsidP="006415DA">
      <w:pPr>
        <w:jc w:val="both"/>
        <w:rPr>
          <w:rFonts w:cstheme="minorHAnsi"/>
          <w:sz w:val="20"/>
          <w:szCs w:val="20"/>
        </w:rPr>
      </w:pPr>
      <w:r w:rsidRPr="006415DA">
        <w:rPr>
          <w:rFonts w:cstheme="minorHAnsi"/>
          <w:sz w:val="20"/>
          <w:szCs w:val="20"/>
        </w:rPr>
        <w:t>Flakey – can be a positive word to describe a nice buttery well-baked pastry or crust</w:t>
      </w:r>
    </w:p>
    <w:p w:rsidR="005C459A" w:rsidRPr="006415DA" w:rsidRDefault="005C459A" w:rsidP="006415DA">
      <w:pPr>
        <w:jc w:val="both"/>
        <w:rPr>
          <w:rFonts w:cstheme="minorHAnsi"/>
          <w:sz w:val="20"/>
          <w:szCs w:val="20"/>
        </w:rPr>
      </w:pPr>
      <w:r w:rsidRPr="006415DA">
        <w:rPr>
          <w:rFonts w:cstheme="minorHAnsi"/>
          <w:sz w:val="20"/>
          <w:szCs w:val="20"/>
        </w:rPr>
        <w:t>Debauchery – with the same definition can be used in a positive tone by people who want to go out and have a ridiculous session and not care about rules or adhering to any sort of responsibility. Often used with birthday party or friend holiday descriptions</w:t>
      </w:r>
    </w:p>
    <w:p w:rsidR="005C459A" w:rsidRPr="006415DA" w:rsidRDefault="005C459A" w:rsidP="006415DA">
      <w:pPr>
        <w:jc w:val="both"/>
        <w:rPr>
          <w:rFonts w:cstheme="minorHAnsi"/>
          <w:sz w:val="20"/>
          <w:szCs w:val="20"/>
        </w:rPr>
      </w:pPr>
      <w:r w:rsidRPr="006415DA">
        <w:rPr>
          <w:rFonts w:cstheme="minorHAnsi"/>
          <w:sz w:val="20"/>
          <w:szCs w:val="20"/>
        </w:rPr>
        <w:t>Injury – always a negative word as in it always implies harm done to someone or something, but it is context dependent whether this harm is a good thing (e.g. harm done to a baddie so then the heroes win)</w:t>
      </w:r>
    </w:p>
    <w:p w:rsidR="005C459A" w:rsidRPr="006415DA" w:rsidRDefault="005C459A" w:rsidP="006415DA">
      <w:pPr>
        <w:jc w:val="both"/>
        <w:rPr>
          <w:rFonts w:cstheme="minorHAnsi"/>
          <w:sz w:val="20"/>
          <w:szCs w:val="20"/>
        </w:rPr>
      </w:pPr>
      <w:r w:rsidRPr="006415DA">
        <w:rPr>
          <w:rFonts w:cstheme="minorHAnsi"/>
          <w:sz w:val="20"/>
          <w:szCs w:val="20"/>
        </w:rPr>
        <w:t>Junk – can be used to describe food or TV which is not inherently negative. It makes a judgement about the quality of the thing (e.g. junk food) but that does not make the thing itself any less appealing or desirable.</w:t>
      </w:r>
    </w:p>
    <w:p w:rsidR="005C459A" w:rsidRPr="006415DA" w:rsidRDefault="005C459A" w:rsidP="006415DA">
      <w:pPr>
        <w:jc w:val="both"/>
        <w:rPr>
          <w:rFonts w:cstheme="minorHAnsi"/>
          <w:sz w:val="20"/>
          <w:szCs w:val="20"/>
        </w:rPr>
      </w:pPr>
      <w:r w:rsidRPr="006415DA">
        <w:rPr>
          <w:rFonts w:cstheme="minorHAnsi"/>
          <w:sz w:val="20"/>
          <w:szCs w:val="20"/>
        </w:rPr>
        <w:t>Dizzy – this is merely a state of being which can stem from negative occurrences (dehydration) or positive occurrences (having your first kiss)</w:t>
      </w:r>
    </w:p>
    <w:p w:rsidR="00352D34" w:rsidRPr="006415DA" w:rsidRDefault="00352D34" w:rsidP="006415DA">
      <w:pPr>
        <w:jc w:val="both"/>
        <w:rPr>
          <w:rFonts w:cstheme="minorHAnsi"/>
          <w:sz w:val="20"/>
          <w:szCs w:val="20"/>
          <w:u w:val="single"/>
        </w:rPr>
      </w:pPr>
      <w:r w:rsidRPr="006415DA">
        <w:rPr>
          <w:rFonts w:cstheme="minorHAnsi"/>
          <w:sz w:val="20"/>
          <w:szCs w:val="20"/>
          <w:u w:val="single"/>
        </w:rPr>
        <w:t xml:space="preserve">10 Positive Words from </w:t>
      </w:r>
      <w:r w:rsidR="00FE1128" w:rsidRPr="006415DA">
        <w:rPr>
          <w:rFonts w:cstheme="minorHAnsi"/>
          <w:sz w:val="20"/>
          <w:szCs w:val="20"/>
          <w:u w:val="single"/>
        </w:rPr>
        <w:t>Harvard Inquirer</w:t>
      </w:r>
    </w:p>
    <w:p w:rsidR="00FE1128" w:rsidRPr="006415DA" w:rsidRDefault="00FE1128" w:rsidP="006415DA">
      <w:pPr>
        <w:tabs>
          <w:tab w:val="left" w:pos="5190"/>
        </w:tabs>
        <w:jc w:val="both"/>
        <w:rPr>
          <w:rFonts w:cstheme="minorHAnsi"/>
          <w:sz w:val="20"/>
          <w:szCs w:val="20"/>
        </w:rPr>
      </w:pPr>
      <w:r w:rsidRPr="006415DA">
        <w:rPr>
          <w:rFonts w:cstheme="minorHAnsi"/>
          <w:sz w:val="20"/>
          <w:szCs w:val="20"/>
        </w:rPr>
        <w:t>Abide</w:t>
      </w:r>
      <w:r w:rsidR="00570F30" w:rsidRPr="006415DA">
        <w:rPr>
          <w:rFonts w:cstheme="minorHAnsi"/>
          <w:sz w:val="20"/>
          <w:szCs w:val="20"/>
        </w:rPr>
        <w:t xml:space="preserve"> – completely context dependent. If the word “cannot” proceeds this word, it becomes a negative statement</w:t>
      </w:r>
      <w:r w:rsidRPr="006415DA">
        <w:rPr>
          <w:rFonts w:cstheme="minorHAnsi"/>
          <w:sz w:val="20"/>
          <w:szCs w:val="20"/>
        </w:rPr>
        <w:tab/>
      </w:r>
    </w:p>
    <w:p w:rsidR="00570F30" w:rsidRPr="006415DA" w:rsidRDefault="00FE1128" w:rsidP="006415DA">
      <w:pPr>
        <w:jc w:val="both"/>
        <w:rPr>
          <w:rFonts w:cstheme="minorHAnsi"/>
          <w:sz w:val="20"/>
          <w:szCs w:val="20"/>
        </w:rPr>
      </w:pPr>
      <w:r w:rsidRPr="006415DA">
        <w:rPr>
          <w:rFonts w:cstheme="minorHAnsi"/>
          <w:sz w:val="20"/>
          <w:szCs w:val="20"/>
        </w:rPr>
        <w:t>Able</w:t>
      </w:r>
      <w:r w:rsidR="00570F30" w:rsidRPr="006415DA">
        <w:rPr>
          <w:rFonts w:cstheme="minorHAnsi"/>
          <w:sz w:val="20"/>
          <w:szCs w:val="20"/>
        </w:rPr>
        <w:t xml:space="preserve"> – this merely means that something/someone can do something. That something remains to be seen and can completely change this from positive to negative (e.g. able to kill without guilt – yikes) </w:t>
      </w:r>
    </w:p>
    <w:p w:rsidR="00570F30" w:rsidRPr="006415DA" w:rsidRDefault="00FE1128" w:rsidP="006415DA">
      <w:pPr>
        <w:jc w:val="both"/>
        <w:rPr>
          <w:rFonts w:cstheme="minorHAnsi"/>
          <w:sz w:val="20"/>
          <w:szCs w:val="20"/>
        </w:rPr>
      </w:pPr>
      <w:r w:rsidRPr="006415DA">
        <w:rPr>
          <w:rFonts w:cstheme="minorHAnsi"/>
          <w:sz w:val="20"/>
          <w:szCs w:val="20"/>
        </w:rPr>
        <w:t>Affection</w:t>
      </w:r>
      <w:r w:rsidR="00570F30" w:rsidRPr="006415DA">
        <w:rPr>
          <w:rFonts w:cstheme="minorHAnsi"/>
          <w:sz w:val="20"/>
          <w:szCs w:val="20"/>
        </w:rPr>
        <w:t xml:space="preserve"> – always a positive feeling towards a recipient but the presence of affection could be negative</w:t>
      </w:r>
      <w:r w:rsidR="003A6738" w:rsidRPr="006415DA">
        <w:rPr>
          <w:rFonts w:cstheme="minorHAnsi"/>
          <w:sz w:val="20"/>
          <w:szCs w:val="20"/>
        </w:rPr>
        <w:t xml:space="preserve"> </w:t>
      </w:r>
      <w:r w:rsidR="00570F30" w:rsidRPr="006415DA">
        <w:rPr>
          <w:rFonts w:cstheme="minorHAnsi"/>
          <w:sz w:val="20"/>
          <w:szCs w:val="20"/>
        </w:rPr>
        <w:t>(e.g. Joe has a deep affection for his best friend’s girlfriend)</w:t>
      </w:r>
      <w:r w:rsidRPr="006415DA">
        <w:rPr>
          <w:rFonts w:cstheme="minorHAnsi"/>
          <w:sz w:val="20"/>
          <w:szCs w:val="20"/>
        </w:rPr>
        <w:tab/>
      </w:r>
      <w:r w:rsidRPr="006415DA">
        <w:rPr>
          <w:rFonts w:cstheme="minorHAnsi"/>
          <w:sz w:val="20"/>
          <w:szCs w:val="20"/>
        </w:rPr>
        <w:tab/>
      </w:r>
      <w:r w:rsidRPr="006415DA">
        <w:rPr>
          <w:rFonts w:cstheme="minorHAnsi"/>
          <w:sz w:val="20"/>
          <w:szCs w:val="20"/>
        </w:rPr>
        <w:tab/>
      </w:r>
      <w:r w:rsidRPr="006415DA">
        <w:rPr>
          <w:rFonts w:cstheme="minorHAnsi"/>
          <w:sz w:val="20"/>
          <w:szCs w:val="20"/>
        </w:rPr>
        <w:tab/>
      </w:r>
    </w:p>
    <w:p w:rsidR="00FE1128" w:rsidRPr="006415DA" w:rsidRDefault="00FE1128" w:rsidP="006415DA">
      <w:pPr>
        <w:jc w:val="both"/>
        <w:rPr>
          <w:rFonts w:cstheme="minorHAnsi"/>
          <w:sz w:val="20"/>
          <w:szCs w:val="20"/>
        </w:rPr>
      </w:pPr>
      <w:r w:rsidRPr="006415DA">
        <w:rPr>
          <w:rFonts w:cstheme="minorHAnsi"/>
          <w:sz w:val="20"/>
          <w:szCs w:val="20"/>
        </w:rPr>
        <w:lastRenderedPageBreak/>
        <w:t>Advocacy</w:t>
      </w:r>
      <w:r w:rsidR="009655D6" w:rsidRPr="006415DA">
        <w:rPr>
          <w:rFonts w:cstheme="minorHAnsi"/>
          <w:sz w:val="20"/>
          <w:szCs w:val="20"/>
        </w:rPr>
        <w:t xml:space="preserve"> – a positive action for the recipient of the word but the overall valance depends on what you’re advocating </w:t>
      </w:r>
      <w:proofErr w:type="gramStart"/>
      <w:r w:rsidR="009655D6" w:rsidRPr="006415DA">
        <w:rPr>
          <w:rFonts w:cstheme="minorHAnsi"/>
          <w:sz w:val="20"/>
          <w:szCs w:val="20"/>
        </w:rPr>
        <w:t>and also</w:t>
      </w:r>
      <w:proofErr w:type="gramEnd"/>
      <w:r w:rsidR="009655D6" w:rsidRPr="006415DA">
        <w:rPr>
          <w:rFonts w:cstheme="minorHAnsi"/>
          <w:sz w:val="20"/>
          <w:szCs w:val="20"/>
        </w:rPr>
        <w:t xml:space="preserve"> your own point of view. Free Health care? In my opinion, good - positive. In the opinions of ridiculous old rich white men in my country’s senate? Bad - negative.</w:t>
      </w:r>
      <w:r w:rsidRPr="006415DA">
        <w:rPr>
          <w:rFonts w:cstheme="minorHAnsi"/>
          <w:sz w:val="20"/>
          <w:szCs w:val="20"/>
        </w:rPr>
        <w:tab/>
      </w:r>
      <w:r w:rsidRPr="006415DA">
        <w:rPr>
          <w:rFonts w:cstheme="minorHAnsi"/>
          <w:sz w:val="20"/>
          <w:szCs w:val="20"/>
        </w:rPr>
        <w:tab/>
      </w:r>
      <w:r w:rsidRPr="006415DA">
        <w:rPr>
          <w:rFonts w:cstheme="minorHAnsi"/>
          <w:sz w:val="20"/>
          <w:szCs w:val="20"/>
        </w:rPr>
        <w:tab/>
      </w:r>
    </w:p>
    <w:p w:rsidR="009655D6" w:rsidRPr="006415DA" w:rsidRDefault="00FE1128" w:rsidP="006415DA">
      <w:pPr>
        <w:jc w:val="both"/>
        <w:rPr>
          <w:rFonts w:cstheme="minorHAnsi"/>
          <w:sz w:val="20"/>
          <w:szCs w:val="20"/>
        </w:rPr>
      </w:pPr>
      <w:r w:rsidRPr="006415DA">
        <w:rPr>
          <w:rFonts w:cstheme="minorHAnsi"/>
          <w:sz w:val="20"/>
          <w:szCs w:val="20"/>
        </w:rPr>
        <w:t>Affiliate</w:t>
      </w:r>
      <w:r w:rsidRPr="006415DA">
        <w:rPr>
          <w:rFonts w:cstheme="minorHAnsi"/>
          <w:sz w:val="20"/>
          <w:szCs w:val="20"/>
        </w:rPr>
        <w:tab/>
      </w:r>
      <w:r w:rsidR="009655D6" w:rsidRPr="006415DA">
        <w:rPr>
          <w:rFonts w:cstheme="minorHAnsi"/>
          <w:sz w:val="20"/>
          <w:szCs w:val="20"/>
        </w:rPr>
        <w:t xml:space="preserve"> - as above positive of the recipient of the action but depending on the recipient could be negative or positive. Affiliated with a school? Positive. Affiliated with war criminals? Negative.</w:t>
      </w:r>
    </w:p>
    <w:p w:rsidR="009655D6" w:rsidRPr="006415DA" w:rsidRDefault="009655D6" w:rsidP="006415DA">
      <w:pPr>
        <w:jc w:val="both"/>
        <w:rPr>
          <w:rFonts w:cstheme="minorHAnsi"/>
          <w:sz w:val="20"/>
          <w:szCs w:val="20"/>
        </w:rPr>
      </w:pPr>
      <w:r w:rsidRPr="006415DA">
        <w:rPr>
          <w:rFonts w:cstheme="minorHAnsi"/>
          <w:sz w:val="20"/>
          <w:szCs w:val="20"/>
        </w:rPr>
        <w:t xml:space="preserve"> </w:t>
      </w:r>
      <w:r w:rsidR="00FE1128" w:rsidRPr="006415DA">
        <w:rPr>
          <w:rFonts w:cstheme="minorHAnsi"/>
          <w:sz w:val="20"/>
          <w:szCs w:val="20"/>
        </w:rPr>
        <w:t>Advisable</w:t>
      </w:r>
      <w:r w:rsidRPr="006415DA">
        <w:rPr>
          <w:rFonts w:cstheme="minorHAnsi"/>
          <w:sz w:val="20"/>
          <w:szCs w:val="20"/>
        </w:rPr>
        <w:t xml:space="preserve"> – Always positive </w:t>
      </w:r>
      <w:proofErr w:type="gramStart"/>
      <w:r w:rsidRPr="006415DA">
        <w:rPr>
          <w:rFonts w:cstheme="minorHAnsi"/>
          <w:sz w:val="20"/>
          <w:szCs w:val="20"/>
        </w:rPr>
        <w:t>in itself when</w:t>
      </w:r>
      <w:proofErr w:type="gramEnd"/>
      <w:r w:rsidRPr="006415DA">
        <w:rPr>
          <w:rFonts w:cstheme="minorHAnsi"/>
          <w:sz w:val="20"/>
          <w:szCs w:val="20"/>
        </w:rPr>
        <w:t xml:space="preserve"> describing an entity. However as with other adjectives the inclusion of the word “not” beforehand can change everything.</w:t>
      </w:r>
    </w:p>
    <w:p w:rsidR="006415DA" w:rsidRDefault="00FE1128" w:rsidP="006415DA">
      <w:pPr>
        <w:jc w:val="both"/>
        <w:rPr>
          <w:rFonts w:cstheme="minorHAnsi"/>
          <w:sz w:val="20"/>
          <w:szCs w:val="20"/>
        </w:rPr>
      </w:pPr>
      <w:r w:rsidRPr="006415DA">
        <w:rPr>
          <w:rFonts w:cstheme="minorHAnsi"/>
          <w:sz w:val="20"/>
          <w:szCs w:val="20"/>
        </w:rPr>
        <w:t>Affluent</w:t>
      </w:r>
      <w:r w:rsidR="009655D6" w:rsidRPr="006415DA">
        <w:rPr>
          <w:rFonts w:cstheme="minorHAnsi"/>
          <w:sz w:val="20"/>
          <w:szCs w:val="20"/>
        </w:rPr>
        <w:t xml:space="preserve"> – much like the word worker, usually a positive </w:t>
      </w:r>
      <w:r w:rsidR="003A6738" w:rsidRPr="006415DA">
        <w:rPr>
          <w:rFonts w:cstheme="minorHAnsi"/>
          <w:sz w:val="20"/>
          <w:szCs w:val="20"/>
        </w:rPr>
        <w:t>trait</w:t>
      </w:r>
      <w:r w:rsidR="009655D6" w:rsidRPr="006415DA">
        <w:rPr>
          <w:rFonts w:cstheme="minorHAnsi"/>
          <w:sz w:val="20"/>
          <w:szCs w:val="20"/>
        </w:rPr>
        <w:t xml:space="preserve"> except in discussions of class or political theory</w:t>
      </w:r>
    </w:p>
    <w:p w:rsidR="00FE1128" w:rsidRPr="006415DA" w:rsidRDefault="00FE1128" w:rsidP="006415DA">
      <w:pPr>
        <w:jc w:val="both"/>
        <w:rPr>
          <w:rFonts w:cstheme="minorHAnsi"/>
          <w:sz w:val="20"/>
          <w:szCs w:val="20"/>
        </w:rPr>
      </w:pPr>
      <w:r w:rsidRPr="006415DA">
        <w:rPr>
          <w:rFonts w:cstheme="minorHAnsi"/>
          <w:sz w:val="20"/>
          <w:szCs w:val="20"/>
        </w:rPr>
        <w:t>Afloat</w:t>
      </w:r>
      <w:r w:rsidR="009655D6" w:rsidRPr="006415DA">
        <w:rPr>
          <w:rFonts w:cstheme="minorHAnsi"/>
          <w:sz w:val="20"/>
          <w:szCs w:val="20"/>
        </w:rPr>
        <w:t xml:space="preserve"> – always a good thing to that being modified by this adjective, however the overall context as in WHAT is afloat can change this from a positive to a negative thing. </w:t>
      </w:r>
      <w:r w:rsidRPr="006415DA">
        <w:rPr>
          <w:rFonts w:cstheme="minorHAnsi"/>
          <w:sz w:val="20"/>
          <w:szCs w:val="20"/>
        </w:rPr>
        <w:tab/>
      </w:r>
      <w:r w:rsidRPr="006415DA">
        <w:rPr>
          <w:rFonts w:cstheme="minorHAnsi"/>
          <w:sz w:val="20"/>
          <w:szCs w:val="20"/>
        </w:rPr>
        <w:tab/>
      </w:r>
      <w:r w:rsidRPr="006415DA">
        <w:rPr>
          <w:rFonts w:cstheme="minorHAnsi"/>
          <w:sz w:val="20"/>
          <w:szCs w:val="20"/>
        </w:rPr>
        <w:tab/>
      </w:r>
      <w:r w:rsidRPr="006415DA">
        <w:rPr>
          <w:rFonts w:cstheme="minorHAnsi"/>
          <w:sz w:val="20"/>
          <w:szCs w:val="20"/>
        </w:rPr>
        <w:tab/>
      </w:r>
      <w:r w:rsidRPr="006415DA">
        <w:rPr>
          <w:rFonts w:cstheme="minorHAnsi"/>
          <w:sz w:val="20"/>
          <w:szCs w:val="20"/>
        </w:rPr>
        <w:tab/>
      </w:r>
    </w:p>
    <w:p w:rsidR="006415DA" w:rsidRDefault="00FE1128" w:rsidP="006415DA">
      <w:pPr>
        <w:jc w:val="both"/>
        <w:rPr>
          <w:rFonts w:cstheme="minorHAnsi"/>
          <w:sz w:val="20"/>
          <w:szCs w:val="20"/>
        </w:rPr>
      </w:pPr>
      <w:r w:rsidRPr="006415DA">
        <w:rPr>
          <w:rFonts w:cstheme="minorHAnsi"/>
          <w:sz w:val="20"/>
          <w:szCs w:val="20"/>
        </w:rPr>
        <w:t>Affirm</w:t>
      </w:r>
      <w:r w:rsidR="00126E68">
        <w:rPr>
          <w:rFonts w:cstheme="minorHAnsi"/>
          <w:sz w:val="20"/>
          <w:szCs w:val="20"/>
        </w:rPr>
        <w:t xml:space="preserve"> </w:t>
      </w:r>
      <w:r w:rsidR="00126E68" w:rsidRPr="006415DA">
        <w:rPr>
          <w:rFonts w:cstheme="minorHAnsi"/>
          <w:sz w:val="20"/>
          <w:szCs w:val="20"/>
        </w:rPr>
        <w:t xml:space="preserve">– </w:t>
      </w:r>
      <w:r w:rsidR="009655D6" w:rsidRPr="006415DA">
        <w:rPr>
          <w:rFonts w:cstheme="minorHAnsi"/>
          <w:sz w:val="20"/>
          <w:szCs w:val="20"/>
        </w:rPr>
        <w:t>positive on the recipient of this action but overall valence depends on what is being affirmed. Belief in yourself? Positive. Belief that all government laws have no place in our lives? Probably negative.</w:t>
      </w:r>
      <w:r w:rsidRPr="006415DA">
        <w:rPr>
          <w:rFonts w:cstheme="minorHAnsi"/>
          <w:sz w:val="20"/>
          <w:szCs w:val="20"/>
        </w:rPr>
        <w:tab/>
      </w:r>
      <w:r w:rsidRPr="006415DA">
        <w:rPr>
          <w:rFonts w:cstheme="minorHAnsi"/>
          <w:sz w:val="20"/>
          <w:szCs w:val="20"/>
        </w:rPr>
        <w:tab/>
      </w:r>
      <w:r w:rsidRPr="006415DA">
        <w:rPr>
          <w:rFonts w:cstheme="minorHAnsi"/>
          <w:sz w:val="20"/>
          <w:szCs w:val="20"/>
        </w:rPr>
        <w:tab/>
      </w:r>
    </w:p>
    <w:p w:rsidR="003A6738" w:rsidRPr="006415DA" w:rsidRDefault="00FE1128" w:rsidP="006415DA">
      <w:pPr>
        <w:jc w:val="both"/>
        <w:rPr>
          <w:rFonts w:cstheme="minorHAnsi"/>
          <w:sz w:val="20"/>
          <w:szCs w:val="20"/>
        </w:rPr>
      </w:pPr>
      <w:r w:rsidRPr="006415DA">
        <w:rPr>
          <w:rFonts w:cstheme="minorHAnsi"/>
          <w:sz w:val="20"/>
          <w:szCs w:val="20"/>
        </w:rPr>
        <w:t>Adorable</w:t>
      </w:r>
      <w:r w:rsidR="003A6738" w:rsidRPr="006415DA">
        <w:rPr>
          <w:rFonts w:cstheme="minorHAnsi"/>
          <w:sz w:val="20"/>
          <w:szCs w:val="20"/>
        </w:rPr>
        <w:t xml:space="preserve"> – always a positive term but can be used with sarcasm or in a condescending manner where being adorable detracts (whether truly or merely perceived to detract) from ability. Example: calling a female colleague speaking at a meeting “adorable”.</w:t>
      </w:r>
    </w:p>
    <w:p w:rsidR="003A6738" w:rsidRPr="006415DA" w:rsidRDefault="003A6738" w:rsidP="006415DA">
      <w:pPr>
        <w:jc w:val="both"/>
        <w:rPr>
          <w:rFonts w:cstheme="minorHAnsi"/>
          <w:sz w:val="20"/>
          <w:szCs w:val="20"/>
          <w:u w:val="single"/>
        </w:rPr>
      </w:pPr>
      <w:r w:rsidRPr="006415DA">
        <w:rPr>
          <w:rFonts w:cstheme="minorHAnsi"/>
          <w:sz w:val="20"/>
          <w:szCs w:val="20"/>
          <w:u w:val="single"/>
        </w:rPr>
        <w:t>10 Negative Words from Harvard Inquirer</w:t>
      </w:r>
    </w:p>
    <w:p w:rsidR="003A6738" w:rsidRPr="006415DA" w:rsidRDefault="003A6738" w:rsidP="006415DA">
      <w:pPr>
        <w:jc w:val="both"/>
        <w:rPr>
          <w:rFonts w:cstheme="minorHAnsi"/>
          <w:sz w:val="20"/>
          <w:szCs w:val="20"/>
        </w:rPr>
      </w:pPr>
      <w:r w:rsidRPr="006415DA">
        <w:rPr>
          <w:rFonts w:cstheme="minorHAnsi"/>
          <w:sz w:val="20"/>
          <w:szCs w:val="20"/>
        </w:rPr>
        <w:t xml:space="preserve">Abate – </w:t>
      </w:r>
      <w:r w:rsidR="00AA1B00" w:rsidRPr="006415DA">
        <w:rPr>
          <w:rFonts w:cstheme="minorHAnsi"/>
          <w:sz w:val="20"/>
          <w:szCs w:val="20"/>
        </w:rPr>
        <w:t xml:space="preserve">This can mean when something unpleasant becomes less </w:t>
      </w:r>
      <w:r w:rsidR="006415DA" w:rsidRPr="006415DA">
        <w:rPr>
          <w:rFonts w:cstheme="minorHAnsi"/>
          <w:sz w:val="20"/>
          <w:szCs w:val="20"/>
        </w:rPr>
        <w:t>intense,</w:t>
      </w:r>
      <w:r w:rsidR="000C1748" w:rsidRPr="006415DA">
        <w:rPr>
          <w:rFonts w:cstheme="minorHAnsi"/>
          <w:sz w:val="20"/>
          <w:szCs w:val="20"/>
        </w:rPr>
        <w:t xml:space="preserve"> so it </w:t>
      </w:r>
      <w:r w:rsidR="00983665">
        <w:rPr>
          <w:rFonts w:cstheme="minorHAnsi"/>
          <w:sz w:val="20"/>
          <w:szCs w:val="20"/>
        </w:rPr>
        <w:t xml:space="preserve">can </w:t>
      </w:r>
      <w:proofErr w:type="gramStart"/>
      <w:r w:rsidR="00983665">
        <w:rPr>
          <w:rFonts w:cstheme="minorHAnsi"/>
          <w:sz w:val="20"/>
          <w:szCs w:val="20"/>
        </w:rPr>
        <w:t>actually</w:t>
      </w:r>
      <w:r w:rsidR="000C1748" w:rsidRPr="006415DA">
        <w:rPr>
          <w:rFonts w:cstheme="minorHAnsi"/>
          <w:sz w:val="20"/>
          <w:szCs w:val="20"/>
        </w:rPr>
        <w:t xml:space="preserve"> be</w:t>
      </w:r>
      <w:proofErr w:type="gramEnd"/>
      <w:r w:rsidR="000C1748" w:rsidRPr="006415DA">
        <w:rPr>
          <w:rFonts w:cstheme="minorHAnsi"/>
          <w:sz w:val="20"/>
          <w:szCs w:val="20"/>
        </w:rPr>
        <w:t xml:space="preserve"> very positive</w:t>
      </w:r>
    </w:p>
    <w:p w:rsidR="003A6738" w:rsidRPr="006415DA" w:rsidRDefault="003A6738" w:rsidP="006415DA">
      <w:pPr>
        <w:jc w:val="both"/>
        <w:rPr>
          <w:rFonts w:cstheme="minorHAnsi"/>
          <w:sz w:val="20"/>
          <w:szCs w:val="20"/>
        </w:rPr>
      </w:pPr>
      <w:r w:rsidRPr="006415DA">
        <w:rPr>
          <w:rFonts w:cstheme="minorHAnsi"/>
          <w:sz w:val="20"/>
          <w:szCs w:val="20"/>
        </w:rPr>
        <w:t>Abdicate – can be positive in the context of if a person wants to abdicate for a purpose (to marry an American divorcee) or maybe the people want a tyrant to abdicate and it happens.</w:t>
      </w:r>
    </w:p>
    <w:p w:rsidR="003A6738" w:rsidRPr="006415DA" w:rsidRDefault="003A6738" w:rsidP="006415DA">
      <w:pPr>
        <w:jc w:val="both"/>
        <w:rPr>
          <w:rFonts w:cstheme="minorHAnsi"/>
          <w:sz w:val="20"/>
          <w:szCs w:val="20"/>
        </w:rPr>
      </w:pPr>
      <w:r w:rsidRPr="006415DA">
        <w:rPr>
          <w:rFonts w:cstheme="minorHAnsi"/>
          <w:sz w:val="20"/>
          <w:szCs w:val="20"/>
        </w:rPr>
        <w:t>Absurdity – absurdist comedy and absurdism are genera of literature and thus are neutral</w:t>
      </w:r>
    </w:p>
    <w:p w:rsidR="003A6738" w:rsidRPr="006415DA" w:rsidRDefault="003A6738" w:rsidP="006415DA">
      <w:pPr>
        <w:jc w:val="both"/>
        <w:rPr>
          <w:rFonts w:cstheme="minorHAnsi"/>
          <w:sz w:val="20"/>
          <w:szCs w:val="20"/>
        </w:rPr>
      </w:pPr>
      <w:r w:rsidRPr="006415DA">
        <w:rPr>
          <w:rFonts w:cstheme="minorHAnsi"/>
          <w:sz w:val="20"/>
          <w:szCs w:val="20"/>
        </w:rPr>
        <w:t>Against – When used as a preposition completely neutral (I left the rake against the shed).</w:t>
      </w:r>
    </w:p>
    <w:p w:rsidR="00FE1128" w:rsidRPr="006415DA" w:rsidRDefault="003A6738" w:rsidP="006415DA">
      <w:pPr>
        <w:jc w:val="both"/>
        <w:rPr>
          <w:rFonts w:cstheme="minorHAnsi"/>
          <w:sz w:val="20"/>
          <w:szCs w:val="20"/>
        </w:rPr>
      </w:pPr>
      <w:r w:rsidRPr="006415DA">
        <w:rPr>
          <w:rFonts w:cstheme="minorHAnsi"/>
          <w:sz w:val="20"/>
          <w:szCs w:val="20"/>
        </w:rPr>
        <w:t>Alien – context dependent. In Sci-fi an alien is merely a type of character.</w:t>
      </w:r>
      <w:r w:rsidR="00FE1128" w:rsidRPr="006415DA">
        <w:rPr>
          <w:rFonts w:cstheme="minorHAnsi"/>
          <w:sz w:val="20"/>
          <w:szCs w:val="20"/>
        </w:rPr>
        <w:tab/>
      </w:r>
    </w:p>
    <w:p w:rsidR="003A6738" w:rsidRPr="006415DA" w:rsidRDefault="003A6738" w:rsidP="006415DA">
      <w:pPr>
        <w:jc w:val="both"/>
        <w:rPr>
          <w:rFonts w:cstheme="minorHAnsi"/>
          <w:sz w:val="20"/>
          <w:szCs w:val="20"/>
        </w:rPr>
      </w:pPr>
      <w:r w:rsidRPr="006415DA">
        <w:rPr>
          <w:rFonts w:cstheme="minorHAnsi"/>
          <w:sz w:val="20"/>
          <w:szCs w:val="20"/>
        </w:rPr>
        <w:t>Alibi – Depends on the frame of reference. If you have an alibi, this is positive as you are not going to be arrested.</w:t>
      </w:r>
    </w:p>
    <w:p w:rsidR="00AA1B00" w:rsidRPr="006415DA" w:rsidRDefault="00AA1B00" w:rsidP="006415DA">
      <w:pPr>
        <w:jc w:val="both"/>
        <w:rPr>
          <w:rFonts w:cstheme="minorHAnsi"/>
          <w:sz w:val="20"/>
          <w:szCs w:val="20"/>
        </w:rPr>
      </w:pPr>
      <w:r w:rsidRPr="006415DA">
        <w:rPr>
          <w:rFonts w:cstheme="minorHAnsi"/>
          <w:sz w:val="20"/>
          <w:szCs w:val="20"/>
        </w:rPr>
        <w:t>Addict – this has gone from a strictly negative word to a potential neutral word in slag being used to describe really liking something (e.g. book addict)</w:t>
      </w:r>
    </w:p>
    <w:p w:rsidR="00AA1B00" w:rsidRPr="006415DA" w:rsidRDefault="00AA1B00" w:rsidP="006415DA">
      <w:pPr>
        <w:jc w:val="both"/>
        <w:rPr>
          <w:rFonts w:cstheme="minorHAnsi"/>
          <w:sz w:val="20"/>
          <w:szCs w:val="20"/>
        </w:rPr>
      </w:pPr>
      <w:r w:rsidRPr="006415DA">
        <w:rPr>
          <w:rFonts w:cstheme="minorHAnsi"/>
          <w:sz w:val="20"/>
          <w:szCs w:val="20"/>
        </w:rPr>
        <w:t>Admonition – This is neutral as it can just refer to a promise made (such as the final admonition a lady looking for a husband recites in the Disney movie “Mulan”)</w:t>
      </w:r>
    </w:p>
    <w:p w:rsidR="003A6738" w:rsidRPr="006415DA" w:rsidRDefault="003A6738" w:rsidP="006415DA">
      <w:pPr>
        <w:jc w:val="both"/>
        <w:rPr>
          <w:rFonts w:cstheme="minorHAnsi"/>
          <w:sz w:val="20"/>
          <w:szCs w:val="20"/>
        </w:rPr>
      </w:pPr>
      <w:r w:rsidRPr="006415DA">
        <w:rPr>
          <w:rFonts w:cstheme="minorHAnsi"/>
          <w:sz w:val="20"/>
          <w:szCs w:val="20"/>
        </w:rPr>
        <w:t xml:space="preserve">Antitrust </w:t>
      </w:r>
      <w:r w:rsidR="00AA1B00" w:rsidRPr="006415DA">
        <w:rPr>
          <w:rFonts w:cstheme="minorHAnsi"/>
          <w:sz w:val="20"/>
          <w:szCs w:val="20"/>
        </w:rPr>
        <w:t>–</w:t>
      </w:r>
      <w:r w:rsidRPr="006415DA">
        <w:rPr>
          <w:rFonts w:cstheme="minorHAnsi"/>
          <w:sz w:val="20"/>
          <w:szCs w:val="20"/>
        </w:rPr>
        <w:t xml:space="preserve"> </w:t>
      </w:r>
      <w:r w:rsidR="00AA1B00" w:rsidRPr="006415DA">
        <w:rPr>
          <w:rFonts w:cstheme="minorHAnsi"/>
          <w:sz w:val="20"/>
          <w:szCs w:val="20"/>
        </w:rPr>
        <w:t xml:space="preserve">antitrust laws regulate businesses which, if you are a normal person should be regarded as a </w:t>
      </w:r>
      <w:proofErr w:type="gramStart"/>
      <w:r w:rsidR="00AA1B00" w:rsidRPr="006415DA">
        <w:rPr>
          <w:rFonts w:cstheme="minorHAnsi"/>
          <w:sz w:val="20"/>
          <w:szCs w:val="20"/>
        </w:rPr>
        <w:t>really positive</w:t>
      </w:r>
      <w:proofErr w:type="gramEnd"/>
      <w:r w:rsidR="00AA1B00" w:rsidRPr="006415DA">
        <w:rPr>
          <w:rFonts w:cstheme="minorHAnsi"/>
          <w:sz w:val="20"/>
          <w:szCs w:val="20"/>
        </w:rPr>
        <w:t xml:space="preserve"> thing.</w:t>
      </w:r>
    </w:p>
    <w:p w:rsidR="000C1748" w:rsidRPr="006415DA" w:rsidRDefault="000C1748" w:rsidP="006415DA">
      <w:pPr>
        <w:jc w:val="both"/>
        <w:rPr>
          <w:rFonts w:cstheme="minorHAnsi"/>
          <w:sz w:val="20"/>
          <w:szCs w:val="20"/>
        </w:rPr>
      </w:pPr>
      <w:r w:rsidRPr="006415DA">
        <w:rPr>
          <w:rFonts w:cstheme="minorHAnsi"/>
          <w:sz w:val="20"/>
          <w:szCs w:val="20"/>
        </w:rPr>
        <w:t>Annihilate – means to completely eradicate and destroy so it is always negative for the recipient but depending on that recipient could be a positive thing e.g. annihilating world hunger. Can also be used as a synonym for completing winning/dominating a game which, depending on your team, can also be of positive valence.</w:t>
      </w:r>
    </w:p>
    <w:p w:rsidR="000C4E1D" w:rsidRPr="00AF1AEE" w:rsidRDefault="000C4E1D" w:rsidP="006415DA">
      <w:pPr>
        <w:jc w:val="both"/>
        <w:rPr>
          <w:rFonts w:cstheme="minorHAnsi"/>
          <w:b/>
          <w:sz w:val="24"/>
          <w:szCs w:val="24"/>
        </w:rPr>
      </w:pPr>
      <w:r w:rsidRPr="00AF1AEE">
        <w:rPr>
          <w:rFonts w:cstheme="minorHAnsi"/>
          <w:b/>
          <w:sz w:val="24"/>
          <w:szCs w:val="24"/>
        </w:rPr>
        <w:t>Question 3:</w:t>
      </w:r>
    </w:p>
    <w:p w:rsidR="00971C0F" w:rsidRDefault="00693516" w:rsidP="006415DA">
      <w:pPr>
        <w:jc w:val="both"/>
        <w:rPr>
          <w:rFonts w:cstheme="minorHAnsi"/>
          <w:sz w:val="20"/>
          <w:szCs w:val="20"/>
        </w:rPr>
      </w:pPr>
      <w:r>
        <w:rPr>
          <w:rFonts w:cstheme="minorHAnsi"/>
          <w:sz w:val="20"/>
          <w:szCs w:val="20"/>
        </w:rPr>
        <w:t xml:space="preserve">To best </w:t>
      </w:r>
      <w:r w:rsidR="0022301E">
        <w:rPr>
          <w:rFonts w:cstheme="minorHAnsi"/>
          <w:sz w:val="20"/>
          <w:szCs w:val="20"/>
        </w:rPr>
        <w:t>quantify and judge the changes made on the given program’s training, it is first necessary to establish a baseline.  The changes made were to remove stop words, only look at words that were tagged as verbs, adjectives, adverbs</w:t>
      </w:r>
      <w:r w:rsidR="00EC7934">
        <w:rPr>
          <w:rFonts w:cstheme="minorHAnsi"/>
          <w:sz w:val="20"/>
          <w:szCs w:val="20"/>
        </w:rPr>
        <w:t>, and interjections (because these words tend to show excitement or emotion)</w:t>
      </w:r>
      <w:r w:rsidR="0022301E">
        <w:rPr>
          <w:rFonts w:cstheme="minorHAnsi"/>
          <w:sz w:val="20"/>
          <w:szCs w:val="20"/>
        </w:rPr>
        <w:t xml:space="preserve"> as these</w:t>
      </w:r>
      <w:r w:rsidR="00EC7934">
        <w:rPr>
          <w:rFonts w:cstheme="minorHAnsi"/>
          <w:sz w:val="20"/>
          <w:szCs w:val="20"/>
        </w:rPr>
        <w:t xml:space="preserve"> types of words tend </w:t>
      </w:r>
      <w:r w:rsidR="00EC7934">
        <w:rPr>
          <w:rFonts w:cstheme="minorHAnsi"/>
          <w:sz w:val="20"/>
          <w:szCs w:val="20"/>
        </w:rPr>
        <w:lastRenderedPageBreak/>
        <w:t>to</w:t>
      </w:r>
      <w:r w:rsidR="0022301E">
        <w:rPr>
          <w:rFonts w:cstheme="minorHAnsi"/>
          <w:sz w:val="20"/>
          <w:szCs w:val="20"/>
        </w:rPr>
        <w:t xml:space="preserve"> carry the most positive or negative meaning (a noun is not generally positive or negative in itself), and a combination of the two. </w:t>
      </w:r>
      <w:r w:rsidR="00FE6578">
        <w:rPr>
          <w:rFonts w:cstheme="minorHAnsi"/>
          <w:sz w:val="20"/>
          <w:szCs w:val="20"/>
        </w:rPr>
        <w:t xml:space="preserve"> </w:t>
      </w:r>
    </w:p>
    <w:p w:rsidR="0022301E" w:rsidRDefault="00D03932" w:rsidP="006415DA">
      <w:pPr>
        <w:jc w:val="both"/>
        <w:rPr>
          <w:rFonts w:cstheme="minorHAnsi"/>
          <w:sz w:val="20"/>
          <w:szCs w:val="20"/>
        </w:rPr>
      </w:pPr>
      <w:r>
        <w:rPr>
          <w:rFonts w:cstheme="minorHAnsi"/>
          <w:sz w:val="20"/>
          <w:szCs w:val="20"/>
        </w:rPr>
        <w:t xml:space="preserve">Stop words were removed by using the </w:t>
      </w:r>
      <w:proofErr w:type="spellStart"/>
      <w:proofErr w:type="gramStart"/>
      <w:r>
        <w:rPr>
          <w:rFonts w:cstheme="minorHAnsi"/>
          <w:sz w:val="20"/>
          <w:szCs w:val="20"/>
        </w:rPr>
        <w:t>nltk.corpus</w:t>
      </w:r>
      <w:proofErr w:type="spellEnd"/>
      <w:proofErr w:type="gramEnd"/>
      <w:r>
        <w:rPr>
          <w:rFonts w:cstheme="minorHAnsi"/>
          <w:sz w:val="20"/>
          <w:szCs w:val="20"/>
        </w:rPr>
        <w:t xml:space="preserve"> </w:t>
      </w:r>
      <w:proofErr w:type="spellStart"/>
      <w:r>
        <w:rPr>
          <w:rFonts w:cstheme="minorHAnsi"/>
          <w:sz w:val="20"/>
          <w:szCs w:val="20"/>
        </w:rPr>
        <w:t>stopwords</w:t>
      </w:r>
      <w:proofErr w:type="spellEnd"/>
      <w:r>
        <w:rPr>
          <w:rFonts w:cstheme="minorHAnsi"/>
          <w:sz w:val="20"/>
          <w:szCs w:val="20"/>
        </w:rPr>
        <w:t xml:space="preserve"> “</w:t>
      </w:r>
      <w:proofErr w:type="spellStart"/>
      <w:r>
        <w:rPr>
          <w:rFonts w:cstheme="minorHAnsi"/>
          <w:sz w:val="20"/>
          <w:szCs w:val="20"/>
        </w:rPr>
        <w:t>english</w:t>
      </w:r>
      <w:proofErr w:type="spellEnd"/>
      <w:r>
        <w:rPr>
          <w:rFonts w:cstheme="minorHAnsi"/>
          <w:sz w:val="20"/>
          <w:szCs w:val="20"/>
        </w:rPr>
        <w:t xml:space="preserve">” set and inserting the lines </w:t>
      </w:r>
      <w:r w:rsidRPr="00D03932">
        <w:rPr>
          <w:rFonts w:cstheme="minorHAnsi"/>
          <w:sz w:val="20"/>
          <w:szCs w:val="20"/>
        </w:rPr>
        <w:t>stops = set(</w:t>
      </w:r>
      <w:proofErr w:type="spellStart"/>
      <w:r w:rsidRPr="00D03932">
        <w:rPr>
          <w:rFonts w:cstheme="minorHAnsi"/>
          <w:sz w:val="20"/>
          <w:szCs w:val="20"/>
        </w:rPr>
        <w:t>stopwords.words</w:t>
      </w:r>
      <w:proofErr w:type="spellEnd"/>
      <w:r w:rsidRPr="00D03932">
        <w:rPr>
          <w:rFonts w:cstheme="minorHAnsi"/>
          <w:sz w:val="20"/>
          <w:szCs w:val="20"/>
        </w:rPr>
        <w:t>("</w:t>
      </w:r>
      <w:proofErr w:type="spellStart"/>
      <w:r w:rsidRPr="00D03932">
        <w:rPr>
          <w:rFonts w:cstheme="minorHAnsi"/>
          <w:sz w:val="20"/>
          <w:szCs w:val="20"/>
        </w:rPr>
        <w:t>english</w:t>
      </w:r>
      <w:proofErr w:type="spellEnd"/>
      <w:r w:rsidRPr="00D03932">
        <w:rPr>
          <w:rFonts w:cstheme="minorHAnsi"/>
          <w:sz w:val="20"/>
          <w:szCs w:val="20"/>
        </w:rPr>
        <w:t>"))</w:t>
      </w:r>
      <w:r>
        <w:rPr>
          <w:rFonts w:cstheme="minorHAnsi"/>
          <w:sz w:val="20"/>
          <w:szCs w:val="20"/>
        </w:rPr>
        <w:t xml:space="preserve">; </w:t>
      </w:r>
      <w:proofErr w:type="spellStart"/>
      <w:r w:rsidRPr="00D03932">
        <w:rPr>
          <w:rFonts w:cstheme="minorHAnsi"/>
          <w:sz w:val="20"/>
          <w:szCs w:val="20"/>
        </w:rPr>
        <w:t>posWords</w:t>
      </w:r>
      <w:proofErr w:type="spellEnd"/>
      <w:r w:rsidRPr="00D03932">
        <w:rPr>
          <w:rFonts w:cstheme="minorHAnsi"/>
          <w:sz w:val="20"/>
          <w:szCs w:val="20"/>
        </w:rPr>
        <w:t xml:space="preserve"> = [word for word in </w:t>
      </w:r>
      <w:proofErr w:type="spellStart"/>
      <w:r w:rsidRPr="00D03932">
        <w:rPr>
          <w:rFonts w:cstheme="minorHAnsi"/>
          <w:sz w:val="20"/>
          <w:szCs w:val="20"/>
        </w:rPr>
        <w:t>posWords</w:t>
      </w:r>
      <w:proofErr w:type="spellEnd"/>
      <w:r w:rsidRPr="00D03932">
        <w:rPr>
          <w:rFonts w:cstheme="minorHAnsi"/>
          <w:sz w:val="20"/>
          <w:szCs w:val="20"/>
        </w:rPr>
        <w:t xml:space="preserve"> if word not in stops]</w:t>
      </w:r>
      <w:r>
        <w:rPr>
          <w:rFonts w:cstheme="minorHAnsi"/>
          <w:sz w:val="20"/>
          <w:szCs w:val="20"/>
        </w:rPr>
        <w:t xml:space="preserve"> and ;</w:t>
      </w:r>
      <w:r w:rsidRPr="00D03932">
        <w:t xml:space="preserve"> </w:t>
      </w:r>
      <w:proofErr w:type="spellStart"/>
      <w:r w:rsidRPr="00D03932">
        <w:rPr>
          <w:rFonts w:cstheme="minorHAnsi"/>
          <w:sz w:val="20"/>
          <w:szCs w:val="20"/>
        </w:rPr>
        <w:t>negWords</w:t>
      </w:r>
      <w:proofErr w:type="spellEnd"/>
      <w:r w:rsidRPr="00D03932">
        <w:rPr>
          <w:rFonts w:cstheme="minorHAnsi"/>
          <w:sz w:val="20"/>
          <w:szCs w:val="20"/>
        </w:rPr>
        <w:t xml:space="preserve">= [word for word in </w:t>
      </w:r>
      <w:proofErr w:type="spellStart"/>
      <w:r w:rsidRPr="00D03932">
        <w:rPr>
          <w:rFonts w:cstheme="minorHAnsi"/>
          <w:sz w:val="20"/>
          <w:szCs w:val="20"/>
        </w:rPr>
        <w:t>negWords</w:t>
      </w:r>
      <w:proofErr w:type="spellEnd"/>
      <w:r w:rsidRPr="00D03932">
        <w:rPr>
          <w:rFonts w:cstheme="minorHAnsi"/>
          <w:sz w:val="20"/>
          <w:szCs w:val="20"/>
        </w:rPr>
        <w:t xml:space="preserve"> if word not in stops]</w:t>
      </w:r>
      <w:r>
        <w:rPr>
          <w:rFonts w:cstheme="minorHAnsi"/>
          <w:sz w:val="20"/>
          <w:szCs w:val="20"/>
        </w:rPr>
        <w:t>.</w:t>
      </w:r>
    </w:p>
    <w:p w:rsidR="00971C0F" w:rsidRDefault="00AF1AEE" w:rsidP="006415DA">
      <w:pPr>
        <w:jc w:val="both"/>
        <w:rPr>
          <w:rFonts w:cstheme="minorHAnsi"/>
          <w:sz w:val="20"/>
          <w:szCs w:val="20"/>
        </w:rPr>
      </w:pPr>
      <w:r>
        <w:rPr>
          <w:noProof/>
        </w:rPr>
        <w:drawing>
          <wp:anchor distT="0" distB="0" distL="114300" distR="114300" simplePos="0" relativeHeight="251658240" behindDoc="1" locked="0" layoutInCell="1" allowOverlap="1" wp14:anchorId="2D596E96">
            <wp:simplePos x="0" y="0"/>
            <wp:positionH relativeFrom="margin">
              <wp:align>left</wp:align>
            </wp:positionH>
            <wp:positionV relativeFrom="paragraph">
              <wp:posOffset>160655</wp:posOffset>
            </wp:positionV>
            <wp:extent cx="2047875" cy="1352550"/>
            <wp:effectExtent l="0" t="0" r="9525" b="0"/>
            <wp:wrapTight wrapText="bothSides">
              <wp:wrapPolygon edited="0">
                <wp:start x="0" y="0"/>
                <wp:lineTo x="0" y="21296"/>
                <wp:lineTo x="21500" y="21296"/>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47875" cy="1352550"/>
                    </a:xfrm>
                    <a:prstGeom prst="rect">
                      <a:avLst/>
                    </a:prstGeom>
                  </pic:spPr>
                </pic:pic>
              </a:graphicData>
            </a:graphic>
            <wp14:sizeRelH relativeFrom="margin">
              <wp14:pctWidth>0</wp14:pctWidth>
            </wp14:sizeRelH>
            <wp14:sizeRelV relativeFrom="margin">
              <wp14:pctHeight>0</wp14:pctHeight>
            </wp14:sizeRelV>
          </wp:anchor>
        </w:drawing>
      </w:r>
      <w:r w:rsidR="00971C0F">
        <w:rPr>
          <w:rFonts w:cstheme="minorHAnsi"/>
          <w:sz w:val="20"/>
          <w:szCs w:val="20"/>
        </w:rPr>
        <w:t xml:space="preserve">Verbs, adjectives, adverbs, and interjections were found </w:t>
      </w:r>
      <w:r>
        <w:rPr>
          <w:rFonts w:cstheme="minorHAnsi"/>
          <w:sz w:val="20"/>
          <w:szCs w:val="20"/>
        </w:rPr>
        <w:t xml:space="preserve">by writing a function that </w:t>
      </w:r>
      <w:r w:rsidR="00971C0F">
        <w:rPr>
          <w:rFonts w:cstheme="minorHAnsi"/>
          <w:sz w:val="20"/>
          <w:szCs w:val="20"/>
        </w:rPr>
        <w:t xml:space="preserve">first </w:t>
      </w:r>
      <w:r>
        <w:rPr>
          <w:rFonts w:cstheme="minorHAnsi"/>
          <w:sz w:val="20"/>
          <w:szCs w:val="20"/>
        </w:rPr>
        <w:t xml:space="preserve">found the part of speech </w:t>
      </w:r>
      <w:r w:rsidR="00971C0F">
        <w:rPr>
          <w:rFonts w:cstheme="minorHAnsi"/>
          <w:sz w:val="20"/>
          <w:szCs w:val="20"/>
        </w:rPr>
        <w:t xml:space="preserve">by using </w:t>
      </w:r>
      <w:proofErr w:type="spellStart"/>
      <w:r w:rsidR="00971C0F">
        <w:rPr>
          <w:rFonts w:cstheme="minorHAnsi"/>
          <w:sz w:val="20"/>
          <w:szCs w:val="20"/>
        </w:rPr>
        <w:t>nltk.pos_tag</w:t>
      </w:r>
      <w:proofErr w:type="spellEnd"/>
      <w:r w:rsidR="00971C0F">
        <w:rPr>
          <w:rFonts w:cstheme="minorHAnsi"/>
          <w:sz w:val="20"/>
          <w:szCs w:val="20"/>
        </w:rPr>
        <w:t xml:space="preserve">. </w:t>
      </w:r>
      <w:r>
        <w:rPr>
          <w:rFonts w:cstheme="minorHAnsi"/>
          <w:sz w:val="20"/>
          <w:szCs w:val="20"/>
        </w:rPr>
        <w:t xml:space="preserve"> Then the function would </w:t>
      </w:r>
      <w:r w:rsidR="00971C0F">
        <w:rPr>
          <w:rFonts w:cstheme="minorHAnsi"/>
          <w:sz w:val="20"/>
          <w:szCs w:val="20"/>
        </w:rPr>
        <w:t xml:space="preserve">go through each word/POS tag </w:t>
      </w:r>
      <w:proofErr w:type="spellStart"/>
      <w:r w:rsidR="00971C0F">
        <w:rPr>
          <w:rFonts w:cstheme="minorHAnsi"/>
          <w:sz w:val="20"/>
          <w:szCs w:val="20"/>
        </w:rPr>
        <w:t>tupple</w:t>
      </w:r>
      <w:proofErr w:type="spellEnd"/>
      <w:r w:rsidR="00971C0F">
        <w:rPr>
          <w:rFonts w:cstheme="minorHAnsi"/>
          <w:sz w:val="20"/>
          <w:szCs w:val="20"/>
        </w:rPr>
        <w:t xml:space="preserve"> in the sentence and check the tag part of the </w:t>
      </w:r>
      <w:proofErr w:type="spellStart"/>
      <w:r w:rsidR="00971C0F">
        <w:rPr>
          <w:rFonts w:cstheme="minorHAnsi"/>
          <w:sz w:val="20"/>
          <w:szCs w:val="20"/>
        </w:rPr>
        <w:t>tupple</w:t>
      </w:r>
      <w:proofErr w:type="spellEnd"/>
      <w:r w:rsidR="00971C0F">
        <w:rPr>
          <w:rFonts w:cstheme="minorHAnsi"/>
          <w:sz w:val="20"/>
          <w:szCs w:val="20"/>
        </w:rPr>
        <w:t xml:space="preserve">. Should the tag correspond to a tag of a verb, adjective, adverb, or interjection, then </w:t>
      </w:r>
      <w:r>
        <w:rPr>
          <w:rFonts w:cstheme="minorHAnsi"/>
          <w:sz w:val="20"/>
          <w:szCs w:val="20"/>
        </w:rPr>
        <w:t xml:space="preserve">those words were added to a list which was then passed to the </w:t>
      </w:r>
      <w:proofErr w:type="spellStart"/>
      <w:r>
        <w:rPr>
          <w:rFonts w:cstheme="minorHAnsi"/>
          <w:sz w:val="20"/>
          <w:szCs w:val="20"/>
        </w:rPr>
        <w:t>feature_select</w:t>
      </w:r>
      <w:proofErr w:type="spellEnd"/>
      <w:r>
        <w:rPr>
          <w:rFonts w:cstheme="minorHAnsi"/>
          <w:sz w:val="20"/>
          <w:szCs w:val="20"/>
        </w:rPr>
        <w:t xml:space="preserve">(words) part of the code. Only these words were added to the positive/negative word dictionary and thus the classifier was only trained with them. The code for the function is seen </w:t>
      </w:r>
      <w:r w:rsidR="002D1F14">
        <w:rPr>
          <w:rFonts w:cstheme="minorHAnsi"/>
          <w:sz w:val="20"/>
          <w:szCs w:val="20"/>
        </w:rPr>
        <w:t>left</w:t>
      </w:r>
      <w:r>
        <w:rPr>
          <w:rFonts w:cstheme="minorHAnsi"/>
          <w:sz w:val="20"/>
          <w:szCs w:val="20"/>
        </w:rPr>
        <w:t>.</w:t>
      </w:r>
    </w:p>
    <w:p w:rsidR="00971C0F" w:rsidRPr="006415DA" w:rsidRDefault="002D1F14" w:rsidP="006415DA">
      <w:pPr>
        <w:jc w:val="both"/>
        <w:rPr>
          <w:rFonts w:cstheme="minorHAnsi"/>
          <w:sz w:val="20"/>
          <w:szCs w:val="20"/>
        </w:rPr>
      </w:pPr>
      <w:r>
        <w:rPr>
          <w:rFonts w:cstheme="minorHAnsi"/>
          <w:sz w:val="20"/>
          <w:szCs w:val="20"/>
        </w:rPr>
        <w:t>The four experimental cases are recorded in the below table. It is interesting to not</w:t>
      </w:r>
      <w:r w:rsidR="003E7DF3">
        <w:rPr>
          <w:rFonts w:cstheme="minorHAnsi"/>
          <w:sz w:val="20"/>
          <w:szCs w:val="20"/>
        </w:rPr>
        <w:t>e</w:t>
      </w:r>
      <w:bookmarkStart w:id="0" w:name="_GoBack"/>
      <w:bookmarkEnd w:id="0"/>
      <w:r>
        <w:rPr>
          <w:rFonts w:cstheme="minorHAnsi"/>
          <w:sz w:val="20"/>
          <w:szCs w:val="20"/>
        </w:rPr>
        <w:t xml:space="preserve"> that removing </w:t>
      </w:r>
      <w:proofErr w:type="spellStart"/>
      <w:r>
        <w:rPr>
          <w:rFonts w:cstheme="minorHAnsi"/>
          <w:sz w:val="20"/>
          <w:szCs w:val="20"/>
        </w:rPr>
        <w:t>stopw</w:t>
      </w:r>
      <w:r w:rsidR="003E7DF3">
        <w:rPr>
          <w:rFonts w:cstheme="minorHAnsi"/>
          <w:sz w:val="20"/>
          <w:szCs w:val="20"/>
        </w:rPr>
        <w:t>o</w:t>
      </w:r>
      <w:r>
        <w:rPr>
          <w:rFonts w:cstheme="minorHAnsi"/>
          <w:sz w:val="20"/>
          <w:szCs w:val="20"/>
        </w:rPr>
        <w:t>rds</w:t>
      </w:r>
      <w:proofErr w:type="spellEnd"/>
      <w:r>
        <w:rPr>
          <w:rFonts w:cstheme="minorHAnsi"/>
          <w:sz w:val="20"/>
          <w:szCs w:val="20"/>
        </w:rPr>
        <w:t xml:space="preserve"> actually harmed all categories except for negative precision (although precision isn’t always a good measure of a good classifier – you can hit the same entity all day due to high precision but that doesn’t mean that entity is a correct hit). This could be </w:t>
      </w:r>
      <w:r w:rsidR="003E7DF3">
        <w:rPr>
          <w:rFonts w:cstheme="minorHAnsi"/>
          <w:sz w:val="20"/>
          <w:szCs w:val="20"/>
        </w:rPr>
        <w:t>because</w:t>
      </w:r>
      <w:r>
        <w:rPr>
          <w:rFonts w:cstheme="minorHAnsi"/>
          <w:sz w:val="20"/>
          <w:szCs w:val="20"/>
        </w:rPr>
        <w:t xml:space="preserve"> the stop-words users were in English and upon printing the sentences I am very sure that there were some Spanish sentences thrown in there. Additionally, stop words such as prepositions and sign-posting words like “but” and “therefore” add context, which, when attempting to determine the sentiment of a sentence are </w:t>
      </w:r>
      <w:r w:rsidR="003E7DF3">
        <w:rPr>
          <w:rFonts w:cstheme="minorHAnsi"/>
          <w:sz w:val="20"/>
          <w:szCs w:val="20"/>
        </w:rPr>
        <w:t>essential</w:t>
      </w:r>
      <w:r>
        <w:rPr>
          <w:rFonts w:cstheme="minorHAnsi"/>
          <w:sz w:val="20"/>
          <w:szCs w:val="20"/>
        </w:rPr>
        <w:t>. Removing them changes the entire sentence and thus defeats the purpose of the experiment.</w:t>
      </w:r>
      <w:r w:rsidR="00DD2456">
        <w:rPr>
          <w:rFonts w:cstheme="minorHAnsi"/>
          <w:sz w:val="20"/>
          <w:szCs w:val="20"/>
        </w:rPr>
        <w:t xml:space="preserve"> This could also explain why removing both had negative effects in all categories. It seems that removing words that could at all provide context can change </w:t>
      </w:r>
      <w:r w:rsidR="003E7DF3">
        <w:rPr>
          <w:rFonts w:cstheme="minorHAnsi"/>
          <w:sz w:val="20"/>
          <w:szCs w:val="20"/>
        </w:rPr>
        <w:t>whether</w:t>
      </w:r>
      <w:r w:rsidR="00DD2456">
        <w:rPr>
          <w:rFonts w:cstheme="minorHAnsi"/>
          <w:sz w:val="20"/>
          <w:szCs w:val="20"/>
        </w:rPr>
        <w:t xml:space="preserve"> a sentence or even a word is deemed positive or negative. Further proof of the importance of word context can be seen in the explanations provided in question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2301E" w:rsidTr="0022301E">
        <w:tc>
          <w:tcPr>
            <w:tcW w:w="1558" w:type="dxa"/>
          </w:tcPr>
          <w:p w:rsidR="0022301E" w:rsidRDefault="0022301E" w:rsidP="006415DA">
            <w:pPr>
              <w:jc w:val="both"/>
              <w:rPr>
                <w:rFonts w:cstheme="minorHAnsi"/>
                <w:sz w:val="20"/>
                <w:szCs w:val="20"/>
              </w:rPr>
            </w:pPr>
          </w:p>
        </w:tc>
        <w:tc>
          <w:tcPr>
            <w:tcW w:w="1558" w:type="dxa"/>
          </w:tcPr>
          <w:p w:rsidR="0022301E" w:rsidRDefault="0022301E" w:rsidP="006415DA">
            <w:pPr>
              <w:jc w:val="both"/>
              <w:rPr>
                <w:rFonts w:cstheme="minorHAnsi"/>
                <w:sz w:val="20"/>
                <w:szCs w:val="20"/>
              </w:rPr>
            </w:pPr>
            <w:r>
              <w:rPr>
                <w:rFonts w:cstheme="minorHAnsi"/>
                <w:sz w:val="20"/>
                <w:szCs w:val="20"/>
              </w:rPr>
              <w:t>Accuracy</w:t>
            </w:r>
          </w:p>
        </w:tc>
        <w:tc>
          <w:tcPr>
            <w:tcW w:w="1558" w:type="dxa"/>
          </w:tcPr>
          <w:p w:rsidR="0022301E" w:rsidRDefault="0022301E" w:rsidP="006415DA">
            <w:pPr>
              <w:jc w:val="both"/>
              <w:rPr>
                <w:rFonts w:cstheme="minorHAnsi"/>
                <w:sz w:val="20"/>
                <w:szCs w:val="20"/>
              </w:rPr>
            </w:pPr>
            <w:proofErr w:type="spellStart"/>
            <w:r>
              <w:rPr>
                <w:rFonts w:cstheme="minorHAnsi"/>
                <w:sz w:val="20"/>
                <w:szCs w:val="20"/>
              </w:rPr>
              <w:t>Pos</w:t>
            </w:r>
            <w:proofErr w:type="spellEnd"/>
            <w:r>
              <w:rPr>
                <w:rFonts w:cstheme="minorHAnsi"/>
                <w:sz w:val="20"/>
                <w:szCs w:val="20"/>
              </w:rPr>
              <w:t xml:space="preserve"> precision</w:t>
            </w:r>
          </w:p>
        </w:tc>
        <w:tc>
          <w:tcPr>
            <w:tcW w:w="1558" w:type="dxa"/>
          </w:tcPr>
          <w:p w:rsidR="0022301E" w:rsidRDefault="0022301E" w:rsidP="006415DA">
            <w:pPr>
              <w:jc w:val="both"/>
              <w:rPr>
                <w:rFonts w:cstheme="minorHAnsi"/>
                <w:sz w:val="20"/>
                <w:szCs w:val="20"/>
              </w:rPr>
            </w:pPr>
            <w:proofErr w:type="spellStart"/>
            <w:r>
              <w:rPr>
                <w:rFonts w:cstheme="minorHAnsi"/>
                <w:sz w:val="20"/>
                <w:szCs w:val="20"/>
              </w:rPr>
              <w:t>Pos</w:t>
            </w:r>
            <w:proofErr w:type="spellEnd"/>
            <w:r>
              <w:rPr>
                <w:rFonts w:cstheme="minorHAnsi"/>
                <w:sz w:val="20"/>
                <w:szCs w:val="20"/>
              </w:rPr>
              <w:t xml:space="preserve"> recall</w:t>
            </w:r>
          </w:p>
        </w:tc>
        <w:tc>
          <w:tcPr>
            <w:tcW w:w="1559" w:type="dxa"/>
          </w:tcPr>
          <w:p w:rsidR="0022301E" w:rsidRDefault="0022301E" w:rsidP="006415DA">
            <w:pPr>
              <w:jc w:val="both"/>
              <w:rPr>
                <w:rFonts w:cstheme="minorHAnsi"/>
                <w:sz w:val="20"/>
                <w:szCs w:val="20"/>
              </w:rPr>
            </w:pPr>
            <w:r>
              <w:rPr>
                <w:rFonts w:cstheme="minorHAnsi"/>
                <w:sz w:val="20"/>
                <w:szCs w:val="20"/>
              </w:rPr>
              <w:t>Neg precision</w:t>
            </w:r>
          </w:p>
        </w:tc>
        <w:tc>
          <w:tcPr>
            <w:tcW w:w="1559" w:type="dxa"/>
          </w:tcPr>
          <w:p w:rsidR="0022301E" w:rsidRDefault="0022301E" w:rsidP="006415DA">
            <w:pPr>
              <w:jc w:val="both"/>
              <w:rPr>
                <w:rFonts w:cstheme="minorHAnsi"/>
                <w:sz w:val="20"/>
                <w:szCs w:val="20"/>
              </w:rPr>
            </w:pPr>
            <w:r>
              <w:rPr>
                <w:rFonts w:cstheme="minorHAnsi"/>
                <w:sz w:val="20"/>
                <w:szCs w:val="20"/>
              </w:rPr>
              <w:t>Neg recall</w:t>
            </w:r>
          </w:p>
        </w:tc>
      </w:tr>
      <w:tr w:rsidR="0022301E" w:rsidTr="0022301E">
        <w:tc>
          <w:tcPr>
            <w:tcW w:w="1558" w:type="dxa"/>
          </w:tcPr>
          <w:p w:rsidR="0022301E" w:rsidRDefault="0022301E" w:rsidP="006415DA">
            <w:pPr>
              <w:jc w:val="both"/>
              <w:rPr>
                <w:rFonts w:cstheme="minorHAnsi"/>
                <w:sz w:val="20"/>
                <w:szCs w:val="20"/>
              </w:rPr>
            </w:pPr>
            <w:r>
              <w:rPr>
                <w:rFonts w:cstheme="minorHAnsi"/>
                <w:sz w:val="20"/>
                <w:szCs w:val="20"/>
              </w:rPr>
              <w:t>No changes</w:t>
            </w:r>
          </w:p>
        </w:tc>
        <w:tc>
          <w:tcPr>
            <w:tcW w:w="1558" w:type="dxa"/>
          </w:tcPr>
          <w:p w:rsidR="0022301E" w:rsidRDefault="0022301E" w:rsidP="006415DA">
            <w:pPr>
              <w:jc w:val="both"/>
              <w:rPr>
                <w:rFonts w:cstheme="minorHAnsi"/>
                <w:sz w:val="20"/>
                <w:szCs w:val="20"/>
              </w:rPr>
            </w:pPr>
            <w:r>
              <w:rPr>
                <w:rFonts w:cstheme="minorHAnsi"/>
                <w:sz w:val="20"/>
                <w:szCs w:val="20"/>
              </w:rPr>
              <w:t>.7734</w:t>
            </w:r>
          </w:p>
        </w:tc>
        <w:tc>
          <w:tcPr>
            <w:tcW w:w="1558" w:type="dxa"/>
          </w:tcPr>
          <w:p w:rsidR="0022301E" w:rsidRDefault="0022301E" w:rsidP="006415DA">
            <w:pPr>
              <w:jc w:val="both"/>
              <w:rPr>
                <w:rFonts w:cstheme="minorHAnsi"/>
                <w:sz w:val="20"/>
                <w:szCs w:val="20"/>
              </w:rPr>
            </w:pPr>
            <w:r>
              <w:rPr>
                <w:rFonts w:cstheme="minorHAnsi"/>
                <w:sz w:val="20"/>
                <w:szCs w:val="20"/>
              </w:rPr>
              <w:t>.7881</w:t>
            </w:r>
          </w:p>
        </w:tc>
        <w:tc>
          <w:tcPr>
            <w:tcW w:w="1558" w:type="dxa"/>
          </w:tcPr>
          <w:p w:rsidR="0022301E" w:rsidRDefault="0022301E" w:rsidP="006415DA">
            <w:pPr>
              <w:jc w:val="both"/>
              <w:rPr>
                <w:rFonts w:cstheme="minorHAnsi"/>
                <w:sz w:val="20"/>
                <w:szCs w:val="20"/>
              </w:rPr>
            </w:pPr>
            <w:r>
              <w:rPr>
                <w:rFonts w:cstheme="minorHAnsi"/>
                <w:sz w:val="20"/>
                <w:szCs w:val="20"/>
              </w:rPr>
              <w:t>.7479</w:t>
            </w:r>
          </w:p>
        </w:tc>
        <w:tc>
          <w:tcPr>
            <w:tcW w:w="1559" w:type="dxa"/>
          </w:tcPr>
          <w:p w:rsidR="0022301E" w:rsidRDefault="0022301E" w:rsidP="006415DA">
            <w:pPr>
              <w:jc w:val="both"/>
              <w:rPr>
                <w:rFonts w:cstheme="minorHAnsi"/>
                <w:sz w:val="20"/>
                <w:szCs w:val="20"/>
              </w:rPr>
            </w:pPr>
            <w:r>
              <w:rPr>
                <w:rFonts w:cstheme="minorHAnsi"/>
                <w:sz w:val="20"/>
                <w:szCs w:val="20"/>
              </w:rPr>
              <w:t>.7602</w:t>
            </w:r>
          </w:p>
        </w:tc>
        <w:tc>
          <w:tcPr>
            <w:tcW w:w="1559" w:type="dxa"/>
          </w:tcPr>
          <w:p w:rsidR="0022301E" w:rsidRDefault="0022301E" w:rsidP="006415DA">
            <w:pPr>
              <w:jc w:val="both"/>
              <w:rPr>
                <w:rFonts w:cstheme="minorHAnsi"/>
                <w:sz w:val="20"/>
                <w:szCs w:val="20"/>
              </w:rPr>
            </w:pPr>
            <w:r>
              <w:rPr>
                <w:rFonts w:cstheme="minorHAnsi"/>
                <w:sz w:val="20"/>
                <w:szCs w:val="20"/>
              </w:rPr>
              <w:t>.7990</w:t>
            </w:r>
          </w:p>
        </w:tc>
      </w:tr>
      <w:tr w:rsidR="0022301E" w:rsidTr="0022301E">
        <w:tc>
          <w:tcPr>
            <w:tcW w:w="1558" w:type="dxa"/>
          </w:tcPr>
          <w:p w:rsidR="0022301E" w:rsidRDefault="008A6B3A" w:rsidP="006415DA">
            <w:pPr>
              <w:jc w:val="both"/>
              <w:rPr>
                <w:rFonts w:cstheme="minorHAnsi"/>
                <w:sz w:val="20"/>
                <w:szCs w:val="20"/>
              </w:rPr>
            </w:pPr>
            <w:r>
              <w:rPr>
                <w:rFonts w:cstheme="minorHAnsi"/>
                <w:sz w:val="20"/>
                <w:szCs w:val="20"/>
              </w:rPr>
              <w:t xml:space="preserve">Removing </w:t>
            </w:r>
            <w:proofErr w:type="spellStart"/>
            <w:r>
              <w:rPr>
                <w:rFonts w:cstheme="minorHAnsi"/>
                <w:sz w:val="20"/>
                <w:szCs w:val="20"/>
              </w:rPr>
              <w:t>stopwords</w:t>
            </w:r>
            <w:proofErr w:type="spellEnd"/>
          </w:p>
        </w:tc>
        <w:tc>
          <w:tcPr>
            <w:tcW w:w="1558" w:type="dxa"/>
          </w:tcPr>
          <w:p w:rsidR="0022301E" w:rsidRDefault="008A6B3A" w:rsidP="006415DA">
            <w:pPr>
              <w:jc w:val="both"/>
              <w:rPr>
                <w:rFonts w:cstheme="minorHAnsi"/>
                <w:sz w:val="20"/>
                <w:szCs w:val="20"/>
              </w:rPr>
            </w:pPr>
            <w:r>
              <w:rPr>
                <w:rFonts w:cstheme="minorHAnsi"/>
                <w:sz w:val="20"/>
                <w:szCs w:val="20"/>
              </w:rPr>
              <w:t>.7648</w:t>
            </w:r>
          </w:p>
        </w:tc>
        <w:tc>
          <w:tcPr>
            <w:tcW w:w="1558" w:type="dxa"/>
          </w:tcPr>
          <w:p w:rsidR="0022301E" w:rsidRDefault="008A6B3A" w:rsidP="006415DA">
            <w:pPr>
              <w:jc w:val="both"/>
              <w:rPr>
                <w:rFonts w:cstheme="minorHAnsi"/>
                <w:sz w:val="20"/>
                <w:szCs w:val="20"/>
              </w:rPr>
            </w:pPr>
            <w:r>
              <w:rPr>
                <w:rFonts w:cstheme="minorHAnsi"/>
                <w:sz w:val="20"/>
                <w:szCs w:val="20"/>
              </w:rPr>
              <w:t>.7658</w:t>
            </w:r>
          </w:p>
        </w:tc>
        <w:tc>
          <w:tcPr>
            <w:tcW w:w="1558" w:type="dxa"/>
          </w:tcPr>
          <w:p w:rsidR="0022301E" w:rsidRDefault="008A6B3A" w:rsidP="006415DA">
            <w:pPr>
              <w:jc w:val="both"/>
              <w:rPr>
                <w:rFonts w:cstheme="minorHAnsi"/>
                <w:sz w:val="20"/>
                <w:szCs w:val="20"/>
              </w:rPr>
            </w:pPr>
            <w:r>
              <w:rPr>
                <w:rFonts w:cstheme="minorHAnsi"/>
                <w:sz w:val="20"/>
                <w:szCs w:val="20"/>
              </w:rPr>
              <w:t>.7629</w:t>
            </w:r>
          </w:p>
        </w:tc>
        <w:tc>
          <w:tcPr>
            <w:tcW w:w="1559" w:type="dxa"/>
          </w:tcPr>
          <w:p w:rsidR="0022301E" w:rsidRDefault="008A6B3A" w:rsidP="006415DA">
            <w:pPr>
              <w:jc w:val="both"/>
              <w:rPr>
                <w:rFonts w:cstheme="minorHAnsi"/>
                <w:sz w:val="20"/>
                <w:szCs w:val="20"/>
              </w:rPr>
            </w:pPr>
            <w:r>
              <w:rPr>
                <w:rFonts w:cstheme="minorHAnsi"/>
                <w:sz w:val="20"/>
                <w:szCs w:val="20"/>
              </w:rPr>
              <w:t>.7638</w:t>
            </w:r>
          </w:p>
        </w:tc>
        <w:tc>
          <w:tcPr>
            <w:tcW w:w="1559" w:type="dxa"/>
          </w:tcPr>
          <w:p w:rsidR="0022301E" w:rsidRDefault="008A6B3A" w:rsidP="006415DA">
            <w:pPr>
              <w:jc w:val="both"/>
              <w:rPr>
                <w:rFonts w:cstheme="minorHAnsi"/>
                <w:sz w:val="20"/>
                <w:szCs w:val="20"/>
              </w:rPr>
            </w:pPr>
            <w:r>
              <w:rPr>
                <w:rFonts w:cstheme="minorHAnsi"/>
                <w:sz w:val="20"/>
                <w:szCs w:val="20"/>
              </w:rPr>
              <w:t>.7667</w:t>
            </w:r>
          </w:p>
        </w:tc>
      </w:tr>
      <w:tr w:rsidR="0022301E" w:rsidTr="0022301E">
        <w:tc>
          <w:tcPr>
            <w:tcW w:w="1558" w:type="dxa"/>
          </w:tcPr>
          <w:p w:rsidR="0022301E" w:rsidRDefault="00AF1AEE" w:rsidP="006415DA">
            <w:pPr>
              <w:jc w:val="both"/>
              <w:rPr>
                <w:rFonts w:cstheme="minorHAnsi"/>
                <w:sz w:val="20"/>
                <w:szCs w:val="20"/>
              </w:rPr>
            </w:pPr>
            <w:r>
              <w:rPr>
                <w:rFonts w:cstheme="minorHAnsi"/>
                <w:sz w:val="20"/>
                <w:szCs w:val="20"/>
              </w:rPr>
              <w:t>Extracting only certain POS</w:t>
            </w:r>
          </w:p>
        </w:tc>
        <w:tc>
          <w:tcPr>
            <w:tcW w:w="1558" w:type="dxa"/>
          </w:tcPr>
          <w:p w:rsidR="0022301E" w:rsidRDefault="00AD7D99" w:rsidP="006415DA">
            <w:pPr>
              <w:jc w:val="both"/>
              <w:rPr>
                <w:rFonts w:cstheme="minorHAnsi"/>
                <w:sz w:val="20"/>
                <w:szCs w:val="20"/>
              </w:rPr>
            </w:pPr>
            <w:r>
              <w:rPr>
                <w:rFonts w:cstheme="minorHAnsi"/>
                <w:sz w:val="20"/>
                <w:szCs w:val="20"/>
              </w:rPr>
              <w:t>.7303</w:t>
            </w:r>
          </w:p>
        </w:tc>
        <w:tc>
          <w:tcPr>
            <w:tcW w:w="1558" w:type="dxa"/>
          </w:tcPr>
          <w:p w:rsidR="0022301E" w:rsidRDefault="00AD7D99" w:rsidP="006415DA">
            <w:pPr>
              <w:jc w:val="both"/>
              <w:rPr>
                <w:rFonts w:cstheme="minorHAnsi"/>
                <w:sz w:val="20"/>
                <w:szCs w:val="20"/>
              </w:rPr>
            </w:pPr>
            <w:r>
              <w:rPr>
                <w:rFonts w:cstheme="minorHAnsi"/>
                <w:sz w:val="20"/>
                <w:szCs w:val="20"/>
              </w:rPr>
              <w:t>.7452</w:t>
            </w:r>
          </w:p>
        </w:tc>
        <w:tc>
          <w:tcPr>
            <w:tcW w:w="1558" w:type="dxa"/>
          </w:tcPr>
          <w:p w:rsidR="0022301E" w:rsidRDefault="00AD7D99" w:rsidP="006415DA">
            <w:pPr>
              <w:jc w:val="both"/>
              <w:rPr>
                <w:rFonts w:cstheme="minorHAnsi"/>
                <w:sz w:val="20"/>
                <w:szCs w:val="20"/>
              </w:rPr>
            </w:pPr>
            <w:r>
              <w:rPr>
                <w:rFonts w:cstheme="minorHAnsi"/>
                <w:sz w:val="20"/>
                <w:szCs w:val="20"/>
              </w:rPr>
              <w:t>.6999</w:t>
            </w:r>
          </w:p>
        </w:tc>
        <w:tc>
          <w:tcPr>
            <w:tcW w:w="1559" w:type="dxa"/>
          </w:tcPr>
          <w:p w:rsidR="0022301E" w:rsidRDefault="00C12E59" w:rsidP="006415DA">
            <w:pPr>
              <w:jc w:val="both"/>
              <w:rPr>
                <w:rFonts w:cstheme="minorHAnsi"/>
                <w:sz w:val="20"/>
                <w:szCs w:val="20"/>
              </w:rPr>
            </w:pPr>
            <w:r>
              <w:rPr>
                <w:rFonts w:cstheme="minorHAnsi"/>
                <w:sz w:val="20"/>
                <w:szCs w:val="20"/>
              </w:rPr>
              <w:t>.7171</w:t>
            </w:r>
          </w:p>
        </w:tc>
        <w:tc>
          <w:tcPr>
            <w:tcW w:w="1559" w:type="dxa"/>
          </w:tcPr>
          <w:p w:rsidR="0022301E" w:rsidRDefault="00C12E59" w:rsidP="006415DA">
            <w:pPr>
              <w:jc w:val="both"/>
              <w:rPr>
                <w:rFonts w:cstheme="minorHAnsi"/>
                <w:sz w:val="20"/>
                <w:szCs w:val="20"/>
              </w:rPr>
            </w:pPr>
            <w:r>
              <w:rPr>
                <w:rFonts w:cstheme="minorHAnsi"/>
                <w:sz w:val="20"/>
                <w:szCs w:val="20"/>
              </w:rPr>
              <w:t>.7607</w:t>
            </w:r>
          </w:p>
        </w:tc>
      </w:tr>
      <w:tr w:rsidR="0022301E" w:rsidTr="0022301E">
        <w:tc>
          <w:tcPr>
            <w:tcW w:w="1558" w:type="dxa"/>
          </w:tcPr>
          <w:p w:rsidR="0022301E" w:rsidRDefault="00AF1AEE" w:rsidP="006415DA">
            <w:pPr>
              <w:jc w:val="both"/>
              <w:rPr>
                <w:rFonts w:cstheme="minorHAnsi"/>
                <w:sz w:val="20"/>
                <w:szCs w:val="20"/>
              </w:rPr>
            </w:pPr>
            <w:r>
              <w:rPr>
                <w:rFonts w:cstheme="minorHAnsi"/>
                <w:sz w:val="20"/>
                <w:szCs w:val="20"/>
              </w:rPr>
              <w:t>Both</w:t>
            </w:r>
          </w:p>
        </w:tc>
        <w:tc>
          <w:tcPr>
            <w:tcW w:w="1558" w:type="dxa"/>
          </w:tcPr>
          <w:p w:rsidR="0022301E" w:rsidRDefault="00AF1AEE" w:rsidP="006415DA">
            <w:pPr>
              <w:jc w:val="both"/>
              <w:rPr>
                <w:rFonts w:cstheme="minorHAnsi"/>
                <w:sz w:val="20"/>
                <w:szCs w:val="20"/>
              </w:rPr>
            </w:pPr>
            <w:r>
              <w:rPr>
                <w:rFonts w:cstheme="minorHAnsi"/>
                <w:sz w:val="20"/>
                <w:szCs w:val="20"/>
              </w:rPr>
              <w:t>.70</w:t>
            </w:r>
            <w:r w:rsidR="002D1F14">
              <w:rPr>
                <w:rFonts w:cstheme="minorHAnsi"/>
                <w:sz w:val="20"/>
                <w:szCs w:val="20"/>
              </w:rPr>
              <w:t>6</w:t>
            </w:r>
          </w:p>
        </w:tc>
        <w:tc>
          <w:tcPr>
            <w:tcW w:w="1558" w:type="dxa"/>
          </w:tcPr>
          <w:p w:rsidR="0022301E" w:rsidRDefault="00AF1AEE" w:rsidP="006415DA">
            <w:pPr>
              <w:jc w:val="both"/>
              <w:rPr>
                <w:rFonts w:cstheme="minorHAnsi"/>
                <w:sz w:val="20"/>
                <w:szCs w:val="20"/>
              </w:rPr>
            </w:pPr>
            <w:r>
              <w:rPr>
                <w:rFonts w:cstheme="minorHAnsi"/>
                <w:sz w:val="20"/>
                <w:szCs w:val="20"/>
              </w:rPr>
              <w:t>.</w:t>
            </w:r>
            <w:r w:rsidR="002D1F14">
              <w:rPr>
                <w:rFonts w:cstheme="minorHAnsi"/>
                <w:sz w:val="20"/>
                <w:szCs w:val="20"/>
              </w:rPr>
              <w:t>6942</w:t>
            </w:r>
          </w:p>
        </w:tc>
        <w:tc>
          <w:tcPr>
            <w:tcW w:w="1558" w:type="dxa"/>
          </w:tcPr>
          <w:p w:rsidR="0022301E" w:rsidRDefault="00AF1AEE" w:rsidP="006415DA">
            <w:pPr>
              <w:jc w:val="both"/>
              <w:rPr>
                <w:rFonts w:cstheme="minorHAnsi"/>
                <w:sz w:val="20"/>
                <w:szCs w:val="20"/>
              </w:rPr>
            </w:pPr>
            <w:r>
              <w:rPr>
                <w:rFonts w:cstheme="minorHAnsi"/>
                <w:sz w:val="20"/>
                <w:szCs w:val="20"/>
              </w:rPr>
              <w:t>.</w:t>
            </w:r>
            <w:r w:rsidR="002D1F14">
              <w:rPr>
                <w:rFonts w:cstheme="minorHAnsi"/>
                <w:sz w:val="20"/>
                <w:szCs w:val="20"/>
              </w:rPr>
              <w:t>7359</w:t>
            </w:r>
          </w:p>
        </w:tc>
        <w:tc>
          <w:tcPr>
            <w:tcW w:w="1559" w:type="dxa"/>
          </w:tcPr>
          <w:p w:rsidR="0022301E" w:rsidRDefault="00AF1AEE" w:rsidP="006415DA">
            <w:pPr>
              <w:jc w:val="both"/>
              <w:rPr>
                <w:rFonts w:cstheme="minorHAnsi"/>
                <w:sz w:val="20"/>
                <w:szCs w:val="20"/>
              </w:rPr>
            </w:pPr>
            <w:r>
              <w:rPr>
                <w:rFonts w:cstheme="minorHAnsi"/>
                <w:sz w:val="20"/>
                <w:szCs w:val="20"/>
              </w:rPr>
              <w:t>.</w:t>
            </w:r>
            <w:r w:rsidR="002D1F14">
              <w:rPr>
                <w:rFonts w:cstheme="minorHAnsi"/>
                <w:sz w:val="20"/>
                <w:szCs w:val="20"/>
              </w:rPr>
              <w:t>7190</w:t>
            </w:r>
          </w:p>
        </w:tc>
        <w:tc>
          <w:tcPr>
            <w:tcW w:w="1559" w:type="dxa"/>
          </w:tcPr>
          <w:p w:rsidR="0022301E" w:rsidRDefault="00AF1AEE" w:rsidP="006415DA">
            <w:pPr>
              <w:jc w:val="both"/>
              <w:rPr>
                <w:rFonts w:cstheme="minorHAnsi"/>
                <w:sz w:val="20"/>
                <w:szCs w:val="20"/>
              </w:rPr>
            </w:pPr>
            <w:r>
              <w:rPr>
                <w:rFonts w:cstheme="minorHAnsi"/>
                <w:sz w:val="20"/>
                <w:szCs w:val="20"/>
              </w:rPr>
              <w:t>.</w:t>
            </w:r>
            <w:r w:rsidR="002D1F14">
              <w:rPr>
                <w:rFonts w:cstheme="minorHAnsi"/>
                <w:sz w:val="20"/>
                <w:szCs w:val="20"/>
              </w:rPr>
              <w:t>6759</w:t>
            </w:r>
          </w:p>
        </w:tc>
      </w:tr>
    </w:tbl>
    <w:p w:rsidR="001714B7" w:rsidRPr="006415DA" w:rsidRDefault="006415DA" w:rsidP="006415DA">
      <w:pPr>
        <w:jc w:val="both"/>
        <w:rPr>
          <w:rFonts w:cstheme="minorHAnsi"/>
          <w:sz w:val="20"/>
          <w:szCs w:val="20"/>
        </w:rPr>
      </w:pPr>
      <w:r w:rsidRPr="006415DA">
        <w:rPr>
          <w:rFonts w:cstheme="minorHAnsi"/>
          <w:sz w:val="20"/>
          <w:szCs w:val="20"/>
        </w:rPr>
        <w:t xml:space="preserve"> </w:t>
      </w:r>
    </w:p>
    <w:sectPr w:rsidR="001714B7" w:rsidRPr="006415D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597" w:rsidRDefault="007F3597" w:rsidP="00AF1AEE">
      <w:pPr>
        <w:spacing w:after="0" w:line="240" w:lineRule="auto"/>
      </w:pPr>
      <w:r>
        <w:separator/>
      </w:r>
    </w:p>
  </w:endnote>
  <w:endnote w:type="continuationSeparator" w:id="0">
    <w:p w:rsidR="007F3597" w:rsidRDefault="007F3597" w:rsidP="00AF1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597" w:rsidRDefault="007F3597" w:rsidP="00AF1AEE">
      <w:pPr>
        <w:spacing w:after="0" w:line="240" w:lineRule="auto"/>
      </w:pPr>
      <w:r>
        <w:separator/>
      </w:r>
    </w:p>
  </w:footnote>
  <w:footnote w:type="continuationSeparator" w:id="0">
    <w:p w:rsidR="007F3597" w:rsidRDefault="007F3597" w:rsidP="00AF1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D99" w:rsidRDefault="00AD7D99">
    <w:pPr>
      <w:pStyle w:val="Header"/>
      <w:jc w:val="right"/>
    </w:pPr>
    <w:r>
      <w:t xml:space="preserve">Campbell </w:t>
    </w:r>
    <w:sdt>
      <w:sdtPr>
        <w:id w:val="-60064470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E7DF3">
          <w:rPr>
            <w:noProof/>
          </w:rPr>
          <w:t>5</w:t>
        </w:r>
        <w:r>
          <w:rPr>
            <w:noProof/>
          </w:rPr>
          <w:fldChar w:fldCharType="end"/>
        </w:r>
      </w:sdtContent>
    </w:sdt>
  </w:p>
  <w:p w:rsidR="00AD7D99" w:rsidRDefault="00AD7D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936DCF"/>
    <w:multiLevelType w:val="hybridMultilevel"/>
    <w:tmpl w:val="DBB6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3B9"/>
    <w:rsid w:val="00003400"/>
    <w:rsid w:val="00021BD4"/>
    <w:rsid w:val="00042ADB"/>
    <w:rsid w:val="00057028"/>
    <w:rsid w:val="000734E3"/>
    <w:rsid w:val="000833A3"/>
    <w:rsid w:val="0009294C"/>
    <w:rsid w:val="000C1748"/>
    <w:rsid w:val="000C2A3D"/>
    <w:rsid w:val="000C4E1D"/>
    <w:rsid w:val="0010065F"/>
    <w:rsid w:val="00126E68"/>
    <w:rsid w:val="001714B7"/>
    <w:rsid w:val="001B40A7"/>
    <w:rsid w:val="0020747B"/>
    <w:rsid w:val="00222CAC"/>
    <w:rsid w:val="0022301E"/>
    <w:rsid w:val="00247791"/>
    <w:rsid w:val="002553B9"/>
    <w:rsid w:val="00281905"/>
    <w:rsid w:val="002D1F14"/>
    <w:rsid w:val="002D38F1"/>
    <w:rsid w:val="003253A6"/>
    <w:rsid w:val="00352D34"/>
    <w:rsid w:val="00375CFB"/>
    <w:rsid w:val="003A6738"/>
    <w:rsid w:val="003E7DF3"/>
    <w:rsid w:val="004412F8"/>
    <w:rsid w:val="004643BA"/>
    <w:rsid w:val="004C301F"/>
    <w:rsid w:val="004C7728"/>
    <w:rsid w:val="004D3A5B"/>
    <w:rsid w:val="005217C4"/>
    <w:rsid w:val="00570F30"/>
    <w:rsid w:val="005A4A7C"/>
    <w:rsid w:val="005C459A"/>
    <w:rsid w:val="005F164E"/>
    <w:rsid w:val="00617E64"/>
    <w:rsid w:val="00635916"/>
    <w:rsid w:val="006415DA"/>
    <w:rsid w:val="00651BE7"/>
    <w:rsid w:val="0069102D"/>
    <w:rsid w:val="00693516"/>
    <w:rsid w:val="007F1A66"/>
    <w:rsid w:val="007F3597"/>
    <w:rsid w:val="0087679A"/>
    <w:rsid w:val="008A6B3A"/>
    <w:rsid w:val="008C40E2"/>
    <w:rsid w:val="008E5123"/>
    <w:rsid w:val="00936075"/>
    <w:rsid w:val="0094582D"/>
    <w:rsid w:val="009655D6"/>
    <w:rsid w:val="00971C0F"/>
    <w:rsid w:val="00983665"/>
    <w:rsid w:val="009B7B83"/>
    <w:rsid w:val="009E6F6F"/>
    <w:rsid w:val="00A271D1"/>
    <w:rsid w:val="00A86DDD"/>
    <w:rsid w:val="00A8707F"/>
    <w:rsid w:val="00AA11E0"/>
    <w:rsid w:val="00AA1B00"/>
    <w:rsid w:val="00AD7D99"/>
    <w:rsid w:val="00AF1AEE"/>
    <w:rsid w:val="00B35C9A"/>
    <w:rsid w:val="00C12E59"/>
    <w:rsid w:val="00C6406A"/>
    <w:rsid w:val="00C95A8C"/>
    <w:rsid w:val="00CA4D02"/>
    <w:rsid w:val="00D03932"/>
    <w:rsid w:val="00D333DF"/>
    <w:rsid w:val="00D50B72"/>
    <w:rsid w:val="00D700F3"/>
    <w:rsid w:val="00D765DB"/>
    <w:rsid w:val="00DD2456"/>
    <w:rsid w:val="00E148D1"/>
    <w:rsid w:val="00E237D9"/>
    <w:rsid w:val="00E848FE"/>
    <w:rsid w:val="00E9489C"/>
    <w:rsid w:val="00EC43BF"/>
    <w:rsid w:val="00EC7934"/>
    <w:rsid w:val="00F0755C"/>
    <w:rsid w:val="00F215ED"/>
    <w:rsid w:val="00F34615"/>
    <w:rsid w:val="00F35BE6"/>
    <w:rsid w:val="00F7256A"/>
    <w:rsid w:val="00FE1128"/>
    <w:rsid w:val="00FE6578"/>
    <w:rsid w:val="00FE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EBBB"/>
  <w15:chartTrackingRefBased/>
  <w15:docId w15:val="{12938087-C735-4FE9-A51D-E53CF09D1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07F"/>
    <w:pPr>
      <w:ind w:left="720"/>
      <w:contextualSpacing/>
    </w:pPr>
  </w:style>
  <w:style w:type="table" w:styleId="TableGrid">
    <w:name w:val="Table Grid"/>
    <w:basedOn w:val="TableNormal"/>
    <w:uiPriority w:val="39"/>
    <w:rsid w:val="00223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1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EE"/>
  </w:style>
  <w:style w:type="paragraph" w:styleId="Footer">
    <w:name w:val="footer"/>
    <w:basedOn w:val="Normal"/>
    <w:link w:val="FooterChar"/>
    <w:uiPriority w:val="99"/>
    <w:unhideWhenUsed/>
    <w:rsid w:val="00AF1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957647">
      <w:bodyDiv w:val="1"/>
      <w:marLeft w:val="0"/>
      <w:marRight w:val="0"/>
      <w:marTop w:val="0"/>
      <w:marBottom w:val="0"/>
      <w:divBdr>
        <w:top w:val="none" w:sz="0" w:space="0" w:color="auto"/>
        <w:left w:val="none" w:sz="0" w:space="0" w:color="auto"/>
        <w:bottom w:val="none" w:sz="0" w:space="0" w:color="auto"/>
        <w:right w:val="none" w:sz="0" w:space="0" w:color="auto"/>
      </w:divBdr>
    </w:div>
    <w:div w:id="832797567">
      <w:bodyDiv w:val="1"/>
      <w:marLeft w:val="0"/>
      <w:marRight w:val="0"/>
      <w:marTop w:val="0"/>
      <w:marBottom w:val="0"/>
      <w:divBdr>
        <w:top w:val="none" w:sz="0" w:space="0" w:color="auto"/>
        <w:left w:val="none" w:sz="0" w:space="0" w:color="auto"/>
        <w:bottom w:val="none" w:sz="0" w:space="0" w:color="auto"/>
        <w:right w:val="none" w:sz="0" w:space="0" w:color="auto"/>
      </w:divBdr>
    </w:div>
    <w:div w:id="919873263">
      <w:bodyDiv w:val="1"/>
      <w:marLeft w:val="0"/>
      <w:marRight w:val="0"/>
      <w:marTop w:val="0"/>
      <w:marBottom w:val="0"/>
      <w:divBdr>
        <w:top w:val="none" w:sz="0" w:space="0" w:color="auto"/>
        <w:left w:val="none" w:sz="0" w:space="0" w:color="auto"/>
        <w:bottom w:val="none" w:sz="0" w:space="0" w:color="auto"/>
        <w:right w:val="none" w:sz="0" w:space="0" w:color="auto"/>
      </w:divBdr>
    </w:div>
    <w:div w:id="976298977">
      <w:bodyDiv w:val="1"/>
      <w:marLeft w:val="0"/>
      <w:marRight w:val="0"/>
      <w:marTop w:val="0"/>
      <w:marBottom w:val="0"/>
      <w:divBdr>
        <w:top w:val="none" w:sz="0" w:space="0" w:color="auto"/>
        <w:left w:val="none" w:sz="0" w:space="0" w:color="auto"/>
        <w:bottom w:val="none" w:sz="0" w:space="0" w:color="auto"/>
        <w:right w:val="none" w:sz="0" w:space="0" w:color="auto"/>
      </w:divBdr>
    </w:div>
    <w:div w:id="1862814994">
      <w:bodyDiv w:val="1"/>
      <w:marLeft w:val="0"/>
      <w:marRight w:val="0"/>
      <w:marTop w:val="0"/>
      <w:marBottom w:val="0"/>
      <w:divBdr>
        <w:top w:val="none" w:sz="0" w:space="0" w:color="auto"/>
        <w:left w:val="none" w:sz="0" w:space="0" w:color="auto"/>
        <w:bottom w:val="none" w:sz="0" w:space="0" w:color="auto"/>
        <w:right w:val="none" w:sz="0" w:space="0" w:color="auto"/>
      </w:divBdr>
    </w:div>
    <w:div w:id="204355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3131</TotalTime>
  <Pages>6</Pages>
  <Words>2684</Words>
  <Characters>15303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dc:description/>
  <cp:lastModifiedBy>Katherine</cp:lastModifiedBy>
  <cp:revision>39</cp:revision>
  <dcterms:created xsi:type="dcterms:W3CDTF">2017-11-15T14:18:00Z</dcterms:created>
  <dcterms:modified xsi:type="dcterms:W3CDTF">2017-11-17T22:53:00Z</dcterms:modified>
</cp:coreProperties>
</file>