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3CF76" w14:textId="7D3D9C43" w:rsidR="007E1F98" w:rsidRDefault="007E1F98" w:rsidP="007E1F98">
      <w:pPr>
        <w:pStyle w:val="NoSpacing"/>
        <w:rPr>
          <w:sz w:val="40"/>
        </w:rPr>
      </w:pPr>
      <w:r>
        <w:rPr>
          <w:b/>
          <w:sz w:val="40"/>
          <w:u w:val="single"/>
        </w:rPr>
        <w:t>Documentation for ECON 899 Code</w:t>
      </w:r>
    </w:p>
    <w:p w14:paraId="3E19C23E" w14:textId="28271E87" w:rsidR="00057256" w:rsidRPr="000650CE" w:rsidRDefault="007E1F98" w:rsidP="007E1F98">
      <w:r w:rsidRPr="000650CE">
        <w:t xml:space="preserve">Author: Garrett </w:t>
      </w:r>
      <w:proofErr w:type="spellStart"/>
      <w:r w:rsidRPr="000650CE">
        <w:t>Anstreicher</w:t>
      </w:r>
      <w:proofErr w:type="spellEnd"/>
    </w:p>
    <w:p w14:paraId="1FE12789" w14:textId="0E78EF8D" w:rsidR="000650CE" w:rsidRPr="000650CE" w:rsidRDefault="000650CE" w:rsidP="000650CE">
      <w:pPr>
        <w:pStyle w:val="NoSpacing"/>
      </w:pPr>
      <w:r w:rsidRPr="000650CE">
        <w:t>This document is intended to provide some light documentation for</w:t>
      </w:r>
      <w:r w:rsidR="008C111A">
        <w:t xml:space="preserve"> my code for Econ 899. This code is all written in the Julia programming language but is intended to be concise and well-commented enough to be a helpful resource for students writing in whatever language they prefer.</w:t>
      </w:r>
      <w:r w:rsidR="00853ED3">
        <w:t xml:space="preserve"> On advantage of Julia is that optimizing performance need not sacrifice readability (as it frequently does in </w:t>
      </w:r>
      <w:proofErr w:type="spellStart"/>
      <w:r w:rsidR="00853ED3">
        <w:t>Matlab</w:t>
      </w:r>
      <w:proofErr w:type="spellEnd"/>
      <w:r w:rsidR="00853ED3">
        <w:t>, for instance), so the logic of the provided code will hopefully be clear and intuitive.</w:t>
      </w:r>
    </w:p>
    <w:p w14:paraId="445158F3" w14:textId="658FB598" w:rsidR="000650CE" w:rsidRDefault="000650CE" w:rsidP="000650CE">
      <w:pPr>
        <w:pStyle w:val="NoSpacing"/>
      </w:pPr>
    </w:p>
    <w:p w14:paraId="55366727" w14:textId="768E441A" w:rsidR="00674E91" w:rsidRDefault="00674E91" w:rsidP="000650CE">
      <w:pPr>
        <w:pStyle w:val="NoSpacing"/>
      </w:pPr>
      <w:r>
        <w:t xml:space="preserve">Those interested in coding in Julia may download the language here: </w:t>
      </w:r>
      <w:hyperlink r:id="rId5" w:history="1">
        <w:r w:rsidRPr="00CC1D5C">
          <w:rPr>
            <w:rStyle w:val="Hyperlink"/>
          </w:rPr>
          <w:t>https://julialang.org/</w:t>
        </w:r>
      </w:hyperlink>
      <w:r>
        <w:t xml:space="preserve">. A splendid resource for those wanting to learn about Julia can be found here: </w:t>
      </w:r>
      <w:hyperlink r:id="rId6" w:history="1">
        <w:r w:rsidRPr="00CC1D5C">
          <w:rPr>
            <w:rStyle w:val="Hyperlink"/>
          </w:rPr>
          <w:t>https://lectures.quantecon.org/jl/</w:t>
        </w:r>
      </w:hyperlink>
    </w:p>
    <w:p w14:paraId="39589EB0" w14:textId="2C7E064B" w:rsidR="00674E91" w:rsidRDefault="00674E91" w:rsidP="000650CE">
      <w:pPr>
        <w:pStyle w:val="NoSpacing"/>
      </w:pPr>
    </w:p>
    <w:p w14:paraId="79C427A3" w14:textId="0B984DCD" w:rsidR="00674E91" w:rsidRDefault="00674E91" w:rsidP="000650CE">
      <w:pPr>
        <w:pStyle w:val="NoSpacing"/>
      </w:pPr>
      <w:r>
        <w:t xml:space="preserve">I am also fond of the Juno IDE for Julia, which can be found here: </w:t>
      </w:r>
      <w:hyperlink r:id="rId7" w:history="1">
        <w:r w:rsidR="00A612E4" w:rsidRPr="00CC1D5C">
          <w:rPr>
            <w:rStyle w:val="Hyperlink"/>
          </w:rPr>
          <w:t>http://junolab.org/</w:t>
        </w:r>
      </w:hyperlink>
      <w:r w:rsidR="00A612E4">
        <w:t xml:space="preserve">. </w:t>
      </w:r>
    </w:p>
    <w:p w14:paraId="22D1BE38" w14:textId="77777777" w:rsidR="00674E91" w:rsidRPr="000650CE" w:rsidRDefault="00674E91" w:rsidP="000650CE">
      <w:pPr>
        <w:pStyle w:val="NoSpacing"/>
      </w:pPr>
    </w:p>
    <w:p w14:paraId="314DEA45" w14:textId="60DDA447" w:rsidR="0095762A" w:rsidRDefault="006B2A53" w:rsidP="000650CE">
      <w:pPr>
        <w:pStyle w:val="NoSpacing"/>
      </w:pPr>
      <w:r>
        <w:rPr>
          <w:b/>
          <w:u w:val="single"/>
        </w:rPr>
        <w:t>Basic Structure</w:t>
      </w:r>
    </w:p>
    <w:p w14:paraId="6D44975B" w14:textId="3EB1BD2B" w:rsidR="00A9063C" w:rsidRDefault="00A9063C" w:rsidP="000650CE">
      <w:pPr>
        <w:pStyle w:val="NoSpacing"/>
      </w:pPr>
      <w:r>
        <w:t>All code for problem sets are broken up into two pieces:</w:t>
      </w:r>
    </w:p>
    <w:p w14:paraId="43B2F85B" w14:textId="25BB582A" w:rsidR="00A9063C" w:rsidRPr="00A9063C" w:rsidRDefault="00A9063C" w:rsidP="00A9063C">
      <w:pPr>
        <w:pStyle w:val="NoSpacing"/>
        <w:numPr>
          <w:ilvl w:val="0"/>
          <w:numId w:val="1"/>
        </w:numPr>
        <w:rPr>
          <w:b/>
        </w:rPr>
      </w:pPr>
      <w:r w:rsidRPr="00A9063C">
        <w:rPr>
          <w:b/>
        </w:rPr>
        <w:t>[#]_[name]_</w:t>
      </w:r>
      <w:proofErr w:type="spellStart"/>
      <w:r w:rsidRPr="00A9063C">
        <w:rPr>
          <w:b/>
        </w:rPr>
        <w:t>model.jl</w:t>
      </w:r>
      <w:proofErr w:type="spellEnd"/>
      <w:r>
        <w:rPr>
          <w:b/>
        </w:rPr>
        <w:t xml:space="preserve">: </w:t>
      </w:r>
      <w:r>
        <w:t>Contains all the main functions that compute whatever model the problem set has you working on.</w:t>
      </w:r>
      <w:r w:rsidR="007B3B45">
        <w:t xml:space="preserve"> </w:t>
      </w:r>
      <w:bookmarkStart w:id="0" w:name="_GoBack"/>
      <w:bookmarkEnd w:id="0"/>
    </w:p>
    <w:p w14:paraId="438264DC" w14:textId="2460A50D" w:rsidR="00A9063C" w:rsidRPr="00A9063C" w:rsidRDefault="00A9063C" w:rsidP="00A9063C">
      <w:pPr>
        <w:pStyle w:val="NoSpacing"/>
        <w:numPr>
          <w:ilvl w:val="0"/>
          <w:numId w:val="1"/>
        </w:numPr>
        <w:rPr>
          <w:b/>
        </w:rPr>
      </w:pPr>
      <w:r w:rsidRPr="00A9063C">
        <w:rPr>
          <w:b/>
        </w:rPr>
        <w:t>[</w:t>
      </w:r>
      <w:proofErr w:type="gramStart"/>
      <w:r w:rsidRPr="00A9063C">
        <w:rPr>
          <w:b/>
        </w:rPr>
        <w:t>#]_</w:t>
      </w:r>
      <w:proofErr w:type="gramEnd"/>
      <w:r w:rsidRPr="00A9063C">
        <w:rPr>
          <w:b/>
        </w:rPr>
        <w:t>[name]</w:t>
      </w:r>
      <w:r>
        <w:rPr>
          <w:b/>
        </w:rPr>
        <w:t>_</w:t>
      </w:r>
      <w:proofErr w:type="spellStart"/>
      <w:r>
        <w:rPr>
          <w:b/>
        </w:rPr>
        <w:t>compute.</w:t>
      </w:r>
      <w:r w:rsidRPr="00A9063C">
        <w:rPr>
          <w:b/>
        </w:rPr>
        <w:t>jl</w:t>
      </w:r>
      <w:proofErr w:type="spellEnd"/>
      <w:r>
        <w:rPr>
          <w:b/>
        </w:rPr>
        <w:t xml:space="preserve">: </w:t>
      </w:r>
      <w:r>
        <w:t>Runs said functions</w:t>
      </w:r>
      <w:r w:rsidR="00F206C4">
        <w:t xml:space="preserve"> and creates whatever plots or reports of model results are called for in the problem set. </w:t>
      </w:r>
    </w:p>
    <w:p w14:paraId="7691AE47" w14:textId="2442F410" w:rsidR="000650CE" w:rsidRDefault="000650CE" w:rsidP="000650CE">
      <w:pPr>
        <w:pStyle w:val="NoSpacing"/>
      </w:pPr>
    </w:p>
    <w:p w14:paraId="4C786338" w14:textId="30F6B747" w:rsidR="007B3B45" w:rsidRDefault="00BD2A58" w:rsidP="000650CE">
      <w:pPr>
        <w:pStyle w:val="NoSpacing"/>
      </w:pPr>
      <w:r>
        <w:t>All computationally intensive procedures are placed inside functions for speed purposes (see performance section).</w:t>
      </w:r>
      <w:r w:rsidR="00744C6C">
        <w:t xml:space="preserve"> Operations not inside functions are ones that generally execute instantaneously, like plotting (conditional on the plots package having been precompiled, which takes a little bit</w:t>
      </w:r>
      <w:r w:rsidR="00151A45">
        <w:t>.</w:t>
      </w:r>
      <w:r w:rsidR="00744C6C">
        <w:t xml:space="preserve">) </w:t>
      </w:r>
    </w:p>
    <w:p w14:paraId="03E1F6FD" w14:textId="0ECCF35F" w:rsidR="00093CF0" w:rsidRDefault="00093CF0" w:rsidP="000650CE">
      <w:pPr>
        <w:pStyle w:val="NoSpacing"/>
      </w:pPr>
    </w:p>
    <w:p w14:paraId="67A14479" w14:textId="2A37E357" w:rsidR="00093CF0" w:rsidRDefault="00093CF0" w:rsidP="000650CE">
      <w:pPr>
        <w:pStyle w:val="NoSpacing"/>
      </w:pPr>
      <w:r>
        <w:t>I recommend reading the code for 02_optimal_growth first to get a sense for how I typically structure my code before going on to read the more serious programs.</w:t>
      </w:r>
    </w:p>
    <w:p w14:paraId="69CDA03F" w14:textId="1089743F" w:rsidR="000650CE" w:rsidRPr="000650CE" w:rsidRDefault="000650CE" w:rsidP="000650CE">
      <w:pPr>
        <w:pStyle w:val="NoSpacing"/>
      </w:pPr>
    </w:p>
    <w:p w14:paraId="043D42D2" w14:textId="48168CC3" w:rsidR="000650CE" w:rsidRDefault="000650CE" w:rsidP="000650CE">
      <w:pPr>
        <w:pStyle w:val="NoSpacing"/>
      </w:pPr>
      <w:r w:rsidRPr="000650CE">
        <w:rPr>
          <w:b/>
          <w:u w:val="single"/>
        </w:rPr>
        <w:t>Performance</w:t>
      </w:r>
    </w:p>
    <w:p w14:paraId="2422EE62" w14:textId="724A6093" w:rsidR="000650CE" w:rsidRDefault="007B3B45" w:rsidP="000650CE">
      <w:pPr>
        <w:pStyle w:val="NoSpacing"/>
      </w:pPr>
      <w:r>
        <w:t>Thematically, there are three things I do to maximize the speed of my code:</w:t>
      </w:r>
    </w:p>
    <w:p w14:paraId="2A67CA02" w14:textId="5962810F" w:rsidR="007B3B45" w:rsidRDefault="007B3B45" w:rsidP="007B3B45">
      <w:pPr>
        <w:pStyle w:val="NoSpacing"/>
        <w:numPr>
          <w:ilvl w:val="0"/>
          <w:numId w:val="2"/>
        </w:numPr>
      </w:pPr>
      <w:r>
        <w:t>Putting everything in functions, as mentioned before</w:t>
      </w:r>
    </w:p>
    <w:p w14:paraId="32FE0CD8" w14:textId="5C042C41" w:rsidR="007B3B45" w:rsidRDefault="005D2F31" w:rsidP="007B3B45">
      <w:pPr>
        <w:pStyle w:val="NoSpacing"/>
        <w:numPr>
          <w:ilvl w:val="0"/>
          <w:numId w:val="2"/>
        </w:numPr>
      </w:pPr>
      <w:r>
        <w:t>Extensive</w:t>
      </w:r>
      <w:r w:rsidR="007B3B45">
        <w:t xml:space="preserve"> type declarations. Julia appreciates it when it knows the type (e.g. integer, float, array, </w:t>
      </w:r>
      <w:proofErr w:type="spellStart"/>
      <w:r w:rsidR="007B3B45">
        <w:t>etc</w:t>
      </w:r>
      <w:proofErr w:type="spellEnd"/>
      <w:r w:rsidR="007B3B45">
        <w:t>) of a variable it is working with.</w:t>
      </w:r>
    </w:p>
    <w:p w14:paraId="5ECB1785" w14:textId="4DD2763C" w:rsidR="007B3B45" w:rsidRDefault="005D2F31" w:rsidP="007B3B45">
      <w:pPr>
        <w:pStyle w:val="NoSpacing"/>
        <w:numPr>
          <w:ilvl w:val="0"/>
          <w:numId w:val="2"/>
        </w:numPr>
      </w:pPr>
      <w:r>
        <w:t>Minimizing taking the powers of floating-point numbers. Taking powers of floats is slow in Julia, so I often construct a grid of possible utilities before value function iteration so that I don’t have to compute new utilities (which often entails power functions) with every iteration of the Bellman equation.</w:t>
      </w:r>
    </w:p>
    <w:p w14:paraId="1E0EA90D" w14:textId="3378159D" w:rsidR="005D2F31" w:rsidRDefault="005D2F31" w:rsidP="005D2F31">
      <w:pPr>
        <w:pStyle w:val="NoSpacing"/>
      </w:pPr>
    </w:p>
    <w:p w14:paraId="10027B80" w14:textId="3FAB7D67" w:rsidR="00093CF0" w:rsidRDefault="000B0AE8" w:rsidP="005D2F31">
      <w:pPr>
        <w:pStyle w:val="NoSpacing"/>
      </w:pPr>
      <w:r>
        <w:t xml:space="preserve">Parallelization is easy in Julia but seldom </w:t>
      </w:r>
      <w:r w:rsidR="006B6C43">
        <w:t>useful in this class, as the procedure of distributing tasks to multiple cores and re-collecting the results is often slower than just having one core do all the work if the individual tasks can be completed quickly.</w:t>
      </w:r>
      <w:r w:rsidR="00805DE9">
        <w:t xml:space="preserve"> Resources for parallel computing in Julia can be found here: </w:t>
      </w:r>
      <w:hyperlink r:id="rId8" w:history="1">
        <w:r w:rsidR="00093CF0" w:rsidRPr="00CC1D5C">
          <w:rPr>
            <w:rStyle w:val="Hyperlink"/>
          </w:rPr>
          <w:t>https://docs.julialang.org/en/v1/manual/parallel-computing/index.html</w:t>
        </w:r>
      </w:hyperlink>
      <w:r w:rsidR="00093CF0">
        <w:t>.</w:t>
      </w:r>
    </w:p>
    <w:p w14:paraId="7E9850C5" w14:textId="77777777" w:rsidR="00093CF0" w:rsidRDefault="00093CF0" w:rsidP="005D2F31">
      <w:pPr>
        <w:pStyle w:val="NoSpacing"/>
      </w:pPr>
    </w:p>
    <w:p w14:paraId="548906D2" w14:textId="69B55E2B" w:rsidR="000650CE" w:rsidRDefault="00F96923" w:rsidP="000650CE">
      <w:pPr>
        <w:pStyle w:val="NoSpacing"/>
      </w:pPr>
      <w:r>
        <w:t>Good luck!</w:t>
      </w:r>
    </w:p>
    <w:p w14:paraId="6DEA86D0" w14:textId="37A70C4D" w:rsidR="00F96923" w:rsidRPr="000650CE" w:rsidRDefault="00F96923" w:rsidP="000650CE">
      <w:pPr>
        <w:pStyle w:val="NoSpacing"/>
      </w:pPr>
      <w:r>
        <w:t>Garrett</w:t>
      </w:r>
    </w:p>
    <w:sectPr w:rsidR="00F96923" w:rsidRPr="0006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A1834"/>
    <w:multiLevelType w:val="hybridMultilevel"/>
    <w:tmpl w:val="910E7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BC0466"/>
    <w:multiLevelType w:val="hybridMultilevel"/>
    <w:tmpl w:val="D24C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98"/>
    <w:rsid w:val="00057256"/>
    <w:rsid w:val="000650CE"/>
    <w:rsid w:val="00093CF0"/>
    <w:rsid w:val="000B0AE8"/>
    <w:rsid w:val="00151A45"/>
    <w:rsid w:val="004A448D"/>
    <w:rsid w:val="005D2F31"/>
    <w:rsid w:val="00674E91"/>
    <w:rsid w:val="006B2A53"/>
    <w:rsid w:val="006B6C43"/>
    <w:rsid w:val="00744C6C"/>
    <w:rsid w:val="007B3B45"/>
    <w:rsid w:val="007E1F98"/>
    <w:rsid w:val="00805DE9"/>
    <w:rsid w:val="00821F18"/>
    <w:rsid w:val="00853ED3"/>
    <w:rsid w:val="008C111A"/>
    <w:rsid w:val="00954CBC"/>
    <w:rsid w:val="0095762A"/>
    <w:rsid w:val="00A612E4"/>
    <w:rsid w:val="00A9063C"/>
    <w:rsid w:val="00B62805"/>
    <w:rsid w:val="00BD2A58"/>
    <w:rsid w:val="00F206C4"/>
    <w:rsid w:val="00F75F5C"/>
    <w:rsid w:val="00F9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9E37"/>
  <w15:chartTrackingRefBased/>
  <w15:docId w15:val="{B91B7559-322E-4873-98E2-53C2E9F63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1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4E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E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ulialang.org/en/v1/manual/parallel-computing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nola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ctures.quantecon.org/jl/" TargetMode="External"/><Relationship Id="rId5" Type="http://schemas.openxmlformats.org/officeDocument/2006/relationships/hyperlink" Target="https://julialang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</dc:creator>
  <cp:keywords/>
  <dc:description/>
  <cp:lastModifiedBy>Garrett</cp:lastModifiedBy>
  <cp:revision>23</cp:revision>
  <dcterms:created xsi:type="dcterms:W3CDTF">2019-01-03T20:22:00Z</dcterms:created>
  <dcterms:modified xsi:type="dcterms:W3CDTF">2019-01-03T22:19:00Z</dcterms:modified>
</cp:coreProperties>
</file>