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82F5F" w14:textId="77777777" w:rsidR="00FF2F2A" w:rsidRPr="009354AA" w:rsidRDefault="00FF2F2A" w:rsidP="00FF2F2A">
      <w:pPr>
        <w:pStyle w:val="DocTitle"/>
        <w:tabs>
          <w:tab w:val="left" w:pos="7972"/>
        </w:tabs>
        <w:spacing w:before="120"/>
        <w:rPr>
          <w:sz w:val="50"/>
          <w:szCs w:val="50"/>
        </w:rPr>
      </w:pPr>
      <w:r w:rsidRPr="009354AA">
        <w:rPr>
          <w:sz w:val="50"/>
          <w:szCs w:val="50"/>
        </w:rPr>
        <w:t>Health &amp; safety risk assessment:</w:t>
      </w:r>
      <w:r>
        <w:rPr>
          <w:sz w:val="50"/>
          <w:szCs w:val="50"/>
        </w:rPr>
        <w:t xml:space="preserve"> </w:t>
      </w:r>
      <w:r w:rsidRPr="009354AA">
        <w:rPr>
          <w:sz w:val="50"/>
          <w:szCs w:val="50"/>
        </w:rPr>
        <w:t>A basic guide</w:t>
      </w:r>
    </w:p>
    <w:p w14:paraId="549E2AA0" w14:textId="77777777" w:rsidR="00FF2F2A" w:rsidRDefault="00FF2F2A" w:rsidP="00FF2F2A">
      <w:pPr>
        <w:pBdr>
          <w:top w:val="single" w:sz="4" w:space="1" w:color="auto"/>
        </w:pBdr>
        <w:tabs>
          <w:tab w:val="left" w:pos="6521"/>
        </w:tabs>
        <w:spacing w:after="0" w:line="240" w:lineRule="auto"/>
        <w:rPr>
          <w:rFonts w:ascii="Lucida Sans" w:hAnsi="Lucida Sans"/>
          <w:sz w:val="16"/>
          <w:szCs w:val="16"/>
        </w:rPr>
      </w:pPr>
    </w:p>
    <w:p w14:paraId="52D6112B" w14:textId="77777777" w:rsidR="00FF2F2A" w:rsidRPr="00A413CD" w:rsidRDefault="00FF2F2A" w:rsidP="007E2691">
      <w:pPr>
        <w:pStyle w:val="ListParagraph"/>
        <w:numPr>
          <w:ilvl w:val="0"/>
          <w:numId w:val="1"/>
        </w:numPr>
        <w:snapToGrid w:val="0"/>
        <w:spacing w:after="100" w:line="240" w:lineRule="auto"/>
        <w:ind w:left="567" w:hanging="567"/>
        <w:contextualSpacing w:val="0"/>
        <w:rPr>
          <w:rFonts w:ascii="Lucida Sans" w:hAnsi="Lucida Sans"/>
          <w:sz w:val="20"/>
          <w:szCs w:val="20"/>
        </w:rPr>
      </w:pPr>
      <w:r w:rsidRPr="00B96B0A">
        <w:rPr>
          <w:rFonts w:ascii="Lucida Sans" w:hAnsi="Lucida Sans"/>
          <w:b/>
          <w:bCs/>
          <w:sz w:val="20"/>
          <w:szCs w:val="20"/>
        </w:rPr>
        <w:t>Identify all hazard</w:t>
      </w:r>
      <w:r>
        <w:rPr>
          <w:rFonts w:ascii="Lucida Sans" w:hAnsi="Lucida Sans"/>
          <w:b/>
          <w:bCs/>
          <w:sz w:val="20"/>
          <w:szCs w:val="20"/>
        </w:rPr>
        <w:t xml:space="preserve">s, hazard events, and reasonably foreseeable </w:t>
      </w:r>
      <w:proofErr w:type="gramStart"/>
      <w:r>
        <w:rPr>
          <w:rFonts w:ascii="Lucida Sans" w:hAnsi="Lucida Sans"/>
          <w:b/>
          <w:bCs/>
          <w:sz w:val="20"/>
          <w:szCs w:val="20"/>
        </w:rPr>
        <w:t>worst case</w:t>
      </w:r>
      <w:proofErr w:type="gramEnd"/>
      <w:r>
        <w:rPr>
          <w:rFonts w:ascii="Lucida Sans" w:hAnsi="Lucida Sans"/>
          <w:b/>
          <w:bCs/>
          <w:sz w:val="20"/>
          <w:szCs w:val="20"/>
        </w:rPr>
        <w:t xml:space="preserve"> consequences</w:t>
      </w:r>
      <w:r w:rsidRPr="00B96B0A">
        <w:rPr>
          <w:rFonts w:ascii="Lucida Sans" w:hAnsi="Lucida Sans"/>
          <w:b/>
          <w:bCs/>
          <w:sz w:val="20"/>
          <w:szCs w:val="20"/>
        </w:rPr>
        <w:t>.</w:t>
      </w:r>
      <w:r>
        <w:rPr>
          <w:rFonts w:ascii="Lucida Sans" w:hAnsi="Lucida Sans"/>
          <w:sz w:val="20"/>
          <w:szCs w:val="20"/>
        </w:rPr>
        <w:br/>
      </w:r>
      <w:r w:rsidRPr="00A413CD">
        <w:rPr>
          <w:rFonts w:ascii="Lucida Sans" w:hAnsi="Lucida Sans"/>
          <w:sz w:val="20"/>
          <w:szCs w:val="20"/>
        </w:rPr>
        <w:t>A ‘hazard’ is something with the potential to cause harm (</w:t>
      </w:r>
      <w:proofErr w:type="spellStart"/>
      <w:r w:rsidRPr="00A413CD">
        <w:rPr>
          <w:rFonts w:ascii="Lucida Sans" w:hAnsi="Lucida Sans"/>
          <w:sz w:val="20"/>
          <w:szCs w:val="20"/>
        </w:rPr>
        <w:t>ie</w:t>
      </w:r>
      <w:proofErr w:type="spellEnd"/>
      <w:r w:rsidRPr="00A413CD">
        <w:rPr>
          <w:rFonts w:ascii="Lucida Sans" w:hAnsi="Lucida Sans"/>
          <w:sz w:val="20"/>
          <w:szCs w:val="20"/>
        </w:rPr>
        <w:t>, injury or ill-health). A ‘hazard event’ is the incident where the harm from the hazard occurs. A ‘hazard consequence’ is the nature and extent of the harm caused.</w:t>
      </w:r>
    </w:p>
    <w:p w14:paraId="795D7EAD" w14:textId="77777777" w:rsidR="00FF2F2A" w:rsidRPr="000B33C5" w:rsidRDefault="00FF2F2A" w:rsidP="007E2691">
      <w:pPr>
        <w:pBdr>
          <w:top w:val="single" w:sz="4" w:space="6" w:color="auto"/>
          <w:left w:val="single" w:sz="4" w:space="4" w:color="auto"/>
          <w:bottom w:val="single" w:sz="4" w:space="6" w:color="auto"/>
          <w:right w:val="single" w:sz="4" w:space="4" w:color="auto"/>
        </w:pBdr>
        <w:snapToGrid w:val="0"/>
        <w:spacing w:after="100" w:line="240" w:lineRule="auto"/>
        <w:rPr>
          <w:rFonts w:ascii="Lucida Sans" w:hAnsi="Lucida Sans"/>
          <w:sz w:val="18"/>
          <w:szCs w:val="18"/>
        </w:rPr>
      </w:pPr>
      <w:r>
        <w:rPr>
          <w:rFonts w:ascii="Lucida Sans" w:hAnsi="Lucida Sans"/>
          <w:b/>
          <w:bCs/>
          <w:sz w:val="18"/>
          <w:szCs w:val="18"/>
        </w:rPr>
        <w:t>‘</w:t>
      </w:r>
      <w:r w:rsidRPr="009806E6">
        <w:rPr>
          <w:rFonts w:ascii="Lucida Sans" w:hAnsi="Lucida Sans"/>
          <w:b/>
          <w:bCs/>
          <w:sz w:val="18"/>
          <w:szCs w:val="18"/>
        </w:rPr>
        <w:t>Reasonably foreseeable worst case consequence</w:t>
      </w:r>
      <w:r>
        <w:rPr>
          <w:rFonts w:ascii="Lucida Sans" w:hAnsi="Lucida Sans"/>
          <w:b/>
          <w:bCs/>
          <w:sz w:val="18"/>
          <w:szCs w:val="18"/>
        </w:rPr>
        <w:t>’</w:t>
      </w:r>
      <w:proofErr w:type="gramStart"/>
      <w:r w:rsidRPr="009806E6">
        <w:rPr>
          <w:rFonts w:ascii="Lucida Sans" w:hAnsi="Lucida Sans"/>
          <w:b/>
          <w:bCs/>
          <w:sz w:val="18"/>
          <w:szCs w:val="18"/>
        </w:rPr>
        <w:t>:</w:t>
      </w:r>
      <w:r>
        <w:rPr>
          <w:rFonts w:ascii="Lucida Sans" w:hAnsi="Lucida Sans"/>
          <w:b/>
          <w:bCs/>
          <w:sz w:val="18"/>
          <w:szCs w:val="18"/>
        </w:rPr>
        <w:t xml:space="preserve">  </w:t>
      </w:r>
      <w:r w:rsidRPr="000B33C5">
        <w:rPr>
          <w:rFonts w:ascii="Lucida Sans" w:hAnsi="Lucida Sans"/>
          <w:sz w:val="18"/>
          <w:szCs w:val="18"/>
        </w:rPr>
        <w:t>‘</w:t>
      </w:r>
      <w:proofErr w:type="gramEnd"/>
      <w:r w:rsidRPr="000B33C5">
        <w:rPr>
          <w:rFonts w:ascii="Lucida Sans" w:hAnsi="Lucida Sans"/>
          <w:sz w:val="18"/>
          <w:szCs w:val="18"/>
        </w:rPr>
        <w:t>Worst case’ means it is not necessarily the most likely consequence that should be considered, but,</w:t>
      </w:r>
      <w:r>
        <w:rPr>
          <w:rFonts w:ascii="Lucida Sans" w:hAnsi="Lucida Sans"/>
          <w:sz w:val="18"/>
          <w:szCs w:val="18"/>
        </w:rPr>
        <w:t xml:space="preserve"> </w:t>
      </w:r>
      <w:r w:rsidRPr="000B33C5">
        <w:rPr>
          <w:rFonts w:ascii="Lucida Sans" w:hAnsi="Lucida Sans"/>
          <w:sz w:val="18"/>
          <w:szCs w:val="18"/>
        </w:rPr>
        <w:t>‘reasonably foreseeable worst case’ means that far-fetched, improbable hazards and consequences</w:t>
      </w:r>
      <w:r>
        <w:rPr>
          <w:rFonts w:ascii="Lucida Sans" w:hAnsi="Lucida Sans"/>
          <w:sz w:val="18"/>
          <w:szCs w:val="18"/>
        </w:rPr>
        <w:t xml:space="preserve"> </w:t>
      </w:r>
      <w:r w:rsidRPr="000B33C5">
        <w:rPr>
          <w:rFonts w:ascii="Lucida Sans" w:hAnsi="Lucida Sans"/>
          <w:sz w:val="18"/>
          <w:szCs w:val="18"/>
        </w:rPr>
        <w:t>need not be considered.</w:t>
      </w:r>
    </w:p>
    <w:p w14:paraId="12D1ADCF" w14:textId="77777777" w:rsidR="00FF2F2A" w:rsidRPr="00B96B0A" w:rsidRDefault="00FF2F2A" w:rsidP="007E2691">
      <w:pPr>
        <w:pStyle w:val="ListParagraph"/>
        <w:numPr>
          <w:ilvl w:val="0"/>
          <w:numId w:val="1"/>
        </w:numPr>
        <w:snapToGrid w:val="0"/>
        <w:spacing w:before="200" w:after="100" w:line="240" w:lineRule="auto"/>
        <w:ind w:left="567" w:hanging="567"/>
        <w:contextualSpacing w:val="0"/>
        <w:rPr>
          <w:rFonts w:ascii="Lucida Sans" w:hAnsi="Lucida Sans"/>
          <w:b/>
          <w:bCs/>
          <w:sz w:val="20"/>
          <w:szCs w:val="20"/>
        </w:rPr>
      </w:pPr>
      <w:r w:rsidRPr="002E0805">
        <w:rPr>
          <w:rFonts w:ascii="Lucida Sans" w:hAnsi="Lucida Sans"/>
          <w:b/>
          <w:bCs/>
          <w:sz w:val="20"/>
          <w:szCs w:val="20"/>
        </w:rPr>
        <w:t xml:space="preserve">Estimate inherent risk for each hazard. </w:t>
      </w:r>
      <w:r w:rsidRPr="002E0805">
        <w:rPr>
          <w:rFonts w:ascii="Lucida Sans" w:hAnsi="Lucida Sans"/>
          <w:sz w:val="20"/>
          <w:szCs w:val="20"/>
        </w:rPr>
        <w:t xml:space="preserve">‘Inherent’ risk is that </w:t>
      </w:r>
      <w:r>
        <w:rPr>
          <w:rFonts w:ascii="Lucida Sans" w:hAnsi="Lucida Sans"/>
          <w:sz w:val="20"/>
          <w:szCs w:val="20"/>
        </w:rPr>
        <w:t xml:space="preserve">without </w:t>
      </w:r>
      <w:r w:rsidRPr="002E0805">
        <w:rPr>
          <w:rFonts w:ascii="Lucida Sans" w:hAnsi="Lucida Sans"/>
          <w:sz w:val="20"/>
          <w:szCs w:val="20"/>
        </w:rPr>
        <w:t>any controls</w:t>
      </w:r>
      <w:r>
        <w:rPr>
          <w:rFonts w:ascii="Lucida Sans" w:hAnsi="Lucida Sans"/>
          <w:sz w:val="20"/>
          <w:szCs w:val="20"/>
        </w:rPr>
        <w:t xml:space="preserve"> </w:t>
      </w:r>
      <w:r w:rsidRPr="002E0805">
        <w:rPr>
          <w:rFonts w:ascii="Lucida Sans" w:hAnsi="Lucida Sans"/>
          <w:sz w:val="20"/>
          <w:szCs w:val="20"/>
        </w:rPr>
        <w:t>applied.</w:t>
      </w:r>
    </w:p>
    <w:p w14:paraId="11059487" w14:textId="77777777" w:rsidR="00FF2F2A" w:rsidRPr="000B33C5" w:rsidRDefault="00FF2F2A" w:rsidP="007E2691">
      <w:pPr>
        <w:pBdr>
          <w:top w:val="single" w:sz="4" w:space="6" w:color="auto"/>
          <w:left w:val="single" w:sz="4" w:space="4" w:color="auto"/>
          <w:bottom w:val="single" w:sz="4" w:space="6" w:color="auto"/>
          <w:right w:val="single" w:sz="4" w:space="4" w:color="auto"/>
        </w:pBdr>
        <w:snapToGrid w:val="0"/>
        <w:spacing w:after="60" w:line="240" w:lineRule="auto"/>
        <w:rPr>
          <w:rFonts w:ascii="Lucida Sans" w:hAnsi="Lucida Sans"/>
          <w:sz w:val="18"/>
          <w:szCs w:val="18"/>
        </w:rPr>
      </w:pPr>
      <w:r w:rsidRPr="000B33C5">
        <w:rPr>
          <w:rFonts w:ascii="Lucida Sans" w:hAnsi="Lucida Sans"/>
          <w:b/>
          <w:bCs/>
          <w:sz w:val="18"/>
          <w:szCs w:val="18"/>
        </w:rPr>
        <w:t>Risk:</w:t>
      </w:r>
      <w:r w:rsidRPr="000B33C5">
        <w:rPr>
          <w:rFonts w:ascii="Lucida Sans" w:hAnsi="Lucida Sans"/>
          <w:sz w:val="18"/>
          <w:szCs w:val="18"/>
        </w:rPr>
        <w:t xml:space="preserve">  Is likelihood of </w:t>
      </w:r>
      <w:r>
        <w:rPr>
          <w:rFonts w:ascii="Lucida Sans" w:hAnsi="Lucida Sans"/>
          <w:sz w:val="18"/>
          <w:szCs w:val="18"/>
        </w:rPr>
        <w:t xml:space="preserve">the </w:t>
      </w:r>
      <w:r w:rsidRPr="000B33C5">
        <w:rPr>
          <w:rFonts w:ascii="Lucida Sans" w:hAnsi="Lucida Sans"/>
          <w:sz w:val="18"/>
          <w:szCs w:val="18"/>
        </w:rPr>
        <w:t xml:space="preserve">hazard event and </w:t>
      </w:r>
      <w:r>
        <w:rPr>
          <w:rFonts w:ascii="Lucida Sans" w:hAnsi="Lucida Sans"/>
          <w:sz w:val="18"/>
          <w:szCs w:val="18"/>
        </w:rPr>
        <w:t xml:space="preserve">the </w:t>
      </w:r>
      <w:r w:rsidRPr="000B33C5">
        <w:rPr>
          <w:rFonts w:ascii="Lucida Sans" w:hAnsi="Lucida Sans"/>
          <w:sz w:val="18"/>
          <w:szCs w:val="18"/>
        </w:rPr>
        <w:t xml:space="preserve">reasonably foreseeable </w:t>
      </w:r>
      <w:proofErr w:type="gramStart"/>
      <w:r w:rsidRPr="000B33C5">
        <w:rPr>
          <w:rFonts w:ascii="Lucida Sans" w:hAnsi="Lucida Sans"/>
          <w:sz w:val="18"/>
          <w:szCs w:val="18"/>
        </w:rPr>
        <w:t>worst case</w:t>
      </w:r>
      <w:proofErr w:type="gramEnd"/>
      <w:r w:rsidRPr="000B33C5">
        <w:rPr>
          <w:rFonts w:ascii="Lucida Sans" w:hAnsi="Lucida Sans"/>
          <w:sz w:val="18"/>
          <w:szCs w:val="18"/>
        </w:rPr>
        <w:t xml:space="preserve"> consequence combined.</w:t>
      </w:r>
    </w:p>
    <w:p w14:paraId="1E1FA69C" w14:textId="77777777" w:rsidR="00FF2F2A" w:rsidRDefault="00FF2F2A" w:rsidP="007E2691">
      <w:pPr>
        <w:pBdr>
          <w:top w:val="single" w:sz="4" w:space="6" w:color="auto"/>
          <w:left w:val="single" w:sz="4" w:space="4" w:color="auto"/>
          <w:bottom w:val="single" w:sz="4" w:space="6" w:color="auto"/>
          <w:right w:val="single" w:sz="4" w:space="4" w:color="auto"/>
        </w:pBdr>
        <w:snapToGrid w:val="0"/>
        <w:spacing w:after="60" w:line="240" w:lineRule="auto"/>
        <w:rPr>
          <w:rFonts w:ascii="Lucida Sans" w:hAnsi="Lucida Sans"/>
          <w:sz w:val="18"/>
          <w:szCs w:val="18"/>
        </w:rPr>
      </w:pPr>
      <w:r w:rsidRPr="000B33C5">
        <w:rPr>
          <w:rFonts w:ascii="Lucida Sans" w:hAnsi="Lucida Sans"/>
          <w:sz w:val="18"/>
          <w:szCs w:val="18"/>
        </w:rPr>
        <w:t xml:space="preserve">In estimating risk, </w:t>
      </w:r>
      <w:r>
        <w:rPr>
          <w:rFonts w:ascii="Lucida Sans" w:hAnsi="Lucida Sans"/>
          <w:sz w:val="18"/>
          <w:szCs w:val="18"/>
        </w:rPr>
        <w:t xml:space="preserve">also </w:t>
      </w:r>
      <w:r w:rsidRPr="000B33C5">
        <w:rPr>
          <w:rFonts w:ascii="Lucida Sans" w:hAnsi="Lucida Sans"/>
          <w:sz w:val="18"/>
          <w:szCs w:val="18"/>
        </w:rPr>
        <w:t>consider factors that could exacerbate risk, such as reasonably foreseeable emergencies,</w:t>
      </w:r>
      <w:r>
        <w:rPr>
          <w:rFonts w:ascii="Lucida Sans" w:hAnsi="Lucida Sans"/>
          <w:sz w:val="18"/>
          <w:szCs w:val="18"/>
        </w:rPr>
        <w:br/>
      </w:r>
      <w:r w:rsidRPr="000B33C5">
        <w:rPr>
          <w:rFonts w:ascii="Lucida Sans" w:hAnsi="Lucida Sans"/>
          <w:sz w:val="18"/>
          <w:szCs w:val="18"/>
        </w:rPr>
        <w:t>inexperience, lone work, new &amp; expectant mothers, waste disposal,</w:t>
      </w:r>
      <w:r>
        <w:rPr>
          <w:rFonts w:ascii="Lucida Sans" w:hAnsi="Lucida Sans"/>
          <w:sz w:val="18"/>
          <w:szCs w:val="18"/>
        </w:rPr>
        <w:t xml:space="preserve"> </w:t>
      </w:r>
      <w:r w:rsidRPr="000B33C5">
        <w:rPr>
          <w:rFonts w:ascii="Lucida Sans" w:hAnsi="Lucida Sans"/>
          <w:sz w:val="18"/>
          <w:szCs w:val="18"/>
        </w:rPr>
        <w:t>potential</w:t>
      </w:r>
      <w:r>
        <w:rPr>
          <w:rFonts w:ascii="Lucida Sans" w:hAnsi="Lucida Sans"/>
          <w:sz w:val="18"/>
          <w:szCs w:val="18"/>
        </w:rPr>
        <w:t xml:space="preserve"> </w:t>
      </w:r>
      <w:r w:rsidRPr="000B33C5">
        <w:rPr>
          <w:rFonts w:ascii="Lucida Sans" w:hAnsi="Lucida Sans"/>
          <w:sz w:val="18"/>
          <w:szCs w:val="18"/>
        </w:rPr>
        <w:t>effects on others such</w:t>
      </w:r>
      <w:r>
        <w:rPr>
          <w:rFonts w:ascii="Lucida Sans" w:hAnsi="Lucida Sans"/>
          <w:sz w:val="18"/>
          <w:szCs w:val="18"/>
        </w:rPr>
        <w:t xml:space="preserve"> </w:t>
      </w:r>
      <w:r w:rsidRPr="000B33C5">
        <w:rPr>
          <w:rFonts w:ascii="Lucida Sans" w:hAnsi="Lucida Sans"/>
          <w:sz w:val="18"/>
          <w:szCs w:val="18"/>
        </w:rPr>
        <w:t>as contractors or visitors, etc.</w:t>
      </w:r>
      <w:r>
        <w:rPr>
          <w:rFonts w:ascii="Lucida Sans" w:hAnsi="Lucida Sans"/>
          <w:sz w:val="18"/>
          <w:szCs w:val="18"/>
        </w:rPr>
        <w:t xml:space="preserve"> </w:t>
      </w:r>
      <w:r w:rsidRPr="000B33C5">
        <w:rPr>
          <w:rFonts w:ascii="Lucida Sans" w:hAnsi="Lucida Sans"/>
          <w:sz w:val="18"/>
          <w:szCs w:val="18"/>
        </w:rPr>
        <w:t xml:space="preserve">A separate ‘row’ for a particular hazard / </w:t>
      </w:r>
      <w:r>
        <w:rPr>
          <w:rFonts w:ascii="Lucida Sans" w:hAnsi="Lucida Sans"/>
          <w:sz w:val="18"/>
          <w:szCs w:val="18"/>
        </w:rPr>
        <w:t xml:space="preserve">event / </w:t>
      </w:r>
      <w:r w:rsidRPr="000B33C5">
        <w:rPr>
          <w:rFonts w:ascii="Lucida Sans" w:hAnsi="Lucida Sans"/>
          <w:sz w:val="18"/>
          <w:szCs w:val="18"/>
        </w:rPr>
        <w:t>consequence</w:t>
      </w:r>
      <w:r>
        <w:rPr>
          <w:rFonts w:ascii="Lucida Sans" w:hAnsi="Lucida Sans"/>
          <w:sz w:val="18"/>
          <w:szCs w:val="18"/>
        </w:rPr>
        <w:t xml:space="preserve"> </w:t>
      </w:r>
      <w:r w:rsidRPr="000B33C5">
        <w:rPr>
          <w:rFonts w:ascii="Lucida Sans" w:hAnsi="Lucida Sans"/>
          <w:sz w:val="18"/>
          <w:szCs w:val="18"/>
        </w:rPr>
        <w:t>may be needed to account for these.</w:t>
      </w:r>
    </w:p>
    <w:p w14:paraId="3F475E8D" w14:textId="77777777" w:rsidR="00FF2F2A" w:rsidRPr="000B33C5" w:rsidRDefault="00FF2F2A" w:rsidP="007E2691">
      <w:pPr>
        <w:pBdr>
          <w:top w:val="single" w:sz="4" w:space="6" w:color="auto"/>
          <w:left w:val="single" w:sz="4" w:space="4" w:color="auto"/>
          <w:bottom w:val="single" w:sz="4" w:space="6" w:color="auto"/>
          <w:right w:val="single" w:sz="4" w:space="4" w:color="auto"/>
        </w:pBdr>
        <w:snapToGrid w:val="0"/>
        <w:spacing w:after="60" w:line="240" w:lineRule="auto"/>
        <w:rPr>
          <w:rFonts w:ascii="Lucida Sans" w:hAnsi="Lucida Sans"/>
          <w:sz w:val="18"/>
          <w:szCs w:val="18"/>
        </w:rPr>
      </w:pPr>
      <w:r>
        <w:rPr>
          <w:rFonts w:ascii="Lucida Sans" w:hAnsi="Lucida Sans"/>
          <w:sz w:val="18"/>
          <w:szCs w:val="18"/>
        </w:rPr>
        <w:t>E</w:t>
      </w:r>
      <w:r w:rsidRPr="000B33C5">
        <w:rPr>
          <w:rFonts w:ascii="Lucida Sans" w:hAnsi="Lucida Sans"/>
          <w:sz w:val="18"/>
          <w:szCs w:val="18"/>
        </w:rPr>
        <w:t>stimate risk using</w:t>
      </w:r>
      <w:r>
        <w:rPr>
          <w:rFonts w:ascii="Lucida Sans" w:hAnsi="Lucida Sans"/>
          <w:sz w:val="18"/>
          <w:szCs w:val="18"/>
        </w:rPr>
        <w:t xml:space="preserve"> </w:t>
      </w:r>
      <w:r w:rsidRPr="000B33C5">
        <w:rPr>
          <w:rFonts w:ascii="Lucida Sans" w:hAnsi="Lucida Sans"/>
          <w:sz w:val="18"/>
          <w:szCs w:val="18"/>
        </w:rPr>
        <w:t>the matrix on the next page, and place an X in the appropriate box.</w:t>
      </w:r>
    </w:p>
    <w:p w14:paraId="300323AF" w14:textId="77777777" w:rsidR="00FF2F2A" w:rsidRPr="000B33C5" w:rsidRDefault="00FF2F2A" w:rsidP="007E2691">
      <w:pPr>
        <w:pBdr>
          <w:top w:val="single" w:sz="4" w:space="6" w:color="auto"/>
          <w:left w:val="single" w:sz="4" w:space="4" w:color="auto"/>
          <w:bottom w:val="single" w:sz="4" w:space="6" w:color="auto"/>
          <w:right w:val="single" w:sz="4" w:space="4" w:color="auto"/>
        </w:pBdr>
        <w:snapToGrid w:val="0"/>
        <w:spacing w:after="60" w:line="240" w:lineRule="auto"/>
        <w:rPr>
          <w:rFonts w:ascii="Lucida Sans" w:hAnsi="Lucida Sans"/>
          <w:sz w:val="18"/>
          <w:szCs w:val="18"/>
        </w:rPr>
      </w:pPr>
      <w:r w:rsidRPr="000B33C5">
        <w:rPr>
          <w:rFonts w:ascii="Lucida Sans" w:hAnsi="Lucida Sans"/>
          <w:sz w:val="18"/>
          <w:szCs w:val="18"/>
        </w:rPr>
        <w:t>‘High’ risks must be reduced before activity / task can commence or continue.</w:t>
      </w:r>
      <w:r>
        <w:rPr>
          <w:rFonts w:ascii="Lucida Sans" w:hAnsi="Lucida Sans"/>
          <w:sz w:val="18"/>
          <w:szCs w:val="18"/>
        </w:rPr>
        <w:br/>
      </w:r>
      <w:r w:rsidRPr="000B33C5">
        <w:rPr>
          <w:rFonts w:ascii="Lucida Sans" w:hAnsi="Lucida Sans"/>
          <w:sz w:val="18"/>
          <w:szCs w:val="18"/>
        </w:rPr>
        <w:t>‘Medium’ risks must be reduced</w:t>
      </w:r>
      <w:r>
        <w:rPr>
          <w:rFonts w:ascii="Lucida Sans" w:hAnsi="Lucida Sans"/>
          <w:sz w:val="18"/>
          <w:szCs w:val="18"/>
        </w:rPr>
        <w:t xml:space="preserve"> </w:t>
      </w:r>
      <w:r w:rsidRPr="000B33C5">
        <w:rPr>
          <w:rFonts w:ascii="Lucida Sans" w:hAnsi="Lucida Sans"/>
          <w:sz w:val="18"/>
          <w:szCs w:val="18"/>
        </w:rPr>
        <w:t>as much and as soon as is reasonably practicable.</w:t>
      </w:r>
    </w:p>
    <w:p w14:paraId="037CCFF6" w14:textId="77777777" w:rsidR="00FF2F2A" w:rsidRPr="00636500" w:rsidRDefault="00FF2F2A" w:rsidP="007E2691">
      <w:pPr>
        <w:pStyle w:val="ListParagraph"/>
        <w:numPr>
          <w:ilvl w:val="0"/>
          <w:numId w:val="1"/>
        </w:numPr>
        <w:snapToGrid w:val="0"/>
        <w:spacing w:before="200" w:after="100" w:line="240" w:lineRule="auto"/>
        <w:ind w:left="567" w:hanging="567"/>
        <w:contextualSpacing w:val="0"/>
        <w:rPr>
          <w:rFonts w:ascii="Lucida Sans" w:hAnsi="Lucida Sans"/>
          <w:b/>
          <w:bCs/>
          <w:sz w:val="20"/>
          <w:szCs w:val="20"/>
        </w:rPr>
      </w:pPr>
      <w:r w:rsidRPr="002E0805">
        <w:rPr>
          <w:rFonts w:ascii="Lucida Sans" w:hAnsi="Lucida Sans"/>
          <w:b/>
          <w:bCs/>
          <w:sz w:val="20"/>
          <w:szCs w:val="20"/>
        </w:rPr>
        <w:t>Devise controls for each hazard.</w:t>
      </w:r>
      <w:r w:rsidRPr="002E0805">
        <w:rPr>
          <w:rFonts w:ascii="Lucida Sans" w:hAnsi="Lucida Sans"/>
          <w:sz w:val="20"/>
          <w:szCs w:val="20"/>
        </w:rPr>
        <w:t xml:space="preserve"> A </w:t>
      </w:r>
      <w:r>
        <w:rPr>
          <w:rFonts w:ascii="Lucida Sans" w:hAnsi="Lucida Sans"/>
          <w:sz w:val="20"/>
          <w:szCs w:val="20"/>
        </w:rPr>
        <w:t>‘</w:t>
      </w:r>
      <w:r w:rsidRPr="002E0805">
        <w:rPr>
          <w:rFonts w:ascii="Lucida Sans" w:hAnsi="Lucida Sans"/>
          <w:sz w:val="20"/>
          <w:szCs w:val="20"/>
        </w:rPr>
        <w:t>control</w:t>
      </w:r>
      <w:r>
        <w:rPr>
          <w:rFonts w:ascii="Lucida Sans" w:hAnsi="Lucida Sans"/>
          <w:sz w:val="20"/>
          <w:szCs w:val="20"/>
        </w:rPr>
        <w:t>’</w:t>
      </w:r>
      <w:r w:rsidRPr="002E0805">
        <w:rPr>
          <w:rFonts w:ascii="Lucida Sans" w:hAnsi="Lucida Sans"/>
          <w:sz w:val="20"/>
          <w:szCs w:val="20"/>
        </w:rPr>
        <w:t xml:space="preserve"> is a measure taken to reduce risk.</w:t>
      </w:r>
    </w:p>
    <w:p w14:paraId="6642CC9C" w14:textId="77777777" w:rsidR="00FF2F2A" w:rsidRPr="000B33C5" w:rsidRDefault="00FF2F2A" w:rsidP="007E2691">
      <w:pPr>
        <w:pBdr>
          <w:top w:val="single" w:sz="4" w:space="6" w:color="auto"/>
          <w:left w:val="single" w:sz="4" w:space="4" w:color="auto"/>
          <w:bottom w:val="single" w:sz="4" w:space="6" w:color="auto"/>
          <w:right w:val="single" w:sz="4" w:space="4" w:color="auto"/>
        </w:pBdr>
        <w:snapToGrid w:val="0"/>
        <w:spacing w:after="60" w:line="240" w:lineRule="auto"/>
        <w:rPr>
          <w:rFonts w:ascii="Lucida Sans" w:hAnsi="Lucida Sans"/>
          <w:sz w:val="18"/>
          <w:szCs w:val="18"/>
        </w:rPr>
      </w:pPr>
      <w:r w:rsidRPr="000B33C5">
        <w:rPr>
          <w:rFonts w:ascii="Lucida Sans" w:hAnsi="Lucida Sans"/>
          <w:b/>
          <w:bCs/>
          <w:sz w:val="18"/>
          <w:szCs w:val="18"/>
        </w:rPr>
        <w:t>Controls:</w:t>
      </w:r>
      <w:r w:rsidRPr="000B33C5">
        <w:rPr>
          <w:rFonts w:ascii="Lucida Sans" w:hAnsi="Lucida Sans"/>
          <w:sz w:val="18"/>
          <w:szCs w:val="18"/>
        </w:rPr>
        <w:t xml:space="preserve">  As a general principle, the ‘hierarchy’ of control that is to be applied (from most to least preferable) is: avoid the risk; substitute something less hazardous that gives same or similar outcomes; ‘engineering </w:t>
      </w:r>
      <w:r>
        <w:rPr>
          <w:rFonts w:ascii="Lucida Sans" w:hAnsi="Lucida Sans"/>
          <w:sz w:val="18"/>
          <w:szCs w:val="18"/>
        </w:rPr>
        <w:t>controls’</w:t>
      </w:r>
      <w:r>
        <w:rPr>
          <w:rFonts w:ascii="Lucida Sans" w:hAnsi="Lucida Sans"/>
          <w:sz w:val="18"/>
          <w:szCs w:val="18"/>
        </w:rPr>
        <w:br/>
      </w:r>
      <w:r w:rsidRPr="000B33C5">
        <w:rPr>
          <w:rFonts w:ascii="Lucida Sans" w:hAnsi="Lucida Sans"/>
          <w:sz w:val="18"/>
          <w:szCs w:val="18"/>
        </w:rPr>
        <w:t>(</w:t>
      </w:r>
      <w:proofErr w:type="spellStart"/>
      <w:r w:rsidRPr="000B33C5">
        <w:rPr>
          <w:rFonts w:ascii="Lucida Sans" w:hAnsi="Lucida Sans"/>
          <w:sz w:val="18"/>
          <w:szCs w:val="18"/>
        </w:rPr>
        <w:t>ie</w:t>
      </w:r>
      <w:proofErr w:type="spellEnd"/>
      <w:r w:rsidRPr="000B33C5">
        <w:rPr>
          <w:rFonts w:ascii="Lucida Sans" w:hAnsi="Lucida Sans"/>
          <w:sz w:val="18"/>
          <w:szCs w:val="18"/>
        </w:rPr>
        <w:t xml:space="preserve">, equipment and articles that mitigate or contain a hazard); </w:t>
      </w:r>
      <w:r>
        <w:rPr>
          <w:rFonts w:ascii="Lucida Sans" w:hAnsi="Lucida Sans"/>
          <w:sz w:val="18"/>
          <w:szCs w:val="18"/>
        </w:rPr>
        <w:t>‘</w:t>
      </w:r>
      <w:r w:rsidRPr="000B33C5">
        <w:rPr>
          <w:rFonts w:ascii="Lucida Sans" w:hAnsi="Lucida Sans"/>
          <w:sz w:val="18"/>
          <w:szCs w:val="18"/>
        </w:rPr>
        <w:t>safe system of work</w:t>
      </w:r>
      <w:r>
        <w:rPr>
          <w:rFonts w:ascii="Lucida Sans" w:hAnsi="Lucida Sans"/>
          <w:sz w:val="18"/>
          <w:szCs w:val="18"/>
        </w:rPr>
        <w:t>’</w:t>
      </w:r>
      <w:r w:rsidRPr="000B33C5">
        <w:rPr>
          <w:rFonts w:ascii="Lucida Sans" w:hAnsi="Lucida Sans"/>
          <w:sz w:val="18"/>
          <w:szCs w:val="18"/>
        </w:rPr>
        <w:t xml:space="preserve"> (</w:t>
      </w:r>
      <w:proofErr w:type="spellStart"/>
      <w:r w:rsidRPr="000B33C5">
        <w:rPr>
          <w:rFonts w:ascii="Lucida Sans" w:hAnsi="Lucida Sans"/>
          <w:sz w:val="18"/>
          <w:szCs w:val="18"/>
        </w:rPr>
        <w:t>ie</w:t>
      </w:r>
      <w:proofErr w:type="spellEnd"/>
      <w:r w:rsidRPr="000B33C5">
        <w:rPr>
          <w:rFonts w:ascii="Lucida Sans" w:hAnsi="Lucida Sans"/>
          <w:sz w:val="18"/>
          <w:szCs w:val="18"/>
        </w:rPr>
        <w:t xml:space="preserve">, a prescribed work method); and </w:t>
      </w:r>
      <w:r>
        <w:rPr>
          <w:rFonts w:ascii="Lucida Sans" w:hAnsi="Lucida Sans"/>
          <w:sz w:val="18"/>
          <w:szCs w:val="18"/>
        </w:rPr>
        <w:t>‘</w:t>
      </w:r>
      <w:r w:rsidRPr="000B33C5">
        <w:rPr>
          <w:rFonts w:ascii="Lucida Sans" w:hAnsi="Lucida Sans"/>
          <w:sz w:val="18"/>
          <w:szCs w:val="18"/>
        </w:rPr>
        <w:t>personal protective equipment</w:t>
      </w:r>
      <w:r>
        <w:rPr>
          <w:rFonts w:ascii="Lucida Sans" w:hAnsi="Lucida Sans"/>
          <w:sz w:val="18"/>
          <w:szCs w:val="18"/>
        </w:rPr>
        <w:t>’</w:t>
      </w:r>
      <w:r w:rsidRPr="000B33C5">
        <w:rPr>
          <w:rFonts w:ascii="Lucida Sans" w:hAnsi="Lucida Sans"/>
          <w:sz w:val="18"/>
          <w:szCs w:val="18"/>
        </w:rPr>
        <w:t xml:space="preserve"> (‘PPE’, </w:t>
      </w:r>
      <w:proofErr w:type="spellStart"/>
      <w:r w:rsidRPr="000B33C5">
        <w:rPr>
          <w:rFonts w:ascii="Lucida Sans" w:hAnsi="Lucida Sans"/>
          <w:sz w:val="18"/>
          <w:szCs w:val="18"/>
        </w:rPr>
        <w:t>eg</w:t>
      </w:r>
      <w:proofErr w:type="spellEnd"/>
      <w:r w:rsidRPr="000B33C5">
        <w:rPr>
          <w:rFonts w:ascii="Lucida Sans" w:hAnsi="Lucida Sans"/>
          <w:sz w:val="18"/>
          <w:szCs w:val="18"/>
        </w:rPr>
        <w:t xml:space="preserve">, gloves, </w:t>
      </w:r>
      <w:r>
        <w:rPr>
          <w:rFonts w:ascii="Lucida Sans" w:hAnsi="Lucida Sans"/>
          <w:sz w:val="18"/>
          <w:szCs w:val="18"/>
        </w:rPr>
        <w:t xml:space="preserve">safety glasses, respirator, boots, </w:t>
      </w:r>
      <w:proofErr w:type="spellStart"/>
      <w:r w:rsidRPr="000B33C5">
        <w:rPr>
          <w:rFonts w:ascii="Lucida Sans" w:hAnsi="Lucida Sans"/>
          <w:sz w:val="18"/>
          <w:szCs w:val="18"/>
        </w:rPr>
        <w:t>etc</w:t>
      </w:r>
      <w:proofErr w:type="spellEnd"/>
      <w:r w:rsidRPr="000B33C5">
        <w:rPr>
          <w:rFonts w:ascii="Lucida Sans" w:hAnsi="Lucida Sans"/>
          <w:sz w:val="18"/>
          <w:szCs w:val="18"/>
        </w:rPr>
        <w:t>).</w:t>
      </w:r>
      <w:r>
        <w:rPr>
          <w:rFonts w:ascii="Lucida Sans" w:hAnsi="Lucida Sans"/>
          <w:sz w:val="18"/>
          <w:szCs w:val="18"/>
        </w:rPr>
        <w:t xml:space="preserve"> </w:t>
      </w:r>
      <w:r w:rsidRPr="000B33C5">
        <w:rPr>
          <w:rFonts w:ascii="Lucida Sans" w:hAnsi="Lucida Sans"/>
          <w:sz w:val="18"/>
          <w:szCs w:val="18"/>
        </w:rPr>
        <w:t>So, PPE is a last resort.</w:t>
      </w:r>
    </w:p>
    <w:p w14:paraId="2BB05803" w14:textId="77777777" w:rsidR="00FF2F2A" w:rsidRPr="000B33C5" w:rsidRDefault="00FF2F2A" w:rsidP="007E2691">
      <w:pPr>
        <w:pBdr>
          <w:top w:val="single" w:sz="4" w:space="6" w:color="auto"/>
          <w:left w:val="single" w:sz="4" w:space="4" w:color="auto"/>
          <w:bottom w:val="single" w:sz="4" w:space="6" w:color="auto"/>
          <w:right w:val="single" w:sz="4" w:space="4" w:color="auto"/>
        </w:pBdr>
        <w:snapToGrid w:val="0"/>
        <w:spacing w:after="60" w:line="240" w:lineRule="auto"/>
        <w:rPr>
          <w:rFonts w:ascii="Lucida Sans" w:hAnsi="Lucida Sans"/>
          <w:sz w:val="18"/>
          <w:szCs w:val="18"/>
        </w:rPr>
      </w:pPr>
      <w:r w:rsidRPr="000B33C5">
        <w:rPr>
          <w:rFonts w:ascii="Lucida Sans" w:hAnsi="Lucida Sans"/>
          <w:sz w:val="18"/>
          <w:szCs w:val="18"/>
        </w:rPr>
        <w:t>Other controls that should be considered: training</w:t>
      </w:r>
      <w:r>
        <w:rPr>
          <w:rFonts w:ascii="Lucida Sans" w:hAnsi="Lucida Sans"/>
          <w:sz w:val="18"/>
          <w:szCs w:val="18"/>
        </w:rPr>
        <w:t xml:space="preserve">, </w:t>
      </w:r>
      <w:r w:rsidRPr="000B33C5">
        <w:rPr>
          <w:rFonts w:ascii="Lucida Sans" w:hAnsi="Lucida Sans"/>
          <w:sz w:val="18"/>
          <w:szCs w:val="18"/>
        </w:rPr>
        <w:t xml:space="preserve">supervision, planning for </w:t>
      </w:r>
      <w:r>
        <w:rPr>
          <w:rFonts w:ascii="Lucida Sans" w:hAnsi="Lucida Sans"/>
          <w:sz w:val="18"/>
          <w:szCs w:val="18"/>
        </w:rPr>
        <w:t xml:space="preserve">reasonably foreseeable </w:t>
      </w:r>
      <w:r w:rsidRPr="000B33C5">
        <w:rPr>
          <w:rFonts w:ascii="Lucida Sans" w:hAnsi="Lucida Sans"/>
          <w:sz w:val="18"/>
          <w:szCs w:val="18"/>
        </w:rPr>
        <w:t>emergencies,</w:t>
      </w:r>
      <w:r>
        <w:rPr>
          <w:rFonts w:ascii="Lucida Sans" w:hAnsi="Lucida Sans"/>
          <w:sz w:val="18"/>
          <w:szCs w:val="18"/>
        </w:rPr>
        <w:br/>
      </w:r>
      <w:r w:rsidRPr="000B33C5">
        <w:rPr>
          <w:rFonts w:ascii="Lucida Sans" w:hAnsi="Lucida Sans"/>
          <w:sz w:val="18"/>
          <w:szCs w:val="18"/>
        </w:rPr>
        <w:t>health surveillance, validation and maintenance of any engineering controls, and correct specification of any PPE.</w:t>
      </w:r>
    </w:p>
    <w:p w14:paraId="272D2EAD" w14:textId="77777777" w:rsidR="00FF2F2A" w:rsidRPr="000B33C5" w:rsidRDefault="00FF2F2A" w:rsidP="007E2691">
      <w:pPr>
        <w:pBdr>
          <w:top w:val="single" w:sz="4" w:space="6" w:color="auto"/>
          <w:left w:val="single" w:sz="4" w:space="4" w:color="auto"/>
          <w:bottom w:val="single" w:sz="4" w:space="6" w:color="auto"/>
          <w:right w:val="single" w:sz="4" w:space="4" w:color="auto"/>
        </w:pBdr>
        <w:snapToGrid w:val="0"/>
        <w:spacing w:after="60" w:line="240" w:lineRule="auto"/>
        <w:rPr>
          <w:rFonts w:ascii="Lucida Sans" w:hAnsi="Lucida Sans"/>
          <w:b/>
          <w:bCs/>
          <w:sz w:val="18"/>
          <w:szCs w:val="18"/>
        </w:rPr>
      </w:pPr>
      <w:r w:rsidRPr="000B33C5">
        <w:rPr>
          <w:rFonts w:ascii="Lucida Sans" w:hAnsi="Lucida Sans"/>
          <w:sz w:val="18"/>
          <w:szCs w:val="18"/>
        </w:rPr>
        <w:t>‘Low’ risks, by definition, do not require controls.</w:t>
      </w:r>
    </w:p>
    <w:p w14:paraId="0B64768C" w14:textId="77777777" w:rsidR="00FF2F2A" w:rsidRPr="00636500" w:rsidRDefault="00FF2F2A" w:rsidP="007E2691">
      <w:pPr>
        <w:pStyle w:val="ListParagraph"/>
        <w:numPr>
          <w:ilvl w:val="0"/>
          <w:numId w:val="1"/>
        </w:numPr>
        <w:snapToGrid w:val="0"/>
        <w:spacing w:before="200" w:after="100" w:line="240" w:lineRule="auto"/>
        <w:ind w:left="567" w:hanging="567"/>
        <w:contextualSpacing w:val="0"/>
        <w:rPr>
          <w:rFonts w:ascii="Lucida Sans" w:hAnsi="Lucida Sans"/>
          <w:b/>
          <w:bCs/>
          <w:sz w:val="20"/>
          <w:szCs w:val="20"/>
        </w:rPr>
      </w:pPr>
      <w:r w:rsidRPr="002E0805">
        <w:rPr>
          <w:rFonts w:ascii="Lucida Sans" w:hAnsi="Lucida Sans"/>
          <w:b/>
          <w:bCs/>
          <w:sz w:val="20"/>
          <w:szCs w:val="20"/>
        </w:rPr>
        <w:t>Estimate residual risk for each hazard.</w:t>
      </w:r>
      <w:r w:rsidRPr="002E0805">
        <w:rPr>
          <w:rFonts w:ascii="Lucida Sans" w:hAnsi="Lucida Sans"/>
          <w:sz w:val="20"/>
          <w:szCs w:val="20"/>
        </w:rPr>
        <w:t xml:space="preserve"> ‘Residual’ risk is </w:t>
      </w:r>
      <w:r>
        <w:rPr>
          <w:rFonts w:ascii="Lucida Sans" w:hAnsi="Lucida Sans"/>
          <w:sz w:val="20"/>
          <w:szCs w:val="20"/>
        </w:rPr>
        <w:t xml:space="preserve">that with </w:t>
      </w:r>
      <w:r w:rsidRPr="002E0805">
        <w:rPr>
          <w:rFonts w:ascii="Lucida Sans" w:hAnsi="Lucida Sans"/>
          <w:sz w:val="20"/>
          <w:szCs w:val="20"/>
        </w:rPr>
        <w:t>controls applied.</w:t>
      </w:r>
    </w:p>
    <w:p w14:paraId="28248837" w14:textId="77777777" w:rsidR="00FF2F2A" w:rsidRPr="00036DB4" w:rsidRDefault="00FF2F2A" w:rsidP="007E2691">
      <w:pPr>
        <w:pBdr>
          <w:top w:val="single" w:sz="4" w:space="6" w:color="auto"/>
          <w:left w:val="single" w:sz="4" w:space="4" w:color="auto"/>
          <w:bottom w:val="single" w:sz="4" w:space="6" w:color="auto"/>
          <w:right w:val="single" w:sz="4" w:space="4" w:color="auto"/>
        </w:pBdr>
        <w:snapToGrid w:val="0"/>
        <w:spacing w:after="100" w:line="240" w:lineRule="auto"/>
        <w:rPr>
          <w:rFonts w:ascii="Lucida Sans" w:hAnsi="Lucida Sans"/>
          <w:sz w:val="18"/>
          <w:szCs w:val="18"/>
        </w:rPr>
      </w:pPr>
      <w:r w:rsidRPr="00036DB4">
        <w:rPr>
          <w:rFonts w:ascii="Lucida Sans" w:hAnsi="Lucida Sans"/>
          <w:sz w:val="18"/>
          <w:szCs w:val="18"/>
        </w:rPr>
        <w:t>Residual risk is estimated as above, and the objective is for all risks to be low so far as is reasonably practicable.</w:t>
      </w:r>
    </w:p>
    <w:p w14:paraId="1C8A7808" w14:textId="77777777" w:rsidR="00FF2F2A" w:rsidRPr="002E0805" w:rsidRDefault="00FF2F2A" w:rsidP="007E2691">
      <w:pPr>
        <w:pStyle w:val="ListParagraph"/>
        <w:numPr>
          <w:ilvl w:val="0"/>
          <w:numId w:val="1"/>
        </w:numPr>
        <w:snapToGrid w:val="0"/>
        <w:spacing w:before="200" w:after="100" w:line="240" w:lineRule="auto"/>
        <w:ind w:left="567" w:hanging="567"/>
        <w:contextualSpacing w:val="0"/>
        <w:rPr>
          <w:rFonts w:ascii="Lucida Sans" w:hAnsi="Lucida Sans"/>
          <w:b/>
          <w:bCs/>
          <w:sz w:val="20"/>
          <w:szCs w:val="20"/>
        </w:rPr>
      </w:pPr>
      <w:r w:rsidRPr="002E0805">
        <w:rPr>
          <w:rFonts w:ascii="Lucida Sans" w:hAnsi="Lucida Sans"/>
          <w:b/>
          <w:bCs/>
          <w:sz w:val="20"/>
          <w:szCs w:val="20"/>
        </w:rPr>
        <w:t xml:space="preserve">The responsible manager, </w:t>
      </w:r>
      <w:r>
        <w:rPr>
          <w:rFonts w:ascii="Lucida Sans" w:hAnsi="Lucida Sans"/>
          <w:b/>
          <w:bCs/>
          <w:sz w:val="20"/>
          <w:szCs w:val="20"/>
        </w:rPr>
        <w:t xml:space="preserve">supervisor, research leader, </w:t>
      </w:r>
      <w:r w:rsidRPr="002E0805">
        <w:rPr>
          <w:rFonts w:ascii="Lucida Sans" w:hAnsi="Lucida Sans"/>
          <w:b/>
          <w:bCs/>
          <w:sz w:val="20"/>
          <w:szCs w:val="20"/>
        </w:rPr>
        <w:t>principal investigator</w:t>
      </w:r>
      <w:r>
        <w:rPr>
          <w:rFonts w:ascii="Lucida Sans" w:hAnsi="Lucida Sans"/>
          <w:b/>
          <w:bCs/>
          <w:sz w:val="20"/>
          <w:szCs w:val="20"/>
        </w:rPr>
        <w:t xml:space="preserve"> or</w:t>
      </w:r>
      <w:r w:rsidRPr="002E0805">
        <w:rPr>
          <w:rFonts w:ascii="Lucida Sans" w:hAnsi="Lucida Sans"/>
          <w:b/>
          <w:bCs/>
          <w:sz w:val="20"/>
          <w:szCs w:val="20"/>
        </w:rPr>
        <w:t xml:space="preserve"> project leader</w:t>
      </w:r>
      <w:r>
        <w:rPr>
          <w:rFonts w:ascii="Lucida Sans" w:hAnsi="Lucida Sans"/>
          <w:b/>
          <w:bCs/>
          <w:sz w:val="20"/>
          <w:szCs w:val="20"/>
        </w:rPr>
        <w:t xml:space="preserve"> </w:t>
      </w:r>
      <w:r w:rsidRPr="002E0805">
        <w:rPr>
          <w:rFonts w:ascii="Lucida Sans" w:hAnsi="Lucida Sans"/>
          <w:b/>
          <w:bCs/>
          <w:sz w:val="20"/>
          <w:szCs w:val="20"/>
        </w:rPr>
        <w:t>must sign</w:t>
      </w:r>
      <w:r>
        <w:rPr>
          <w:rFonts w:ascii="Lucida Sans" w:hAnsi="Lucida Sans"/>
          <w:b/>
          <w:bCs/>
          <w:sz w:val="20"/>
          <w:szCs w:val="20"/>
        </w:rPr>
        <w:t xml:space="preserve"> </w:t>
      </w:r>
      <w:r w:rsidRPr="002E0805">
        <w:rPr>
          <w:rFonts w:ascii="Lucida Sans" w:hAnsi="Lucida Sans"/>
          <w:b/>
          <w:bCs/>
          <w:sz w:val="20"/>
          <w:szCs w:val="20"/>
        </w:rPr>
        <w:t>the Declaration on the front page.</w:t>
      </w:r>
    </w:p>
    <w:p w14:paraId="072B7A6A" w14:textId="77777777" w:rsidR="00FF2F2A" w:rsidRPr="00036DB4" w:rsidRDefault="00FF2F2A" w:rsidP="007E2691">
      <w:pPr>
        <w:pStyle w:val="ListParagraph"/>
        <w:numPr>
          <w:ilvl w:val="0"/>
          <w:numId w:val="2"/>
        </w:numPr>
        <w:pBdr>
          <w:top w:val="single" w:sz="4" w:space="6" w:color="auto"/>
          <w:left w:val="single" w:sz="4" w:space="4" w:color="auto"/>
          <w:bottom w:val="single" w:sz="4" w:space="6" w:color="auto"/>
          <w:right w:val="single" w:sz="4" w:space="4" w:color="auto"/>
        </w:pBdr>
        <w:snapToGrid w:val="0"/>
        <w:spacing w:after="60" w:line="240" w:lineRule="auto"/>
        <w:ind w:left="567" w:hanging="567"/>
        <w:contextualSpacing w:val="0"/>
        <w:rPr>
          <w:rFonts w:ascii="Lucida Sans" w:hAnsi="Lucida Sans"/>
          <w:sz w:val="18"/>
          <w:szCs w:val="18"/>
        </w:rPr>
      </w:pPr>
      <w:r w:rsidRPr="00036DB4">
        <w:rPr>
          <w:rFonts w:ascii="Lucida Sans" w:hAnsi="Lucida Sans"/>
          <w:sz w:val="18"/>
          <w:szCs w:val="18"/>
        </w:rPr>
        <w:t>Health &amp; safety risk assessments must be ‘suitable and sufficient’,</w:t>
      </w:r>
      <w:r>
        <w:rPr>
          <w:rFonts w:ascii="Lucida Sans" w:hAnsi="Lucida Sans"/>
          <w:sz w:val="18"/>
          <w:szCs w:val="18"/>
        </w:rPr>
        <w:br/>
      </w:r>
      <w:proofErr w:type="spellStart"/>
      <w:r w:rsidRPr="00036DB4">
        <w:rPr>
          <w:rFonts w:ascii="Lucida Sans" w:hAnsi="Lucida Sans"/>
          <w:sz w:val="18"/>
          <w:szCs w:val="18"/>
        </w:rPr>
        <w:t>ie</w:t>
      </w:r>
      <w:proofErr w:type="spellEnd"/>
      <w:r w:rsidRPr="00036DB4">
        <w:rPr>
          <w:rFonts w:ascii="Lucida Sans" w:hAnsi="Lucida Sans"/>
          <w:sz w:val="18"/>
          <w:szCs w:val="18"/>
        </w:rPr>
        <w:t>, cover all relevant issues and include enough detail.</w:t>
      </w:r>
    </w:p>
    <w:p w14:paraId="2A03EE21" w14:textId="77777777" w:rsidR="00FF2F2A" w:rsidRPr="00036DB4" w:rsidRDefault="00FF2F2A" w:rsidP="007E2691">
      <w:pPr>
        <w:pStyle w:val="ListParagraph"/>
        <w:numPr>
          <w:ilvl w:val="0"/>
          <w:numId w:val="2"/>
        </w:numPr>
        <w:pBdr>
          <w:top w:val="single" w:sz="4" w:space="6" w:color="auto"/>
          <w:left w:val="single" w:sz="4" w:space="4" w:color="auto"/>
          <w:bottom w:val="single" w:sz="4" w:space="6" w:color="auto"/>
          <w:right w:val="single" w:sz="4" w:space="4" w:color="auto"/>
        </w:pBdr>
        <w:snapToGrid w:val="0"/>
        <w:spacing w:after="60" w:line="240" w:lineRule="auto"/>
        <w:ind w:left="567" w:hanging="567"/>
        <w:contextualSpacing w:val="0"/>
        <w:rPr>
          <w:rFonts w:ascii="Lucida Sans" w:hAnsi="Lucida Sans"/>
          <w:sz w:val="18"/>
          <w:szCs w:val="18"/>
        </w:rPr>
      </w:pPr>
      <w:r w:rsidRPr="00036DB4">
        <w:rPr>
          <w:rFonts w:ascii="Lucida Sans" w:hAnsi="Lucida Sans"/>
          <w:sz w:val="18"/>
          <w:szCs w:val="18"/>
        </w:rPr>
        <w:t xml:space="preserve">It is activities / tasks </w:t>
      </w:r>
      <w:r>
        <w:rPr>
          <w:rFonts w:ascii="Lucida Sans" w:hAnsi="Lucida Sans"/>
          <w:sz w:val="18"/>
          <w:szCs w:val="18"/>
        </w:rPr>
        <w:t xml:space="preserve">that </w:t>
      </w:r>
      <w:r w:rsidRPr="00036DB4">
        <w:rPr>
          <w:rFonts w:ascii="Lucida Sans" w:hAnsi="Lucida Sans"/>
          <w:sz w:val="18"/>
          <w:szCs w:val="18"/>
        </w:rPr>
        <w:t>should be risk assessed, and not, as such, substances</w:t>
      </w:r>
      <w:r>
        <w:rPr>
          <w:rFonts w:ascii="Lucida Sans" w:hAnsi="Lucida Sans"/>
          <w:sz w:val="18"/>
          <w:szCs w:val="18"/>
        </w:rPr>
        <w:br/>
      </w:r>
      <w:r w:rsidRPr="00036DB4">
        <w:rPr>
          <w:rFonts w:ascii="Lucida Sans" w:hAnsi="Lucida Sans"/>
          <w:sz w:val="18"/>
          <w:szCs w:val="18"/>
        </w:rPr>
        <w:t>(but rather</w:t>
      </w:r>
      <w:r>
        <w:rPr>
          <w:rFonts w:ascii="Lucida Sans" w:hAnsi="Lucida Sans"/>
          <w:sz w:val="18"/>
          <w:szCs w:val="18"/>
        </w:rPr>
        <w:t xml:space="preserve"> </w:t>
      </w:r>
      <w:r w:rsidRPr="00036DB4">
        <w:rPr>
          <w:rFonts w:ascii="Lucida Sans" w:hAnsi="Lucida Sans"/>
          <w:sz w:val="18"/>
          <w:szCs w:val="18"/>
        </w:rPr>
        <w:t>use</w:t>
      </w:r>
      <w:r>
        <w:rPr>
          <w:rFonts w:ascii="Lucida Sans" w:hAnsi="Lucida Sans"/>
          <w:sz w:val="18"/>
          <w:szCs w:val="18"/>
        </w:rPr>
        <w:t xml:space="preserve"> </w:t>
      </w:r>
      <w:r w:rsidRPr="00036DB4">
        <w:rPr>
          <w:rFonts w:ascii="Lucida Sans" w:hAnsi="Lucida Sans"/>
          <w:sz w:val="18"/>
          <w:szCs w:val="18"/>
        </w:rPr>
        <w:t>of substances),</w:t>
      </w:r>
      <w:r>
        <w:rPr>
          <w:rFonts w:ascii="Lucida Sans" w:hAnsi="Lucida Sans"/>
          <w:sz w:val="18"/>
          <w:szCs w:val="18"/>
        </w:rPr>
        <w:t xml:space="preserve"> </w:t>
      </w:r>
      <w:r w:rsidRPr="00036DB4">
        <w:rPr>
          <w:rFonts w:ascii="Lucida Sans" w:hAnsi="Lucida Sans"/>
          <w:sz w:val="18"/>
          <w:szCs w:val="18"/>
        </w:rPr>
        <w:t>or equipment (but rather use of equipment),</w:t>
      </w:r>
      <w:r>
        <w:rPr>
          <w:rFonts w:ascii="Lucida Sans" w:hAnsi="Lucida Sans"/>
          <w:sz w:val="18"/>
          <w:szCs w:val="18"/>
        </w:rPr>
        <w:br/>
      </w:r>
      <w:r w:rsidRPr="00036DB4">
        <w:rPr>
          <w:rFonts w:ascii="Lucida Sans" w:hAnsi="Lucida Sans"/>
          <w:sz w:val="18"/>
          <w:szCs w:val="18"/>
        </w:rPr>
        <w:t>or locations (but rather</w:t>
      </w:r>
      <w:r>
        <w:rPr>
          <w:rFonts w:ascii="Lucida Sans" w:hAnsi="Lucida Sans"/>
          <w:sz w:val="18"/>
          <w:szCs w:val="18"/>
        </w:rPr>
        <w:t xml:space="preserve"> </w:t>
      </w:r>
      <w:r w:rsidRPr="00036DB4">
        <w:rPr>
          <w:rFonts w:ascii="Lucida Sans" w:hAnsi="Lucida Sans"/>
          <w:sz w:val="18"/>
          <w:szCs w:val="18"/>
        </w:rPr>
        <w:t>activities therein), or people (but rather what they do).</w:t>
      </w:r>
    </w:p>
    <w:p w14:paraId="73D3359C" w14:textId="77777777" w:rsidR="00FF2F2A" w:rsidRPr="00036DB4" w:rsidRDefault="00FF2F2A" w:rsidP="007E2691">
      <w:pPr>
        <w:pStyle w:val="ListParagraph"/>
        <w:numPr>
          <w:ilvl w:val="0"/>
          <w:numId w:val="2"/>
        </w:numPr>
        <w:pBdr>
          <w:top w:val="single" w:sz="4" w:space="6" w:color="auto"/>
          <w:left w:val="single" w:sz="4" w:space="4" w:color="auto"/>
          <w:bottom w:val="single" w:sz="4" w:space="6" w:color="auto"/>
          <w:right w:val="single" w:sz="4" w:space="4" w:color="auto"/>
        </w:pBdr>
        <w:snapToGrid w:val="0"/>
        <w:spacing w:after="60" w:line="240" w:lineRule="auto"/>
        <w:ind w:left="567" w:hanging="567"/>
        <w:contextualSpacing w:val="0"/>
        <w:rPr>
          <w:rFonts w:ascii="Lucida Sans" w:hAnsi="Lucida Sans"/>
          <w:sz w:val="18"/>
          <w:szCs w:val="18"/>
        </w:rPr>
      </w:pPr>
      <w:r w:rsidRPr="00036DB4">
        <w:rPr>
          <w:rFonts w:ascii="Lucida Sans" w:hAnsi="Lucida Sans"/>
          <w:sz w:val="18"/>
          <w:szCs w:val="18"/>
        </w:rPr>
        <w:t>This template is for ‘general’ health &amp; safety risk assessment, suitable for most hazards,</w:t>
      </w:r>
      <w:r>
        <w:rPr>
          <w:rFonts w:ascii="Lucida Sans" w:hAnsi="Lucida Sans"/>
          <w:sz w:val="18"/>
          <w:szCs w:val="18"/>
        </w:rPr>
        <w:br/>
      </w:r>
      <w:r w:rsidRPr="00036DB4">
        <w:rPr>
          <w:rFonts w:ascii="Lucida Sans" w:hAnsi="Lucida Sans"/>
          <w:sz w:val="18"/>
          <w:szCs w:val="18"/>
        </w:rPr>
        <w:t>but certain</w:t>
      </w:r>
      <w:r>
        <w:rPr>
          <w:rFonts w:ascii="Lucida Sans" w:hAnsi="Lucida Sans"/>
          <w:sz w:val="18"/>
          <w:szCs w:val="18"/>
        </w:rPr>
        <w:t xml:space="preserve"> </w:t>
      </w:r>
      <w:r w:rsidRPr="00036DB4">
        <w:rPr>
          <w:rFonts w:ascii="Lucida Sans" w:hAnsi="Lucida Sans"/>
          <w:sz w:val="18"/>
          <w:szCs w:val="18"/>
        </w:rPr>
        <w:t xml:space="preserve">hazards </w:t>
      </w:r>
      <w:r>
        <w:rPr>
          <w:rFonts w:ascii="Lucida Sans" w:hAnsi="Lucida Sans"/>
          <w:sz w:val="18"/>
          <w:szCs w:val="18"/>
        </w:rPr>
        <w:t xml:space="preserve">do </w:t>
      </w:r>
      <w:r w:rsidRPr="00036DB4">
        <w:rPr>
          <w:rFonts w:ascii="Lucida Sans" w:hAnsi="Lucida Sans"/>
          <w:sz w:val="18"/>
          <w:szCs w:val="18"/>
        </w:rPr>
        <w:t>require additional regulatory and technical detail (</w:t>
      </w:r>
      <w:proofErr w:type="spellStart"/>
      <w:r w:rsidRPr="00036DB4">
        <w:rPr>
          <w:rFonts w:ascii="Lucida Sans" w:hAnsi="Lucida Sans"/>
          <w:sz w:val="18"/>
          <w:szCs w:val="18"/>
        </w:rPr>
        <w:t>eg</w:t>
      </w:r>
      <w:proofErr w:type="spellEnd"/>
      <w:r w:rsidRPr="00036DB4">
        <w:rPr>
          <w:rFonts w:ascii="Lucida Sans" w:hAnsi="Lucida Sans"/>
          <w:sz w:val="18"/>
          <w:szCs w:val="18"/>
        </w:rPr>
        <w:t xml:space="preserve">, </w:t>
      </w:r>
      <w:r>
        <w:rPr>
          <w:rFonts w:ascii="Lucida Sans" w:hAnsi="Lucida Sans"/>
          <w:sz w:val="18"/>
          <w:szCs w:val="18"/>
        </w:rPr>
        <w:t>ionising radiations,</w:t>
      </w:r>
      <w:r>
        <w:rPr>
          <w:rFonts w:ascii="Lucida Sans" w:hAnsi="Lucida Sans"/>
          <w:sz w:val="18"/>
          <w:szCs w:val="18"/>
        </w:rPr>
        <w:br/>
      </w:r>
      <w:r w:rsidRPr="00036DB4">
        <w:rPr>
          <w:rFonts w:ascii="Lucida Sans" w:hAnsi="Lucida Sans"/>
          <w:sz w:val="18"/>
          <w:szCs w:val="18"/>
        </w:rPr>
        <w:t>biological agents,</w:t>
      </w:r>
      <w:r>
        <w:rPr>
          <w:rFonts w:ascii="Lucida Sans" w:hAnsi="Lucida Sans"/>
          <w:sz w:val="18"/>
          <w:szCs w:val="18"/>
        </w:rPr>
        <w:t xml:space="preserve"> </w:t>
      </w:r>
      <w:r w:rsidRPr="00036DB4">
        <w:rPr>
          <w:rFonts w:ascii="Lucida Sans" w:hAnsi="Lucida Sans"/>
          <w:sz w:val="18"/>
          <w:szCs w:val="18"/>
        </w:rPr>
        <w:t>genetic modification, noise, hazardous chemicals, etc).</w:t>
      </w:r>
    </w:p>
    <w:p w14:paraId="08BCA8C5" w14:textId="77777777" w:rsidR="00FF2F2A" w:rsidRPr="00036DB4" w:rsidRDefault="00FF2F2A" w:rsidP="007E2691">
      <w:pPr>
        <w:pStyle w:val="ListParagraph"/>
        <w:numPr>
          <w:ilvl w:val="0"/>
          <w:numId w:val="2"/>
        </w:numPr>
        <w:pBdr>
          <w:top w:val="single" w:sz="4" w:space="6" w:color="auto"/>
          <w:left w:val="single" w:sz="4" w:space="4" w:color="auto"/>
          <w:bottom w:val="single" w:sz="4" w:space="6" w:color="auto"/>
          <w:right w:val="single" w:sz="4" w:space="4" w:color="auto"/>
        </w:pBdr>
        <w:snapToGrid w:val="0"/>
        <w:spacing w:after="60" w:line="240" w:lineRule="auto"/>
        <w:ind w:left="567" w:hanging="567"/>
        <w:contextualSpacing w:val="0"/>
        <w:rPr>
          <w:rFonts w:ascii="Lucida Sans" w:hAnsi="Lucida Sans"/>
          <w:sz w:val="18"/>
          <w:szCs w:val="18"/>
        </w:rPr>
      </w:pPr>
      <w:r w:rsidRPr="00036DB4">
        <w:rPr>
          <w:rFonts w:ascii="Lucida Sans" w:hAnsi="Lucida Sans"/>
          <w:sz w:val="18"/>
          <w:szCs w:val="18"/>
        </w:rPr>
        <w:t>Health &amp; safety risk assessments can be generic, provided they remain ‘suitable and sufficient’.</w:t>
      </w:r>
    </w:p>
    <w:p w14:paraId="48A35439" w14:textId="77777777" w:rsidR="00FF2F2A" w:rsidRPr="00036DB4" w:rsidRDefault="00FF2F2A" w:rsidP="007E2691">
      <w:pPr>
        <w:pStyle w:val="ListParagraph"/>
        <w:numPr>
          <w:ilvl w:val="0"/>
          <w:numId w:val="2"/>
        </w:numPr>
        <w:pBdr>
          <w:top w:val="single" w:sz="4" w:space="6" w:color="auto"/>
          <w:left w:val="single" w:sz="4" w:space="4" w:color="auto"/>
          <w:bottom w:val="single" w:sz="4" w:space="6" w:color="auto"/>
          <w:right w:val="single" w:sz="4" w:space="4" w:color="auto"/>
        </w:pBdr>
        <w:snapToGrid w:val="0"/>
        <w:spacing w:after="60" w:line="240" w:lineRule="auto"/>
        <w:ind w:left="567" w:hanging="567"/>
        <w:contextualSpacing w:val="0"/>
        <w:rPr>
          <w:rFonts w:ascii="Lucida Sans" w:hAnsi="Lucida Sans"/>
          <w:sz w:val="18"/>
          <w:szCs w:val="18"/>
        </w:rPr>
      </w:pPr>
      <w:r w:rsidRPr="00036DB4">
        <w:rPr>
          <w:rFonts w:ascii="Lucida Sans" w:hAnsi="Lucida Sans"/>
          <w:sz w:val="18"/>
          <w:szCs w:val="18"/>
        </w:rPr>
        <w:t>Health &amp; safety risk assessments need to be reviewed periodically (at least every two years</w:t>
      </w:r>
      <w:r>
        <w:rPr>
          <w:rFonts w:ascii="Lucida Sans" w:hAnsi="Lucida Sans"/>
          <w:sz w:val="18"/>
          <w:szCs w:val="18"/>
        </w:rPr>
        <w:t xml:space="preserve"> </w:t>
      </w:r>
      <w:r w:rsidRPr="00036DB4">
        <w:rPr>
          <w:rFonts w:ascii="Lucida Sans" w:hAnsi="Lucida Sans"/>
          <w:sz w:val="18"/>
          <w:szCs w:val="18"/>
        </w:rPr>
        <w:t>or</w:t>
      </w:r>
      <w:r>
        <w:rPr>
          <w:rFonts w:ascii="Lucida Sans" w:hAnsi="Lucida Sans"/>
          <w:sz w:val="18"/>
          <w:szCs w:val="18"/>
        </w:rPr>
        <w:br/>
      </w:r>
      <w:r w:rsidRPr="00036DB4">
        <w:rPr>
          <w:rFonts w:ascii="Lucida Sans" w:hAnsi="Lucida Sans"/>
          <w:sz w:val="18"/>
          <w:szCs w:val="18"/>
        </w:rPr>
        <w:t>sooner if inherent risk is high), and also after incidents, after significant changes to the activity / task,</w:t>
      </w:r>
      <w:r>
        <w:rPr>
          <w:rFonts w:ascii="Lucida Sans" w:hAnsi="Lucida Sans"/>
          <w:sz w:val="18"/>
          <w:szCs w:val="18"/>
        </w:rPr>
        <w:br/>
      </w:r>
      <w:r w:rsidRPr="00036DB4">
        <w:rPr>
          <w:rFonts w:ascii="Lucida Sans" w:hAnsi="Lucida Sans"/>
          <w:sz w:val="18"/>
          <w:szCs w:val="18"/>
        </w:rPr>
        <w:t>if staff</w:t>
      </w:r>
      <w:r>
        <w:rPr>
          <w:rFonts w:ascii="Lucida Sans" w:hAnsi="Lucida Sans"/>
          <w:sz w:val="18"/>
          <w:szCs w:val="18"/>
        </w:rPr>
        <w:t xml:space="preserve"> </w:t>
      </w:r>
      <w:r w:rsidRPr="00036DB4">
        <w:rPr>
          <w:rFonts w:ascii="Lucida Sans" w:hAnsi="Lucida Sans"/>
          <w:sz w:val="18"/>
          <w:szCs w:val="18"/>
        </w:rPr>
        <w:t>raise any concerns, if there is a relevant change to the law or to other relevant standards,</w:t>
      </w:r>
      <w:r>
        <w:rPr>
          <w:rFonts w:ascii="Lucida Sans" w:hAnsi="Lucida Sans"/>
          <w:sz w:val="18"/>
          <w:szCs w:val="18"/>
        </w:rPr>
        <w:br/>
      </w:r>
      <w:r w:rsidRPr="00036DB4">
        <w:rPr>
          <w:rFonts w:ascii="Lucida Sans" w:hAnsi="Lucida Sans"/>
          <w:sz w:val="18"/>
          <w:szCs w:val="18"/>
        </w:rPr>
        <w:t>or if there is anything to suggest the assessment is not suitable or sufficient.</w:t>
      </w:r>
    </w:p>
    <w:p w14:paraId="3CE2F390" w14:textId="77777777" w:rsidR="00FF2F2A" w:rsidRDefault="00FF2F2A" w:rsidP="00554574">
      <w:pPr>
        <w:pStyle w:val="DocTitle"/>
        <w:tabs>
          <w:tab w:val="left" w:pos="7972"/>
        </w:tabs>
        <w:spacing w:before="120"/>
        <w:rPr>
          <w:sz w:val="56"/>
          <w:szCs w:val="56"/>
        </w:rPr>
        <w:sectPr w:rsidR="00FF2F2A" w:rsidSect="00FF2F2A">
          <w:headerReference w:type="default" r:id="rId7"/>
          <w:footerReference w:type="default" r:id="rId8"/>
          <w:pgSz w:w="12240" w:h="15840"/>
          <w:pgMar w:top="720" w:right="720" w:bottom="720" w:left="720" w:header="720" w:footer="720" w:gutter="0"/>
          <w:cols w:space="720"/>
          <w:docGrid w:linePitch="360"/>
        </w:sectPr>
      </w:pPr>
    </w:p>
    <w:p w14:paraId="69A6A185" w14:textId="77777777" w:rsidR="006F188D" w:rsidRDefault="006F188D" w:rsidP="006F188D">
      <w:pPr>
        <w:pStyle w:val="DocTitle"/>
        <w:tabs>
          <w:tab w:val="left" w:pos="7972"/>
        </w:tabs>
        <w:spacing w:after="0"/>
        <w:rPr>
          <w:color w:val="auto"/>
          <w:sz w:val="36"/>
          <w:szCs w:val="36"/>
        </w:rPr>
      </w:pPr>
      <w:r w:rsidRPr="006F188D">
        <w:rPr>
          <w:color w:val="auto"/>
          <w:sz w:val="36"/>
          <w:szCs w:val="36"/>
        </w:rPr>
        <w:lastRenderedPageBreak/>
        <w:t>WFCB COVID-19 Risk Assessment</w:t>
      </w:r>
    </w:p>
    <w:p w14:paraId="388F4CB9" w14:textId="77777777" w:rsidR="00FF2F2A" w:rsidRPr="006F188D" w:rsidRDefault="00FF2F2A" w:rsidP="006F188D">
      <w:pPr>
        <w:pStyle w:val="DocTitle"/>
        <w:tabs>
          <w:tab w:val="left" w:pos="7972"/>
        </w:tabs>
        <w:spacing w:after="0"/>
        <w:rPr>
          <w:color w:val="auto"/>
          <w:sz w:val="36"/>
          <w:szCs w:val="36"/>
        </w:rPr>
      </w:pPr>
      <w:r w:rsidRPr="006F188D">
        <w:rPr>
          <w:color w:val="auto"/>
          <w:sz w:val="36"/>
          <w:szCs w:val="36"/>
        </w:rPr>
        <w:t>Health &amp; safety risk estimation matrix</w:t>
      </w:r>
    </w:p>
    <w:p w14:paraId="6C7F3424" w14:textId="77777777" w:rsidR="00FF2F2A" w:rsidRPr="0021395D" w:rsidRDefault="00FF2F2A" w:rsidP="00FF2F2A">
      <w:pPr>
        <w:pBdr>
          <w:top w:val="single" w:sz="4" w:space="1" w:color="auto"/>
        </w:pBdr>
        <w:tabs>
          <w:tab w:val="left" w:pos="6521"/>
        </w:tabs>
        <w:spacing w:after="120" w:line="240" w:lineRule="auto"/>
        <w:rPr>
          <w:rFonts w:ascii="Lucida Sans" w:hAnsi="Lucida Sans"/>
          <w:sz w:val="16"/>
          <w:szCs w:val="16"/>
          <w:lang w:val="en-GB"/>
        </w:rPr>
      </w:pPr>
    </w:p>
    <w:p w14:paraId="6700283C" w14:textId="77777777" w:rsidR="00FF2F2A" w:rsidRPr="00EC08B9" w:rsidRDefault="00FF2F2A" w:rsidP="0021395D">
      <w:pPr>
        <w:spacing w:after="0" w:line="240" w:lineRule="auto"/>
        <w:rPr>
          <w:rFonts w:ascii="Lucida Sans" w:hAnsi="Lucida Sans" w:cstheme="minorHAnsi"/>
          <w:sz w:val="20"/>
          <w:szCs w:val="20"/>
        </w:rPr>
      </w:pPr>
      <w:r>
        <w:rPr>
          <w:rFonts w:ascii="Lucida Sans" w:hAnsi="Lucida Sans" w:cstheme="minorHAnsi"/>
          <w:b/>
          <w:bCs/>
          <w:color w:val="FFFFFF" w:themeColor="background1"/>
          <w:sz w:val="20"/>
          <w:szCs w:val="20"/>
          <w:shd w:val="clear" w:color="auto" w:fill="FF0000"/>
        </w:rPr>
        <w:t xml:space="preserve"> </w:t>
      </w:r>
      <w:r w:rsidRPr="00CE5AF3">
        <w:rPr>
          <w:rFonts w:ascii="Lucida Sans" w:hAnsi="Lucida Sans" w:cstheme="minorHAnsi"/>
          <w:b/>
          <w:bCs/>
          <w:color w:val="FFFFFF" w:themeColor="background1"/>
          <w:sz w:val="20"/>
          <w:szCs w:val="20"/>
          <w:shd w:val="clear" w:color="auto" w:fill="FF0000"/>
        </w:rPr>
        <w:t>High risk</w:t>
      </w:r>
      <w:r>
        <w:rPr>
          <w:rFonts w:ascii="Lucida Sans" w:hAnsi="Lucida Sans" w:cstheme="minorHAnsi"/>
          <w:b/>
          <w:bCs/>
          <w:color w:val="FFFFFF" w:themeColor="background1"/>
          <w:sz w:val="20"/>
          <w:szCs w:val="20"/>
          <w:shd w:val="clear" w:color="auto" w:fill="FF0000"/>
        </w:rPr>
        <w:t xml:space="preserve"> </w:t>
      </w:r>
      <w:r w:rsidRPr="00EC08B9">
        <w:rPr>
          <w:rFonts w:ascii="Lucida Sans" w:hAnsi="Lucida Sans" w:cstheme="minorHAnsi"/>
          <w:sz w:val="20"/>
          <w:szCs w:val="20"/>
        </w:rPr>
        <w:t xml:space="preserve"> – requires </w:t>
      </w:r>
      <w:r>
        <w:rPr>
          <w:rFonts w:ascii="Lucida Sans" w:hAnsi="Lucida Sans" w:cstheme="minorHAnsi"/>
          <w:sz w:val="20"/>
          <w:szCs w:val="20"/>
        </w:rPr>
        <w:t xml:space="preserve">controls </w:t>
      </w:r>
      <w:r w:rsidRPr="00EC08B9">
        <w:rPr>
          <w:rFonts w:ascii="Lucida Sans" w:hAnsi="Lucida Sans" w:cstheme="minorHAnsi"/>
          <w:sz w:val="20"/>
          <w:szCs w:val="20"/>
        </w:rPr>
        <w:t xml:space="preserve">to reduce risk before activity </w:t>
      </w:r>
      <w:r>
        <w:rPr>
          <w:rFonts w:ascii="Lucida Sans" w:hAnsi="Lucida Sans" w:cstheme="minorHAnsi"/>
          <w:sz w:val="20"/>
          <w:szCs w:val="20"/>
        </w:rPr>
        <w:t xml:space="preserve">/ task </w:t>
      </w:r>
      <w:r w:rsidRPr="00EC08B9">
        <w:rPr>
          <w:rFonts w:ascii="Lucida Sans" w:hAnsi="Lucida Sans" w:cstheme="minorHAnsi"/>
          <w:sz w:val="20"/>
          <w:szCs w:val="20"/>
        </w:rPr>
        <w:t xml:space="preserve">can commence </w:t>
      </w:r>
      <w:r>
        <w:rPr>
          <w:rFonts w:ascii="Lucida Sans" w:hAnsi="Lucida Sans" w:cstheme="minorHAnsi"/>
          <w:sz w:val="20"/>
          <w:szCs w:val="20"/>
        </w:rPr>
        <w:t>(</w:t>
      </w:r>
      <w:r w:rsidRPr="00EC08B9">
        <w:rPr>
          <w:rFonts w:ascii="Lucida Sans" w:hAnsi="Lucida Sans" w:cstheme="minorHAnsi"/>
          <w:sz w:val="20"/>
          <w:szCs w:val="20"/>
        </w:rPr>
        <w:t>or continue</w:t>
      </w:r>
      <w:r>
        <w:rPr>
          <w:rFonts w:ascii="Lucida Sans" w:hAnsi="Lucida Sans" w:cstheme="minorHAnsi"/>
          <w:sz w:val="20"/>
          <w:szCs w:val="20"/>
        </w:rPr>
        <w:t>)</w:t>
      </w:r>
      <w:r w:rsidRPr="00EC08B9">
        <w:rPr>
          <w:rFonts w:ascii="Lucida Sans" w:hAnsi="Lucida Sans" w:cstheme="minorHAnsi"/>
          <w:sz w:val="20"/>
          <w:szCs w:val="20"/>
        </w:rPr>
        <w:t>.</w:t>
      </w:r>
    </w:p>
    <w:p w14:paraId="0C147A04" w14:textId="77777777" w:rsidR="00FF2F2A" w:rsidRPr="00EC08B9" w:rsidRDefault="00FF2F2A" w:rsidP="0021395D">
      <w:pPr>
        <w:spacing w:after="0" w:line="240" w:lineRule="auto"/>
        <w:rPr>
          <w:rFonts w:ascii="Lucida Sans" w:hAnsi="Lucida Sans" w:cstheme="minorHAnsi"/>
          <w:sz w:val="20"/>
          <w:szCs w:val="20"/>
        </w:rPr>
      </w:pPr>
      <w:r>
        <w:rPr>
          <w:rFonts w:ascii="Lucida Sans" w:hAnsi="Lucida Sans" w:cstheme="minorHAnsi"/>
          <w:b/>
          <w:bCs/>
          <w:color w:val="FFFFFF" w:themeColor="background1"/>
          <w:sz w:val="20"/>
          <w:szCs w:val="20"/>
          <w:shd w:val="clear" w:color="auto" w:fill="FFC000"/>
        </w:rPr>
        <w:t xml:space="preserve"> </w:t>
      </w:r>
      <w:r w:rsidRPr="00CE5AF3">
        <w:rPr>
          <w:rFonts w:ascii="Lucida Sans" w:hAnsi="Lucida Sans" w:cstheme="minorHAnsi"/>
          <w:b/>
          <w:bCs/>
          <w:color w:val="FFFFFF" w:themeColor="background1"/>
          <w:sz w:val="20"/>
          <w:szCs w:val="20"/>
          <w:shd w:val="clear" w:color="auto" w:fill="FFC000"/>
        </w:rPr>
        <w:t>Medium risk</w:t>
      </w:r>
      <w:r>
        <w:rPr>
          <w:rFonts w:ascii="Lucida Sans" w:hAnsi="Lucida Sans" w:cstheme="minorHAnsi"/>
          <w:b/>
          <w:bCs/>
          <w:color w:val="FFFFFF" w:themeColor="background1"/>
          <w:sz w:val="20"/>
          <w:szCs w:val="20"/>
          <w:shd w:val="clear" w:color="auto" w:fill="FFC000"/>
        </w:rPr>
        <w:t xml:space="preserve"> </w:t>
      </w:r>
      <w:r w:rsidRPr="00EC08B9">
        <w:rPr>
          <w:rFonts w:ascii="Lucida Sans" w:hAnsi="Lucida Sans" w:cstheme="minorHAnsi"/>
          <w:sz w:val="20"/>
          <w:szCs w:val="20"/>
        </w:rPr>
        <w:t xml:space="preserve"> – requires </w:t>
      </w:r>
      <w:r>
        <w:rPr>
          <w:rFonts w:ascii="Lucida Sans" w:hAnsi="Lucida Sans" w:cstheme="minorHAnsi"/>
          <w:sz w:val="20"/>
          <w:szCs w:val="20"/>
        </w:rPr>
        <w:t xml:space="preserve">controls </w:t>
      </w:r>
      <w:r w:rsidRPr="00EC08B9">
        <w:rPr>
          <w:rFonts w:ascii="Lucida Sans" w:hAnsi="Lucida Sans" w:cstheme="minorHAnsi"/>
          <w:sz w:val="20"/>
          <w:szCs w:val="20"/>
        </w:rPr>
        <w:t xml:space="preserve">to reduce risk as </w:t>
      </w:r>
      <w:r>
        <w:rPr>
          <w:rFonts w:ascii="Lucida Sans" w:hAnsi="Lucida Sans" w:cstheme="minorHAnsi"/>
          <w:sz w:val="20"/>
          <w:szCs w:val="20"/>
        </w:rPr>
        <w:t xml:space="preserve">much and as </w:t>
      </w:r>
      <w:r w:rsidRPr="00EC08B9">
        <w:rPr>
          <w:rFonts w:ascii="Lucida Sans" w:hAnsi="Lucida Sans" w:cstheme="minorHAnsi"/>
          <w:sz w:val="20"/>
          <w:szCs w:val="20"/>
        </w:rPr>
        <w:t xml:space="preserve">soon as </w:t>
      </w:r>
      <w:r>
        <w:rPr>
          <w:rFonts w:ascii="Lucida Sans" w:hAnsi="Lucida Sans" w:cstheme="minorHAnsi"/>
          <w:sz w:val="20"/>
          <w:szCs w:val="20"/>
        </w:rPr>
        <w:t xml:space="preserve">is </w:t>
      </w:r>
      <w:r w:rsidRPr="00EC08B9">
        <w:rPr>
          <w:rFonts w:ascii="Lucida Sans" w:hAnsi="Lucida Sans" w:cstheme="minorHAnsi"/>
          <w:sz w:val="20"/>
          <w:szCs w:val="20"/>
        </w:rPr>
        <w:t>reasonably practicable.</w:t>
      </w:r>
    </w:p>
    <w:p w14:paraId="0899945E" w14:textId="77777777" w:rsidR="00FF2F2A" w:rsidRPr="00EC08B9" w:rsidRDefault="00FF2F2A" w:rsidP="00FF2F2A">
      <w:pPr>
        <w:spacing w:after="360" w:line="240" w:lineRule="auto"/>
        <w:rPr>
          <w:rFonts w:ascii="Lucida Sans" w:hAnsi="Lucida Sans" w:cstheme="minorHAnsi"/>
          <w:sz w:val="20"/>
          <w:szCs w:val="20"/>
        </w:rPr>
      </w:pPr>
      <w:r>
        <w:rPr>
          <w:rFonts w:ascii="Lucida Sans" w:hAnsi="Lucida Sans" w:cstheme="minorHAnsi"/>
          <w:b/>
          <w:bCs/>
          <w:color w:val="FFFFFF" w:themeColor="background1"/>
          <w:sz w:val="20"/>
          <w:szCs w:val="20"/>
          <w:shd w:val="clear" w:color="auto" w:fill="00B050"/>
        </w:rPr>
        <w:t xml:space="preserve"> </w:t>
      </w:r>
      <w:r w:rsidRPr="00CE5AF3">
        <w:rPr>
          <w:rFonts w:ascii="Lucida Sans" w:hAnsi="Lucida Sans" w:cstheme="minorHAnsi"/>
          <w:b/>
          <w:bCs/>
          <w:color w:val="FFFFFF" w:themeColor="background1"/>
          <w:sz w:val="20"/>
          <w:szCs w:val="20"/>
          <w:shd w:val="clear" w:color="auto" w:fill="00B050"/>
        </w:rPr>
        <w:t>Low risk</w:t>
      </w:r>
      <w:r>
        <w:rPr>
          <w:rFonts w:ascii="Lucida Sans" w:hAnsi="Lucida Sans" w:cstheme="minorHAnsi"/>
          <w:b/>
          <w:bCs/>
          <w:color w:val="FFFFFF" w:themeColor="background1"/>
          <w:sz w:val="20"/>
          <w:szCs w:val="20"/>
          <w:shd w:val="clear" w:color="auto" w:fill="00B050"/>
        </w:rPr>
        <w:t xml:space="preserve"> </w:t>
      </w:r>
      <w:r w:rsidRPr="00EC08B9">
        <w:rPr>
          <w:rFonts w:ascii="Lucida Sans" w:hAnsi="Lucida Sans" w:cstheme="minorHAnsi"/>
          <w:sz w:val="20"/>
          <w:szCs w:val="20"/>
        </w:rPr>
        <w:t xml:space="preserve"> –</w:t>
      </w:r>
      <w:r>
        <w:rPr>
          <w:rFonts w:ascii="Lucida Sans" w:hAnsi="Lucida Sans" w:cstheme="minorHAnsi"/>
          <w:sz w:val="20"/>
          <w:szCs w:val="20"/>
        </w:rPr>
        <w:t xml:space="preserve"> </w:t>
      </w:r>
      <w:r w:rsidRPr="00EC08B9">
        <w:rPr>
          <w:rFonts w:ascii="Lucida Sans" w:hAnsi="Lucida Sans" w:cstheme="minorHAnsi"/>
          <w:sz w:val="20"/>
          <w:szCs w:val="20"/>
        </w:rPr>
        <w:t xml:space="preserve">all risk </w:t>
      </w:r>
      <w:r>
        <w:rPr>
          <w:rFonts w:ascii="Lucida Sans" w:hAnsi="Lucida Sans" w:cstheme="minorHAnsi"/>
          <w:sz w:val="20"/>
          <w:szCs w:val="20"/>
        </w:rPr>
        <w:t xml:space="preserve">should </w:t>
      </w:r>
      <w:r w:rsidRPr="00EC08B9">
        <w:rPr>
          <w:rFonts w:ascii="Lucida Sans" w:hAnsi="Lucida Sans" w:cstheme="minorHAnsi"/>
          <w:sz w:val="20"/>
          <w:szCs w:val="20"/>
        </w:rPr>
        <w:t xml:space="preserve">be reduced </w:t>
      </w:r>
      <w:r>
        <w:rPr>
          <w:rFonts w:ascii="Lucida Sans" w:hAnsi="Lucida Sans" w:cstheme="minorHAnsi"/>
          <w:sz w:val="20"/>
          <w:szCs w:val="20"/>
        </w:rPr>
        <w:t xml:space="preserve">to this </w:t>
      </w:r>
      <w:r w:rsidRPr="00EC08B9">
        <w:rPr>
          <w:rFonts w:ascii="Lucida Sans" w:hAnsi="Lucida Sans" w:cstheme="minorHAnsi"/>
          <w:sz w:val="20"/>
          <w:szCs w:val="20"/>
        </w:rPr>
        <w:t>tolerable</w:t>
      </w:r>
      <w:r>
        <w:rPr>
          <w:rFonts w:ascii="Lucida Sans" w:hAnsi="Lucida Sans" w:cstheme="minorHAnsi"/>
          <w:sz w:val="20"/>
          <w:szCs w:val="20"/>
        </w:rPr>
        <w:t xml:space="preserve"> level, so far as is reasonably practicable</w:t>
      </w:r>
      <w:r w:rsidRPr="00EC08B9">
        <w:rPr>
          <w:rFonts w:ascii="Lucida Sans" w:hAnsi="Lucida Sans" w:cstheme="minorHAnsi"/>
          <w:sz w:val="20"/>
          <w:szCs w:val="20"/>
        </w:rPr>
        <w:t>.</w:t>
      </w:r>
    </w:p>
    <w:tbl>
      <w:tblPr>
        <w:tblW w:w="10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8"/>
        <w:gridCol w:w="1688"/>
        <w:gridCol w:w="1688"/>
        <w:gridCol w:w="1688"/>
        <w:gridCol w:w="1688"/>
        <w:gridCol w:w="1688"/>
      </w:tblGrid>
      <w:tr w:rsidR="00FF2F2A" w:rsidRPr="0000638B" w14:paraId="7F81A1C2" w14:textId="77777777" w:rsidTr="007E2691">
        <w:trPr>
          <w:trHeight w:val="1353"/>
        </w:trPr>
        <w:tc>
          <w:tcPr>
            <w:tcW w:w="1688" w:type="dxa"/>
            <w:tcBorders>
              <w:top w:val="single" w:sz="4" w:space="0" w:color="000000"/>
              <w:left w:val="single" w:sz="4" w:space="0" w:color="000000"/>
              <w:tl2br w:val="single" w:sz="4" w:space="0" w:color="000000"/>
            </w:tcBorders>
            <w:vAlign w:val="center"/>
          </w:tcPr>
          <w:p w14:paraId="06DD945F" w14:textId="77777777" w:rsidR="00FF2F2A" w:rsidRPr="00131B06" w:rsidRDefault="00FF2F2A" w:rsidP="00F54386">
            <w:pPr>
              <w:spacing w:after="0" w:line="240" w:lineRule="auto"/>
              <w:jc w:val="right"/>
              <w:rPr>
                <w:rFonts w:ascii="Lucida Sans" w:hAnsi="Lucida Sans"/>
                <w:b/>
                <w:sz w:val="20"/>
                <w:szCs w:val="20"/>
              </w:rPr>
            </w:pPr>
            <w:r w:rsidRPr="00131B06">
              <w:rPr>
                <w:rFonts w:ascii="Lucida Sans" w:hAnsi="Lucida Sans"/>
                <w:b/>
                <w:sz w:val="20"/>
                <w:szCs w:val="20"/>
              </w:rPr>
              <w:t xml:space="preserve">Reasonably foreseeable worst case consequence </w:t>
            </w:r>
          </w:p>
          <w:p w14:paraId="7D91B927" w14:textId="77777777" w:rsidR="00FF2F2A" w:rsidRPr="00131B06" w:rsidRDefault="00FF2F2A" w:rsidP="00F54386">
            <w:pPr>
              <w:spacing w:after="0" w:line="240" w:lineRule="auto"/>
              <w:rPr>
                <w:rFonts w:ascii="Lucida Sans" w:hAnsi="Lucida Sans"/>
                <w:sz w:val="20"/>
                <w:szCs w:val="20"/>
              </w:rPr>
            </w:pPr>
            <w:r w:rsidRPr="00131B06">
              <w:rPr>
                <w:rFonts w:ascii="Lucida Sans" w:hAnsi="Lucida Sans"/>
                <w:b/>
                <w:sz w:val="10"/>
                <w:szCs w:val="10"/>
              </w:rPr>
              <w:br/>
            </w:r>
            <w:r w:rsidRPr="00131B06">
              <w:rPr>
                <w:rFonts w:ascii="Lucida Sans" w:hAnsi="Lucida Sans"/>
                <w:b/>
                <w:sz w:val="20"/>
                <w:szCs w:val="20"/>
              </w:rPr>
              <w:t xml:space="preserve">Likelihood </w:t>
            </w:r>
            <w:r w:rsidRPr="00131B06">
              <w:rPr>
                <w:rFonts w:ascii="Lucida Sans" w:hAnsi="Lucida Sans"/>
                <w:b/>
                <w:sz w:val="20"/>
                <w:szCs w:val="20"/>
                <w:vertAlign w:val="superscript"/>
              </w:rPr>
              <w:t>3</w:t>
            </w:r>
            <w:r w:rsidRPr="00131B06">
              <w:rPr>
                <w:rFonts w:ascii="Lucida Sans" w:hAnsi="Lucida Sans"/>
                <w:b/>
                <w:sz w:val="20"/>
                <w:szCs w:val="20"/>
              </w:rPr>
              <w:t xml:space="preserve"> of hazard event</w:t>
            </w:r>
          </w:p>
        </w:tc>
        <w:tc>
          <w:tcPr>
            <w:tcW w:w="1688" w:type="dxa"/>
            <w:vAlign w:val="center"/>
          </w:tcPr>
          <w:p w14:paraId="5A7919A8"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Minor</w:t>
            </w:r>
            <w:r w:rsidRPr="00D3648D">
              <w:rPr>
                <w:rFonts w:ascii="Lucida Sans" w:hAnsi="Lucida Sans"/>
                <w:b/>
                <w:sz w:val="20"/>
                <w:szCs w:val="20"/>
              </w:rPr>
              <w:br/>
            </w:r>
            <w:r w:rsidRPr="00D3648D">
              <w:rPr>
                <w:rFonts w:ascii="Lucida Sans" w:hAnsi="Lucida Sans"/>
                <w:b/>
                <w:sz w:val="10"/>
                <w:szCs w:val="10"/>
              </w:rPr>
              <w:br/>
            </w:r>
            <w:r w:rsidRPr="00F71D33">
              <w:rPr>
                <w:rFonts w:ascii="Lucida Sans" w:hAnsi="Lucida Sans"/>
                <w:sz w:val="10"/>
                <w:szCs w:val="10"/>
              </w:rPr>
              <w:t>superficial injury</w:t>
            </w:r>
            <w:r>
              <w:rPr>
                <w:rFonts w:ascii="Lucida Sans" w:hAnsi="Lucida Sans"/>
                <w:sz w:val="10"/>
                <w:szCs w:val="10"/>
              </w:rPr>
              <w:t>;</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or slight and temporary</w:t>
            </w:r>
            <w:r>
              <w:rPr>
                <w:rFonts w:ascii="Lucida Sans" w:hAnsi="Lucida Sans"/>
                <w:sz w:val="10"/>
                <w:szCs w:val="10"/>
              </w:rPr>
              <w:br/>
              <w:t>health effect</w:t>
            </w:r>
          </w:p>
        </w:tc>
        <w:tc>
          <w:tcPr>
            <w:tcW w:w="1688" w:type="dxa"/>
            <w:vAlign w:val="center"/>
          </w:tcPr>
          <w:p w14:paraId="72DA320C"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Moderate</w:t>
            </w:r>
            <w:r w:rsidRPr="00D3648D">
              <w:rPr>
                <w:rFonts w:ascii="Lucida Sans" w:hAnsi="Lucida Sans"/>
                <w:b/>
                <w:sz w:val="20"/>
                <w:szCs w:val="20"/>
              </w:rPr>
              <w:br/>
            </w:r>
            <w:r w:rsidRPr="00D3648D">
              <w:rPr>
                <w:rFonts w:ascii="Lucida Sans" w:hAnsi="Lucida Sans"/>
                <w:b/>
                <w:sz w:val="10"/>
                <w:szCs w:val="10"/>
              </w:rPr>
              <w:br/>
            </w:r>
            <w:r w:rsidRPr="00F71D33">
              <w:rPr>
                <w:rFonts w:ascii="Lucida Sans" w:hAnsi="Lucida Sans"/>
                <w:sz w:val="10"/>
                <w:szCs w:val="10"/>
              </w:rPr>
              <w:t xml:space="preserve">significant injury or illness </w:t>
            </w:r>
            <w:r w:rsidRPr="00F71D33">
              <w:rPr>
                <w:rFonts w:ascii="Lucida Sans" w:hAnsi="Lucida Sans"/>
                <w:sz w:val="10"/>
                <w:szCs w:val="10"/>
                <w:vertAlign w:val="superscript"/>
              </w:rPr>
              <w:t>1</w:t>
            </w:r>
            <w:r w:rsidRPr="00F71D33">
              <w:rPr>
                <w:rFonts w:ascii="Lucida Sans" w:hAnsi="Lucida Sans"/>
                <w:sz w:val="10"/>
                <w:szCs w:val="10"/>
              </w:rPr>
              <w:t>;</w:t>
            </w:r>
            <w:r>
              <w:rPr>
                <w:rFonts w:ascii="Lucida Sans" w:hAnsi="Lucida Sans"/>
                <w:sz w:val="10"/>
                <w:szCs w:val="10"/>
              </w:rPr>
              <w:br/>
            </w:r>
            <w:r w:rsidRPr="002E4D00">
              <w:rPr>
                <w:rFonts w:ascii="Lucida Sans" w:hAnsi="Lucida Sans"/>
                <w:sz w:val="4"/>
                <w:szCs w:val="4"/>
              </w:rPr>
              <w:br/>
            </w:r>
            <w:r w:rsidRPr="00F71D33">
              <w:rPr>
                <w:rFonts w:ascii="Lucida Sans" w:hAnsi="Lucida Sans"/>
                <w:sz w:val="10"/>
                <w:szCs w:val="10"/>
              </w:rPr>
              <w:t xml:space="preserve">or temporary </w:t>
            </w:r>
            <w:r>
              <w:rPr>
                <w:rFonts w:ascii="Lucida Sans" w:hAnsi="Lucida Sans"/>
                <w:sz w:val="10"/>
                <w:szCs w:val="10"/>
              </w:rPr>
              <w:t>minor disability</w:t>
            </w:r>
            <w:r>
              <w:rPr>
                <w:rFonts w:ascii="Lucida Sans" w:hAnsi="Lucida Sans"/>
                <w:sz w:val="10"/>
                <w:szCs w:val="10"/>
              </w:rPr>
              <w:br/>
            </w:r>
            <w:r w:rsidRPr="00FA0901">
              <w:rPr>
                <w:rFonts w:ascii="Lucida Sans" w:hAnsi="Lucida Sans"/>
                <w:color w:val="FFFFFF" w:themeColor="background1"/>
                <w:sz w:val="10"/>
                <w:szCs w:val="10"/>
              </w:rPr>
              <w:t>x</w:t>
            </w:r>
          </w:p>
        </w:tc>
        <w:tc>
          <w:tcPr>
            <w:tcW w:w="1688" w:type="dxa"/>
            <w:vAlign w:val="center"/>
          </w:tcPr>
          <w:p w14:paraId="37BEE567"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Major</w:t>
            </w:r>
            <w:r w:rsidRPr="00D3648D">
              <w:rPr>
                <w:rFonts w:ascii="Lucida Sans" w:hAnsi="Lucida Sans"/>
                <w:b/>
                <w:sz w:val="20"/>
                <w:szCs w:val="20"/>
              </w:rPr>
              <w:br/>
            </w:r>
            <w:r w:rsidRPr="00D3648D">
              <w:rPr>
                <w:rFonts w:ascii="Lucida Sans" w:hAnsi="Lucida Sans"/>
                <w:b/>
                <w:sz w:val="10"/>
                <w:szCs w:val="10"/>
              </w:rPr>
              <w:br/>
            </w:r>
            <w:r w:rsidRPr="00F71D33">
              <w:rPr>
                <w:rFonts w:ascii="Lucida Sans" w:hAnsi="Lucida Sans"/>
                <w:sz w:val="10"/>
                <w:szCs w:val="10"/>
              </w:rPr>
              <w:t xml:space="preserve">serious injury or illness </w:t>
            </w:r>
            <w:r w:rsidRPr="00F71D33">
              <w:rPr>
                <w:rFonts w:ascii="Lucida Sans" w:hAnsi="Lucida Sans"/>
                <w:sz w:val="10"/>
                <w:szCs w:val="10"/>
                <w:vertAlign w:val="superscript"/>
              </w:rPr>
              <w:t>2</w:t>
            </w:r>
            <w:r w:rsidRPr="00F71D33">
              <w:rPr>
                <w:rFonts w:ascii="Lucida Sans" w:hAnsi="Lucida Sans"/>
                <w:sz w:val="10"/>
                <w:szCs w:val="10"/>
              </w:rPr>
              <w:t>;</w:t>
            </w:r>
            <w:r>
              <w:rPr>
                <w:rFonts w:ascii="Lucida Sans" w:hAnsi="Lucida Sans"/>
                <w:sz w:val="10"/>
                <w:szCs w:val="10"/>
              </w:rPr>
              <w:br/>
            </w:r>
            <w:r w:rsidRPr="002E4D00">
              <w:rPr>
                <w:rFonts w:ascii="Lucida Sans" w:hAnsi="Lucida Sans"/>
                <w:sz w:val="4"/>
                <w:szCs w:val="4"/>
              </w:rPr>
              <w:br/>
            </w:r>
            <w:r w:rsidRPr="00F71D33">
              <w:rPr>
                <w:rFonts w:ascii="Lucida Sans" w:hAnsi="Lucida Sans"/>
                <w:sz w:val="10"/>
                <w:szCs w:val="10"/>
              </w:rPr>
              <w:t xml:space="preserve">or </w:t>
            </w:r>
            <w:r>
              <w:rPr>
                <w:rFonts w:ascii="Lucida Sans" w:hAnsi="Lucida Sans"/>
                <w:sz w:val="10"/>
                <w:szCs w:val="10"/>
              </w:rPr>
              <w:t>significant or</w:t>
            </w:r>
            <w:r>
              <w:rPr>
                <w:rFonts w:ascii="Lucida Sans" w:hAnsi="Lucida Sans"/>
                <w:sz w:val="10"/>
                <w:szCs w:val="10"/>
              </w:rPr>
              <w:br/>
              <w:t>permanent disability</w:t>
            </w:r>
          </w:p>
        </w:tc>
        <w:tc>
          <w:tcPr>
            <w:tcW w:w="1688" w:type="dxa"/>
            <w:vAlign w:val="center"/>
          </w:tcPr>
          <w:p w14:paraId="317381C0"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Critical</w:t>
            </w:r>
            <w:r w:rsidRPr="00D3648D">
              <w:rPr>
                <w:rFonts w:ascii="Lucida Sans" w:hAnsi="Lucida Sans"/>
                <w:b/>
                <w:sz w:val="20"/>
                <w:szCs w:val="20"/>
              </w:rPr>
              <w:br/>
            </w:r>
            <w:r w:rsidRPr="00D3648D">
              <w:rPr>
                <w:rFonts w:ascii="Lucida Sans" w:hAnsi="Lucida Sans"/>
                <w:b/>
                <w:sz w:val="10"/>
                <w:szCs w:val="10"/>
              </w:rPr>
              <w:br/>
            </w:r>
            <w:r w:rsidRPr="00F71D33">
              <w:rPr>
                <w:rFonts w:ascii="Lucida Sans" w:hAnsi="Lucida Sans"/>
                <w:sz w:val="10"/>
                <w:szCs w:val="10"/>
              </w:rPr>
              <w:t>fatal injury or illness;</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or substantial and</w:t>
            </w:r>
            <w:r>
              <w:rPr>
                <w:rFonts w:ascii="Lucida Sans" w:hAnsi="Lucida Sans"/>
                <w:sz w:val="10"/>
                <w:szCs w:val="10"/>
              </w:rPr>
              <w:br/>
              <w:t>permanent disability</w:t>
            </w:r>
          </w:p>
        </w:tc>
        <w:tc>
          <w:tcPr>
            <w:tcW w:w="1688" w:type="dxa"/>
            <w:vAlign w:val="center"/>
          </w:tcPr>
          <w:p w14:paraId="37457AB7"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Catastrophic</w:t>
            </w:r>
            <w:r w:rsidRPr="00D3648D">
              <w:rPr>
                <w:rFonts w:ascii="Lucida Sans" w:hAnsi="Lucida Sans"/>
                <w:b/>
                <w:sz w:val="20"/>
                <w:szCs w:val="20"/>
              </w:rPr>
              <w:br/>
            </w:r>
            <w:r w:rsidRPr="00D3648D">
              <w:rPr>
                <w:rFonts w:ascii="Lucida Sans" w:hAnsi="Lucida Sans"/>
                <w:b/>
                <w:sz w:val="10"/>
                <w:szCs w:val="10"/>
              </w:rPr>
              <w:br/>
            </w:r>
            <w:r w:rsidRPr="00F71D33">
              <w:rPr>
                <w:rFonts w:ascii="Lucida Sans" w:hAnsi="Lucida Sans"/>
                <w:sz w:val="10"/>
                <w:szCs w:val="10"/>
              </w:rPr>
              <w:t>fatal injury or</w:t>
            </w:r>
            <w:r>
              <w:rPr>
                <w:rFonts w:ascii="Lucida Sans" w:hAnsi="Lucida Sans"/>
                <w:sz w:val="10"/>
                <w:szCs w:val="10"/>
              </w:rPr>
              <w:t xml:space="preserve"> illness</w:t>
            </w:r>
            <w:r>
              <w:rPr>
                <w:rFonts w:ascii="Lucida Sans" w:hAnsi="Lucida Sans"/>
                <w:sz w:val="10"/>
                <w:szCs w:val="10"/>
              </w:rPr>
              <w:br/>
            </w:r>
            <w:r w:rsidRPr="00F71D33">
              <w:rPr>
                <w:rFonts w:ascii="Lucida Sans" w:hAnsi="Lucida Sans"/>
                <w:sz w:val="10"/>
                <w:szCs w:val="10"/>
              </w:rPr>
              <w:t>for multiple persons</w:t>
            </w:r>
            <w:r>
              <w:rPr>
                <w:rFonts w:ascii="Lucida Sans" w:hAnsi="Lucida Sans"/>
                <w:sz w:val="10"/>
                <w:szCs w:val="10"/>
              </w:rPr>
              <w:br/>
            </w:r>
            <w:r w:rsidRPr="009109D5">
              <w:rPr>
                <w:rFonts w:ascii="Lucida Sans" w:hAnsi="Lucida Sans"/>
                <w:sz w:val="4"/>
                <w:szCs w:val="4"/>
              </w:rPr>
              <w:br/>
            </w:r>
            <w:r w:rsidRPr="00C571B6">
              <w:rPr>
                <w:rFonts w:ascii="Lucida Sans" w:hAnsi="Lucida Sans"/>
                <w:color w:val="FFFFFF" w:themeColor="background1"/>
                <w:sz w:val="10"/>
                <w:szCs w:val="10"/>
              </w:rPr>
              <w:t>x</w:t>
            </w:r>
          </w:p>
        </w:tc>
      </w:tr>
      <w:tr w:rsidR="00FF2F2A" w:rsidRPr="0000638B" w14:paraId="0A4A1672" w14:textId="77777777" w:rsidTr="007E2691">
        <w:trPr>
          <w:trHeight w:val="1451"/>
        </w:trPr>
        <w:tc>
          <w:tcPr>
            <w:tcW w:w="1688" w:type="dxa"/>
            <w:vAlign w:val="center"/>
          </w:tcPr>
          <w:p w14:paraId="2B27832B"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Likely</w:t>
            </w:r>
            <w:r w:rsidRPr="00D3648D">
              <w:rPr>
                <w:rFonts w:ascii="Lucida Sans" w:hAnsi="Lucida Sans"/>
                <w:b/>
                <w:sz w:val="20"/>
                <w:szCs w:val="20"/>
              </w:rPr>
              <w:br/>
            </w:r>
            <w:r w:rsidRPr="00EC08B9">
              <w:rPr>
                <w:rFonts w:ascii="Lucida Sans" w:hAnsi="Lucida Sans"/>
                <w:b/>
                <w:sz w:val="10"/>
                <w:szCs w:val="10"/>
              </w:rPr>
              <w:br/>
            </w:r>
            <w:r>
              <w:rPr>
                <w:rFonts w:ascii="Lucida Sans" w:hAnsi="Lucida Sans"/>
                <w:sz w:val="10"/>
                <w:szCs w:val="10"/>
              </w:rPr>
              <w:t>high probability,</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 xml:space="preserve">1 in 10 chance or higher, </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once in two weeks or longer</w:t>
            </w:r>
            <w:r>
              <w:rPr>
                <w:rFonts w:ascii="Lucida Sans" w:hAnsi="Lucida Sans"/>
                <w:sz w:val="10"/>
                <w:szCs w:val="10"/>
              </w:rPr>
              <w:br/>
              <w:t>for activities on a daily basis</w:t>
            </w:r>
          </w:p>
        </w:tc>
        <w:tc>
          <w:tcPr>
            <w:tcW w:w="1688" w:type="dxa"/>
            <w:shd w:val="clear" w:color="auto" w:fill="FFC000"/>
            <w:vAlign w:val="center"/>
          </w:tcPr>
          <w:p w14:paraId="25DFCD7B"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medium risk</w:t>
            </w:r>
          </w:p>
        </w:tc>
        <w:tc>
          <w:tcPr>
            <w:tcW w:w="1688" w:type="dxa"/>
            <w:shd w:val="clear" w:color="auto" w:fill="FF0000"/>
            <w:vAlign w:val="center"/>
          </w:tcPr>
          <w:p w14:paraId="15DABEC1" w14:textId="77777777" w:rsidR="00FF2F2A" w:rsidRPr="00F05D7F" w:rsidRDefault="00FF2F2A" w:rsidP="00F54386">
            <w:pPr>
              <w:spacing w:after="0" w:line="240" w:lineRule="auto"/>
              <w:jc w:val="center"/>
              <w:rPr>
                <w:rFonts w:ascii="Lucida Sans" w:hAnsi="Lucida Sans"/>
                <w:b/>
                <w:color w:val="FFFFFF"/>
                <w:sz w:val="32"/>
                <w:szCs w:val="32"/>
              </w:rPr>
            </w:pPr>
            <w:r>
              <w:rPr>
                <w:rFonts w:ascii="Lucida Sans" w:hAnsi="Lucida Sans"/>
                <w:b/>
                <w:color w:val="FFFFFF"/>
                <w:sz w:val="32"/>
                <w:szCs w:val="32"/>
              </w:rPr>
              <w:t>high</w:t>
            </w:r>
            <w:r>
              <w:rPr>
                <w:rFonts w:ascii="Lucida Sans" w:hAnsi="Lucida Sans"/>
                <w:b/>
                <w:color w:val="FFFFFF"/>
                <w:sz w:val="32"/>
                <w:szCs w:val="32"/>
              </w:rPr>
              <w:br/>
            </w:r>
            <w:r w:rsidRPr="00F05D7F">
              <w:rPr>
                <w:rFonts w:ascii="Lucida Sans" w:hAnsi="Lucida Sans"/>
                <w:b/>
                <w:color w:val="FFFFFF"/>
                <w:sz w:val="32"/>
                <w:szCs w:val="32"/>
              </w:rPr>
              <w:t>risk</w:t>
            </w:r>
          </w:p>
        </w:tc>
        <w:tc>
          <w:tcPr>
            <w:tcW w:w="1688" w:type="dxa"/>
            <w:shd w:val="clear" w:color="auto" w:fill="FF0000"/>
            <w:vAlign w:val="center"/>
          </w:tcPr>
          <w:p w14:paraId="03D4A824"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high</w:t>
            </w:r>
            <w:r w:rsidRPr="00F05D7F">
              <w:rPr>
                <w:rFonts w:ascii="Lucida Sans" w:hAnsi="Lucida Sans"/>
                <w:b/>
                <w:color w:val="FFFFFF"/>
                <w:sz w:val="32"/>
                <w:szCs w:val="32"/>
              </w:rPr>
              <w:br/>
              <w:t>risk</w:t>
            </w:r>
          </w:p>
        </w:tc>
        <w:tc>
          <w:tcPr>
            <w:tcW w:w="1688" w:type="dxa"/>
            <w:shd w:val="clear" w:color="auto" w:fill="FF0000"/>
            <w:vAlign w:val="center"/>
          </w:tcPr>
          <w:p w14:paraId="10431F22"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high</w:t>
            </w:r>
            <w:r w:rsidRPr="00F05D7F">
              <w:rPr>
                <w:rFonts w:ascii="Lucida Sans" w:hAnsi="Lucida Sans"/>
                <w:b/>
                <w:color w:val="FFFFFF"/>
                <w:sz w:val="32"/>
                <w:szCs w:val="32"/>
              </w:rPr>
              <w:br/>
              <w:t>risk</w:t>
            </w:r>
          </w:p>
        </w:tc>
        <w:tc>
          <w:tcPr>
            <w:tcW w:w="1688" w:type="dxa"/>
            <w:shd w:val="clear" w:color="auto" w:fill="FF0000"/>
            <w:vAlign w:val="center"/>
          </w:tcPr>
          <w:p w14:paraId="7A0E1BB6"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high</w:t>
            </w:r>
            <w:r w:rsidRPr="00F05D7F">
              <w:rPr>
                <w:rFonts w:ascii="Lucida Sans" w:hAnsi="Lucida Sans"/>
                <w:b/>
                <w:color w:val="FFFFFF"/>
                <w:sz w:val="32"/>
                <w:szCs w:val="32"/>
              </w:rPr>
              <w:br/>
              <w:t>risk</w:t>
            </w:r>
          </w:p>
        </w:tc>
      </w:tr>
      <w:tr w:rsidR="00FF2F2A" w:rsidRPr="0000638B" w14:paraId="35ACDD4A" w14:textId="77777777" w:rsidTr="007E2691">
        <w:trPr>
          <w:trHeight w:val="1451"/>
        </w:trPr>
        <w:tc>
          <w:tcPr>
            <w:tcW w:w="1688" w:type="dxa"/>
            <w:vAlign w:val="center"/>
          </w:tcPr>
          <w:p w14:paraId="574BDAAB"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Possible</w:t>
            </w:r>
            <w:r w:rsidRPr="00D3648D">
              <w:rPr>
                <w:rFonts w:ascii="Lucida Sans" w:hAnsi="Lucida Sans"/>
                <w:b/>
                <w:sz w:val="20"/>
                <w:szCs w:val="20"/>
              </w:rPr>
              <w:br/>
            </w:r>
            <w:r w:rsidRPr="00EC08B9">
              <w:rPr>
                <w:rFonts w:ascii="Lucida Sans" w:hAnsi="Lucida Sans"/>
                <w:b/>
                <w:sz w:val="10"/>
                <w:szCs w:val="10"/>
              </w:rPr>
              <w:br/>
            </w:r>
            <w:r w:rsidRPr="00EC08B9">
              <w:rPr>
                <w:rFonts w:ascii="Lucida Sans" w:hAnsi="Lucida Sans"/>
                <w:sz w:val="10"/>
                <w:szCs w:val="10"/>
              </w:rPr>
              <w:t>significant probability,</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1 in 100 chance or higher,</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once in six months or longer</w:t>
            </w:r>
            <w:r>
              <w:rPr>
                <w:rFonts w:ascii="Lucida Sans" w:hAnsi="Lucida Sans"/>
                <w:sz w:val="10"/>
                <w:szCs w:val="10"/>
              </w:rPr>
              <w:br/>
              <w:t>for activities on a daily basis</w:t>
            </w:r>
          </w:p>
        </w:tc>
        <w:tc>
          <w:tcPr>
            <w:tcW w:w="1688" w:type="dxa"/>
            <w:shd w:val="clear" w:color="auto" w:fill="00B050"/>
            <w:vAlign w:val="center"/>
          </w:tcPr>
          <w:p w14:paraId="1410C85C"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FFC000"/>
            <w:vAlign w:val="center"/>
          </w:tcPr>
          <w:p w14:paraId="62E33D06"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medium risk</w:t>
            </w:r>
          </w:p>
        </w:tc>
        <w:tc>
          <w:tcPr>
            <w:tcW w:w="1688" w:type="dxa"/>
            <w:shd w:val="clear" w:color="auto" w:fill="FF0000"/>
            <w:vAlign w:val="center"/>
          </w:tcPr>
          <w:p w14:paraId="42A8F395" w14:textId="77777777" w:rsidR="00FF2F2A" w:rsidRPr="00F05D7F" w:rsidRDefault="00FF2F2A" w:rsidP="00F54386">
            <w:pPr>
              <w:spacing w:after="0" w:line="240" w:lineRule="auto"/>
              <w:jc w:val="center"/>
              <w:rPr>
                <w:rFonts w:ascii="Lucida Sans" w:hAnsi="Lucida Sans"/>
                <w:b/>
                <w:color w:val="FFFFFF"/>
                <w:sz w:val="32"/>
                <w:szCs w:val="32"/>
              </w:rPr>
            </w:pPr>
            <w:r>
              <w:rPr>
                <w:rFonts w:ascii="Lucida Sans" w:hAnsi="Lucida Sans"/>
                <w:b/>
                <w:color w:val="FFFFFF"/>
                <w:sz w:val="32"/>
                <w:szCs w:val="32"/>
              </w:rPr>
              <w:t>high</w:t>
            </w:r>
            <w:r>
              <w:rPr>
                <w:rFonts w:ascii="Lucida Sans" w:hAnsi="Lucida Sans"/>
                <w:b/>
                <w:color w:val="FFFFFF"/>
                <w:sz w:val="32"/>
                <w:szCs w:val="32"/>
              </w:rPr>
              <w:br/>
              <w:t>risk</w:t>
            </w:r>
          </w:p>
        </w:tc>
        <w:tc>
          <w:tcPr>
            <w:tcW w:w="1688" w:type="dxa"/>
            <w:shd w:val="clear" w:color="auto" w:fill="FF0000"/>
            <w:vAlign w:val="center"/>
          </w:tcPr>
          <w:p w14:paraId="66958440"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high</w:t>
            </w:r>
            <w:r w:rsidRPr="00F05D7F">
              <w:rPr>
                <w:rFonts w:ascii="Lucida Sans" w:hAnsi="Lucida Sans"/>
                <w:b/>
                <w:color w:val="FFFFFF"/>
                <w:sz w:val="32"/>
                <w:szCs w:val="32"/>
              </w:rPr>
              <w:br/>
              <w:t>risk</w:t>
            </w:r>
          </w:p>
        </w:tc>
        <w:tc>
          <w:tcPr>
            <w:tcW w:w="1688" w:type="dxa"/>
            <w:shd w:val="clear" w:color="auto" w:fill="FF0000"/>
            <w:vAlign w:val="center"/>
          </w:tcPr>
          <w:p w14:paraId="10FF8563"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high</w:t>
            </w:r>
            <w:r w:rsidRPr="00F05D7F">
              <w:rPr>
                <w:rFonts w:ascii="Lucida Sans" w:hAnsi="Lucida Sans"/>
                <w:b/>
                <w:color w:val="FFFFFF"/>
                <w:sz w:val="32"/>
                <w:szCs w:val="32"/>
              </w:rPr>
              <w:br/>
              <w:t>risk</w:t>
            </w:r>
          </w:p>
        </w:tc>
      </w:tr>
      <w:tr w:rsidR="00FF2F2A" w:rsidRPr="0000638B" w14:paraId="0E5AA2C2" w14:textId="77777777" w:rsidTr="007E2691">
        <w:trPr>
          <w:trHeight w:val="1451"/>
        </w:trPr>
        <w:tc>
          <w:tcPr>
            <w:tcW w:w="1688" w:type="dxa"/>
            <w:vAlign w:val="center"/>
          </w:tcPr>
          <w:p w14:paraId="43B22DCF"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Unlikely</w:t>
            </w:r>
            <w:r w:rsidRPr="00D3648D">
              <w:rPr>
                <w:rFonts w:ascii="Lucida Sans" w:hAnsi="Lucida Sans"/>
                <w:b/>
                <w:sz w:val="20"/>
                <w:szCs w:val="20"/>
              </w:rPr>
              <w:br/>
            </w:r>
            <w:r w:rsidRPr="00EC08B9">
              <w:rPr>
                <w:rFonts w:ascii="Lucida Sans" w:hAnsi="Lucida Sans"/>
                <w:b/>
                <w:sz w:val="10"/>
                <w:szCs w:val="10"/>
              </w:rPr>
              <w:br/>
            </w:r>
            <w:r w:rsidRPr="00EC08B9">
              <w:rPr>
                <w:rFonts w:ascii="Lucida Sans" w:hAnsi="Lucida Sans"/>
                <w:sz w:val="10"/>
                <w:szCs w:val="10"/>
              </w:rPr>
              <w:t>low probability</w:t>
            </w:r>
            <w:r>
              <w:rPr>
                <w:rFonts w:ascii="Lucida Sans" w:hAnsi="Lucida Sans"/>
                <w:sz w:val="10"/>
                <w:szCs w:val="10"/>
              </w:rPr>
              <w:t>,</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1 in 1,000 chance or higher,</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once in four years or longer</w:t>
            </w:r>
            <w:r>
              <w:rPr>
                <w:rFonts w:ascii="Lucida Sans" w:hAnsi="Lucida Sans"/>
                <w:sz w:val="10"/>
                <w:szCs w:val="10"/>
              </w:rPr>
              <w:br/>
              <w:t>for activities on a daily basis</w:t>
            </w:r>
          </w:p>
        </w:tc>
        <w:tc>
          <w:tcPr>
            <w:tcW w:w="1688" w:type="dxa"/>
            <w:shd w:val="clear" w:color="auto" w:fill="00B050"/>
            <w:vAlign w:val="center"/>
          </w:tcPr>
          <w:p w14:paraId="25943472"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00B050"/>
            <w:vAlign w:val="center"/>
          </w:tcPr>
          <w:p w14:paraId="41ACAF83"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FFC000"/>
            <w:vAlign w:val="center"/>
          </w:tcPr>
          <w:p w14:paraId="18D613FA"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medium risk</w:t>
            </w:r>
          </w:p>
        </w:tc>
        <w:tc>
          <w:tcPr>
            <w:tcW w:w="1688" w:type="dxa"/>
            <w:shd w:val="clear" w:color="auto" w:fill="FF0000"/>
            <w:vAlign w:val="center"/>
          </w:tcPr>
          <w:p w14:paraId="67C91A10" w14:textId="77777777" w:rsidR="00FF2F2A" w:rsidRPr="00F05D7F" w:rsidRDefault="00FF2F2A" w:rsidP="00F54386">
            <w:pPr>
              <w:spacing w:after="0" w:line="240" w:lineRule="auto"/>
              <w:jc w:val="center"/>
              <w:rPr>
                <w:rFonts w:ascii="Lucida Sans" w:hAnsi="Lucida Sans"/>
                <w:b/>
                <w:color w:val="FFFFFF"/>
                <w:sz w:val="32"/>
                <w:szCs w:val="32"/>
              </w:rPr>
            </w:pPr>
            <w:r>
              <w:rPr>
                <w:rFonts w:ascii="Lucida Sans" w:hAnsi="Lucida Sans"/>
                <w:b/>
                <w:color w:val="FFFFFF"/>
                <w:sz w:val="32"/>
                <w:szCs w:val="32"/>
              </w:rPr>
              <w:t>high</w:t>
            </w:r>
            <w:r>
              <w:rPr>
                <w:rFonts w:ascii="Lucida Sans" w:hAnsi="Lucida Sans"/>
                <w:b/>
                <w:color w:val="FFFFFF"/>
                <w:sz w:val="32"/>
                <w:szCs w:val="32"/>
              </w:rPr>
              <w:br/>
              <w:t>risk</w:t>
            </w:r>
          </w:p>
        </w:tc>
        <w:tc>
          <w:tcPr>
            <w:tcW w:w="1688" w:type="dxa"/>
            <w:shd w:val="clear" w:color="auto" w:fill="FF0000"/>
            <w:vAlign w:val="center"/>
          </w:tcPr>
          <w:p w14:paraId="28F9B327"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high</w:t>
            </w:r>
            <w:r w:rsidRPr="00F05D7F">
              <w:rPr>
                <w:rFonts w:ascii="Lucida Sans" w:hAnsi="Lucida Sans"/>
                <w:b/>
                <w:color w:val="FFFFFF"/>
                <w:sz w:val="32"/>
                <w:szCs w:val="32"/>
              </w:rPr>
              <w:br/>
              <w:t>risk</w:t>
            </w:r>
          </w:p>
        </w:tc>
      </w:tr>
      <w:tr w:rsidR="00FF2F2A" w:rsidRPr="0000638B" w14:paraId="444C3A47" w14:textId="77777777" w:rsidTr="007E2691">
        <w:trPr>
          <w:trHeight w:val="1451"/>
        </w:trPr>
        <w:tc>
          <w:tcPr>
            <w:tcW w:w="1688" w:type="dxa"/>
            <w:vAlign w:val="center"/>
          </w:tcPr>
          <w:p w14:paraId="462299CF" w14:textId="77777777" w:rsidR="00FF2F2A" w:rsidRPr="0000638B" w:rsidRDefault="00FF2F2A" w:rsidP="00F54386">
            <w:pPr>
              <w:spacing w:after="0" w:line="240" w:lineRule="auto"/>
              <w:jc w:val="center"/>
              <w:rPr>
                <w:rFonts w:ascii="Lucida Sans" w:hAnsi="Lucida Sans"/>
              </w:rPr>
            </w:pPr>
            <w:r w:rsidRPr="00D3648D">
              <w:rPr>
                <w:rFonts w:ascii="Lucida Sans" w:hAnsi="Lucida Sans"/>
                <w:b/>
                <w:sz w:val="20"/>
                <w:szCs w:val="20"/>
              </w:rPr>
              <w:t>Rare</w:t>
            </w:r>
            <w:r w:rsidRPr="00D3648D">
              <w:rPr>
                <w:rFonts w:ascii="Lucida Sans" w:hAnsi="Lucida Sans"/>
                <w:b/>
                <w:sz w:val="20"/>
                <w:szCs w:val="20"/>
              </w:rPr>
              <w:br/>
            </w:r>
            <w:r w:rsidRPr="00EC08B9">
              <w:rPr>
                <w:rFonts w:ascii="Lucida Sans" w:hAnsi="Lucida Sans"/>
                <w:b/>
                <w:sz w:val="10"/>
                <w:szCs w:val="10"/>
              </w:rPr>
              <w:br/>
            </w:r>
            <w:r w:rsidRPr="00EC08B9">
              <w:rPr>
                <w:rFonts w:ascii="Lucida Sans" w:hAnsi="Lucida Sans"/>
                <w:sz w:val="10"/>
                <w:szCs w:val="10"/>
              </w:rPr>
              <w:t>very low probability,</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1 in 10,000 chance or higher,</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once in a decade or longer</w:t>
            </w:r>
            <w:r>
              <w:rPr>
                <w:rFonts w:ascii="Lucida Sans" w:hAnsi="Lucida Sans"/>
                <w:sz w:val="10"/>
                <w:szCs w:val="10"/>
              </w:rPr>
              <w:br/>
              <w:t>for activities on a daily basis</w:t>
            </w:r>
          </w:p>
        </w:tc>
        <w:tc>
          <w:tcPr>
            <w:tcW w:w="1688" w:type="dxa"/>
            <w:shd w:val="clear" w:color="auto" w:fill="00B050"/>
            <w:vAlign w:val="center"/>
          </w:tcPr>
          <w:p w14:paraId="38736FEB"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00B050"/>
            <w:vAlign w:val="center"/>
          </w:tcPr>
          <w:p w14:paraId="3F995C6B"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00B050"/>
            <w:vAlign w:val="center"/>
          </w:tcPr>
          <w:p w14:paraId="797B4ABC"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FFC000"/>
            <w:vAlign w:val="center"/>
          </w:tcPr>
          <w:p w14:paraId="09EF14A6"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medium risk</w:t>
            </w:r>
          </w:p>
        </w:tc>
        <w:tc>
          <w:tcPr>
            <w:tcW w:w="1688" w:type="dxa"/>
            <w:shd w:val="clear" w:color="auto" w:fill="FF0000"/>
            <w:vAlign w:val="center"/>
          </w:tcPr>
          <w:p w14:paraId="33F7CBA5" w14:textId="77777777" w:rsidR="00FF2F2A" w:rsidRPr="00F05D7F" w:rsidRDefault="00FF2F2A" w:rsidP="00F54386">
            <w:pPr>
              <w:spacing w:after="0" w:line="240" w:lineRule="auto"/>
              <w:jc w:val="center"/>
              <w:rPr>
                <w:rFonts w:ascii="Lucida Sans" w:hAnsi="Lucida Sans"/>
                <w:b/>
                <w:color w:val="FFFFFF"/>
                <w:sz w:val="32"/>
                <w:szCs w:val="32"/>
              </w:rPr>
            </w:pPr>
            <w:r>
              <w:rPr>
                <w:rFonts w:ascii="Lucida Sans" w:hAnsi="Lucida Sans"/>
                <w:b/>
                <w:color w:val="FFFFFF"/>
                <w:sz w:val="32"/>
                <w:szCs w:val="32"/>
              </w:rPr>
              <w:t>high</w:t>
            </w:r>
            <w:r>
              <w:rPr>
                <w:rFonts w:ascii="Lucida Sans" w:hAnsi="Lucida Sans"/>
                <w:b/>
                <w:color w:val="FFFFFF"/>
                <w:sz w:val="32"/>
                <w:szCs w:val="32"/>
              </w:rPr>
              <w:br/>
              <w:t>risk</w:t>
            </w:r>
          </w:p>
        </w:tc>
      </w:tr>
      <w:tr w:rsidR="00FF2F2A" w:rsidRPr="0000638B" w14:paraId="0CB8CDF6" w14:textId="77777777" w:rsidTr="007E2691">
        <w:trPr>
          <w:trHeight w:val="1451"/>
        </w:trPr>
        <w:tc>
          <w:tcPr>
            <w:tcW w:w="1688" w:type="dxa"/>
            <w:vAlign w:val="center"/>
          </w:tcPr>
          <w:p w14:paraId="3B649E9E" w14:textId="77777777" w:rsidR="00FF2F2A" w:rsidRPr="0000638B" w:rsidRDefault="00FF2F2A" w:rsidP="00F54386">
            <w:pPr>
              <w:spacing w:after="0" w:line="240" w:lineRule="auto"/>
              <w:jc w:val="center"/>
              <w:rPr>
                <w:rFonts w:ascii="Lucida Sans" w:hAnsi="Lucida Sans"/>
              </w:rPr>
            </w:pPr>
            <w:r>
              <w:rPr>
                <w:rFonts w:ascii="Lucida Sans" w:hAnsi="Lucida Sans"/>
                <w:b/>
              </w:rPr>
              <w:t>Almost never</w:t>
            </w:r>
            <w:r w:rsidRPr="0000638B">
              <w:rPr>
                <w:rFonts w:ascii="Lucida Sans" w:hAnsi="Lucida Sans"/>
                <w:b/>
              </w:rPr>
              <w:br/>
            </w:r>
            <w:r w:rsidRPr="00EC08B9">
              <w:rPr>
                <w:rFonts w:ascii="Lucida Sans" w:hAnsi="Lucida Sans"/>
                <w:b/>
                <w:sz w:val="10"/>
                <w:szCs w:val="10"/>
              </w:rPr>
              <w:br/>
            </w:r>
            <w:r>
              <w:rPr>
                <w:rFonts w:ascii="Lucida Sans" w:hAnsi="Lucida Sans"/>
                <w:sz w:val="10"/>
                <w:szCs w:val="10"/>
              </w:rPr>
              <w:t xml:space="preserve">extremely low </w:t>
            </w:r>
            <w:r w:rsidRPr="00EC08B9">
              <w:rPr>
                <w:rFonts w:ascii="Lucida Sans" w:hAnsi="Lucida Sans"/>
                <w:sz w:val="10"/>
                <w:szCs w:val="10"/>
              </w:rPr>
              <w:t>probability,</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less than 1 in 100,000 chance,</w:t>
            </w:r>
            <w:r>
              <w:rPr>
                <w:rFonts w:ascii="Lucida Sans" w:hAnsi="Lucida Sans"/>
                <w:sz w:val="10"/>
                <w:szCs w:val="10"/>
              </w:rPr>
              <w:br/>
            </w:r>
            <w:r w:rsidRPr="002E4D00">
              <w:rPr>
                <w:rFonts w:ascii="Lucida Sans" w:hAnsi="Lucida Sans"/>
                <w:sz w:val="4"/>
                <w:szCs w:val="4"/>
              </w:rPr>
              <w:br/>
            </w:r>
            <w:r>
              <w:rPr>
                <w:rFonts w:ascii="Lucida Sans" w:hAnsi="Lucida Sans"/>
                <w:sz w:val="10"/>
                <w:szCs w:val="10"/>
              </w:rPr>
              <w:t>once in a century or longer</w:t>
            </w:r>
            <w:r>
              <w:rPr>
                <w:rFonts w:ascii="Lucida Sans" w:hAnsi="Lucida Sans"/>
                <w:sz w:val="10"/>
                <w:szCs w:val="10"/>
              </w:rPr>
              <w:br/>
              <w:t>for activities on a daily basis</w:t>
            </w:r>
          </w:p>
        </w:tc>
        <w:tc>
          <w:tcPr>
            <w:tcW w:w="1688" w:type="dxa"/>
            <w:shd w:val="clear" w:color="auto" w:fill="00B050"/>
            <w:vAlign w:val="center"/>
          </w:tcPr>
          <w:p w14:paraId="1E25F1A9"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00B050"/>
            <w:vAlign w:val="center"/>
          </w:tcPr>
          <w:p w14:paraId="30B4A734"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00B050"/>
            <w:vAlign w:val="center"/>
          </w:tcPr>
          <w:p w14:paraId="1D7F4252"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low</w:t>
            </w:r>
            <w:r w:rsidRPr="00F05D7F">
              <w:rPr>
                <w:rFonts w:ascii="Lucida Sans" w:hAnsi="Lucida Sans"/>
                <w:b/>
                <w:color w:val="FFFFFF"/>
                <w:sz w:val="32"/>
                <w:szCs w:val="32"/>
              </w:rPr>
              <w:br/>
              <w:t>risk</w:t>
            </w:r>
          </w:p>
        </w:tc>
        <w:tc>
          <w:tcPr>
            <w:tcW w:w="1688" w:type="dxa"/>
            <w:shd w:val="clear" w:color="auto" w:fill="00B050"/>
            <w:vAlign w:val="center"/>
          </w:tcPr>
          <w:p w14:paraId="362001C1" w14:textId="77777777" w:rsidR="00FF2F2A" w:rsidRPr="00F05D7F" w:rsidRDefault="00FF2F2A" w:rsidP="00F54386">
            <w:pPr>
              <w:spacing w:after="0" w:line="240" w:lineRule="auto"/>
              <w:jc w:val="center"/>
              <w:rPr>
                <w:rFonts w:ascii="Lucida Sans" w:hAnsi="Lucida Sans"/>
                <w:b/>
                <w:color w:val="FFFFFF"/>
                <w:sz w:val="32"/>
                <w:szCs w:val="32"/>
              </w:rPr>
            </w:pPr>
            <w:r>
              <w:rPr>
                <w:rFonts w:ascii="Lucida Sans" w:hAnsi="Lucida Sans"/>
                <w:b/>
                <w:color w:val="FFFFFF"/>
                <w:sz w:val="32"/>
                <w:szCs w:val="32"/>
              </w:rPr>
              <w:t>low</w:t>
            </w:r>
            <w:r>
              <w:rPr>
                <w:rFonts w:ascii="Lucida Sans" w:hAnsi="Lucida Sans"/>
                <w:b/>
                <w:color w:val="FFFFFF"/>
                <w:sz w:val="32"/>
                <w:szCs w:val="32"/>
              </w:rPr>
              <w:br/>
              <w:t>risk</w:t>
            </w:r>
          </w:p>
        </w:tc>
        <w:tc>
          <w:tcPr>
            <w:tcW w:w="1688" w:type="dxa"/>
            <w:shd w:val="clear" w:color="auto" w:fill="FFC000"/>
            <w:vAlign w:val="center"/>
          </w:tcPr>
          <w:p w14:paraId="04F02B46" w14:textId="77777777" w:rsidR="00FF2F2A" w:rsidRPr="00F05D7F" w:rsidRDefault="00FF2F2A" w:rsidP="00F54386">
            <w:pPr>
              <w:spacing w:after="0" w:line="240" w:lineRule="auto"/>
              <w:jc w:val="center"/>
              <w:rPr>
                <w:rFonts w:ascii="Lucida Sans" w:hAnsi="Lucida Sans"/>
                <w:b/>
                <w:color w:val="FFFFFF"/>
                <w:sz w:val="32"/>
                <w:szCs w:val="32"/>
              </w:rPr>
            </w:pPr>
            <w:r w:rsidRPr="00F05D7F">
              <w:rPr>
                <w:rFonts w:ascii="Lucida Sans" w:hAnsi="Lucida Sans"/>
                <w:b/>
                <w:color w:val="FFFFFF"/>
                <w:sz w:val="32"/>
                <w:szCs w:val="32"/>
              </w:rPr>
              <w:t>medium risk</w:t>
            </w:r>
          </w:p>
        </w:tc>
      </w:tr>
    </w:tbl>
    <w:p w14:paraId="28C20C51" w14:textId="77777777" w:rsidR="00FF2F2A" w:rsidRPr="006475B3" w:rsidRDefault="00FF2F2A" w:rsidP="00FF2F2A">
      <w:pPr>
        <w:spacing w:after="0" w:line="240" w:lineRule="auto"/>
        <w:rPr>
          <w:rFonts w:ascii="Lucida Sans" w:hAnsi="Lucida Sans"/>
          <w:sz w:val="18"/>
          <w:szCs w:val="18"/>
        </w:rPr>
      </w:pPr>
    </w:p>
    <w:p w14:paraId="375F50E0" w14:textId="77777777" w:rsidR="00FF2F2A" w:rsidRPr="00FF2F2A" w:rsidRDefault="00FF2F2A" w:rsidP="00FF2F2A">
      <w:pPr>
        <w:spacing w:after="0" w:line="240" w:lineRule="auto"/>
        <w:rPr>
          <w:rFonts w:ascii="Lucida Sans" w:hAnsi="Lucida Sans"/>
          <w:sz w:val="14"/>
          <w:szCs w:val="14"/>
        </w:rPr>
      </w:pPr>
      <w:r w:rsidRPr="006475B3">
        <w:rPr>
          <w:rFonts w:ascii="Lucida Sans" w:hAnsi="Lucida Sans"/>
          <w:sz w:val="14"/>
          <w:szCs w:val="14"/>
          <w:vertAlign w:val="superscript"/>
        </w:rPr>
        <w:t>1</w:t>
      </w:r>
      <w:r w:rsidRPr="006475B3">
        <w:rPr>
          <w:rFonts w:ascii="Lucida Sans" w:hAnsi="Lucida Sans"/>
          <w:sz w:val="14"/>
          <w:szCs w:val="14"/>
        </w:rPr>
        <w:t xml:space="preserve">  ‘Significant injury’ could include, for example, laceration, burn, concussion, serious sprain, minor fracture, etc.</w:t>
      </w:r>
      <w:r w:rsidRPr="006475B3">
        <w:rPr>
          <w:rFonts w:ascii="Lucida Sans" w:hAnsi="Lucida Sans"/>
          <w:sz w:val="14"/>
          <w:szCs w:val="14"/>
        </w:rPr>
        <w:br/>
        <w:t>‘Significant illness’ could include, for example, dermatitis, minor work-related musculoskeletal conditions</w:t>
      </w:r>
      <w:r>
        <w:rPr>
          <w:rFonts w:ascii="Lucida Sans" w:hAnsi="Lucida Sans"/>
          <w:sz w:val="14"/>
          <w:szCs w:val="14"/>
        </w:rPr>
        <w:t>, partial hearing loss, etc.</w:t>
      </w:r>
    </w:p>
    <w:p w14:paraId="5EAE65DC" w14:textId="77777777" w:rsidR="00FF2F2A" w:rsidRDefault="00FF2F2A" w:rsidP="00FF2F2A">
      <w:pPr>
        <w:spacing w:after="0" w:line="240" w:lineRule="auto"/>
        <w:rPr>
          <w:rFonts w:ascii="Lucida Sans" w:hAnsi="Lucida Sans"/>
          <w:sz w:val="14"/>
          <w:szCs w:val="14"/>
        </w:rPr>
      </w:pPr>
      <w:r w:rsidRPr="006475B3">
        <w:rPr>
          <w:rFonts w:ascii="Lucida Sans" w:hAnsi="Lucida Sans"/>
          <w:sz w:val="14"/>
          <w:szCs w:val="14"/>
          <w:vertAlign w:val="superscript"/>
        </w:rPr>
        <w:t>2</w:t>
      </w:r>
      <w:r w:rsidRPr="006475B3">
        <w:rPr>
          <w:rFonts w:ascii="Lucida Sans" w:hAnsi="Lucida Sans"/>
          <w:sz w:val="14"/>
          <w:szCs w:val="14"/>
        </w:rPr>
        <w:t xml:space="preserve">  ‘Serious injury’ could include fracture or dislocation (other than </w:t>
      </w:r>
      <w:r>
        <w:rPr>
          <w:rFonts w:ascii="Lucida Sans" w:hAnsi="Lucida Sans"/>
          <w:sz w:val="14"/>
          <w:szCs w:val="14"/>
        </w:rPr>
        <w:t xml:space="preserve">digits), amputation, loss of sight, </w:t>
      </w:r>
      <w:r w:rsidRPr="006475B3">
        <w:rPr>
          <w:rFonts w:ascii="Lucida Sans" w:hAnsi="Lucida Sans"/>
          <w:sz w:val="14"/>
          <w:szCs w:val="14"/>
        </w:rPr>
        <w:t>penetration or burn</w:t>
      </w:r>
      <w:r>
        <w:rPr>
          <w:rFonts w:ascii="Lucida Sans" w:hAnsi="Lucida Sans"/>
          <w:sz w:val="14"/>
          <w:szCs w:val="14"/>
        </w:rPr>
        <w:t xml:space="preserve"> </w:t>
      </w:r>
      <w:r w:rsidRPr="006475B3">
        <w:rPr>
          <w:rFonts w:ascii="Lucida Sans" w:hAnsi="Lucida Sans"/>
          <w:sz w:val="14"/>
          <w:szCs w:val="14"/>
        </w:rPr>
        <w:t>to eye, electric shock, asphyxia, or any injury leading to unconsciousness or requiring resuscitation</w:t>
      </w:r>
      <w:r>
        <w:rPr>
          <w:rFonts w:ascii="Lucida Sans" w:hAnsi="Lucida Sans"/>
          <w:sz w:val="14"/>
          <w:szCs w:val="14"/>
        </w:rPr>
        <w:t xml:space="preserve"> </w:t>
      </w:r>
      <w:r w:rsidRPr="006475B3">
        <w:rPr>
          <w:rFonts w:ascii="Lucida Sans" w:hAnsi="Lucida Sans"/>
          <w:sz w:val="14"/>
          <w:szCs w:val="14"/>
        </w:rPr>
        <w:t xml:space="preserve">or admittance to hospital for more than </w:t>
      </w:r>
      <w:r>
        <w:rPr>
          <w:rFonts w:ascii="Lucida Sans" w:hAnsi="Lucida Sans"/>
          <w:sz w:val="14"/>
          <w:szCs w:val="14"/>
        </w:rPr>
        <w:t xml:space="preserve">twenty-four </w:t>
      </w:r>
      <w:r w:rsidRPr="006475B3">
        <w:rPr>
          <w:rFonts w:ascii="Lucida Sans" w:hAnsi="Lucida Sans"/>
          <w:sz w:val="14"/>
          <w:szCs w:val="14"/>
        </w:rPr>
        <w:t>hours. ‘Serious illness’ could include, for example, requiring medical treatment after chemical</w:t>
      </w:r>
      <w:r>
        <w:rPr>
          <w:rFonts w:ascii="Lucida Sans" w:hAnsi="Lucida Sans"/>
          <w:sz w:val="14"/>
          <w:szCs w:val="14"/>
        </w:rPr>
        <w:t xml:space="preserve">, </w:t>
      </w:r>
      <w:r w:rsidRPr="006475B3">
        <w:rPr>
          <w:rFonts w:ascii="Lucida Sans" w:hAnsi="Lucida Sans"/>
          <w:sz w:val="14"/>
          <w:szCs w:val="14"/>
        </w:rPr>
        <w:t>biological or radiological exposure,</w:t>
      </w:r>
      <w:r>
        <w:rPr>
          <w:rFonts w:ascii="Lucida Sans" w:hAnsi="Lucida Sans"/>
          <w:sz w:val="14"/>
          <w:szCs w:val="14"/>
        </w:rPr>
        <w:br/>
      </w:r>
      <w:r w:rsidRPr="006475B3">
        <w:rPr>
          <w:rFonts w:ascii="Lucida Sans" w:hAnsi="Lucida Sans"/>
          <w:sz w:val="14"/>
          <w:szCs w:val="14"/>
        </w:rPr>
        <w:t xml:space="preserve">severe </w:t>
      </w:r>
      <w:r>
        <w:rPr>
          <w:rFonts w:ascii="Lucida Sans" w:hAnsi="Lucida Sans"/>
          <w:sz w:val="14"/>
          <w:szCs w:val="14"/>
        </w:rPr>
        <w:t xml:space="preserve">debilitating </w:t>
      </w:r>
      <w:r w:rsidRPr="006475B3">
        <w:rPr>
          <w:rFonts w:ascii="Lucida Sans" w:hAnsi="Lucida Sans"/>
          <w:sz w:val="14"/>
          <w:szCs w:val="14"/>
        </w:rPr>
        <w:t>musculoskeletal conditions, severe dermatitis, asthma, etc.</w:t>
      </w:r>
      <w:proofErr w:type="gramStart"/>
      <w:r w:rsidRPr="006475B3">
        <w:rPr>
          <w:rFonts w:ascii="Lucida Sans" w:hAnsi="Lucida Sans"/>
          <w:sz w:val="14"/>
          <w:szCs w:val="14"/>
          <w:vertAlign w:val="superscript"/>
        </w:rPr>
        <w:t>3</w:t>
      </w:r>
      <w:r w:rsidRPr="006475B3">
        <w:rPr>
          <w:rFonts w:ascii="Lucida Sans" w:hAnsi="Lucida Sans"/>
          <w:sz w:val="14"/>
          <w:szCs w:val="14"/>
        </w:rPr>
        <w:t xml:space="preserve">  For</w:t>
      </w:r>
      <w:proofErr w:type="gramEnd"/>
      <w:r w:rsidRPr="006475B3">
        <w:rPr>
          <w:rFonts w:ascii="Lucida Sans" w:hAnsi="Lucida Sans"/>
          <w:sz w:val="14"/>
          <w:szCs w:val="14"/>
        </w:rPr>
        <w:t xml:space="preserve"> likelihoods in between the listed values, use the higher likelihood to estimate risk.</w:t>
      </w:r>
      <w:r>
        <w:rPr>
          <w:rFonts w:ascii="Lucida Sans" w:hAnsi="Lucida Sans"/>
          <w:sz w:val="14"/>
          <w:szCs w:val="14"/>
        </w:rPr>
        <w:t xml:space="preserve"> These probability definitions are only a guide.</w:t>
      </w:r>
    </w:p>
    <w:p w14:paraId="63868382" w14:textId="77777777" w:rsidR="00FF2F2A" w:rsidRDefault="00FF2F2A" w:rsidP="00F54386">
      <w:pPr>
        <w:spacing w:after="0" w:line="240" w:lineRule="auto"/>
        <w:jc w:val="center"/>
        <w:rPr>
          <w:rFonts w:ascii="Lucida Sans" w:hAnsi="Lucida Sans"/>
          <w:b/>
          <w:sz w:val="24"/>
          <w:szCs w:val="24"/>
        </w:rPr>
      </w:pPr>
    </w:p>
    <w:p w14:paraId="3A700338" w14:textId="77777777" w:rsidR="00A93AA1" w:rsidRDefault="00A93AA1" w:rsidP="00F54386">
      <w:pPr>
        <w:spacing w:after="0" w:line="240" w:lineRule="auto"/>
        <w:jc w:val="center"/>
        <w:rPr>
          <w:rFonts w:ascii="Lucida Sans" w:hAnsi="Lucida Sans"/>
          <w:b/>
          <w:sz w:val="24"/>
          <w:szCs w:val="24"/>
        </w:rPr>
        <w:sectPr w:rsidR="00A93AA1" w:rsidSect="00FF2F2A">
          <w:pgSz w:w="12240" w:h="15840"/>
          <w:pgMar w:top="720" w:right="720" w:bottom="720" w:left="720" w:header="720" w:footer="720" w:gutter="0"/>
          <w:cols w:space="720"/>
          <w:docGrid w:linePitch="360"/>
        </w:sectPr>
      </w:pPr>
    </w:p>
    <w:tbl>
      <w:tblPr>
        <w:tblW w:w="14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1"/>
        <w:gridCol w:w="1227"/>
        <w:gridCol w:w="614"/>
        <w:gridCol w:w="7162"/>
        <w:gridCol w:w="1227"/>
        <w:gridCol w:w="614"/>
      </w:tblGrid>
      <w:tr w:rsidR="00C74DD3" w:rsidRPr="009806E6" w14:paraId="2CDF929E" w14:textId="77777777" w:rsidTr="007E2691">
        <w:trPr>
          <w:trHeight w:val="1066"/>
        </w:trPr>
        <w:tc>
          <w:tcPr>
            <w:tcW w:w="3581" w:type="dxa"/>
            <w:vAlign w:val="center"/>
          </w:tcPr>
          <w:p w14:paraId="763851E2" w14:textId="77777777" w:rsidR="00C74DD3" w:rsidRPr="009806E6" w:rsidRDefault="00C74DD3" w:rsidP="00F54386">
            <w:pPr>
              <w:spacing w:after="0" w:line="240" w:lineRule="auto"/>
              <w:jc w:val="center"/>
              <w:rPr>
                <w:rFonts w:ascii="Lucida Sans" w:hAnsi="Lucida Sans"/>
                <w:b/>
                <w:sz w:val="24"/>
                <w:szCs w:val="24"/>
              </w:rPr>
            </w:pPr>
            <w:r>
              <w:rPr>
                <w:rFonts w:ascii="Lucida Sans" w:hAnsi="Lucida Sans"/>
                <w:b/>
                <w:sz w:val="24"/>
                <w:szCs w:val="24"/>
              </w:rPr>
              <w:lastRenderedPageBreak/>
              <w:t>Hazards, hazard events,</w:t>
            </w:r>
            <w:r>
              <w:rPr>
                <w:rFonts w:ascii="Lucida Sans" w:hAnsi="Lucida Sans"/>
                <w:b/>
                <w:sz w:val="24"/>
                <w:szCs w:val="24"/>
              </w:rPr>
              <w:br/>
              <w:t>and reasonably foreseeable worst case consequences</w:t>
            </w:r>
          </w:p>
        </w:tc>
        <w:tc>
          <w:tcPr>
            <w:tcW w:w="1841" w:type="dxa"/>
            <w:gridSpan w:val="2"/>
            <w:vAlign w:val="center"/>
          </w:tcPr>
          <w:p w14:paraId="69AA436F"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Inherent risk</w:t>
            </w:r>
            <w:r w:rsidRPr="009806E6">
              <w:rPr>
                <w:rFonts w:ascii="Lucida Sans" w:hAnsi="Lucida Sans"/>
                <w:b/>
                <w:sz w:val="24"/>
                <w:szCs w:val="24"/>
              </w:rPr>
              <w:br/>
              <w:t>(no 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from matrix</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(mark with X)</w:t>
            </w:r>
          </w:p>
        </w:tc>
        <w:tc>
          <w:tcPr>
            <w:tcW w:w="7162" w:type="dxa"/>
            <w:vAlign w:val="center"/>
          </w:tcPr>
          <w:p w14:paraId="43E9EEBD"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(measures to reduce risk)</w:t>
            </w:r>
          </w:p>
        </w:tc>
        <w:tc>
          <w:tcPr>
            <w:tcW w:w="1841" w:type="dxa"/>
            <w:gridSpan w:val="2"/>
            <w:vAlign w:val="center"/>
          </w:tcPr>
          <w:p w14:paraId="00789458"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Residual risk</w:t>
            </w:r>
            <w:r w:rsidRPr="009806E6">
              <w:rPr>
                <w:rFonts w:ascii="Lucida Sans" w:hAnsi="Lucida Sans"/>
                <w:b/>
                <w:sz w:val="24"/>
                <w:szCs w:val="24"/>
              </w:rPr>
              <w:br/>
              <w:t>(with 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from matrix</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(mark with X)</w:t>
            </w:r>
          </w:p>
        </w:tc>
      </w:tr>
      <w:tr w:rsidR="00C74DD3" w:rsidRPr="000B47A5" w14:paraId="7DC5337E" w14:textId="77777777" w:rsidTr="007E2691">
        <w:trPr>
          <w:trHeight w:hRule="exact" w:val="399"/>
        </w:trPr>
        <w:tc>
          <w:tcPr>
            <w:tcW w:w="3581" w:type="dxa"/>
            <w:vMerge w:val="restart"/>
            <w:vAlign w:val="center"/>
          </w:tcPr>
          <w:p w14:paraId="1808760B" w14:textId="77777777" w:rsidR="00C74DD3" w:rsidRPr="00022059" w:rsidRDefault="002E4424" w:rsidP="00F54386">
            <w:pPr>
              <w:spacing w:after="0" w:line="240" w:lineRule="auto"/>
              <w:jc w:val="center"/>
              <w:rPr>
                <w:rFonts w:ascii="Lucida Sans" w:hAnsi="Lucida Sans"/>
                <w:bCs/>
                <w:sz w:val="18"/>
                <w:szCs w:val="18"/>
              </w:rPr>
            </w:pPr>
            <w:r>
              <w:rPr>
                <w:rFonts w:ascii="Lucida Sans" w:hAnsi="Lucida Sans"/>
                <w:bCs/>
                <w:sz w:val="18"/>
                <w:szCs w:val="18"/>
              </w:rPr>
              <w:t xml:space="preserve">Attending </w:t>
            </w:r>
            <w:r w:rsidR="00AA74B2">
              <w:rPr>
                <w:rFonts w:ascii="Lucida Sans" w:hAnsi="Lucida Sans"/>
                <w:bCs/>
                <w:sz w:val="18"/>
                <w:szCs w:val="18"/>
              </w:rPr>
              <w:t>Academic Surge</w:t>
            </w:r>
            <w:r>
              <w:rPr>
                <w:rFonts w:ascii="Lucida Sans" w:hAnsi="Lucida Sans"/>
                <w:bCs/>
                <w:sz w:val="18"/>
                <w:szCs w:val="18"/>
              </w:rPr>
              <w:t xml:space="preserve"> building</w:t>
            </w:r>
            <w:r w:rsidR="00AA74B2">
              <w:rPr>
                <w:rFonts w:ascii="Lucida Sans" w:hAnsi="Lucida Sans"/>
                <w:bCs/>
                <w:sz w:val="18"/>
                <w:szCs w:val="18"/>
              </w:rPr>
              <w:t>, TB-1 or West Entry Trailer</w:t>
            </w:r>
            <w:r>
              <w:rPr>
                <w:rFonts w:ascii="Lucida Sans" w:hAnsi="Lucida Sans"/>
                <w:bCs/>
                <w:sz w:val="18"/>
                <w:szCs w:val="18"/>
              </w:rPr>
              <w:t xml:space="preserve"> for essential work</w:t>
            </w:r>
          </w:p>
        </w:tc>
        <w:tc>
          <w:tcPr>
            <w:tcW w:w="1227" w:type="dxa"/>
            <w:vMerge w:val="restart"/>
            <w:vAlign w:val="center"/>
          </w:tcPr>
          <w:p w14:paraId="17A53D48"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614" w:type="dxa"/>
            <w:vMerge w:val="restart"/>
            <w:vAlign w:val="center"/>
          </w:tcPr>
          <w:p w14:paraId="392CB49B" w14:textId="77777777" w:rsidR="00C74DD3" w:rsidRPr="00C7688D" w:rsidRDefault="00B046FF" w:rsidP="00F54386">
            <w:pPr>
              <w:spacing w:after="0" w:line="240" w:lineRule="auto"/>
              <w:jc w:val="center"/>
              <w:rPr>
                <w:rFonts w:ascii="Lucida Sans" w:hAnsi="Lucida Sans"/>
                <w:b/>
                <w:color w:val="FF0000"/>
                <w:sz w:val="48"/>
                <w:szCs w:val="48"/>
              </w:rPr>
            </w:pPr>
            <w:r>
              <w:rPr>
                <w:rFonts w:ascii="Lucida Sans" w:hAnsi="Lucida Sans"/>
                <w:b/>
                <w:color w:val="FF0000"/>
                <w:sz w:val="48"/>
                <w:szCs w:val="48"/>
              </w:rPr>
              <w:t>X</w:t>
            </w:r>
          </w:p>
        </w:tc>
        <w:tc>
          <w:tcPr>
            <w:tcW w:w="7162" w:type="dxa"/>
            <w:vMerge w:val="restart"/>
            <w:vAlign w:val="center"/>
          </w:tcPr>
          <w:p w14:paraId="03197E68" w14:textId="77777777" w:rsidR="00C74DD3" w:rsidRDefault="002E4424" w:rsidP="00F54386">
            <w:pPr>
              <w:spacing w:after="0" w:line="240" w:lineRule="auto"/>
              <w:jc w:val="center"/>
              <w:rPr>
                <w:rFonts w:ascii="Lucida Sans" w:hAnsi="Lucida Sans"/>
                <w:bCs/>
                <w:sz w:val="18"/>
                <w:szCs w:val="18"/>
              </w:rPr>
            </w:pPr>
            <w:r>
              <w:rPr>
                <w:rFonts w:ascii="Lucida Sans" w:hAnsi="Lucida Sans"/>
                <w:bCs/>
                <w:sz w:val="18"/>
                <w:szCs w:val="18"/>
              </w:rPr>
              <w:t xml:space="preserve">Shelter in place dictates all users work remotely from home where possible. Users may only come into UCD </w:t>
            </w:r>
            <w:proofErr w:type="gramStart"/>
            <w:r>
              <w:rPr>
                <w:rFonts w:ascii="Lucida Sans" w:hAnsi="Lucida Sans"/>
                <w:bCs/>
                <w:sz w:val="18"/>
                <w:szCs w:val="18"/>
              </w:rPr>
              <w:t>work spaces</w:t>
            </w:r>
            <w:proofErr w:type="gramEnd"/>
            <w:r>
              <w:rPr>
                <w:rFonts w:ascii="Lucida Sans" w:hAnsi="Lucida Sans"/>
                <w:bCs/>
                <w:sz w:val="18"/>
                <w:szCs w:val="18"/>
              </w:rPr>
              <w:t xml:space="preserve"> (lab/office/greenhouse/field) where work is essential and has been approved by </w:t>
            </w:r>
            <w:r w:rsidR="00AA74B2">
              <w:rPr>
                <w:rFonts w:ascii="Lucida Sans" w:hAnsi="Lucida Sans"/>
                <w:bCs/>
                <w:sz w:val="18"/>
                <w:szCs w:val="18"/>
              </w:rPr>
              <w:t>Dept. of WFCB, and VCR</w:t>
            </w:r>
            <w:r>
              <w:rPr>
                <w:rFonts w:ascii="Lucida Sans" w:hAnsi="Lucida Sans"/>
                <w:bCs/>
                <w:sz w:val="18"/>
                <w:szCs w:val="18"/>
              </w:rPr>
              <w:t xml:space="preserve">. This work will be that where </w:t>
            </w:r>
            <w:r w:rsidRPr="00C456B0">
              <w:rPr>
                <w:rFonts w:ascii="Lucida Sans" w:hAnsi="Lucida Sans"/>
                <w:bCs/>
                <w:sz w:val="18"/>
                <w:szCs w:val="18"/>
              </w:rPr>
              <w:t>non-attendance would delay projects by more than a year or if a project is unique and samples/work irreplaceable</w:t>
            </w:r>
            <w:r w:rsidR="005C74E2">
              <w:rPr>
                <w:rFonts w:ascii="Lucida Sans" w:hAnsi="Lucida Sans"/>
                <w:bCs/>
                <w:sz w:val="18"/>
                <w:szCs w:val="18"/>
              </w:rPr>
              <w:t>.</w:t>
            </w:r>
          </w:p>
          <w:p w14:paraId="041320B8" w14:textId="77777777" w:rsidR="005C74E2" w:rsidRPr="00BF0D19" w:rsidRDefault="005C74E2" w:rsidP="00F54386">
            <w:pPr>
              <w:spacing w:after="0" w:line="240" w:lineRule="auto"/>
              <w:jc w:val="center"/>
              <w:rPr>
                <w:rFonts w:ascii="Lucida Sans" w:hAnsi="Lucida Sans"/>
                <w:bCs/>
                <w:sz w:val="18"/>
                <w:szCs w:val="18"/>
              </w:rPr>
            </w:pPr>
            <w:r>
              <w:rPr>
                <w:rFonts w:ascii="Lucida Sans" w:hAnsi="Lucida Sans"/>
                <w:bCs/>
                <w:sz w:val="18"/>
                <w:szCs w:val="18"/>
              </w:rPr>
              <w:t>Refer to WFCB IIPP Addendum: Working During a Pandemic</w:t>
            </w:r>
            <w:r w:rsidR="00AF4419">
              <w:rPr>
                <w:rFonts w:ascii="Lucida Sans" w:hAnsi="Lucida Sans"/>
                <w:bCs/>
                <w:sz w:val="18"/>
                <w:szCs w:val="18"/>
              </w:rPr>
              <w:t xml:space="preserve">. </w:t>
            </w:r>
          </w:p>
        </w:tc>
        <w:tc>
          <w:tcPr>
            <w:tcW w:w="1227" w:type="dxa"/>
            <w:vMerge w:val="restart"/>
            <w:vAlign w:val="center"/>
          </w:tcPr>
          <w:p w14:paraId="6CDAEA84"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614" w:type="dxa"/>
            <w:vMerge w:val="restart"/>
            <w:vAlign w:val="center"/>
          </w:tcPr>
          <w:p w14:paraId="2563B937" w14:textId="77777777" w:rsidR="00C74DD3" w:rsidRPr="00C7688D" w:rsidRDefault="00C74DD3" w:rsidP="00F54386">
            <w:pPr>
              <w:spacing w:after="0" w:line="240" w:lineRule="auto"/>
              <w:jc w:val="center"/>
              <w:rPr>
                <w:rFonts w:ascii="Lucida Sans" w:hAnsi="Lucida Sans"/>
                <w:b/>
                <w:color w:val="FF0000"/>
                <w:sz w:val="48"/>
                <w:szCs w:val="48"/>
              </w:rPr>
            </w:pPr>
          </w:p>
        </w:tc>
      </w:tr>
      <w:tr w:rsidR="00C74DD3" w:rsidRPr="000B47A5" w14:paraId="7E21F89F" w14:textId="77777777" w:rsidTr="007E2691">
        <w:trPr>
          <w:trHeight w:hRule="exact" w:val="399"/>
        </w:trPr>
        <w:tc>
          <w:tcPr>
            <w:tcW w:w="3581" w:type="dxa"/>
            <w:vMerge/>
            <w:vAlign w:val="center"/>
          </w:tcPr>
          <w:p w14:paraId="115551AD"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112B18B7"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3D5FE72B"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7162" w:type="dxa"/>
            <w:vMerge/>
            <w:vAlign w:val="center"/>
          </w:tcPr>
          <w:p w14:paraId="2334296D"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2325F50B"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0236748D"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412C37D0" w14:textId="77777777" w:rsidTr="007E2691">
        <w:trPr>
          <w:trHeight w:hRule="exact" w:val="399"/>
        </w:trPr>
        <w:tc>
          <w:tcPr>
            <w:tcW w:w="3581" w:type="dxa"/>
            <w:vMerge/>
            <w:vAlign w:val="center"/>
          </w:tcPr>
          <w:p w14:paraId="784BDCD4"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1163A588"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614" w:type="dxa"/>
            <w:vMerge w:val="restart"/>
            <w:vAlign w:val="center"/>
          </w:tcPr>
          <w:p w14:paraId="36D21744" w14:textId="77777777" w:rsidR="00C74DD3" w:rsidRPr="00C7688D" w:rsidRDefault="00C74DD3" w:rsidP="00F54386">
            <w:pPr>
              <w:spacing w:after="0" w:line="240" w:lineRule="auto"/>
              <w:jc w:val="center"/>
              <w:rPr>
                <w:rFonts w:ascii="Lucida Sans" w:hAnsi="Lucida Sans"/>
                <w:b/>
                <w:color w:val="FFC000"/>
                <w:sz w:val="48"/>
                <w:szCs w:val="48"/>
              </w:rPr>
            </w:pPr>
          </w:p>
        </w:tc>
        <w:tc>
          <w:tcPr>
            <w:tcW w:w="7162" w:type="dxa"/>
            <w:vMerge/>
            <w:vAlign w:val="center"/>
          </w:tcPr>
          <w:p w14:paraId="34D362C5"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2C80FBF4"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614" w:type="dxa"/>
            <w:vMerge w:val="restart"/>
            <w:vAlign w:val="center"/>
          </w:tcPr>
          <w:p w14:paraId="6B4E980E" w14:textId="77777777" w:rsidR="00C74DD3" w:rsidRPr="00C7688D" w:rsidRDefault="00B046FF" w:rsidP="00F54386">
            <w:pPr>
              <w:spacing w:after="0" w:line="240" w:lineRule="auto"/>
              <w:jc w:val="center"/>
              <w:rPr>
                <w:rFonts w:ascii="Lucida Sans" w:hAnsi="Lucida Sans"/>
                <w:b/>
                <w:color w:val="FFC000"/>
                <w:sz w:val="48"/>
                <w:szCs w:val="48"/>
              </w:rPr>
            </w:pPr>
            <w:r>
              <w:rPr>
                <w:rFonts w:ascii="Lucida Sans" w:hAnsi="Lucida Sans"/>
                <w:b/>
                <w:color w:val="FFC000"/>
                <w:sz w:val="48"/>
                <w:szCs w:val="48"/>
              </w:rPr>
              <w:t>X</w:t>
            </w:r>
          </w:p>
        </w:tc>
      </w:tr>
      <w:tr w:rsidR="00C74DD3" w:rsidRPr="000B47A5" w14:paraId="28EBC4C7" w14:textId="77777777" w:rsidTr="007E2691">
        <w:trPr>
          <w:trHeight w:hRule="exact" w:val="399"/>
        </w:trPr>
        <w:tc>
          <w:tcPr>
            <w:tcW w:w="3581" w:type="dxa"/>
            <w:vMerge/>
            <w:vAlign w:val="center"/>
          </w:tcPr>
          <w:p w14:paraId="58660199"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5C583F05"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407686FF"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7162" w:type="dxa"/>
            <w:vMerge/>
            <w:vAlign w:val="center"/>
          </w:tcPr>
          <w:p w14:paraId="1E25B8DC"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283189B2"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0F7C26DE"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66F1FCC8" w14:textId="77777777" w:rsidTr="007E2691">
        <w:trPr>
          <w:trHeight w:hRule="exact" w:val="399"/>
        </w:trPr>
        <w:tc>
          <w:tcPr>
            <w:tcW w:w="3581" w:type="dxa"/>
            <w:vMerge/>
            <w:vAlign w:val="center"/>
          </w:tcPr>
          <w:p w14:paraId="77E8CD9F"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392549F8"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614" w:type="dxa"/>
            <w:vMerge w:val="restart"/>
            <w:vAlign w:val="center"/>
          </w:tcPr>
          <w:p w14:paraId="669376A6" w14:textId="77777777" w:rsidR="00C74DD3" w:rsidRPr="00C7688D" w:rsidRDefault="00C74DD3" w:rsidP="00F54386">
            <w:pPr>
              <w:spacing w:after="0" w:line="240" w:lineRule="auto"/>
              <w:jc w:val="center"/>
              <w:rPr>
                <w:rFonts w:ascii="Lucida Sans" w:hAnsi="Lucida Sans"/>
                <w:b/>
                <w:color w:val="00B050"/>
                <w:sz w:val="48"/>
                <w:szCs w:val="48"/>
              </w:rPr>
            </w:pPr>
          </w:p>
        </w:tc>
        <w:tc>
          <w:tcPr>
            <w:tcW w:w="7162" w:type="dxa"/>
            <w:vMerge/>
            <w:vAlign w:val="center"/>
          </w:tcPr>
          <w:p w14:paraId="423BAA0D"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05F79635"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614" w:type="dxa"/>
            <w:vMerge w:val="restart"/>
            <w:vAlign w:val="center"/>
          </w:tcPr>
          <w:p w14:paraId="064A2ECC" w14:textId="77777777" w:rsidR="00C74DD3" w:rsidRPr="00C7688D" w:rsidRDefault="00C74DD3" w:rsidP="00F54386">
            <w:pPr>
              <w:spacing w:after="0" w:line="240" w:lineRule="auto"/>
              <w:jc w:val="center"/>
              <w:rPr>
                <w:rFonts w:ascii="Lucida Sans" w:hAnsi="Lucida Sans"/>
                <w:b/>
                <w:color w:val="00B050"/>
                <w:sz w:val="48"/>
                <w:szCs w:val="48"/>
              </w:rPr>
            </w:pPr>
          </w:p>
        </w:tc>
      </w:tr>
      <w:tr w:rsidR="00C74DD3" w:rsidRPr="000B47A5" w14:paraId="0108C0DA" w14:textId="77777777" w:rsidTr="007E2691">
        <w:trPr>
          <w:trHeight w:hRule="exact" w:val="399"/>
        </w:trPr>
        <w:tc>
          <w:tcPr>
            <w:tcW w:w="3581" w:type="dxa"/>
            <w:vMerge/>
            <w:vAlign w:val="center"/>
          </w:tcPr>
          <w:p w14:paraId="6C7B7918"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57E171E6"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7EDB58D8" w14:textId="77777777" w:rsidR="00C74DD3" w:rsidRPr="008B1C45" w:rsidRDefault="00C74DD3" w:rsidP="00F54386">
            <w:pPr>
              <w:spacing w:after="0" w:line="240" w:lineRule="auto"/>
              <w:jc w:val="center"/>
              <w:rPr>
                <w:rFonts w:ascii="Lucida Sans" w:hAnsi="Lucida Sans"/>
                <w:b/>
                <w:color w:val="FFFFFF" w:themeColor="background1"/>
              </w:rPr>
            </w:pPr>
          </w:p>
        </w:tc>
        <w:tc>
          <w:tcPr>
            <w:tcW w:w="7162" w:type="dxa"/>
            <w:vMerge/>
            <w:vAlign w:val="center"/>
          </w:tcPr>
          <w:p w14:paraId="3FEC63EF"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6AC29F43"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4764CC91"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65995CED" w14:textId="77777777" w:rsidTr="007E2691">
        <w:trPr>
          <w:trHeight w:hRule="exact" w:val="399"/>
        </w:trPr>
        <w:tc>
          <w:tcPr>
            <w:tcW w:w="3581" w:type="dxa"/>
            <w:vMerge w:val="restart"/>
            <w:vAlign w:val="center"/>
          </w:tcPr>
          <w:p w14:paraId="47DB2D6F" w14:textId="77777777" w:rsidR="00C74DD3" w:rsidRPr="00022059" w:rsidRDefault="002E4424" w:rsidP="00F54386">
            <w:pPr>
              <w:spacing w:after="0" w:line="240" w:lineRule="auto"/>
              <w:jc w:val="center"/>
              <w:rPr>
                <w:rFonts w:ascii="Lucida Sans" w:hAnsi="Lucida Sans"/>
                <w:bCs/>
                <w:sz w:val="18"/>
                <w:szCs w:val="18"/>
              </w:rPr>
            </w:pPr>
            <w:r>
              <w:rPr>
                <w:rFonts w:ascii="Lucida Sans" w:hAnsi="Lucida Sans"/>
                <w:bCs/>
                <w:sz w:val="18"/>
                <w:szCs w:val="18"/>
              </w:rPr>
              <w:t>Hand washing</w:t>
            </w:r>
          </w:p>
        </w:tc>
        <w:tc>
          <w:tcPr>
            <w:tcW w:w="1227" w:type="dxa"/>
            <w:vMerge w:val="restart"/>
            <w:vAlign w:val="center"/>
          </w:tcPr>
          <w:p w14:paraId="3E6AC4AE"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614" w:type="dxa"/>
            <w:vMerge w:val="restart"/>
            <w:vAlign w:val="center"/>
          </w:tcPr>
          <w:p w14:paraId="210825D9" w14:textId="77777777" w:rsidR="00C74DD3" w:rsidRPr="00C7688D" w:rsidRDefault="00B046FF" w:rsidP="00F54386">
            <w:pPr>
              <w:spacing w:after="0" w:line="240" w:lineRule="auto"/>
              <w:jc w:val="center"/>
              <w:rPr>
                <w:rFonts w:ascii="Lucida Sans" w:hAnsi="Lucida Sans"/>
                <w:b/>
                <w:color w:val="FF0000"/>
                <w:sz w:val="48"/>
                <w:szCs w:val="48"/>
              </w:rPr>
            </w:pPr>
            <w:r>
              <w:rPr>
                <w:rFonts w:ascii="Lucida Sans" w:hAnsi="Lucida Sans"/>
                <w:b/>
                <w:color w:val="FF0000"/>
                <w:sz w:val="48"/>
                <w:szCs w:val="48"/>
              </w:rPr>
              <w:t>X</w:t>
            </w:r>
          </w:p>
        </w:tc>
        <w:tc>
          <w:tcPr>
            <w:tcW w:w="7162" w:type="dxa"/>
            <w:vMerge w:val="restart"/>
            <w:vAlign w:val="center"/>
          </w:tcPr>
          <w:p w14:paraId="50A0B91E" w14:textId="77777777" w:rsidR="00C74DD3" w:rsidRPr="00BF0D19" w:rsidRDefault="002E4424" w:rsidP="007E2691">
            <w:pPr>
              <w:spacing w:after="0" w:line="240" w:lineRule="auto"/>
              <w:jc w:val="center"/>
              <w:rPr>
                <w:rFonts w:ascii="Lucida Sans" w:hAnsi="Lucida Sans"/>
                <w:bCs/>
                <w:sz w:val="18"/>
                <w:szCs w:val="18"/>
              </w:rPr>
            </w:pPr>
            <w:r>
              <w:rPr>
                <w:rFonts w:ascii="Lucida Sans" w:hAnsi="Lucida Sans"/>
                <w:bCs/>
                <w:sz w:val="18"/>
                <w:szCs w:val="18"/>
              </w:rPr>
              <w:t>Regular washing of hands is currently thought to be the best method to prevent the spreading of Covid19. Users should wash their hands following CDC’s guidelines for a minimum of 20 seconds. This should be done immediately upon entry to the office/lab space. Hand washing should preferably be carried out using soap</w:t>
            </w:r>
            <w:r w:rsidR="00AA74B2">
              <w:rPr>
                <w:rFonts w:ascii="Lucida Sans" w:hAnsi="Lucida Sans"/>
                <w:bCs/>
                <w:sz w:val="18"/>
                <w:szCs w:val="18"/>
              </w:rPr>
              <w:t xml:space="preserve"> and water</w:t>
            </w:r>
            <w:r>
              <w:rPr>
                <w:rFonts w:ascii="Lucida Sans" w:hAnsi="Lucida Sans"/>
                <w:bCs/>
                <w:sz w:val="18"/>
                <w:szCs w:val="18"/>
              </w:rPr>
              <w:t>, remembering to wash all surfaces of the hands including palms, the length and in between fingers, finger tips, thumbs and back of the hands. If hand soap is not practical, hand sanitizer may be used.</w:t>
            </w:r>
          </w:p>
        </w:tc>
        <w:tc>
          <w:tcPr>
            <w:tcW w:w="1227" w:type="dxa"/>
            <w:vMerge w:val="restart"/>
            <w:vAlign w:val="center"/>
          </w:tcPr>
          <w:p w14:paraId="40EA9215"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614" w:type="dxa"/>
            <w:vMerge w:val="restart"/>
            <w:vAlign w:val="center"/>
          </w:tcPr>
          <w:p w14:paraId="01F315D6" w14:textId="77777777" w:rsidR="00C74DD3" w:rsidRPr="00C7688D" w:rsidRDefault="00C74DD3" w:rsidP="00F54386">
            <w:pPr>
              <w:spacing w:after="0" w:line="240" w:lineRule="auto"/>
              <w:jc w:val="center"/>
              <w:rPr>
                <w:rFonts w:ascii="Lucida Sans" w:hAnsi="Lucida Sans"/>
                <w:b/>
                <w:color w:val="FF0000"/>
                <w:sz w:val="48"/>
                <w:szCs w:val="48"/>
              </w:rPr>
            </w:pPr>
          </w:p>
        </w:tc>
      </w:tr>
      <w:tr w:rsidR="00C74DD3" w:rsidRPr="000B47A5" w14:paraId="6DAB0576" w14:textId="77777777" w:rsidTr="007E2691">
        <w:trPr>
          <w:trHeight w:hRule="exact" w:val="399"/>
        </w:trPr>
        <w:tc>
          <w:tcPr>
            <w:tcW w:w="3581" w:type="dxa"/>
            <w:vMerge/>
            <w:vAlign w:val="center"/>
          </w:tcPr>
          <w:p w14:paraId="478ED40E"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4D69F367"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74AB99D8"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7162" w:type="dxa"/>
            <w:vMerge/>
            <w:vAlign w:val="center"/>
          </w:tcPr>
          <w:p w14:paraId="7639F517"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287C7CDA"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4ACE76A9"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101EDD29" w14:textId="77777777" w:rsidTr="007E2691">
        <w:trPr>
          <w:trHeight w:hRule="exact" w:val="399"/>
        </w:trPr>
        <w:tc>
          <w:tcPr>
            <w:tcW w:w="3581" w:type="dxa"/>
            <w:vMerge/>
            <w:vAlign w:val="center"/>
          </w:tcPr>
          <w:p w14:paraId="54FD786D"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1B01D17B"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614" w:type="dxa"/>
            <w:vMerge w:val="restart"/>
            <w:vAlign w:val="center"/>
          </w:tcPr>
          <w:p w14:paraId="2FCE1408" w14:textId="77777777" w:rsidR="00C74DD3" w:rsidRPr="00C7688D" w:rsidRDefault="00C74DD3" w:rsidP="00F54386">
            <w:pPr>
              <w:spacing w:after="0" w:line="240" w:lineRule="auto"/>
              <w:jc w:val="center"/>
              <w:rPr>
                <w:rFonts w:ascii="Lucida Sans" w:hAnsi="Lucida Sans"/>
                <w:b/>
                <w:color w:val="FFC000"/>
                <w:sz w:val="48"/>
                <w:szCs w:val="48"/>
              </w:rPr>
            </w:pPr>
          </w:p>
        </w:tc>
        <w:tc>
          <w:tcPr>
            <w:tcW w:w="7162" w:type="dxa"/>
            <w:vMerge/>
            <w:vAlign w:val="center"/>
          </w:tcPr>
          <w:p w14:paraId="0FE3412A"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1C479BF6"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614" w:type="dxa"/>
            <w:vMerge w:val="restart"/>
            <w:vAlign w:val="center"/>
          </w:tcPr>
          <w:p w14:paraId="0236EC96" w14:textId="77777777" w:rsidR="00C74DD3" w:rsidRPr="00C7688D" w:rsidRDefault="00B046FF" w:rsidP="00F54386">
            <w:pPr>
              <w:spacing w:after="0" w:line="240" w:lineRule="auto"/>
              <w:jc w:val="center"/>
              <w:rPr>
                <w:rFonts w:ascii="Lucida Sans" w:hAnsi="Lucida Sans"/>
                <w:b/>
                <w:color w:val="FFC000"/>
                <w:sz w:val="48"/>
                <w:szCs w:val="48"/>
              </w:rPr>
            </w:pPr>
            <w:r>
              <w:rPr>
                <w:rFonts w:ascii="Lucida Sans" w:hAnsi="Lucida Sans"/>
                <w:b/>
                <w:color w:val="FFC000"/>
                <w:sz w:val="48"/>
                <w:szCs w:val="48"/>
              </w:rPr>
              <w:t>X</w:t>
            </w:r>
          </w:p>
        </w:tc>
      </w:tr>
      <w:tr w:rsidR="00C74DD3" w:rsidRPr="000B47A5" w14:paraId="19D6A12E" w14:textId="77777777" w:rsidTr="007E2691">
        <w:trPr>
          <w:trHeight w:hRule="exact" w:val="399"/>
        </w:trPr>
        <w:tc>
          <w:tcPr>
            <w:tcW w:w="3581" w:type="dxa"/>
            <w:vMerge/>
            <w:vAlign w:val="center"/>
          </w:tcPr>
          <w:p w14:paraId="0B1716E3"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0FD5B44C"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14727312"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7162" w:type="dxa"/>
            <w:vMerge/>
            <w:vAlign w:val="center"/>
          </w:tcPr>
          <w:p w14:paraId="05B53A81"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14922CD9"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46CF4D55"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54282295" w14:textId="77777777" w:rsidTr="007E2691">
        <w:trPr>
          <w:trHeight w:hRule="exact" w:val="399"/>
        </w:trPr>
        <w:tc>
          <w:tcPr>
            <w:tcW w:w="3581" w:type="dxa"/>
            <w:vMerge/>
            <w:vAlign w:val="center"/>
          </w:tcPr>
          <w:p w14:paraId="59F21962"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37C49CDE"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614" w:type="dxa"/>
            <w:vMerge w:val="restart"/>
            <w:vAlign w:val="center"/>
          </w:tcPr>
          <w:p w14:paraId="0CC2C971" w14:textId="77777777" w:rsidR="00C74DD3" w:rsidRPr="00C7688D" w:rsidRDefault="00C74DD3" w:rsidP="00F54386">
            <w:pPr>
              <w:spacing w:after="0" w:line="240" w:lineRule="auto"/>
              <w:jc w:val="center"/>
              <w:rPr>
                <w:rFonts w:ascii="Lucida Sans" w:hAnsi="Lucida Sans"/>
                <w:b/>
                <w:color w:val="00B050"/>
                <w:sz w:val="48"/>
                <w:szCs w:val="48"/>
              </w:rPr>
            </w:pPr>
          </w:p>
        </w:tc>
        <w:tc>
          <w:tcPr>
            <w:tcW w:w="7162" w:type="dxa"/>
            <w:vMerge/>
            <w:vAlign w:val="center"/>
          </w:tcPr>
          <w:p w14:paraId="27B6B0E5"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26AD078D"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614" w:type="dxa"/>
            <w:vMerge w:val="restart"/>
            <w:vAlign w:val="center"/>
          </w:tcPr>
          <w:p w14:paraId="57077534" w14:textId="77777777" w:rsidR="00C74DD3" w:rsidRPr="00C7688D" w:rsidRDefault="00C74DD3" w:rsidP="00F54386">
            <w:pPr>
              <w:spacing w:after="0" w:line="240" w:lineRule="auto"/>
              <w:jc w:val="center"/>
              <w:rPr>
                <w:rFonts w:ascii="Lucida Sans" w:hAnsi="Lucida Sans"/>
                <w:b/>
                <w:color w:val="00B050"/>
                <w:sz w:val="48"/>
                <w:szCs w:val="48"/>
              </w:rPr>
            </w:pPr>
          </w:p>
        </w:tc>
      </w:tr>
      <w:tr w:rsidR="00C74DD3" w:rsidRPr="000B47A5" w14:paraId="24CDB2F9" w14:textId="77777777" w:rsidTr="007E2691">
        <w:trPr>
          <w:trHeight w:hRule="exact" w:val="399"/>
        </w:trPr>
        <w:tc>
          <w:tcPr>
            <w:tcW w:w="3581" w:type="dxa"/>
            <w:vMerge/>
            <w:vAlign w:val="center"/>
          </w:tcPr>
          <w:p w14:paraId="22C38E0A"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432CDC4A"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2B0BE7BD" w14:textId="77777777" w:rsidR="00C74DD3" w:rsidRPr="008B1C45" w:rsidRDefault="00C74DD3" w:rsidP="00F54386">
            <w:pPr>
              <w:spacing w:after="0" w:line="240" w:lineRule="auto"/>
              <w:jc w:val="center"/>
              <w:rPr>
                <w:rFonts w:ascii="Lucida Sans" w:hAnsi="Lucida Sans"/>
                <w:b/>
                <w:color w:val="FFFFFF" w:themeColor="background1"/>
              </w:rPr>
            </w:pPr>
          </w:p>
        </w:tc>
        <w:tc>
          <w:tcPr>
            <w:tcW w:w="7162" w:type="dxa"/>
            <w:vMerge/>
            <w:vAlign w:val="center"/>
          </w:tcPr>
          <w:p w14:paraId="02C603DF"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018F3D0F"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6F262105"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12C92DE7" w14:textId="77777777" w:rsidTr="007E2691">
        <w:trPr>
          <w:trHeight w:hRule="exact" w:val="399"/>
        </w:trPr>
        <w:tc>
          <w:tcPr>
            <w:tcW w:w="3581" w:type="dxa"/>
            <w:vMerge w:val="restart"/>
            <w:vAlign w:val="center"/>
          </w:tcPr>
          <w:p w14:paraId="0257D25A" w14:textId="77777777" w:rsidR="00C74DD3" w:rsidRPr="00022059" w:rsidRDefault="002E4424" w:rsidP="00F54386">
            <w:pPr>
              <w:spacing w:after="0" w:line="240" w:lineRule="auto"/>
              <w:jc w:val="center"/>
              <w:rPr>
                <w:rFonts w:ascii="Lucida Sans" w:hAnsi="Lucida Sans"/>
                <w:bCs/>
                <w:sz w:val="18"/>
                <w:szCs w:val="18"/>
              </w:rPr>
            </w:pPr>
            <w:r>
              <w:rPr>
                <w:rFonts w:ascii="Lucida Sans" w:hAnsi="Lucida Sans"/>
                <w:bCs/>
                <w:sz w:val="18"/>
                <w:szCs w:val="18"/>
              </w:rPr>
              <w:t>Social distancing</w:t>
            </w:r>
          </w:p>
        </w:tc>
        <w:tc>
          <w:tcPr>
            <w:tcW w:w="1227" w:type="dxa"/>
            <w:vMerge w:val="restart"/>
            <w:vAlign w:val="center"/>
          </w:tcPr>
          <w:p w14:paraId="7E2D7CA4"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614" w:type="dxa"/>
            <w:vMerge w:val="restart"/>
            <w:vAlign w:val="center"/>
          </w:tcPr>
          <w:p w14:paraId="32139764" w14:textId="77777777" w:rsidR="00C74DD3" w:rsidRPr="00C7688D" w:rsidRDefault="00B046FF" w:rsidP="00F54386">
            <w:pPr>
              <w:spacing w:after="0" w:line="240" w:lineRule="auto"/>
              <w:jc w:val="center"/>
              <w:rPr>
                <w:rFonts w:ascii="Lucida Sans" w:hAnsi="Lucida Sans"/>
                <w:b/>
                <w:color w:val="FF0000"/>
                <w:sz w:val="48"/>
                <w:szCs w:val="48"/>
              </w:rPr>
            </w:pPr>
            <w:r>
              <w:rPr>
                <w:rFonts w:ascii="Lucida Sans" w:hAnsi="Lucida Sans"/>
                <w:b/>
                <w:color w:val="FF0000"/>
                <w:sz w:val="48"/>
                <w:szCs w:val="48"/>
              </w:rPr>
              <w:t>X</w:t>
            </w:r>
          </w:p>
        </w:tc>
        <w:tc>
          <w:tcPr>
            <w:tcW w:w="7162" w:type="dxa"/>
            <w:vMerge w:val="restart"/>
            <w:vAlign w:val="center"/>
          </w:tcPr>
          <w:p w14:paraId="34A3B2D1" w14:textId="77777777" w:rsidR="00C74DD3" w:rsidRPr="00BF0D19" w:rsidRDefault="002E4424" w:rsidP="00F54386">
            <w:pPr>
              <w:spacing w:after="0" w:line="240" w:lineRule="auto"/>
              <w:jc w:val="center"/>
              <w:rPr>
                <w:rFonts w:ascii="Lucida Sans" w:hAnsi="Lucida Sans"/>
                <w:bCs/>
                <w:sz w:val="18"/>
                <w:szCs w:val="18"/>
              </w:rPr>
            </w:pPr>
            <w:r>
              <w:rPr>
                <w:rFonts w:ascii="Lucida Sans" w:hAnsi="Lucida Sans"/>
                <w:bCs/>
                <w:sz w:val="18"/>
                <w:szCs w:val="18"/>
              </w:rPr>
              <w:t xml:space="preserve">Social distancing is key to preventing the spread of Covid19. Users should maintain a distance of at least </w:t>
            </w:r>
            <w:r w:rsidR="00AA74B2">
              <w:rPr>
                <w:rFonts w:ascii="Lucida Sans" w:hAnsi="Lucida Sans"/>
                <w:bCs/>
                <w:sz w:val="18"/>
                <w:szCs w:val="18"/>
              </w:rPr>
              <w:t xml:space="preserve">6ft </w:t>
            </w:r>
            <w:r>
              <w:rPr>
                <w:rFonts w:ascii="Lucida Sans" w:hAnsi="Lucida Sans"/>
                <w:bCs/>
                <w:sz w:val="18"/>
                <w:szCs w:val="18"/>
              </w:rPr>
              <w:t xml:space="preserve">from one another. </w:t>
            </w:r>
            <w:r w:rsidR="00AA74B2">
              <w:rPr>
                <w:rFonts w:ascii="Lucida Sans" w:hAnsi="Lucida Sans"/>
                <w:bCs/>
                <w:sz w:val="18"/>
                <w:szCs w:val="18"/>
              </w:rPr>
              <w:t xml:space="preserve">Multiple users will establish a schedule shift to avoid overcrowding in an area.  Refer to </w:t>
            </w:r>
            <w:r w:rsidR="00AF4419">
              <w:rPr>
                <w:rFonts w:ascii="Lucida Sans" w:hAnsi="Lucida Sans"/>
                <w:bCs/>
                <w:sz w:val="18"/>
                <w:szCs w:val="18"/>
              </w:rPr>
              <w:t>the Karp</w:t>
            </w:r>
            <w:r w:rsidR="005C74E2">
              <w:rPr>
                <w:rFonts w:ascii="Lucida Sans" w:hAnsi="Lucida Sans"/>
                <w:bCs/>
                <w:sz w:val="18"/>
                <w:szCs w:val="18"/>
              </w:rPr>
              <w:t xml:space="preserve"> lab’s</w:t>
            </w:r>
            <w:r w:rsidR="00AA74B2">
              <w:rPr>
                <w:rFonts w:ascii="Lucida Sans" w:hAnsi="Lucida Sans"/>
                <w:bCs/>
                <w:sz w:val="18"/>
                <w:szCs w:val="18"/>
              </w:rPr>
              <w:t xml:space="preserve"> Resuming Operations During Covid-19 Phase 1-3 SOP.</w:t>
            </w:r>
          </w:p>
        </w:tc>
        <w:tc>
          <w:tcPr>
            <w:tcW w:w="1227" w:type="dxa"/>
            <w:vMerge w:val="restart"/>
            <w:vAlign w:val="center"/>
          </w:tcPr>
          <w:p w14:paraId="070FCD74"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614" w:type="dxa"/>
            <w:vMerge w:val="restart"/>
            <w:vAlign w:val="center"/>
          </w:tcPr>
          <w:p w14:paraId="0449803C" w14:textId="77777777" w:rsidR="00C74DD3" w:rsidRPr="00C7688D" w:rsidRDefault="00C74DD3" w:rsidP="00F54386">
            <w:pPr>
              <w:spacing w:after="0" w:line="240" w:lineRule="auto"/>
              <w:jc w:val="center"/>
              <w:rPr>
                <w:rFonts w:ascii="Lucida Sans" w:hAnsi="Lucida Sans"/>
                <w:b/>
                <w:color w:val="FF0000"/>
                <w:sz w:val="48"/>
                <w:szCs w:val="48"/>
              </w:rPr>
            </w:pPr>
          </w:p>
        </w:tc>
      </w:tr>
      <w:tr w:rsidR="00C74DD3" w:rsidRPr="000B47A5" w14:paraId="21E46C9C" w14:textId="77777777" w:rsidTr="007E2691">
        <w:trPr>
          <w:trHeight w:hRule="exact" w:val="399"/>
        </w:trPr>
        <w:tc>
          <w:tcPr>
            <w:tcW w:w="3581" w:type="dxa"/>
            <w:vMerge/>
            <w:vAlign w:val="center"/>
          </w:tcPr>
          <w:p w14:paraId="4AF2C1EC"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5E064DC1"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32E1C8D8"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7162" w:type="dxa"/>
            <w:vMerge/>
            <w:vAlign w:val="center"/>
          </w:tcPr>
          <w:p w14:paraId="1AE2D73E"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0B683806"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3839F122"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4D85A063" w14:textId="77777777" w:rsidTr="007E2691">
        <w:trPr>
          <w:trHeight w:hRule="exact" w:val="399"/>
        </w:trPr>
        <w:tc>
          <w:tcPr>
            <w:tcW w:w="3581" w:type="dxa"/>
            <w:vMerge/>
            <w:vAlign w:val="center"/>
          </w:tcPr>
          <w:p w14:paraId="53276C8B"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2A7C0277"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614" w:type="dxa"/>
            <w:vMerge w:val="restart"/>
            <w:vAlign w:val="center"/>
          </w:tcPr>
          <w:p w14:paraId="72774D45" w14:textId="77777777" w:rsidR="00C74DD3" w:rsidRPr="00C7688D" w:rsidRDefault="00C74DD3" w:rsidP="00F54386">
            <w:pPr>
              <w:spacing w:after="0" w:line="240" w:lineRule="auto"/>
              <w:jc w:val="center"/>
              <w:rPr>
                <w:rFonts w:ascii="Lucida Sans" w:hAnsi="Lucida Sans"/>
                <w:b/>
                <w:color w:val="FFC000"/>
                <w:sz w:val="48"/>
                <w:szCs w:val="48"/>
              </w:rPr>
            </w:pPr>
          </w:p>
        </w:tc>
        <w:tc>
          <w:tcPr>
            <w:tcW w:w="7162" w:type="dxa"/>
            <w:vMerge/>
            <w:vAlign w:val="center"/>
          </w:tcPr>
          <w:p w14:paraId="65DC3930"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4C8AE0A5"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614" w:type="dxa"/>
            <w:vMerge w:val="restart"/>
            <w:vAlign w:val="center"/>
          </w:tcPr>
          <w:p w14:paraId="06D8FD9A" w14:textId="77777777" w:rsidR="00C74DD3" w:rsidRPr="00C7688D" w:rsidRDefault="00B046FF" w:rsidP="00F54386">
            <w:pPr>
              <w:spacing w:after="0" w:line="240" w:lineRule="auto"/>
              <w:jc w:val="center"/>
              <w:rPr>
                <w:rFonts w:ascii="Lucida Sans" w:hAnsi="Lucida Sans"/>
                <w:b/>
                <w:color w:val="FFC000"/>
                <w:sz w:val="48"/>
                <w:szCs w:val="48"/>
              </w:rPr>
            </w:pPr>
            <w:r>
              <w:rPr>
                <w:rFonts w:ascii="Lucida Sans" w:hAnsi="Lucida Sans"/>
                <w:b/>
                <w:color w:val="FFC000"/>
                <w:sz w:val="48"/>
                <w:szCs w:val="48"/>
              </w:rPr>
              <w:t>X</w:t>
            </w:r>
          </w:p>
        </w:tc>
      </w:tr>
      <w:tr w:rsidR="00C74DD3" w:rsidRPr="000B47A5" w14:paraId="4449856C" w14:textId="77777777" w:rsidTr="007E2691">
        <w:trPr>
          <w:trHeight w:hRule="exact" w:val="399"/>
        </w:trPr>
        <w:tc>
          <w:tcPr>
            <w:tcW w:w="3581" w:type="dxa"/>
            <w:vMerge/>
            <w:vAlign w:val="center"/>
          </w:tcPr>
          <w:p w14:paraId="1A66CC96"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74C34911"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02D70252"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7162" w:type="dxa"/>
            <w:vMerge/>
            <w:vAlign w:val="center"/>
          </w:tcPr>
          <w:p w14:paraId="0D80C20F"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1FA16AC2" w14:textId="77777777" w:rsidR="00C74DD3" w:rsidRPr="00A05CBC" w:rsidRDefault="00C74DD3" w:rsidP="00F54386">
            <w:pPr>
              <w:spacing w:after="0" w:line="240" w:lineRule="auto"/>
              <w:jc w:val="center"/>
              <w:rPr>
                <w:rFonts w:ascii="Lucida Sans" w:hAnsi="Lucida Sans"/>
                <w:b/>
                <w:sz w:val="24"/>
                <w:szCs w:val="24"/>
              </w:rPr>
            </w:pPr>
          </w:p>
        </w:tc>
        <w:tc>
          <w:tcPr>
            <w:tcW w:w="614" w:type="dxa"/>
            <w:vMerge/>
            <w:vAlign w:val="center"/>
          </w:tcPr>
          <w:p w14:paraId="0E894C87"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450DA68C" w14:textId="77777777" w:rsidTr="007E2691">
        <w:trPr>
          <w:trHeight w:hRule="exact" w:val="144"/>
        </w:trPr>
        <w:tc>
          <w:tcPr>
            <w:tcW w:w="3581" w:type="dxa"/>
            <w:vMerge/>
            <w:vAlign w:val="center"/>
          </w:tcPr>
          <w:p w14:paraId="53906AC8"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665D5FBC"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614" w:type="dxa"/>
            <w:vMerge w:val="restart"/>
            <w:vAlign w:val="center"/>
          </w:tcPr>
          <w:p w14:paraId="272E8A69" w14:textId="77777777" w:rsidR="00C74DD3" w:rsidRPr="00C7688D" w:rsidRDefault="00C74DD3" w:rsidP="00F54386">
            <w:pPr>
              <w:spacing w:after="0" w:line="240" w:lineRule="auto"/>
              <w:jc w:val="center"/>
              <w:rPr>
                <w:rFonts w:ascii="Lucida Sans" w:hAnsi="Lucida Sans"/>
                <w:b/>
                <w:color w:val="00B050"/>
                <w:sz w:val="48"/>
                <w:szCs w:val="48"/>
              </w:rPr>
            </w:pPr>
          </w:p>
        </w:tc>
        <w:tc>
          <w:tcPr>
            <w:tcW w:w="7162" w:type="dxa"/>
            <w:vMerge/>
            <w:vAlign w:val="center"/>
          </w:tcPr>
          <w:p w14:paraId="3F80B330"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restart"/>
            <w:vAlign w:val="center"/>
          </w:tcPr>
          <w:p w14:paraId="4767187F"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614" w:type="dxa"/>
            <w:vMerge w:val="restart"/>
            <w:vAlign w:val="center"/>
          </w:tcPr>
          <w:p w14:paraId="592394BB" w14:textId="77777777" w:rsidR="00C74DD3" w:rsidRPr="00C7688D" w:rsidRDefault="00C74DD3" w:rsidP="00F54386">
            <w:pPr>
              <w:spacing w:after="0" w:line="240" w:lineRule="auto"/>
              <w:jc w:val="center"/>
              <w:rPr>
                <w:rFonts w:ascii="Lucida Sans" w:hAnsi="Lucida Sans"/>
                <w:b/>
                <w:color w:val="00B050"/>
                <w:sz w:val="48"/>
                <w:szCs w:val="48"/>
              </w:rPr>
            </w:pPr>
          </w:p>
        </w:tc>
      </w:tr>
      <w:tr w:rsidR="00C74DD3" w:rsidRPr="000B47A5" w14:paraId="2BDCB4CE" w14:textId="77777777" w:rsidTr="007E2691">
        <w:trPr>
          <w:trHeight w:hRule="exact" w:val="399"/>
        </w:trPr>
        <w:tc>
          <w:tcPr>
            <w:tcW w:w="3581" w:type="dxa"/>
            <w:vMerge/>
            <w:vAlign w:val="center"/>
          </w:tcPr>
          <w:p w14:paraId="37BB0FD1"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1E5A9F4B" w14:textId="77777777" w:rsidR="00C74DD3" w:rsidRPr="001E3EF8" w:rsidRDefault="00C74DD3" w:rsidP="00F54386">
            <w:pPr>
              <w:spacing w:after="0" w:line="240" w:lineRule="auto"/>
              <w:jc w:val="center"/>
              <w:rPr>
                <w:rFonts w:ascii="Lucida Sans" w:hAnsi="Lucida Sans"/>
                <w:b/>
              </w:rPr>
            </w:pPr>
          </w:p>
        </w:tc>
        <w:tc>
          <w:tcPr>
            <w:tcW w:w="614" w:type="dxa"/>
            <w:vMerge/>
            <w:vAlign w:val="center"/>
          </w:tcPr>
          <w:p w14:paraId="159DB5F9" w14:textId="77777777" w:rsidR="00C74DD3" w:rsidRPr="008B1C45" w:rsidRDefault="00C74DD3" w:rsidP="00F54386">
            <w:pPr>
              <w:spacing w:after="0" w:line="240" w:lineRule="auto"/>
              <w:jc w:val="center"/>
              <w:rPr>
                <w:rFonts w:ascii="Lucida Sans" w:hAnsi="Lucida Sans"/>
                <w:b/>
                <w:color w:val="FFFFFF" w:themeColor="background1"/>
              </w:rPr>
            </w:pPr>
          </w:p>
        </w:tc>
        <w:tc>
          <w:tcPr>
            <w:tcW w:w="7162" w:type="dxa"/>
            <w:vMerge/>
            <w:vAlign w:val="center"/>
          </w:tcPr>
          <w:p w14:paraId="5E5ACDFF" w14:textId="77777777" w:rsidR="00C74DD3" w:rsidRPr="000B47A5" w:rsidRDefault="00C74DD3" w:rsidP="00F54386">
            <w:pPr>
              <w:spacing w:after="0" w:line="240" w:lineRule="auto"/>
              <w:jc w:val="center"/>
              <w:rPr>
                <w:rFonts w:ascii="Lucida Sans" w:hAnsi="Lucida Sans"/>
                <w:bCs/>
                <w:sz w:val="20"/>
                <w:szCs w:val="20"/>
              </w:rPr>
            </w:pPr>
          </w:p>
        </w:tc>
        <w:tc>
          <w:tcPr>
            <w:tcW w:w="1227" w:type="dxa"/>
            <w:vMerge/>
            <w:vAlign w:val="center"/>
          </w:tcPr>
          <w:p w14:paraId="5C9DA6D9" w14:textId="77777777" w:rsidR="00C74DD3" w:rsidRPr="001E3EF8" w:rsidRDefault="00C74DD3" w:rsidP="00F54386">
            <w:pPr>
              <w:spacing w:after="0" w:line="240" w:lineRule="auto"/>
              <w:jc w:val="center"/>
              <w:rPr>
                <w:rFonts w:ascii="Lucida Sans" w:hAnsi="Lucida Sans"/>
                <w:b/>
              </w:rPr>
            </w:pPr>
          </w:p>
        </w:tc>
        <w:tc>
          <w:tcPr>
            <w:tcW w:w="614" w:type="dxa"/>
            <w:vMerge/>
            <w:vAlign w:val="center"/>
          </w:tcPr>
          <w:p w14:paraId="2716AC4C"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bl>
    <w:p w14:paraId="4D110A78" w14:textId="77777777" w:rsidR="00C74DD3" w:rsidRDefault="00C74DD3" w:rsidP="00C74DD3"/>
    <w:tbl>
      <w:tblPr>
        <w:tblW w:w="14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0"/>
        <w:gridCol w:w="1311"/>
        <w:gridCol w:w="531"/>
        <w:gridCol w:w="7161"/>
        <w:gridCol w:w="1270"/>
        <w:gridCol w:w="572"/>
      </w:tblGrid>
      <w:tr w:rsidR="00C74DD3" w:rsidRPr="009806E6" w14:paraId="78C70AE6" w14:textId="77777777" w:rsidTr="007E2691">
        <w:trPr>
          <w:trHeight w:val="1357"/>
        </w:trPr>
        <w:tc>
          <w:tcPr>
            <w:tcW w:w="3488" w:type="dxa"/>
            <w:vAlign w:val="center"/>
          </w:tcPr>
          <w:p w14:paraId="21CB69F3" w14:textId="77777777" w:rsidR="00C74DD3" w:rsidRPr="009806E6" w:rsidRDefault="00C74DD3" w:rsidP="00F54386">
            <w:pPr>
              <w:spacing w:after="0" w:line="240" w:lineRule="auto"/>
              <w:jc w:val="center"/>
              <w:rPr>
                <w:rFonts w:ascii="Lucida Sans" w:hAnsi="Lucida Sans"/>
                <w:b/>
                <w:sz w:val="24"/>
                <w:szCs w:val="24"/>
              </w:rPr>
            </w:pPr>
            <w:r>
              <w:rPr>
                <w:rFonts w:ascii="Lucida Sans" w:hAnsi="Lucida Sans"/>
                <w:b/>
                <w:sz w:val="24"/>
                <w:szCs w:val="24"/>
              </w:rPr>
              <w:lastRenderedPageBreak/>
              <w:t>Hazards, hazard events,</w:t>
            </w:r>
            <w:r>
              <w:rPr>
                <w:rFonts w:ascii="Lucida Sans" w:hAnsi="Lucida Sans"/>
                <w:b/>
                <w:sz w:val="24"/>
                <w:szCs w:val="24"/>
              </w:rPr>
              <w:br/>
              <w:t>and reasonably foreseeable worst case consequences</w:t>
            </w:r>
          </w:p>
        </w:tc>
        <w:tc>
          <w:tcPr>
            <w:tcW w:w="1794" w:type="dxa"/>
            <w:gridSpan w:val="2"/>
            <w:vAlign w:val="center"/>
          </w:tcPr>
          <w:p w14:paraId="13AC4647"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Inherent risk</w:t>
            </w:r>
            <w:r w:rsidRPr="009806E6">
              <w:rPr>
                <w:rFonts w:ascii="Lucida Sans" w:hAnsi="Lucida Sans"/>
                <w:b/>
                <w:sz w:val="24"/>
                <w:szCs w:val="24"/>
              </w:rPr>
              <w:br/>
              <w:t>(no 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from matrix</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(mark with X)</w:t>
            </w:r>
          </w:p>
        </w:tc>
        <w:tc>
          <w:tcPr>
            <w:tcW w:w="6976" w:type="dxa"/>
            <w:vAlign w:val="center"/>
          </w:tcPr>
          <w:p w14:paraId="5310D1B5"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(measures to reduce risk)</w:t>
            </w:r>
          </w:p>
        </w:tc>
        <w:tc>
          <w:tcPr>
            <w:tcW w:w="1794" w:type="dxa"/>
            <w:gridSpan w:val="2"/>
            <w:vAlign w:val="center"/>
          </w:tcPr>
          <w:p w14:paraId="4749E445"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Residual risk</w:t>
            </w:r>
            <w:r w:rsidRPr="009806E6">
              <w:rPr>
                <w:rFonts w:ascii="Lucida Sans" w:hAnsi="Lucida Sans"/>
                <w:b/>
                <w:sz w:val="24"/>
                <w:szCs w:val="24"/>
              </w:rPr>
              <w:br/>
              <w:t>(with 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from matrix</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(mark with X)</w:t>
            </w:r>
          </w:p>
        </w:tc>
      </w:tr>
      <w:tr w:rsidR="00C74DD3" w:rsidRPr="000B47A5" w14:paraId="4E79BC19" w14:textId="77777777" w:rsidTr="007E2691">
        <w:trPr>
          <w:trHeight w:hRule="exact" w:val="508"/>
        </w:trPr>
        <w:tc>
          <w:tcPr>
            <w:tcW w:w="3488" w:type="dxa"/>
            <w:vMerge w:val="restart"/>
            <w:vAlign w:val="center"/>
          </w:tcPr>
          <w:p w14:paraId="06F9FF9C" w14:textId="77777777" w:rsidR="00C74DD3" w:rsidRPr="00022059" w:rsidRDefault="00B046FF" w:rsidP="00F54386">
            <w:pPr>
              <w:spacing w:after="0" w:line="240" w:lineRule="auto"/>
              <w:jc w:val="center"/>
              <w:rPr>
                <w:rFonts w:ascii="Lucida Sans" w:hAnsi="Lucida Sans"/>
                <w:bCs/>
                <w:sz w:val="18"/>
                <w:szCs w:val="18"/>
              </w:rPr>
            </w:pPr>
            <w:r>
              <w:rPr>
                <w:rFonts w:ascii="Lucida Sans" w:hAnsi="Lucida Sans"/>
                <w:bCs/>
                <w:sz w:val="18"/>
                <w:szCs w:val="18"/>
              </w:rPr>
              <w:t>Surface washing</w:t>
            </w:r>
          </w:p>
        </w:tc>
        <w:tc>
          <w:tcPr>
            <w:tcW w:w="1277" w:type="dxa"/>
            <w:vMerge w:val="restart"/>
            <w:vAlign w:val="center"/>
          </w:tcPr>
          <w:p w14:paraId="3FCFC66F"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17" w:type="dxa"/>
            <w:vMerge w:val="restart"/>
            <w:vAlign w:val="center"/>
          </w:tcPr>
          <w:p w14:paraId="20FC6419" w14:textId="77777777" w:rsidR="00C74DD3" w:rsidRPr="00C7688D" w:rsidRDefault="002E4424" w:rsidP="00F54386">
            <w:pPr>
              <w:spacing w:after="0" w:line="240" w:lineRule="auto"/>
              <w:jc w:val="center"/>
              <w:rPr>
                <w:rFonts w:ascii="Lucida Sans" w:hAnsi="Lucida Sans"/>
                <w:b/>
                <w:color w:val="FF0000"/>
                <w:sz w:val="48"/>
                <w:szCs w:val="48"/>
              </w:rPr>
            </w:pPr>
            <w:r>
              <w:rPr>
                <w:rFonts w:ascii="Lucida Sans" w:hAnsi="Lucida Sans"/>
                <w:b/>
                <w:color w:val="FF0000"/>
                <w:sz w:val="48"/>
                <w:szCs w:val="48"/>
              </w:rPr>
              <w:t>X</w:t>
            </w:r>
          </w:p>
        </w:tc>
        <w:tc>
          <w:tcPr>
            <w:tcW w:w="6976" w:type="dxa"/>
            <w:vMerge w:val="restart"/>
            <w:vAlign w:val="center"/>
          </w:tcPr>
          <w:p w14:paraId="0D98C969" w14:textId="77777777" w:rsidR="00C74DD3" w:rsidRPr="00BF0D19" w:rsidRDefault="002E4424" w:rsidP="00F54386">
            <w:pPr>
              <w:spacing w:after="0" w:line="240" w:lineRule="auto"/>
              <w:jc w:val="center"/>
              <w:rPr>
                <w:rFonts w:ascii="Lucida Sans" w:hAnsi="Lucida Sans"/>
                <w:bCs/>
                <w:sz w:val="18"/>
                <w:szCs w:val="18"/>
              </w:rPr>
            </w:pPr>
            <w:r>
              <w:rPr>
                <w:rFonts w:ascii="Lucida Sans" w:hAnsi="Lucida Sans"/>
                <w:bCs/>
                <w:sz w:val="18"/>
                <w:szCs w:val="18"/>
              </w:rPr>
              <w:t xml:space="preserve">It is not known exactly how long Covid19 can survive on different surfaces but it is thought some surfaces can sustain the virus for multiple days. For this reason, users should keep their areas as clean as possible. This includes following of the hand washing point above but users should consider washing all surfaces with detergent and 70% ethanol before and after working. This should be done on lab surfaces that are shared but users may consider decontaminating personal </w:t>
            </w:r>
            <w:proofErr w:type="gramStart"/>
            <w:r>
              <w:rPr>
                <w:rFonts w:ascii="Lucida Sans" w:hAnsi="Lucida Sans"/>
                <w:bCs/>
                <w:sz w:val="18"/>
                <w:szCs w:val="18"/>
              </w:rPr>
              <w:t>work spaces</w:t>
            </w:r>
            <w:proofErr w:type="gramEnd"/>
            <w:r>
              <w:rPr>
                <w:rFonts w:ascii="Lucida Sans" w:hAnsi="Lucida Sans"/>
                <w:bCs/>
                <w:sz w:val="18"/>
                <w:szCs w:val="18"/>
              </w:rPr>
              <w:t xml:space="preserve"> such as keyboards and mouses too.</w:t>
            </w:r>
            <w:r w:rsidR="00C456B0">
              <w:rPr>
                <w:rFonts w:ascii="Lucida Sans" w:hAnsi="Lucida Sans"/>
                <w:bCs/>
                <w:sz w:val="18"/>
                <w:szCs w:val="18"/>
              </w:rPr>
              <w:t xml:space="preserve"> Users should also regularly decontaminate their cellular phones.</w:t>
            </w:r>
          </w:p>
        </w:tc>
        <w:tc>
          <w:tcPr>
            <w:tcW w:w="1237" w:type="dxa"/>
            <w:vMerge w:val="restart"/>
            <w:vAlign w:val="center"/>
          </w:tcPr>
          <w:p w14:paraId="397368B5"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57" w:type="dxa"/>
            <w:vMerge w:val="restart"/>
            <w:vAlign w:val="center"/>
          </w:tcPr>
          <w:p w14:paraId="1B84BE00" w14:textId="77777777" w:rsidR="00C74DD3" w:rsidRPr="00C7688D" w:rsidRDefault="00C74DD3" w:rsidP="00F54386">
            <w:pPr>
              <w:spacing w:after="0" w:line="240" w:lineRule="auto"/>
              <w:jc w:val="center"/>
              <w:rPr>
                <w:rFonts w:ascii="Lucida Sans" w:hAnsi="Lucida Sans"/>
                <w:b/>
                <w:color w:val="FF0000"/>
                <w:sz w:val="48"/>
                <w:szCs w:val="48"/>
              </w:rPr>
            </w:pPr>
          </w:p>
        </w:tc>
      </w:tr>
      <w:tr w:rsidR="00C74DD3" w:rsidRPr="000B47A5" w14:paraId="67C02704" w14:textId="77777777" w:rsidTr="007E2691">
        <w:trPr>
          <w:trHeight w:hRule="exact" w:val="97"/>
        </w:trPr>
        <w:tc>
          <w:tcPr>
            <w:tcW w:w="3488" w:type="dxa"/>
            <w:vMerge/>
            <w:vAlign w:val="center"/>
          </w:tcPr>
          <w:p w14:paraId="2F31EA78"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28FCB9D6"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02722215"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6F924336"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592968AD"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24A1A192"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2EAC362A" w14:textId="77777777" w:rsidTr="007E2691">
        <w:trPr>
          <w:trHeight w:hRule="exact" w:val="508"/>
        </w:trPr>
        <w:tc>
          <w:tcPr>
            <w:tcW w:w="3488" w:type="dxa"/>
            <w:vMerge/>
            <w:vAlign w:val="center"/>
          </w:tcPr>
          <w:p w14:paraId="51A5C182"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5EFD7822"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17" w:type="dxa"/>
            <w:vMerge w:val="restart"/>
            <w:vAlign w:val="center"/>
          </w:tcPr>
          <w:p w14:paraId="3CF69D5F" w14:textId="77777777" w:rsidR="00C74DD3" w:rsidRPr="00C7688D" w:rsidRDefault="00C74DD3" w:rsidP="00F54386">
            <w:pPr>
              <w:spacing w:after="0" w:line="240" w:lineRule="auto"/>
              <w:jc w:val="center"/>
              <w:rPr>
                <w:rFonts w:ascii="Lucida Sans" w:hAnsi="Lucida Sans"/>
                <w:b/>
                <w:color w:val="FFC000"/>
                <w:sz w:val="48"/>
                <w:szCs w:val="48"/>
              </w:rPr>
            </w:pPr>
          </w:p>
        </w:tc>
        <w:tc>
          <w:tcPr>
            <w:tcW w:w="6976" w:type="dxa"/>
            <w:vMerge/>
            <w:vAlign w:val="center"/>
          </w:tcPr>
          <w:p w14:paraId="5C002A5D"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0D661E5C"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57" w:type="dxa"/>
            <w:vMerge w:val="restart"/>
            <w:vAlign w:val="center"/>
          </w:tcPr>
          <w:p w14:paraId="21A76A78" w14:textId="77777777" w:rsidR="00C74DD3" w:rsidRPr="00C7688D" w:rsidRDefault="002E4424" w:rsidP="00F54386">
            <w:pPr>
              <w:spacing w:after="0" w:line="240" w:lineRule="auto"/>
              <w:jc w:val="center"/>
              <w:rPr>
                <w:rFonts w:ascii="Lucida Sans" w:hAnsi="Lucida Sans"/>
                <w:b/>
                <w:color w:val="FFC000"/>
                <w:sz w:val="48"/>
                <w:szCs w:val="48"/>
              </w:rPr>
            </w:pPr>
            <w:r>
              <w:rPr>
                <w:rFonts w:ascii="Lucida Sans" w:hAnsi="Lucida Sans"/>
                <w:b/>
                <w:color w:val="FFC000"/>
                <w:sz w:val="48"/>
                <w:szCs w:val="48"/>
              </w:rPr>
              <w:t>X</w:t>
            </w:r>
          </w:p>
        </w:tc>
      </w:tr>
      <w:tr w:rsidR="00C74DD3" w:rsidRPr="000B47A5" w14:paraId="1AA51A8C" w14:textId="77777777" w:rsidTr="007E2691">
        <w:trPr>
          <w:trHeight w:hRule="exact" w:val="97"/>
        </w:trPr>
        <w:tc>
          <w:tcPr>
            <w:tcW w:w="3488" w:type="dxa"/>
            <w:vMerge/>
            <w:vAlign w:val="center"/>
          </w:tcPr>
          <w:p w14:paraId="1FA6C86B"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5C637E92"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6FFB8EBD"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209FD17D"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2E346062"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2A625D61"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23C2E70B" w14:textId="77777777" w:rsidTr="007E2691">
        <w:trPr>
          <w:trHeight w:hRule="exact" w:val="508"/>
        </w:trPr>
        <w:tc>
          <w:tcPr>
            <w:tcW w:w="3488" w:type="dxa"/>
            <w:vMerge/>
            <w:vAlign w:val="center"/>
          </w:tcPr>
          <w:p w14:paraId="4AF82B33"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2D9E222A"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17" w:type="dxa"/>
            <w:vMerge w:val="restart"/>
            <w:vAlign w:val="center"/>
          </w:tcPr>
          <w:p w14:paraId="2691688C" w14:textId="77777777" w:rsidR="00C74DD3" w:rsidRPr="00C7688D" w:rsidRDefault="00C74DD3" w:rsidP="00F54386">
            <w:pPr>
              <w:spacing w:after="0" w:line="240" w:lineRule="auto"/>
              <w:jc w:val="center"/>
              <w:rPr>
                <w:rFonts w:ascii="Lucida Sans" w:hAnsi="Lucida Sans"/>
                <w:b/>
                <w:color w:val="00B050"/>
                <w:sz w:val="48"/>
                <w:szCs w:val="48"/>
              </w:rPr>
            </w:pPr>
          </w:p>
        </w:tc>
        <w:tc>
          <w:tcPr>
            <w:tcW w:w="6976" w:type="dxa"/>
            <w:vMerge/>
            <w:vAlign w:val="center"/>
          </w:tcPr>
          <w:p w14:paraId="33647AAF"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30C34B6A"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57" w:type="dxa"/>
            <w:vMerge w:val="restart"/>
            <w:vAlign w:val="center"/>
          </w:tcPr>
          <w:p w14:paraId="4F30F20E" w14:textId="77777777" w:rsidR="00C74DD3" w:rsidRPr="00C7688D" w:rsidRDefault="00C74DD3" w:rsidP="00F54386">
            <w:pPr>
              <w:spacing w:after="0" w:line="240" w:lineRule="auto"/>
              <w:jc w:val="center"/>
              <w:rPr>
                <w:rFonts w:ascii="Lucida Sans" w:hAnsi="Lucida Sans"/>
                <w:b/>
                <w:color w:val="00B050"/>
                <w:sz w:val="48"/>
                <w:szCs w:val="48"/>
              </w:rPr>
            </w:pPr>
          </w:p>
        </w:tc>
      </w:tr>
      <w:tr w:rsidR="00C74DD3" w:rsidRPr="000B47A5" w14:paraId="6BDDA077" w14:textId="77777777" w:rsidTr="007E2691">
        <w:trPr>
          <w:trHeight w:hRule="exact" w:val="97"/>
        </w:trPr>
        <w:tc>
          <w:tcPr>
            <w:tcW w:w="3488" w:type="dxa"/>
            <w:vMerge/>
            <w:vAlign w:val="center"/>
          </w:tcPr>
          <w:p w14:paraId="07265050"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63E3D332"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3629FF9A" w14:textId="77777777" w:rsidR="00C74DD3" w:rsidRPr="008B1C45" w:rsidRDefault="00C74DD3" w:rsidP="00F54386">
            <w:pPr>
              <w:spacing w:after="0" w:line="240" w:lineRule="auto"/>
              <w:jc w:val="center"/>
              <w:rPr>
                <w:rFonts w:ascii="Lucida Sans" w:hAnsi="Lucida Sans"/>
                <w:b/>
                <w:color w:val="FFFFFF" w:themeColor="background1"/>
              </w:rPr>
            </w:pPr>
          </w:p>
        </w:tc>
        <w:tc>
          <w:tcPr>
            <w:tcW w:w="6976" w:type="dxa"/>
            <w:vMerge/>
            <w:vAlign w:val="center"/>
          </w:tcPr>
          <w:p w14:paraId="043F9A01"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1703D0CA"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086D803F"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7DF4C1D8" w14:textId="77777777" w:rsidTr="007E2691">
        <w:trPr>
          <w:trHeight w:hRule="exact" w:val="508"/>
        </w:trPr>
        <w:tc>
          <w:tcPr>
            <w:tcW w:w="3488" w:type="dxa"/>
            <w:vMerge w:val="restart"/>
            <w:vAlign w:val="center"/>
          </w:tcPr>
          <w:p w14:paraId="3061DC2F" w14:textId="77777777" w:rsidR="00C74DD3" w:rsidRPr="00022059" w:rsidRDefault="002E4424" w:rsidP="00F54386">
            <w:pPr>
              <w:spacing w:after="0" w:line="240" w:lineRule="auto"/>
              <w:jc w:val="center"/>
              <w:rPr>
                <w:rFonts w:ascii="Lucida Sans" w:hAnsi="Lucida Sans"/>
                <w:bCs/>
                <w:sz w:val="18"/>
                <w:szCs w:val="18"/>
              </w:rPr>
            </w:pPr>
            <w:r>
              <w:rPr>
                <w:rFonts w:ascii="Lucida Sans" w:hAnsi="Lucida Sans"/>
                <w:bCs/>
                <w:sz w:val="18"/>
                <w:szCs w:val="18"/>
              </w:rPr>
              <w:t>Face touching</w:t>
            </w:r>
          </w:p>
        </w:tc>
        <w:tc>
          <w:tcPr>
            <w:tcW w:w="1277" w:type="dxa"/>
            <w:vMerge w:val="restart"/>
            <w:vAlign w:val="center"/>
          </w:tcPr>
          <w:p w14:paraId="3548C0BB"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17" w:type="dxa"/>
            <w:vMerge w:val="restart"/>
            <w:vAlign w:val="center"/>
          </w:tcPr>
          <w:p w14:paraId="43168E9D" w14:textId="77777777" w:rsidR="00C74DD3" w:rsidRPr="00C7688D" w:rsidRDefault="002E4424" w:rsidP="00F54386">
            <w:pPr>
              <w:spacing w:after="0" w:line="240" w:lineRule="auto"/>
              <w:jc w:val="center"/>
              <w:rPr>
                <w:rFonts w:ascii="Lucida Sans" w:hAnsi="Lucida Sans"/>
                <w:b/>
                <w:color w:val="FF0000"/>
                <w:sz w:val="48"/>
                <w:szCs w:val="48"/>
              </w:rPr>
            </w:pPr>
            <w:r>
              <w:rPr>
                <w:rFonts w:ascii="Lucida Sans" w:hAnsi="Lucida Sans"/>
                <w:b/>
                <w:color w:val="FF0000"/>
                <w:sz w:val="48"/>
                <w:szCs w:val="48"/>
              </w:rPr>
              <w:t>X</w:t>
            </w:r>
          </w:p>
        </w:tc>
        <w:tc>
          <w:tcPr>
            <w:tcW w:w="6976" w:type="dxa"/>
            <w:vMerge w:val="restart"/>
            <w:vAlign w:val="center"/>
          </w:tcPr>
          <w:p w14:paraId="5369FE37" w14:textId="77777777" w:rsidR="00C74DD3" w:rsidRPr="00BF0D19" w:rsidRDefault="002E4424" w:rsidP="00F54386">
            <w:pPr>
              <w:spacing w:after="0" w:line="240" w:lineRule="auto"/>
              <w:jc w:val="center"/>
              <w:rPr>
                <w:rFonts w:ascii="Lucida Sans" w:hAnsi="Lucida Sans"/>
                <w:bCs/>
                <w:sz w:val="18"/>
                <w:szCs w:val="18"/>
              </w:rPr>
            </w:pPr>
            <w:r>
              <w:rPr>
                <w:rFonts w:ascii="Lucida Sans" w:hAnsi="Lucida Sans"/>
                <w:bCs/>
                <w:sz w:val="18"/>
                <w:szCs w:val="18"/>
              </w:rPr>
              <w:t xml:space="preserve">Covid19 seems to infect people through airways so users should try to avoid touching faces where possible. </w:t>
            </w:r>
            <w:r w:rsidR="005C74E2">
              <w:rPr>
                <w:rFonts w:ascii="Lucida Sans" w:hAnsi="Lucida Sans"/>
                <w:bCs/>
                <w:sz w:val="18"/>
                <w:szCs w:val="18"/>
              </w:rPr>
              <w:t>Face</w:t>
            </w:r>
            <w:r>
              <w:rPr>
                <w:rFonts w:ascii="Lucida Sans" w:hAnsi="Lucida Sans"/>
                <w:bCs/>
                <w:sz w:val="18"/>
                <w:szCs w:val="18"/>
              </w:rPr>
              <w:t xml:space="preserve"> </w:t>
            </w:r>
            <w:r w:rsidR="005C74E2">
              <w:rPr>
                <w:rFonts w:ascii="Lucida Sans" w:hAnsi="Lucida Sans"/>
                <w:bCs/>
                <w:sz w:val="18"/>
                <w:szCs w:val="18"/>
              </w:rPr>
              <w:t>coverings</w:t>
            </w:r>
            <w:r>
              <w:rPr>
                <w:rFonts w:ascii="Lucida Sans" w:hAnsi="Lucida Sans"/>
                <w:bCs/>
                <w:sz w:val="18"/>
                <w:szCs w:val="18"/>
              </w:rPr>
              <w:t xml:space="preserve"> </w:t>
            </w:r>
            <w:r w:rsidR="005C74E2">
              <w:rPr>
                <w:rFonts w:ascii="Lucida Sans" w:hAnsi="Lucida Sans"/>
                <w:bCs/>
                <w:sz w:val="18"/>
                <w:szCs w:val="18"/>
              </w:rPr>
              <w:t xml:space="preserve">do not </w:t>
            </w:r>
            <w:r>
              <w:rPr>
                <w:rFonts w:ascii="Lucida Sans" w:hAnsi="Lucida Sans"/>
                <w:bCs/>
                <w:sz w:val="18"/>
                <w:szCs w:val="18"/>
              </w:rPr>
              <w:t xml:space="preserve">prevent the spread of </w:t>
            </w:r>
            <w:proofErr w:type="gramStart"/>
            <w:r>
              <w:rPr>
                <w:rFonts w:ascii="Lucida Sans" w:hAnsi="Lucida Sans"/>
                <w:bCs/>
                <w:sz w:val="18"/>
                <w:szCs w:val="18"/>
              </w:rPr>
              <w:t>Covid19</w:t>
            </w:r>
            <w:proofErr w:type="gramEnd"/>
            <w:r>
              <w:rPr>
                <w:rFonts w:ascii="Lucida Sans" w:hAnsi="Lucida Sans"/>
                <w:bCs/>
                <w:sz w:val="18"/>
                <w:szCs w:val="18"/>
              </w:rPr>
              <w:t xml:space="preserve"> but they do prevent touching of the mouth and nose. If users find it hard to avoid touching their faces, users may consider wearing face </w:t>
            </w:r>
            <w:r w:rsidR="005C74E2">
              <w:rPr>
                <w:rFonts w:ascii="Lucida Sans" w:hAnsi="Lucida Sans"/>
                <w:bCs/>
                <w:sz w:val="18"/>
                <w:szCs w:val="18"/>
              </w:rPr>
              <w:t>shields</w:t>
            </w:r>
            <w:r>
              <w:rPr>
                <w:rFonts w:ascii="Lucida Sans" w:hAnsi="Lucida Sans"/>
                <w:bCs/>
                <w:sz w:val="18"/>
                <w:szCs w:val="18"/>
              </w:rPr>
              <w:t>.</w:t>
            </w:r>
          </w:p>
        </w:tc>
        <w:tc>
          <w:tcPr>
            <w:tcW w:w="1237" w:type="dxa"/>
            <w:vMerge w:val="restart"/>
            <w:vAlign w:val="center"/>
          </w:tcPr>
          <w:p w14:paraId="244A7460"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57" w:type="dxa"/>
            <w:vMerge w:val="restart"/>
            <w:vAlign w:val="center"/>
          </w:tcPr>
          <w:p w14:paraId="575F4C08" w14:textId="77777777" w:rsidR="00C74DD3" w:rsidRPr="00C7688D" w:rsidRDefault="00C74DD3" w:rsidP="00F54386">
            <w:pPr>
              <w:spacing w:after="0" w:line="240" w:lineRule="auto"/>
              <w:jc w:val="center"/>
              <w:rPr>
                <w:rFonts w:ascii="Lucida Sans" w:hAnsi="Lucida Sans"/>
                <w:b/>
                <w:color w:val="FF0000"/>
                <w:sz w:val="48"/>
                <w:szCs w:val="48"/>
              </w:rPr>
            </w:pPr>
          </w:p>
        </w:tc>
      </w:tr>
      <w:tr w:rsidR="00C74DD3" w:rsidRPr="000B47A5" w14:paraId="277E8239" w14:textId="77777777" w:rsidTr="007E2691">
        <w:trPr>
          <w:trHeight w:hRule="exact" w:val="97"/>
        </w:trPr>
        <w:tc>
          <w:tcPr>
            <w:tcW w:w="3488" w:type="dxa"/>
            <w:vMerge/>
            <w:vAlign w:val="center"/>
          </w:tcPr>
          <w:p w14:paraId="31BD6DBC"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4B279F49"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4A169321"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5F172A22"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16B84FB1"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37D5FE03"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41175459" w14:textId="77777777" w:rsidTr="007E2691">
        <w:trPr>
          <w:trHeight w:hRule="exact" w:val="508"/>
        </w:trPr>
        <w:tc>
          <w:tcPr>
            <w:tcW w:w="3488" w:type="dxa"/>
            <w:vMerge/>
            <w:vAlign w:val="center"/>
          </w:tcPr>
          <w:p w14:paraId="3B5682F9"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00EB6221"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17" w:type="dxa"/>
            <w:vMerge w:val="restart"/>
            <w:vAlign w:val="center"/>
          </w:tcPr>
          <w:p w14:paraId="61202D08" w14:textId="77777777" w:rsidR="00C74DD3" w:rsidRPr="00C7688D" w:rsidRDefault="00C74DD3" w:rsidP="00F54386">
            <w:pPr>
              <w:spacing w:after="0" w:line="240" w:lineRule="auto"/>
              <w:jc w:val="center"/>
              <w:rPr>
                <w:rFonts w:ascii="Lucida Sans" w:hAnsi="Lucida Sans"/>
                <w:b/>
                <w:color w:val="FFC000"/>
                <w:sz w:val="48"/>
                <w:szCs w:val="48"/>
              </w:rPr>
            </w:pPr>
          </w:p>
        </w:tc>
        <w:tc>
          <w:tcPr>
            <w:tcW w:w="6976" w:type="dxa"/>
            <w:vMerge/>
            <w:vAlign w:val="center"/>
          </w:tcPr>
          <w:p w14:paraId="2A6C69B8"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1C2086AC"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57" w:type="dxa"/>
            <w:vMerge w:val="restart"/>
            <w:vAlign w:val="center"/>
          </w:tcPr>
          <w:p w14:paraId="26DB2B42" w14:textId="77777777" w:rsidR="00C74DD3" w:rsidRPr="00C7688D" w:rsidRDefault="002E4424" w:rsidP="00F54386">
            <w:pPr>
              <w:spacing w:after="0" w:line="240" w:lineRule="auto"/>
              <w:jc w:val="center"/>
              <w:rPr>
                <w:rFonts w:ascii="Lucida Sans" w:hAnsi="Lucida Sans"/>
                <w:b/>
                <w:color w:val="FFC000"/>
                <w:sz w:val="48"/>
                <w:szCs w:val="48"/>
              </w:rPr>
            </w:pPr>
            <w:r>
              <w:rPr>
                <w:rFonts w:ascii="Lucida Sans" w:hAnsi="Lucida Sans"/>
                <w:b/>
                <w:color w:val="FFC000"/>
                <w:sz w:val="48"/>
                <w:szCs w:val="48"/>
              </w:rPr>
              <w:t>X</w:t>
            </w:r>
          </w:p>
        </w:tc>
      </w:tr>
      <w:tr w:rsidR="00C74DD3" w:rsidRPr="000B47A5" w14:paraId="2613F53E" w14:textId="77777777" w:rsidTr="007E2691">
        <w:trPr>
          <w:trHeight w:hRule="exact" w:val="97"/>
        </w:trPr>
        <w:tc>
          <w:tcPr>
            <w:tcW w:w="3488" w:type="dxa"/>
            <w:vMerge/>
            <w:vAlign w:val="center"/>
          </w:tcPr>
          <w:p w14:paraId="370BBE36"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588CFC53"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33B8ECC5"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58601BA1"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7A10D610"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72F11733"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648122A8" w14:textId="77777777" w:rsidTr="007E2691">
        <w:trPr>
          <w:trHeight w:hRule="exact" w:val="508"/>
        </w:trPr>
        <w:tc>
          <w:tcPr>
            <w:tcW w:w="3488" w:type="dxa"/>
            <w:vMerge/>
            <w:vAlign w:val="center"/>
          </w:tcPr>
          <w:p w14:paraId="66B40CC9"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245B5CE1"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17" w:type="dxa"/>
            <w:vMerge w:val="restart"/>
            <w:vAlign w:val="center"/>
          </w:tcPr>
          <w:p w14:paraId="6006DFC1" w14:textId="77777777" w:rsidR="00C74DD3" w:rsidRPr="00C7688D" w:rsidRDefault="00C74DD3" w:rsidP="00F54386">
            <w:pPr>
              <w:spacing w:after="0" w:line="240" w:lineRule="auto"/>
              <w:jc w:val="center"/>
              <w:rPr>
                <w:rFonts w:ascii="Lucida Sans" w:hAnsi="Lucida Sans"/>
                <w:b/>
                <w:color w:val="00B050"/>
                <w:sz w:val="48"/>
                <w:szCs w:val="48"/>
              </w:rPr>
            </w:pPr>
          </w:p>
        </w:tc>
        <w:tc>
          <w:tcPr>
            <w:tcW w:w="6976" w:type="dxa"/>
            <w:vMerge/>
            <w:vAlign w:val="center"/>
          </w:tcPr>
          <w:p w14:paraId="02C2DBEA"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087B4999"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57" w:type="dxa"/>
            <w:vMerge w:val="restart"/>
            <w:vAlign w:val="center"/>
          </w:tcPr>
          <w:p w14:paraId="7CC31ECA" w14:textId="77777777" w:rsidR="00C74DD3" w:rsidRPr="00C7688D" w:rsidRDefault="00C74DD3" w:rsidP="00F54386">
            <w:pPr>
              <w:spacing w:after="0" w:line="240" w:lineRule="auto"/>
              <w:jc w:val="center"/>
              <w:rPr>
                <w:rFonts w:ascii="Lucida Sans" w:hAnsi="Lucida Sans"/>
                <w:b/>
                <w:color w:val="00B050"/>
                <w:sz w:val="48"/>
                <w:szCs w:val="48"/>
              </w:rPr>
            </w:pPr>
          </w:p>
        </w:tc>
      </w:tr>
      <w:tr w:rsidR="00C74DD3" w:rsidRPr="000B47A5" w14:paraId="70526B7F" w14:textId="77777777" w:rsidTr="007E2691">
        <w:trPr>
          <w:trHeight w:hRule="exact" w:val="217"/>
        </w:trPr>
        <w:tc>
          <w:tcPr>
            <w:tcW w:w="3488" w:type="dxa"/>
            <w:vMerge/>
            <w:vAlign w:val="center"/>
          </w:tcPr>
          <w:p w14:paraId="491B7EB1"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3ED82936"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05B1DF74" w14:textId="77777777" w:rsidR="00C74DD3" w:rsidRPr="008B1C45" w:rsidRDefault="00C74DD3" w:rsidP="00F54386">
            <w:pPr>
              <w:spacing w:after="0" w:line="240" w:lineRule="auto"/>
              <w:jc w:val="center"/>
              <w:rPr>
                <w:rFonts w:ascii="Lucida Sans" w:hAnsi="Lucida Sans"/>
                <w:b/>
                <w:color w:val="FFFFFF" w:themeColor="background1"/>
              </w:rPr>
            </w:pPr>
          </w:p>
        </w:tc>
        <w:tc>
          <w:tcPr>
            <w:tcW w:w="6976" w:type="dxa"/>
            <w:vMerge/>
            <w:vAlign w:val="center"/>
          </w:tcPr>
          <w:p w14:paraId="13D608A9"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1516F29F"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2C666C38"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2364B3CA" w14:textId="77777777" w:rsidTr="007E2691">
        <w:trPr>
          <w:trHeight w:hRule="exact" w:val="508"/>
        </w:trPr>
        <w:tc>
          <w:tcPr>
            <w:tcW w:w="3488" w:type="dxa"/>
            <w:vMerge w:val="restart"/>
            <w:vAlign w:val="center"/>
          </w:tcPr>
          <w:p w14:paraId="24F2C819" w14:textId="77777777" w:rsidR="00C74DD3" w:rsidRPr="00022059" w:rsidRDefault="008C4373" w:rsidP="00F54386">
            <w:pPr>
              <w:spacing w:after="0" w:line="240" w:lineRule="auto"/>
              <w:jc w:val="center"/>
              <w:rPr>
                <w:rFonts w:ascii="Lucida Sans" w:hAnsi="Lucida Sans"/>
                <w:bCs/>
                <w:sz w:val="18"/>
                <w:szCs w:val="18"/>
              </w:rPr>
            </w:pPr>
            <w:r>
              <w:rPr>
                <w:rFonts w:ascii="Lucida Sans" w:hAnsi="Lucida Sans"/>
                <w:bCs/>
                <w:sz w:val="18"/>
                <w:szCs w:val="18"/>
              </w:rPr>
              <w:t>Working Alone</w:t>
            </w:r>
          </w:p>
        </w:tc>
        <w:tc>
          <w:tcPr>
            <w:tcW w:w="1277" w:type="dxa"/>
            <w:vMerge w:val="restart"/>
            <w:vAlign w:val="center"/>
          </w:tcPr>
          <w:p w14:paraId="10F31C5C"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17" w:type="dxa"/>
            <w:vMerge w:val="restart"/>
            <w:vAlign w:val="center"/>
          </w:tcPr>
          <w:p w14:paraId="5993AE84" w14:textId="77777777" w:rsidR="00C74DD3" w:rsidRPr="00C7688D" w:rsidRDefault="00C74DD3" w:rsidP="00F54386">
            <w:pPr>
              <w:spacing w:after="0" w:line="240" w:lineRule="auto"/>
              <w:jc w:val="center"/>
              <w:rPr>
                <w:rFonts w:ascii="Lucida Sans" w:hAnsi="Lucida Sans"/>
                <w:b/>
                <w:color w:val="FF0000"/>
                <w:sz w:val="48"/>
                <w:szCs w:val="48"/>
              </w:rPr>
            </w:pPr>
          </w:p>
        </w:tc>
        <w:tc>
          <w:tcPr>
            <w:tcW w:w="6976" w:type="dxa"/>
            <w:vMerge w:val="restart"/>
            <w:vAlign w:val="center"/>
          </w:tcPr>
          <w:p w14:paraId="119AE788" w14:textId="77777777" w:rsidR="00C74DD3" w:rsidRDefault="00C456B0" w:rsidP="00F54386">
            <w:pPr>
              <w:spacing w:after="0" w:line="240" w:lineRule="auto"/>
              <w:jc w:val="center"/>
              <w:rPr>
                <w:rFonts w:ascii="Lucida Sans" w:hAnsi="Lucida Sans"/>
                <w:bCs/>
                <w:sz w:val="18"/>
                <w:szCs w:val="18"/>
              </w:rPr>
            </w:pPr>
            <w:r>
              <w:rPr>
                <w:rFonts w:ascii="Lucida Sans" w:hAnsi="Lucida Sans"/>
                <w:bCs/>
                <w:sz w:val="18"/>
                <w:szCs w:val="18"/>
              </w:rPr>
              <w:t>Crimes, particularly thefts, have been reported in Davis lately. Because of this, users must notify each other when working on campus</w:t>
            </w:r>
            <w:r w:rsidR="005C74E2">
              <w:rPr>
                <w:rFonts w:ascii="Lucida Sans" w:hAnsi="Lucida Sans"/>
                <w:bCs/>
                <w:sz w:val="18"/>
                <w:szCs w:val="18"/>
              </w:rPr>
              <w:t xml:space="preserve"> via a lab-specific check-in policy</w:t>
            </w:r>
            <w:r>
              <w:rPr>
                <w:rFonts w:ascii="Lucida Sans" w:hAnsi="Lucida Sans"/>
                <w:bCs/>
                <w:sz w:val="18"/>
                <w:szCs w:val="18"/>
              </w:rPr>
              <w:t>. Users must also always carry a working telephone or be in the vicinity of the</w:t>
            </w:r>
            <w:r w:rsidR="005C74E2">
              <w:rPr>
                <w:rFonts w:ascii="Lucida Sans" w:hAnsi="Lucida Sans"/>
                <w:bCs/>
                <w:sz w:val="18"/>
                <w:szCs w:val="18"/>
              </w:rPr>
              <w:t xml:space="preserve"> office/</w:t>
            </w:r>
            <w:r>
              <w:rPr>
                <w:rFonts w:ascii="Lucida Sans" w:hAnsi="Lucida Sans"/>
                <w:bCs/>
                <w:sz w:val="18"/>
                <w:szCs w:val="18"/>
              </w:rPr>
              <w:t>lab telephone in case of emergency. Users must also be aware of the location of nearest exits and fire extinguishers.</w:t>
            </w:r>
          </w:p>
          <w:p w14:paraId="7EB0FD42" w14:textId="77777777" w:rsidR="005C74E2" w:rsidRPr="00BF0D19" w:rsidRDefault="005C74E2" w:rsidP="00F54386">
            <w:pPr>
              <w:spacing w:after="0" w:line="240" w:lineRule="auto"/>
              <w:jc w:val="center"/>
              <w:rPr>
                <w:rFonts w:ascii="Lucida Sans" w:hAnsi="Lucida Sans"/>
                <w:bCs/>
                <w:sz w:val="18"/>
                <w:szCs w:val="18"/>
              </w:rPr>
            </w:pPr>
            <w:r>
              <w:rPr>
                <w:rFonts w:ascii="Lucida Sans" w:hAnsi="Lucida Sans"/>
                <w:bCs/>
                <w:sz w:val="18"/>
                <w:szCs w:val="18"/>
              </w:rPr>
              <w:t>Refer to your lab’s Working Alone SOP.</w:t>
            </w:r>
          </w:p>
        </w:tc>
        <w:tc>
          <w:tcPr>
            <w:tcW w:w="1237" w:type="dxa"/>
            <w:vMerge w:val="restart"/>
            <w:vAlign w:val="center"/>
          </w:tcPr>
          <w:p w14:paraId="66F0B74C"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57" w:type="dxa"/>
            <w:vMerge w:val="restart"/>
            <w:vAlign w:val="center"/>
          </w:tcPr>
          <w:p w14:paraId="3BB4D539" w14:textId="77777777" w:rsidR="00C74DD3" w:rsidRPr="00C7688D" w:rsidRDefault="00C74DD3" w:rsidP="00F54386">
            <w:pPr>
              <w:spacing w:after="0" w:line="240" w:lineRule="auto"/>
              <w:jc w:val="center"/>
              <w:rPr>
                <w:rFonts w:ascii="Lucida Sans" w:hAnsi="Lucida Sans"/>
                <w:b/>
                <w:color w:val="FF0000"/>
                <w:sz w:val="48"/>
                <w:szCs w:val="48"/>
              </w:rPr>
            </w:pPr>
          </w:p>
        </w:tc>
      </w:tr>
      <w:tr w:rsidR="00C74DD3" w:rsidRPr="000B47A5" w14:paraId="0EA77F1E" w14:textId="77777777" w:rsidTr="007E2691">
        <w:trPr>
          <w:trHeight w:hRule="exact" w:val="97"/>
        </w:trPr>
        <w:tc>
          <w:tcPr>
            <w:tcW w:w="3488" w:type="dxa"/>
            <w:vMerge/>
            <w:vAlign w:val="center"/>
          </w:tcPr>
          <w:p w14:paraId="69521C2E"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0E0FFBB6"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16383748"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05AD878C"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6D35B6C9"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40B22E50"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416B7B3F" w14:textId="77777777" w:rsidTr="007E2691">
        <w:trPr>
          <w:trHeight w:hRule="exact" w:val="508"/>
        </w:trPr>
        <w:tc>
          <w:tcPr>
            <w:tcW w:w="3488" w:type="dxa"/>
            <w:vMerge/>
            <w:vAlign w:val="center"/>
          </w:tcPr>
          <w:p w14:paraId="4AC46363"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6B259D5C"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17" w:type="dxa"/>
            <w:vMerge w:val="restart"/>
            <w:vAlign w:val="center"/>
          </w:tcPr>
          <w:p w14:paraId="1D12CECE" w14:textId="77777777" w:rsidR="00C74DD3" w:rsidRPr="00C7688D" w:rsidRDefault="00C456B0" w:rsidP="00F54386">
            <w:pPr>
              <w:spacing w:after="0" w:line="240" w:lineRule="auto"/>
              <w:jc w:val="center"/>
              <w:rPr>
                <w:rFonts w:ascii="Lucida Sans" w:hAnsi="Lucida Sans"/>
                <w:b/>
                <w:color w:val="FFC000"/>
                <w:sz w:val="48"/>
                <w:szCs w:val="48"/>
              </w:rPr>
            </w:pPr>
            <w:r>
              <w:rPr>
                <w:rFonts w:ascii="Lucida Sans" w:hAnsi="Lucida Sans"/>
                <w:b/>
                <w:color w:val="FFC000"/>
                <w:sz w:val="48"/>
                <w:szCs w:val="48"/>
              </w:rPr>
              <w:t>X</w:t>
            </w:r>
          </w:p>
        </w:tc>
        <w:tc>
          <w:tcPr>
            <w:tcW w:w="6976" w:type="dxa"/>
            <w:vMerge/>
            <w:vAlign w:val="center"/>
          </w:tcPr>
          <w:p w14:paraId="75947C64"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5C74F413"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57" w:type="dxa"/>
            <w:vMerge w:val="restart"/>
            <w:vAlign w:val="center"/>
          </w:tcPr>
          <w:p w14:paraId="0DC45E8A" w14:textId="77777777" w:rsidR="00C74DD3" w:rsidRPr="00C7688D" w:rsidRDefault="00C74DD3" w:rsidP="00F54386">
            <w:pPr>
              <w:spacing w:after="0" w:line="240" w:lineRule="auto"/>
              <w:jc w:val="center"/>
              <w:rPr>
                <w:rFonts w:ascii="Lucida Sans" w:hAnsi="Lucida Sans"/>
                <w:b/>
                <w:color w:val="FFC000"/>
                <w:sz w:val="48"/>
                <w:szCs w:val="48"/>
              </w:rPr>
            </w:pPr>
          </w:p>
        </w:tc>
      </w:tr>
      <w:tr w:rsidR="00C74DD3" w:rsidRPr="000B47A5" w14:paraId="4F80FCE4" w14:textId="77777777" w:rsidTr="007E2691">
        <w:trPr>
          <w:trHeight w:hRule="exact" w:val="154"/>
        </w:trPr>
        <w:tc>
          <w:tcPr>
            <w:tcW w:w="3488" w:type="dxa"/>
            <w:vMerge/>
            <w:vAlign w:val="center"/>
          </w:tcPr>
          <w:p w14:paraId="5363F2AE"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3C61F266"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149D1032"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6882F92C"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039DF0DE"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5D2E2CFE"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7CA35968" w14:textId="77777777" w:rsidTr="007E2691">
        <w:trPr>
          <w:trHeight w:hRule="exact" w:val="508"/>
        </w:trPr>
        <w:tc>
          <w:tcPr>
            <w:tcW w:w="3488" w:type="dxa"/>
            <w:vMerge/>
            <w:vAlign w:val="center"/>
          </w:tcPr>
          <w:p w14:paraId="227290E5"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202D6168"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17" w:type="dxa"/>
            <w:vMerge w:val="restart"/>
            <w:vAlign w:val="center"/>
          </w:tcPr>
          <w:p w14:paraId="07FE9FD0" w14:textId="77777777" w:rsidR="00C74DD3" w:rsidRPr="00C7688D" w:rsidRDefault="00C74DD3" w:rsidP="00F54386">
            <w:pPr>
              <w:spacing w:after="0" w:line="240" w:lineRule="auto"/>
              <w:jc w:val="center"/>
              <w:rPr>
                <w:rFonts w:ascii="Lucida Sans" w:hAnsi="Lucida Sans"/>
                <w:b/>
                <w:color w:val="00B050"/>
                <w:sz w:val="48"/>
                <w:szCs w:val="48"/>
              </w:rPr>
            </w:pPr>
          </w:p>
        </w:tc>
        <w:tc>
          <w:tcPr>
            <w:tcW w:w="6976" w:type="dxa"/>
            <w:vMerge/>
            <w:vAlign w:val="center"/>
          </w:tcPr>
          <w:p w14:paraId="4E45978C"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5ED3BD69"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57" w:type="dxa"/>
            <w:vMerge w:val="restart"/>
            <w:vAlign w:val="center"/>
          </w:tcPr>
          <w:p w14:paraId="7C164007" w14:textId="77777777" w:rsidR="00C74DD3" w:rsidRPr="00C7688D" w:rsidRDefault="00C456B0" w:rsidP="00F54386">
            <w:pPr>
              <w:spacing w:after="0" w:line="240" w:lineRule="auto"/>
              <w:jc w:val="center"/>
              <w:rPr>
                <w:rFonts w:ascii="Lucida Sans" w:hAnsi="Lucida Sans"/>
                <w:b/>
                <w:color w:val="00B050"/>
                <w:sz w:val="48"/>
                <w:szCs w:val="48"/>
              </w:rPr>
            </w:pPr>
            <w:r>
              <w:rPr>
                <w:rFonts w:ascii="Lucida Sans" w:hAnsi="Lucida Sans"/>
                <w:b/>
                <w:color w:val="00B050"/>
                <w:sz w:val="48"/>
                <w:szCs w:val="48"/>
              </w:rPr>
              <w:t>X</w:t>
            </w:r>
          </w:p>
        </w:tc>
      </w:tr>
      <w:tr w:rsidR="00C74DD3" w:rsidRPr="000B47A5" w14:paraId="4443D4FC" w14:textId="77777777" w:rsidTr="007E2691">
        <w:trPr>
          <w:trHeight w:hRule="exact" w:val="508"/>
        </w:trPr>
        <w:tc>
          <w:tcPr>
            <w:tcW w:w="3488" w:type="dxa"/>
            <w:vMerge/>
            <w:vAlign w:val="center"/>
          </w:tcPr>
          <w:p w14:paraId="21A9D734"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0BB1B970" w14:textId="77777777" w:rsidR="00C74DD3" w:rsidRPr="001E3EF8" w:rsidRDefault="00C74DD3" w:rsidP="00F54386">
            <w:pPr>
              <w:spacing w:after="0" w:line="240" w:lineRule="auto"/>
              <w:jc w:val="center"/>
              <w:rPr>
                <w:rFonts w:ascii="Lucida Sans" w:hAnsi="Lucida Sans"/>
                <w:b/>
              </w:rPr>
            </w:pPr>
          </w:p>
        </w:tc>
        <w:tc>
          <w:tcPr>
            <w:tcW w:w="517" w:type="dxa"/>
            <w:vMerge/>
            <w:vAlign w:val="center"/>
          </w:tcPr>
          <w:p w14:paraId="3C23C578" w14:textId="77777777" w:rsidR="00C74DD3" w:rsidRPr="008B1C45" w:rsidRDefault="00C74DD3" w:rsidP="00F54386">
            <w:pPr>
              <w:spacing w:after="0" w:line="240" w:lineRule="auto"/>
              <w:jc w:val="center"/>
              <w:rPr>
                <w:rFonts w:ascii="Lucida Sans" w:hAnsi="Lucida Sans"/>
                <w:b/>
                <w:color w:val="FFFFFF" w:themeColor="background1"/>
              </w:rPr>
            </w:pPr>
          </w:p>
        </w:tc>
        <w:tc>
          <w:tcPr>
            <w:tcW w:w="6976" w:type="dxa"/>
            <w:vMerge/>
            <w:vAlign w:val="center"/>
          </w:tcPr>
          <w:p w14:paraId="435B66E2"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2486C139" w14:textId="77777777" w:rsidR="00C74DD3" w:rsidRPr="001E3EF8" w:rsidRDefault="00C74DD3" w:rsidP="00F54386">
            <w:pPr>
              <w:spacing w:after="0" w:line="240" w:lineRule="auto"/>
              <w:jc w:val="center"/>
              <w:rPr>
                <w:rFonts w:ascii="Lucida Sans" w:hAnsi="Lucida Sans"/>
                <w:b/>
              </w:rPr>
            </w:pPr>
          </w:p>
        </w:tc>
        <w:tc>
          <w:tcPr>
            <w:tcW w:w="557" w:type="dxa"/>
            <w:vMerge/>
            <w:vAlign w:val="center"/>
          </w:tcPr>
          <w:p w14:paraId="60AF685E"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bl>
    <w:p w14:paraId="794EA488" w14:textId="77777777" w:rsidR="00C74DD3" w:rsidRDefault="00C74DD3" w:rsidP="00C74DD3"/>
    <w:p w14:paraId="590ADF34" w14:textId="77777777" w:rsidR="007E2691" w:rsidRDefault="007E2691" w:rsidP="00C74DD3"/>
    <w:tbl>
      <w:tblPr>
        <w:tblW w:w="14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8"/>
        <w:gridCol w:w="1277"/>
        <w:gridCol w:w="517"/>
        <w:gridCol w:w="6976"/>
        <w:gridCol w:w="1237"/>
        <w:gridCol w:w="557"/>
      </w:tblGrid>
      <w:tr w:rsidR="00C74DD3" w:rsidRPr="009806E6" w14:paraId="5577C166" w14:textId="77777777" w:rsidTr="00C74DD3">
        <w:trPr>
          <w:trHeight w:val="1365"/>
        </w:trPr>
        <w:tc>
          <w:tcPr>
            <w:tcW w:w="3488" w:type="dxa"/>
            <w:vAlign w:val="center"/>
          </w:tcPr>
          <w:p w14:paraId="1121BA04" w14:textId="77777777" w:rsidR="00C74DD3" w:rsidRPr="009806E6" w:rsidRDefault="00C74DD3" w:rsidP="00F54386">
            <w:pPr>
              <w:spacing w:after="0" w:line="240" w:lineRule="auto"/>
              <w:jc w:val="center"/>
              <w:rPr>
                <w:rFonts w:ascii="Lucida Sans" w:hAnsi="Lucida Sans"/>
                <w:b/>
                <w:sz w:val="24"/>
                <w:szCs w:val="24"/>
              </w:rPr>
            </w:pPr>
            <w:r>
              <w:rPr>
                <w:rFonts w:ascii="Lucida Sans" w:hAnsi="Lucida Sans"/>
                <w:b/>
                <w:sz w:val="24"/>
                <w:szCs w:val="24"/>
              </w:rPr>
              <w:lastRenderedPageBreak/>
              <w:t>Hazards, hazard events,</w:t>
            </w:r>
            <w:r>
              <w:rPr>
                <w:rFonts w:ascii="Lucida Sans" w:hAnsi="Lucida Sans"/>
                <w:b/>
                <w:sz w:val="24"/>
                <w:szCs w:val="24"/>
              </w:rPr>
              <w:br/>
              <w:t>and reasonably foreseeable worst case consequences</w:t>
            </w:r>
          </w:p>
        </w:tc>
        <w:tc>
          <w:tcPr>
            <w:tcW w:w="1794" w:type="dxa"/>
            <w:gridSpan w:val="2"/>
            <w:vAlign w:val="center"/>
          </w:tcPr>
          <w:p w14:paraId="55E9E30D"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Inherent risk</w:t>
            </w:r>
            <w:r w:rsidRPr="009806E6">
              <w:rPr>
                <w:rFonts w:ascii="Lucida Sans" w:hAnsi="Lucida Sans"/>
                <w:b/>
                <w:sz w:val="24"/>
                <w:szCs w:val="24"/>
              </w:rPr>
              <w:br/>
              <w:t>(no 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from matrix</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(mark with X)</w:t>
            </w:r>
          </w:p>
        </w:tc>
        <w:tc>
          <w:tcPr>
            <w:tcW w:w="6976" w:type="dxa"/>
            <w:vAlign w:val="center"/>
          </w:tcPr>
          <w:p w14:paraId="08B83B06"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(measures to reduce risk)</w:t>
            </w:r>
          </w:p>
        </w:tc>
        <w:tc>
          <w:tcPr>
            <w:tcW w:w="1794" w:type="dxa"/>
            <w:gridSpan w:val="2"/>
            <w:vAlign w:val="center"/>
          </w:tcPr>
          <w:p w14:paraId="1EBD0BBB" w14:textId="77777777" w:rsidR="00C74DD3" w:rsidRPr="009806E6" w:rsidRDefault="00C74DD3" w:rsidP="00F54386">
            <w:pPr>
              <w:spacing w:after="0" w:line="240" w:lineRule="auto"/>
              <w:jc w:val="center"/>
              <w:rPr>
                <w:rFonts w:ascii="Lucida Sans" w:hAnsi="Lucida Sans"/>
                <w:b/>
                <w:sz w:val="24"/>
                <w:szCs w:val="24"/>
              </w:rPr>
            </w:pPr>
            <w:r w:rsidRPr="009806E6">
              <w:rPr>
                <w:rFonts w:ascii="Lucida Sans" w:hAnsi="Lucida Sans"/>
                <w:b/>
                <w:sz w:val="24"/>
                <w:szCs w:val="24"/>
              </w:rPr>
              <w:t>Residual risk</w:t>
            </w:r>
            <w:r w:rsidRPr="009806E6">
              <w:rPr>
                <w:rFonts w:ascii="Lucida Sans" w:hAnsi="Lucida Sans"/>
                <w:b/>
                <w:sz w:val="24"/>
                <w:szCs w:val="24"/>
              </w:rPr>
              <w:br/>
              <w:t>(with controls)</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from matrix</w:t>
            </w:r>
            <w:r w:rsidRPr="009806E6">
              <w:rPr>
                <w:rFonts w:ascii="Lucida Sans" w:hAnsi="Lucida Sans"/>
                <w:b/>
                <w:sz w:val="24"/>
                <w:szCs w:val="24"/>
              </w:rPr>
              <w:br/>
            </w:r>
            <w:r w:rsidRPr="009806E6">
              <w:rPr>
                <w:rFonts w:ascii="Lucida Sans" w:hAnsi="Lucida Sans"/>
                <w:b/>
                <w:sz w:val="6"/>
                <w:szCs w:val="6"/>
              </w:rPr>
              <w:br/>
            </w:r>
            <w:r w:rsidRPr="009806E6">
              <w:rPr>
                <w:rFonts w:ascii="Lucida Sans" w:hAnsi="Lucida Sans"/>
                <w:b/>
                <w:sz w:val="24"/>
                <w:szCs w:val="24"/>
              </w:rPr>
              <w:t>(mark with X)</w:t>
            </w:r>
          </w:p>
        </w:tc>
      </w:tr>
      <w:tr w:rsidR="00C74DD3" w:rsidRPr="000B47A5" w14:paraId="0A249B2A" w14:textId="77777777" w:rsidTr="007E2691">
        <w:trPr>
          <w:trHeight w:hRule="exact" w:val="288"/>
        </w:trPr>
        <w:tc>
          <w:tcPr>
            <w:tcW w:w="3488" w:type="dxa"/>
            <w:vMerge w:val="restart"/>
            <w:vAlign w:val="center"/>
          </w:tcPr>
          <w:p w14:paraId="6E43564B" w14:textId="77777777" w:rsidR="00C74DD3" w:rsidRPr="00022059" w:rsidRDefault="005C74E2" w:rsidP="00F54386">
            <w:pPr>
              <w:spacing w:after="0" w:line="240" w:lineRule="auto"/>
              <w:jc w:val="center"/>
              <w:rPr>
                <w:rFonts w:ascii="Lucida Sans" w:hAnsi="Lucida Sans"/>
                <w:bCs/>
                <w:sz w:val="18"/>
                <w:szCs w:val="18"/>
              </w:rPr>
            </w:pPr>
            <w:r>
              <w:rPr>
                <w:rFonts w:ascii="Lucida Sans" w:hAnsi="Lucida Sans"/>
                <w:bCs/>
                <w:sz w:val="18"/>
                <w:szCs w:val="18"/>
              </w:rPr>
              <w:t>Working in groups</w:t>
            </w:r>
          </w:p>
        </w:tc>
        <w:tc>
          <w:tcPr>
            <w:tcW w:w="1277" w:type="dxa"/>
            <w:vMerge w:val="restart"/>
            <w:vAlign w:val="center"/>
          </w:tcPr>
          <w:p w14:paraId="28527F32"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17" w:type="dxa"/>
            <w:vMerge w:val="restart"/>
            <w:vAlign w:val="center"/>
          </w:tcPr>
          <w:p w14:paraId="7FE6760E" w14:textId="77777777" w:rsidR="00C74DD3" w:rsidRPr="00C7688D" w:rsidRDefault="005C74E2" w:rsidP="00F54386">
            <w:pPr>
              <w:spacing w:after="0" w:line="240" w:lineRule="auto"/>
              <w:jc w:val="center"/>
              <w:rPr>
                <w:rFonts w:ascii="Lucida Sans" w:hAnsi="Lucida Sans"/>
                <w:b/>
                <w:color w:val="FF0000"/>
                <w:sz w:val="48"/>
                <w:szCs w:val="48"/>
              </w:rPr>
            </w:pPr>
            <w:r>
              <w:rPr>
                <w:rFonts w:ascii="Lucida Sans" w:hAnsi="Lucida Sans"/>
                <w:b/>
                <w:color w:val="FF0000"/>
                <w:sz w:val="48"/>
                <w:szCs w:val="48"/>
              </w:rPr>
              <w:t>X</w:t>
            </w:r>
          </w:p>
        </w:tc>
        <w:tc>
          <w:tcPr>
            <w:tcW w:w="6976" w:type="dxa"/>
            <w:vMerge w:val="restart"/>
            <w:vAlign w:val="center"/>
          </w:tcPr>
          <w:p w14:paraId="474BEF92" w14:textId="77777777" w:rsidR="00C74DD3" w:rsidRPr="00BF0D19" w:rsidRDefault="005C74E2" w:rsidP="00F54386">
            <w:pPr>
              <w:spacing w:after="0" w:line="240" w:lineRule="auto"/>
              <w:jc w:val="center"/>
              <w:rPr>
                <w:rFonts w:ascii="Lucida Sans" w:hAnsi="Lucida Sans"/>
                <w:bCs/>
                <w:sz w:val="18"/>
                <w:szCs w:val="18"/>
              </w:rPr>
            </w:pPr>
            <w:r>
              <w:rPr>
                <w:rFonts w:ascii="Lucida Sans" w:hAnsi="Lucida Sans"/>
                <w:bCs/>
                <w:sz w:val="18"/>
                <w:szCs w:val="18"/>
              </w:rPr>
              <w:t>Maintain social distancing, and avoid large gatherings.  Meeting should be done virtually.  Work shifts should be established to maintain social distancing.  Access, activities, and disinfecting logs should be maintained.</w:t>
            </w:r>
          </w:p>
        </w:tc>
        <w:tc>
          <w:tcPr>
            <w:tcW w:w="1237" w:type="dxa"/>
            <w:vMerge w:val="restart"/>
            <w:vAlign w:val="center"/>
          </w:tcPr>
          <w:p w14:paraId="473290E0"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0000"/>
                <w:sz w:val="24"/>
                <w:szCs w:val="24"/>
              </w:rPr>
              <w:t>High</w:t>
            </w:r>
          </w:p>
        </w:tc>
        <w:tc>
          <w:tcPr>
            <w:tcW w:w="557" w:type="dxa"/>
            <w:vMerge w:val="restart"/>
            <w:vAlign w:val="center"/>
          </w:tcPr>
          <w:p w14:paraId="79ECBD3C" w14:textId="77777777" w:rsidR="00C74DD3" w:rsidRPr="00C7688D" w:rsidRDefault="00C74DD3" w:rsidP="00F54386">
            <w:pPr>
              <w:spacing w:after="0" w:line="240" w:lineRule="auto"/>
              <w:jc w:val="center"/>
              <w:rPr>
                <w:rFonts w:ascii="Lucida Sans" w:hAnsi="Lucida Sans"/>
                <w:b/>
                <w:color w:val="FF0000"/>
                <w:sz w:val="48"/>
                <w:szCs w:val="48"/>
              </w:rPr>
            </w:pPr>
          </w:p>
        </w:tc>
      </w:tr>
      <w:tr w:rsidR="00C74DD3" w:rsidRPr="000B47A5" w14:paraId="25E5C695" w14:textId="77777777" w:rsidTr="007E2691">
        <w:trPr>
          <w:trHeight w:hRule="exact" w:val="288"/>
        </w:trPr>
        <w:tc>
          <w:tcPr>
            <w:tcW w:w="3488" w:type="dxa"/>
            <w:vMerge/>
            <w:vAlign w:val="center"/>
          </w:tcPr>
          <w:p w14:paraId="3961512E"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65743105"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35896874"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73790999"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05721C29"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05AF01D4"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604BA990" w14:textId="77777777" w:rsidTr="007E2691">
        <w:trPr>
          <w:trHeight w:hRule="exact" w:val="288"/>
        </w:trPr>
        <w:tc>
          <w:tcPr>
            <w:tcW w:w="3488" w:type="dxa"/>
            <w:vMerge/>
            <w:vAlign w:val="center"/>
          </w:tcPr>
          <w:p w14:paraId="7B000E2E"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4C2CE290"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17" w:type="dxa"/>
            <w:vMerge w:val="restart"/>
            <w:vAlign w:val="center"/>
          </w:tcPr>
          <w:p w14:paraId="70FC7EDC" w14:textId="77777777" w:rsidR="00C74DD3" w:rsidRPr="00C7688D" w:rsidRDefault="00C74DD3" w:rsidP="00F54386">
            <w:pPr>
              <w:spacing w:after="0" w:line="240" w:lineRule="auto"/>
              <w:jc w:val="center"/>
              <w:rPr>
                <w:rFonts w:ascii="Lucida Sans" w:hAnsi="Lucida Sans"/>
                <w:b/>
                <w:color w:val="FFC000"/>
                <w:sz w:val="48"/>
                <w:szCs w:val="48"/>
              </w:rPr>
            </w:pPr>
          </w:p>
        </w:tc>
        <w:tc>
          <w:tcPr>
            <w:tcW w:w="6976" w:type="dxa"/>
            <w:vMerge/>
            <w:vAlign w:val="center"/>
          </w:tcPr>
          <w:p w14:paraId="219BA1E1"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6A9DF433"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FFC000"/>
                <w:sz w:val="24"/>
                <w:szCs w:val="24"/>
              </w:rPr>
              <w:t>Medium</w:t>
            </w:r>
          </w:p>
        </w:tc>
        <w:tc>
          <w:tcPr>
            <w:tcW w:w="557" w:type="dxa"/>
            <w:vMerge w:val="restart"/>
            <w:vAlign w:val="center"/>
          </w:tcPr>
          <w:p w14:paraId="48AE42F6" w14:textId="77777777" w:rsidR="00C74DD3" w:rsidRPr="00C7688D" w:rsidRDefault="00C74DD3" w:rsidP="00F54386">
            <w:pPr>
              <w:spacing w:after="0" w:line="240" w:lineRule="auto"/>
              <w:jc w:val="center"/>
              <w:rPr>
                <w:rFonts w:ascii="Lucida Sans" w:hAnsi="Lucida Sans"/>
                <w:b/>
                <w:color w:val="FFC000"/>
                <w:sz w:val="48"/>
                <w:szCs w:val="48"/>
              </w:rPr>
            </w:pPr>
          </w:p>
        </w:tc>
      </w:tr>
      <w:tr w:rsidR="00C74DD3" w:rsidRPr="000B47A5" w14:paraId="4B162B99" w14:textId="77777777" w:rsidTr="007E2691">
        <w:trPr>
          <w:trHeight w:hRule="exact" w:val="288"/>
        </w:trPr>
        <w:tc>
          <w:tcPr>
            <w:tcW w:w="3488" w:type="dxa"/>
            <w:vMerge/>
            <w:vAlign w:val="center"/>
          </w:tcPr>
          <w:p w14:paraId="51B4DD1E"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22939FA4"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146024F5"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c>
          <w:tcPr>
            <w:tcW w:w="6976" w:type="dxa"/>
            <w:vMerge/>
            <w:vAlign w:val="center"/>
          </w:tcPr>
          <w:p w14:paraId="47767E54"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27D9469E"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5576D6AA"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5DED3A46" w14:textId="77777777" w:rsidTr="007E2691">
        <w:trPr>
          <w:trHeight w:hRule="exact" w:val="288"/>
        </w:trPr>
        <w:tc>
          <w:tcPr>
            <w:tcW w:w="3488" w:type="dxa"/>
            <w:vMerge/>
            <w:vAlign w:val="center"/>
          </w:tcPr>
          <w:p w14:paraId="2C935F61"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restart"/>
            <w:vAlign w:val="center"/>
          </w:tcPr>
          <w:p w14:paraId="2CBEDB10"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17" w:type="dxa"/>
            <w:vMerge w:val="restart"/>
            <w:vAlign w:val="center"/>
          </w:tcPr>
          <w:p w14:paraId="30E6D1F3" w14:textId="77777777" w:rsidR="00C74DD3" w:rsidRPr="00C7688D" w:rsidRDefault="00C74DD3" w:rsidP="00F54386">
            <w:pPr>
              <w:spacing w:after="0" w:line="240" w:lineRule="auto"/>
              <w:jc w:val="center"/>
              <w:rPr>
                <w:rFonts w:ascii="Lucida Sans" w:hAnsi="Lucida Sans"/>
                <w:b/>
                <w:color w:val="00B050"/>
                <w:sz w:val="48"/>
                <w:szCs w:val="48"/>
              </w:rPr>
            </w:pPr>
          </w:p>
        </w:tc>
        <w:tc>
          <w:tcPr>
            <w:tcW w:w="6976" w:type="dxa"/>
            <w:vMerge/>
            <w:vAlign w:val="center"/>
          </w:tcPr>
          <w:p w14:paraId="221128A7"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restart"/>
            <w:vAlign w:val="center"/>
          </w:tcPr>
          <w:p w14:paraId="07514C30" w14:textId="77777777" w:rsidR="00C74DD3" w:rsidRPr="00A05CBC" w:rsidRDefault="00C74DD3" w:rsidP="00F54386">
            <w:pPr>
              <w:spacing w:after="0" w:line="240" w:lineRule="auto"/>
              <w:jc w:val="center"/>
              <w:rPr>
                <w:rFonts w:ascii="Lucida Sans" w:hAnsi="Lucida Sans"/>
                <w:b/>
                <w:sz w:val="24"/>
                <w:szCs w:val="24"/>
              </w:rPr>
            </w:pPr>
            <w:r w:rsidRPr="00A05CBC">
              <w:rPr>
                <w:rFonts w:ascii="Lucida Sans" w:hAnsi="Lucida Sans"/>
                <w:b/>
                <w:color w:val="00B050"/>
                <w:sz w:val="24"/>
                <w:szCs w:val="24"/>
              </w:rPr>
              <w:t>Low</w:t>
            </w:r>
          </w:p>
        </w:tc>
        <w:tc>
          <w:tcPr>
            <w:tcW w:w="557" w:type="dxa"/>
            <w:vMerge w:val="restart"/>
            <w:vAlign w:val="center"/>
          </w:tcPr>
          <w:p w14:paraId="54E485C8" w14:textId="77777777" w:rsidR="00C74DD3" w:rsidRPr="00C7688D" w:rsidRDefault="00C74DD3" w:rsidP="00F54386">
            <w:pPr>
              <w:spacing w:after="0" w:line="240" w:lineRule="auto"/>
              <w:jc w:val="center"/>
              <w:rPr>
                <w:rFonts w:ascii="Lucida Sans" w:hAnsi="Lucida Sans"/>
                <w:b/>
                <w:color w:val="00B050"/>
                <w:sz w:val="48"/>
                <w:szCs w:val="48"/>
              </w:rPr>
            </w:pPr>
          </w:p>
        </w:tc>
      </w:tr>
      <w:tr w:rsidR="00C74DD3" w:rsidRPr="000B47A5" w14:paraId="7C1677D0" w14:textId="77777777" w:rsidTr="007E2691">
        <w:trPr>
          <w:trHeight w:hRule="exact" w:val="511"/>
        </w:trPr>
        <w:tc>
          <w:tcPr>
            <w:tcW w:w="3488" w:type="dxa"/>
            <w:vMerge/>
            <w:vAlign w:val="center"/>
          </w:tcPr>
          <w:p w14:paraId="70E1697E"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1298ED5A" w14:textId="77777777" w:rsidR="00C74DD3" w:rsidRPr="00A05CBC" w:rsidRDefault="00C74DD3" w:rsidP="00F54386">
            <w:pPr>
              <w:spacing w:after="0" w:line="240" w:lineRule="auto"/>
              <w:jc w:val="center"/>
              <w:rPr>
                <w:rFonts w:ascii="Lucida Sans" w:hAnsi="Lucida Sans"/>
                <w:b/>
                <w:sz w:val="24"/>
                <w:szCs w:val="24"/>
              </w:rPr>
            </w:pPr>
          </w:p>
        </w:tc>
        <w:tc>
          <w:tcPr>
            <w:tcW w:w="517" w:type="dxa"/>
            <w:vMerge/>
            <w:vAlign w:val="center"/>
          </w:tcPr>
          <w:p w14:paraId="0FD662CD" w14:textId="77777777" w:rsidR="00C74DD3" w:rsidRPr="008B1C45" w:rsidRDefault="00C74DD3" w:rsidP="00F54386">
            <w:pPr>
              <w:spacing w:after="0" w:line="240" w:lineRule="auto"/>
              <w:jc w:val="center"/>
              <w:rPr>
                <w:rFonts w:ascii="Lucida Sans" w:hAnsi="Lucida Sans"/>
                <w:b/>
                <w:color w:val="FFFFFF" w:themeColor="background1"/>
              </w:rPr>
            </w:pPr>
          </w:p>
        </w:tc>
        <w:tc>
          <w:tcPr>
            <w:tcW w:w="6976" w:type="dxa"/>
            <w:vMerge/>
            <w:vAlign w:val="center"/>
          </w:tcPr>
          <w:p w14:paraId="2E99026E"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3EFEF307" w14:textId="77777777" w:rsidR="00C74DD3" w:rsidRPr="00A05CBC" w:rsidRDefault="00C74DD3" w:rsidP="00F54386">
            <w:pPr>
              <w:spacing w:after="0" w:line="240" w:lineRule="auto"/>
              <w:jc w:val="center"/>
              <w:rPr>
                <w:rFonts w:ascii="Lucida Sans" w:hAnsi="Lucida Sans"/>
                <w:b/>
                <w:sz w:val="24"/>
                <w:szCs w:val="24"/>
              </w:rPr>
            </w:pPr>
          </w:p>
        </w:tc>
        <w:tc>
          <w:tcPr>
            <w:tcW w:w="557" w:type="dxa"/>
            <w:vMerge/>
            <w:vAlign w:val="center"/>
          </w:tcPr>
          <w:p w14:paraId="55BE2ECE"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r w:rsidR="00C74DD3" w:rsidRPr="000B47A5" w14:paraId="44E72438" w14:textId="77777777" w:rsidTr="007E2691">
        <w:trPr>
          <w:trHeight w:hRule="exact" w:val="511"/>
        </w:trPr>
        <w:tc>
          <w:tcPr>
            <w:tcW w:w="3488" w:type="dxa"/>
            <w:vMerge/>
            <w:vAlign w:val="center"/>
          </w:tcPr>
          <w:p w14:paraId="04FF64BF" w14:textId="77777777" w:rsidR="00C74DD3" w:rsidRPr="000B47A5" w:rsidRDefault="00C74DD3" w:rsidP="00F54386">
            <w:pPr>
              <w:spacing w:after="0" w:line="240" w:lineRule="auto"/>
              <w:jc w:val="center"/>
              <w:rPr>
                <w:rFonts w:ascii="Lucida Sans" w:hAnsi="Lucida Sans"/>
                <w:bCs/>
                <w:sz w:val="20"/>
                <w:szCs w:val="20"/>
              </w:rPr>
            </w:pPr>
          </w:p>
        </w:tc>
        <w:tc>
          <w:tcPr>
            <w:tcW w:w="1277" w:type="dxa"/>
            <w:vMerge/>
            <w:vAlign w:val="center"/>
          </w:tcPr>
          <w:p w14:paraId="54C8A25E" w14:textId="77777777" w:rsidR="00C74DD3" w:rsidRPr="001E3EF8" w:rsidRDefault="00C74DD3" w:rsidP="00F54386">
            <w:pPr>
              <w:spacing w:after="0" w:line="240" w:lineRule="auto"/>
              <w:jc w:val="center"/>
              <w:rPr>
                <w:rFonts w:ascii="Lucida Sans" w:hAnsi="Lucida Sans"/>
                <w:b/>
              </w:rPr>
            </w:pPr>
          </w:p>
        </w:tc>
        <w:tc>
          <w:tcPr>
            <w:tcW w:w="517" w:type="dxa"/>
            <w:vMerge/>
            <w:vAlign w:val="center"/>
          </w:tcPr>
          <w:p w14:paraId="3009C5B8" w14:textId="77777777" w:rsidR="00C74DD3" w:rsidRPr="008B1C45" w:rsidRDefault="00C74DD3" w:rsidP="00F54386">
            <w:pPr>
              <w:spacing w:after="0" w:line="240" w:lineRule="auto"/>
              <w:jc w:val="center"/>
              <w:rPr>
                <w:rFonts w:ascii="Lucida Sans" w:hAnsi="Lucida Sans"/>
                <w:b/>
                <w:color w:val="FFFFFF" w:themeColor="background1"/>
              </w:rPr>
            </w:pPr>
          </w:p>
        </w:tc>
        <w:tc>
          <w:tcPr>
            <w:tcW w:w="6976" w:type="dxa"/>
            <w:vMerge/>
            <w:vAlign w:val="center"/>
          </w:tcPr>
          <w:p w14:paraId="01F2E7F5" w14:textId="77777777" w:rsidR="00C74DD3" w:rsidRPr="000B47A5" w:rsidRDefault="00C74DD3" w:rsidP="00F54386">
            <w:pPr>
              <w:spacing w:after="0" w:line="240" w:lineRule="auto"/>
              <w:jc w:val="center"/>
              <w:rPr>
                <w:rFonts w:ascii="Lucida Sans" w:hAnsi="Lucida Sans"/>
                <w:bCs/>
                <w:sz w:val="20"/>
                <w:szCs w:val="20"/>
              </w:rPr>
            </w:pPr>
          </w:p>
        </w:tc>
        <w:tc>
          <w:tcPr>
            <w:tcW w:w="1237" w:type="dxa"/>
            <w:vMerge/>
            <w:vAlign w:val="center"/>
          </w:tcPr>
          <w:p w14:paraId="5EB959C0" w14:textId="77777777" w:rsidR="00C74DD3" w:rsidRPr="001E3EF8" w:rsidRDefault="00C74DD3" w:rsidP="00F54386">
            <w:pPr>
              <w:spacing w:after="0" w:line="240" w:lineRule="auto"/>
              <w:jc w:val="center"/>
              <w:rPr>
                <w:rFonts w:ascii="Lucida Sans" w:hAnsi="Lucida Sans"/>
                <w:b/>
              </w:rPr>
            </w:pPr>
          </w:p>
        </w:tc>
        <w:tc>
          <w:tcPr>
            <w:tcW w:w="557" w:type="dxa"/>
            <w:vMerge/>
            <w:vAlign w:val="center"/>
          </w:tcPr>
          <w:p w14:paraId="07B4F9FD" w14:textId="77777777" w:rsidR="00C74DD3" w:rsidRPr="00C7688D" w:rsidRDefault="00C74DD3" w:rsidP="00F54386">
            <w:pPr>
              <w:spacing w:after="0" w:line="240" w:lineRule="auto"/>
              <w:jc w:val="center"/>
              <w:rPr>
                <w:rFonts w:ascii="Lucida Sans" w:hAnsi="Lucida Sans"/>
                <w:b/>
                <w:color w:val="FFFFFF" w:themeColor="background1"/>
                <w:sz w:val="48"/>
                <w:szCs w:val="48"/>
              </w:rPr>
            </w:pPr>
          </w:p>
        </w:tc>
      </w:tr>
    </w:tbl>
    <w:p w14:paraId="726552DB" w14:textId="77777777" w:rsidR="00C74DD3" w:rsidRDefault="00C74DD3" w:rsidP="00C74DD3"/>
    <w:p w14:paraId="34288595" w14:textId="77777777" w:rsidR="007E2691" w:rsidRDefault="007E2691" w:rsidP="00C74DD3"/>
    <w:p w14:paraId="11997FDF" w14:textId="77777777" w:rsidR="00C74DD3" w:rsidRDefault="00C74DD3" w:rsidP="00C74DD3"/>
    <w:p w14:paraId="48CB4037" w14:textId="77777777" w:rsidR="007E2691" w:rsidRDefault="007E2691" w:rsidP="00C74DD3"/>
    <w:p w14:paraId="386B4C48" w14:textId="77777777" w:rsidR="004431DB" w:rsidRDefault="004431DB" w:rsidP="00C74DD3">
      <w:pPr>
        <w:sectPr w:rsidR="004431DB" w:rsidSect="00FF2F2A">
          <w:pgSz w:w="15840" w:h="12240" w:orient="landscape"/>
          <w:pgMar w:top="720" w:right="720" w:bottom="720" w:left="720" w:header="720" w:footer="720" w:gutter="0"/>
          <w:cols w:space="720"/>
          <w:docGrid w:linePitch="360"/>
        </w:sectPr>
      </w:pPr>
    </w:p>
    <w:p w14:paraId="075A38E2" w14:textId="77777777" w:rsidR="004431DB" w:rsidRPr="007D67B6" w:rsidRDefault="004431DB" w:rsidP="004431DB">
      <w:pPr>
        <w:spacing w:after="0"/>
        <w:jc w:val="center"/>
        <w:rPr>
          <w:b/>
          <w:color w:val="1F4E79" w:themeColor="accent1" w:themeShade="80"/>
          <w:sz w:val="28"/>
          <w:szCs w:val="28"/>
          <w:u w:val="single"/>
        </w:rPr>
      </w:pPr>
      <w:r>
        <w:rPr>
          <w:b/>
          <w:color w:val="1F4E79" w:themeColor="accent1" w:themeShade="80"/>
          <w:sz w:val="28"/>
          <w:szCs w:val="28"/>
          <w:u w:val="single"/>
        </w:rPr>
        <w:lastRenderedPageBreak/>
        <w:t xml:space="preserve">COVID-19 Risk </w:t>
      </w:r>
      <w:r w:rsidR="005229C1">
        <w:rPr>
          <w:b/>
          <w:color w:val="1F4E79" w:themeColor="accent1" w:themeShade="80"/>
          <w:sz w:val="28"/>
          <w:szCs w:val="28"/>
          <w:u w:val="single"/>
        </w:rPr>
        <w:t>Assessment</w:t>
      </w:r>
      <w:r>
        <w:rPr>
          <w:b/>
          <w:color w:val="1F4E79" w:themeColor="accent1" w:themeShade="80"/>
          <w:sz w:val="28"/>
          <w:szCs w:val="28"/>
          <w:u w:val="single"/>
        </w:rPr>
        <w:t xml:space="preserve">: </w:t>
      </w:r>
      <w:proofErr w:type="spellStart"/>
      <w:r w:rsidR="00321C12">
        <w:rPr>
          <w:b/>
          <w:color w:val="1F4E79" w:themeColor="accent1" w:themeShade="80"/>
          <w:sz w:val="28"/>
          <w:szCs w:val="28"/>
          <w:u w:val="single"/>
        </w:rPr>
        <w:t>KarpLab</w:t>
      </w:r>
      <w:proofErr w:type="spellEnd"/>
    </w:p>
    <w:p w14:paraId="2B44D799" w14:textId="77777777" w:rsidR="004431DB" w:rsidRDefault="004431DB" w:rsidP="004431DB">
      <w:pPr>
        <w:spacing w:after="0"/>
        <w:rPr>
          <w:b/>
          <w:sz w:val="28"/>
          <w:szCs w:val="36"/>
          <w:u w:val="single"/>
        </w:rPr>
      </w:pPr>
      <w:r w:rsidRPr="007D67B6">
        <w:rPr>
          <w:b/>
          <w:sz w:val="28"/>
          <w:szCs w:val="36"/>
          <w:u w:val="single"/>
        </w:rPr>
        <w:t>Training Documentation</w:t>
      </w:r>
    </w:p>
    <w:p w14:paraId="0B0FC37B" w14:textId="77777777" w:rsidR="004431DB" w:rsidRDefault="004431DB" w:rsidP="004431DB">
      <w:pPr>
        <w:spacing w:after="0"/>
        <w:rPr>
          <w:sz w:val="24"/>
          <w:szCs w:val="36"/>
        </w:rPr>
      </w:pPr>
      <w:r w:rsidRPr="001E0EC5">
        <w:rPr>
          <w:sz w:val="24"/>
          <w:szCs w:val="36"/>
        </w:rPr>
        <w:t xml:space="preserve">Sign here to verify you read this </w:t>
      </w:r>
      <w:r w:rsidR="005229C1">
        <w:rPr>
          <w:sz w:val="24"/>
          <w:szCs w:val="36"/>
        </w:rPr>
        <w:t>Risk Assessment</w:t>
      </w:r>
      <w:r w:rsidRPr="001E0EC5">
        <w:rPr>
          <w:sz w:val="24"/>
          <w:szCs w:val="36"/>
        </w:rPr>
        <w:t>, understand its contents</w:t>
      </w:r>
      <w:r w:rsidR="005229C1">
        <w:rPr>
          <w:sz w:val="24"/>
          <w:szCs w:val="36"/>
        </w:rPr>
        <w:t xml:space="preserve"> and potential risks</w:t>
      </w:r>
      <w:r w:rsidRPr="001E0EC5">
        <w:rPr>
          <w:sz w:val="24"/>
          <w:szCs w:val="36"/>
        </w:rPr>
        <w:t>, and agree to comply with its requirements.</w:t>
      </w:r>
    </w:p>
    <w:tbl>
      <w:tblPr>
        <w:tblStyle w:val="TableGrid"/>
        <w:tblW w:w="10075" w:type="dxa"/>
        <w:tblLook w:val="04A0" w:firstRow="1" w:lastRow="0" w:firstColumn="1" w:lastColumn="0" w:noHBand="0" w:noVBand="1"/>
      </w:tblPr>
      <w:tblGrid>
        <w:gridCol w:w="3235"/>
        <w:gridCol w:w="2250"/>
        <w:gridCol w:w="1263"/>
        <w:gridCol w:w="3327"/>
      </w:tblGrid>
      <w:tr w:rsidR="004F50E8" w:rsidRPr="001E0EC5" w14:paraId="49F9E514" w14:textId="77777777" w:rsidTr="00876C22">
        <w:tc>
          <w:tcPr>
            <w:tcW w:w="3235" w:type="dxa"/>
            <w:shd w:val="clear" w:color="auto" w:fill="BFBFBF" w:themeFill="background1" w:themeFillShade="BF"/>
            <w:vAlign w:val="bottom"/>
          </w:tcPr>
          <w:p w14:paraId="76CAF051" w14:textId="77777777" w:rsidR="004431DB" w:rsidRPr="001E0EC5" w:rsidRDefault="004431DB" w:rsidP="00876C22">
            <w:pPr>
              <w:rPr>
                <w:b/>
                <w:szCs w:val="20"/>
              </w:rPr>
            </w:pPr>
            <w:r w:rsidRPr="001E0EC5">
              <w:rPr>
                <w:b/>
                <w:szCs w:val="20"/>
              </w:rPr>
              <w:t>Name/Phone Number</w:t>
            </w:r>
          </w:p>
        </w:tc>
        <w:tc>
          <w:tcPr>
            <w:tcW w:w="2250" w:type="dxa"/>
            <w:shd w:val="clear" w:color="auto" w:fill="BFBFBF" w:themeFill="background1" w:themeFillShade="BF"/>
            <w:vAlign w:val="bottom"/>
          </w:tcPr>
          <w:p w14:paraId="62723AD3" w14:textId="77777777" w:rsidR="004431DB" w:rsidRPr="001E0EC5" w:rsidRDefault="004431DB" w:rsidP="00876C22">
            <w:pPr>
              <w:rPr>
                <w:b/>
                <w:szCs w:val="20"/>
              </w:rPr>
            </w:pPr>
            <w:r w:rsidRPr="001E0EC5">
              <w:rPr>
                <w:b/>
                <w:szCs w:val="20"/>
              </w:rPr>
              <w:t>Signature</w:t>
            </w:r>
          </w:p>
        </w:tc>
        <w:tc>
          <w:tcPr>
            <w:tcW w:w="1263" w:type="dxa"/>
            <w:shd w:val="clear" w:color="auto" w:fill="BFBFBF" w:themeFill="background1" w:themeFillShade="BF"/>
            <w:vAlign w:val="bottom"/>
          </w:tcPr>
          <w:p w14:paraId="5347A3F7" w14:textId="77777777" w:rsidR="004431DB" w:rsidRPr="001E0EC5" w:rsidRDefault="004431DB" w:rsidP="00876C22">
            <w:pPr>
              <w:rPr>
                <w:b/>
                <w:szCs w:val="20"/>
              </w:rPr>
            </w:pPr>
            <w:r w:rsidRPr="001E0EC5">
              <w:rPr>
                <w:b/>
                <w:szCs w:val="20"/>
              </w:rPr>
              <w:t>Date</w:t>
            </w:r>
          </w:p>
        </w:tc>
        <w:tc>
          <w:tcPr>
            <w:tcW w:w="3327" w:type="dxa"/>
            <w:shd w:val="clear" w:color="auto" w:fill="BFBFBF" w:themeFill="background1" w:themeFillShade="BF"/>
            <w:vAlign w:val="bottom"/>
          </w:tcPr>
          <w:p w14:paraId="7E6A2979" w14:textId="77777777" w:rsidR="004431DB" w:rsidRDefault="004431DB" w:rsidP="00876C22">
            <w:pPr>
              <w:rPr>
                <w:b/>
                <w:szCs w:val="20"/>
              </w:rPr>
            </w:pPr>
            <w:r w:rsidRPr="001E0EC5">
              <w:rPr>
                <w:b/>
                <w:szCs w:val="20"/>
              </w:rPr>
              <w:t>Emergency Contact/</w:t>
            </w:r>
          </w:p>
          <w:p w14:paraId="49C5F2A1" w14:textId="77777777" w:rsidR="004431DB" w:rsidRPr="001E0EC5" w:rsidRDefault="004431DB" w:rsidP="00876C22">
            <w:pPr>
              <w:rPr>
                <w:b/>
                <w:szCs w:val="20"/>
              </w:rPr>
            </w:pPr>
            <w:r w:rsidRPr="001E0EC5">
              <w:rPr>
                <w:b/>
                <w:szCs w:val="20"/>
              </w:rPr>
              <w:t>Phone Number</w:t>
            </w:r>
          </w:p>
        </w:tc>
      </w:tr>
      <w:tr w:rsidR="004F50E8" w:rsidRPr="001E0EC5" w14:paraId="3678A3D6" w14:textId="77777777" w:rsidTr="00876C22">
        <w:trPr>
          <w:trHeight w:val="432"/>
        </w:trPr>
        <w:tc>
          <w:tcPr>
            <w:tcW w:w="3235" w:type="dxa"/>
            <w:vAlign w:val="bottom"/>
          </w:tcPr>
          <w:p w14:paraId="12D5FAE6" w14:textId="77777777" w:rsidR="004431DB" w:rsidRPr="001E0EC5" w:rsidRDefault="004431DB" w:rsidP="00876C22">
            <w:pPr>
              <w:rPr>
                <w:sz w:val="20"/>
                <w:szCs w:val="20"/>
              </w:rPr>
            </w:pPr>
            <w:r>
              <w:rPr>
                <w:sz w:val="20"/>
                <w:szCs w:val="20"/>
              </w:rPr>
              <w:t xml:space="preserve"> </w:t>
            </w:r>
            <w:r w:rsidR="00AF4419">
              <w:rPr>
                <w:sz w:val="20"/>
                <w:szCs w:val="20"/>
              </w:rPr>
              <w:t xml:space="preserve">Daniel Karp/ 530 219 9868 </w:t>
            </w:r>
          </w:p>
        </w:tc>
        <w:tc>
          <w:tcPr>
            <w:tcW w:w="2250" w:type="dxa"/>
            <w:vAlign w:val="bottom"/>
          </w:tcPr>
          <w:p w14:paraId="3606F9BC" w14:textId="77777777" w:rsidR="004431DB" w:rsidRPr="001E0EC5" w:rsidRDefault="003A3716" w:rsidP="00876C22">
            <w:pPr>
              <w:rPr>
                <w:sz w:val="20"/>
                <w:szCs w:val="20"/>
              </w:rPr>
            </w:pPr>
            <w:r>
              <w:rPr>
                <w:noProof/>
                <w:sz w:val="20"/>
                <w:szCs w:val="20"/>
              </w:rPr>
              <w:drawing>
                <wp:anchor distT="0" distB="0" distL="114300" distR="114300" simplePos="0" relativeHeight="251658240" behindDoc="0" locked="0" layoutInCell="1" allowOverlap="1" wp14:anchorId="268F6B7E" wp14:editId="671B7765">
                  <wp:simplePos x="0" y="0"/>
                  <wp:positionH relativeFrom="column">
                    <wp:posOffset>-99695</wp:posOffset>
                  </wp:positionH>
                  <wp:positionV relativeFrom="paragraph">
                    <wp:posOffset>-68580</wp:posOffset>
                  </wp:positionV>
                  <wp:extent cx="980440" cy="428625"/>
                  <wp:effectExtent l="0" t="0" r="0" b="3175"/>
                  <wp:wrapNone/>
                  <wp:docPr id="2" name="Picture 2" descr="A necklac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karp_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0440" cy="428625"/>
                          </a:xfrm>
                          <a:prstGeom prst="rect">
                            <a:avLst/>
                          </a:prstGeom>
                        </pic:spPr>
                      </pic:pic>
                    </a:graphicData>
                  </a:graphic>
                  <wp14:sizeRelH relativeFrom="page">
                    <wp14:pctWidth>0</wp14:pctWidth>
                  </wp14:sizeRelH>
                  <wp14:sizeRelV relativeFrom="page">
                    <wp14:pctHeight>0</wp14:pctHeight>
                  </wp14:sizeRelV>
                </wp:anchor>
              </w:drawing>
            </w:r>
          </w:p>
        </w:tc>
        <w:tc>
          <w:tcPr>
            <w:tcW w:w="1263" w:type="dxa"/>
            <w:vAlign w:val="bottom"/>
          </w:tcPr>
          <w:p w14:paraId="44A77345" w14:textId="77777777" w:rsidR="003A3716" w:rsidRPr="001E0EC5" w:rsidRDefault="003A3716" w:rsidP="00876C22">
            <w:pPr>
              <w:rPr>
                <w:sz w:val="20"/>
                <w:szCs w:val="20"/>
              </w:rPr>
            </w:pPr>
            <w:r>
              <w:rPr>
                <w:sz w:val="20"/>
                <w:szCs w:val="20"/>
              </w:rPr>
              <w:t>5/15/19</w:t>
            </w:r>
          </w:p>
        </w:tc>
        <w:tc>
          <w:tcPr>
            <w:tcW w:w="3327" w:type="dxa"/>
            <w:vAlign w:val="bottom"/>
          </w:tcPr>
          <w:p w14:paraId="66FDECF7" w14:textId="77777777" w:rsidR="004431DB" w:rsidRPr="001E0EC5" w:rsidRDefault="003A3716" w:rsidP="00876C22">
            <w:pPr>
              <w:rPr>
                <w:sz w:val="20"/>
                <w:szCs w:val="20"/>
              </w:rPr>
            </w:pPr>
            <w:r>
              <w:rPr>
                <w:sz w:val="20"/>
                <w:szCs w:val="20"/>
              </w:rPr>
              <w:t>Rachael Bay/ 530 304 8231</w:t>
            </w:r>
          </w:p>
        </w:tc>
      </w:tr>
      <w:tr w:rsidR="004F50E8" w:rsidRPr="001E0EC5" w14:paraId="0DBF275B" w14:textId="77777777" w:rsidTr="00876C22">
        <w:trPr>
          <w:trHeight w:val="432"/>
        </w:trPr>
        <w:tc>
          <w:tcPr>
            <w:tcW w:w="3235" w:type="dxa"/>
            <w:vAlign w:val="bottom"/>
          </w:tcPr>
          <w:p w14:paraId="4D3215FE" w14:textId="77777777" w:rsidR="004431DB" w:rsidRPr="001E0EC5" w:rsidRDefault="004F50E8" w:rsidP="00876C22">
            <w:pPr>
              <w:rPr>
                <w:sz w:val="20"/>
                <w:szCs w:val="20"/>
              </w:rPr>
            </w:pPr>
            <w:r>
              <w:rPr>
                <w:sz w:val="20"/>
                <w:szCs w:val="20"/>
              </w:rPr>
              <w:t xml:space="preserve">Daniel Paredes/ </w:t>
            </w:r>
            <w:proofErr w:type="gramStart"/>
            <w:r>
              <w:rPr>
                <w:sz w:val="20"/>
                <w:szCs w:val="20"/>
              </w:rPr>
              <w:t>530  760</w:t>
            </w:r>
            <w:proofErr w:type="gramEnd"/>
            <w:r>
              <w:rPr>
                <w:sz w:val="20"/>
                <w:szCs w:val="20"/>
              </w:rPr>
              <w:t xml:space="preserve"> 8958</w:t>
            </w:r>
          </w:p>
        </w:tc>
        <w:tc>
          <w:tcPr>
            <w:tcW w:w="2250" w:type="dxa"/>
            <w:vAlign w:val="bottom"/>
          </w:tcPr>
          <w:p w14:paraId="15829588" w14:textId="77777777" w:rsidR="004431DB" w:rsidRPr="001E0EC5" w:rsidRDefault="004F50E8" w:rsidP="00876C22">
            <w:pPr>
              <w:rPr>
                <w:sz w:val="20"/>
                <w:szCs w:val="20"/>
              </w:rPr>
            </w:pPr>
            <w:r>
              <w:rPr>
                <w:noProof/>
                <w:sz w:val="20"/>
                <w:szCs w:val="20"/>
              </w:rPr>
              <w:drawing>
                <wp:inline distT="0" distB="0" distL="0" distR="0" wp14:anchorId="23C0477E" wp14:editId="22837289">
                  <wp:extent cx="878840" cy="3046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3530" cy="337506"/>
                          </a:xfrm>
                          <a:prstGeom prst="rect">
                            <a:avLst/>
                          </a:prstGeom>
                        </pic:spPr>
                      </pic:pic>
                    </a:graphicData>
                  </a:graphic>
                </wp:inline>
              </w:drawing>
            </w:r>
          </w:p>
        </w:tc>
        <w:tc>
          <w:tcPr>
            <w:tcW w:w="1263" w:type="dxa"/>
            <w:vAlign w:val="bottom"/>
          </w:tcPr>
          <w:p w14:paraId="4DAF373B" w14:textId="77777777" w:rsidR="004431DB" w:rsidRPr="001E0EC5" w:rsidRDefault="004F50E8" w:rsidP="00876C22">
            <w:pPr>
              <w:rPr>
                <w:sz w:val="20"/>
                <w:szCs w:val="20"/>
              </w:rPr>
            </w:pPr>
            <w:r>
              <w:rPr>
                <w:sz w:val="20"/>
                <w:szCs w:val="20"/>
              </w:rPr>
              <w:t>5/22/20</w:t>
            </w:r>
          </w:p>
        </w:tc>
        <w:tc>
          <w:tcPr>
            <w:tcW w:w="3327" w:type="dxa"/>
            <w:vAlign w:val="bottom"/>
          </w:tcPr>
          <w:p w14:paraId="55E6AE72" w14:textId="77777777" w:rsidR="004431DB" w:rsidRPr="001E0EC5" w:rsidRDefault="004F50E8" w:rsidP="00876C22">
            <w:pPr>
              <w:rPr>
                <w:sz w:val="20"/>
                <w:szCs w:val="20"/>
              </w:rPr>
            </w:pPr>
            <w:proofErr w:type="spellStart"/>
            <w:r>
              <w:rPr>
                <w:sz w:val="20"/>
                <w:szCs w:val="20"/>
              </w:rPr>
              <w:t>Gema</w:t>
            </w:r>
            <w:proofErr w:type="spellEnd"/>
            <w:r>
              <w:rPr>
                <w:sz w:val="20"/>
                <w:szCs w:val="20"/>
              </w:rPr>
              <w:t xml:space="preserve"> Méndez/ 530 219 3722</w:t>
            </w:r>
          </w:p>
        </w:tc>
      </w:tr>
      <w:tr w:rsidR="004F50E8" w:rsidRPr="001E0EC5" w14:paraId="2350E974" w14:textId="77777777" w:rsidTr="00876C22">
        <w:trPr>
          <w:trHeight w:val="432"/>
        </w:trPr>
        <w:tc>
          <w:tcPr>
            <w:tcW w:w="3235" w:type="dxa"/>
            <w:vAlign w:val="bottom"/>
          </w:tcPr>
          <w:p w14:paraId="79557CA9" w14:textId="37F1AD8E" w:rsidR="004431DB" w:rsidRPr="001E0EC5" w:rsidRDefault="008D7250" w:rsidP="00876C22">
            <w:pPr>
              <w:rPr>
                <w:sz w:val="20"/>
                <w:szCs w:val="20"/>
              </w:rPr>
            </w:pPr>
            <w:r>
              <w:rPr>
                <w:sz w:val="20"/>
                <w:szCs w:val="20"/>
              </w:rPr>
              <w:t>Naresh Devarajan / 805 637 7897</w:t>
            </w:r>
          </w:p>
        </w:tc>
        <w:tc>
          <w:tcPr>
            <w:tcW w:w="2250" w:type="dxa"/>
            <w:vAlign w:val="bottom"/>
          </w:tcPr>
          <w:p w14:paraId="5F9C5ED9" w14:textId="5716AB79" w:rsidR="004431DB" w:rsidRPr="001E0EC5" w:rsidRDefault="008D7250" w:rsidP="00876C22">
            <w:pPr>
              <w:rPr>
                <w:sz w:val="20"/>
                <w:szCs w:val="20"/>
              </w:rPr>
            </w:pPr>
            <w:r>
              <w:rPr>
                <w:noProof/>
              </w:rPr>
              <w:drawing>
                <wp:inline distT="0" distB="0" distL="0" distR="0" wp14:anchorId="1BBD3121" wp14:editId="44126F3E">
                  <wp:extent cx="861695"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695" cy="309880"/>
                          </a:xfrm>
                          <a:prstGeom prst="rect">
                            <a:avLst/>
                          </a:prstGeom>
                          <a:noFill/>
                          <a:ln>
                            <a:noFill/>
                          </a:ln>
                        </pic:spPr>
                      </pic:pic>
                    </a:graphicData>
                  </a:graphic>
                </wp:inline>
              </w:drawing>
            </w:r>
          </w:p>
        </w:tc>
        <w:tc>
          <w:tcPr>
            <w:tcW w:w="1263" w:type="dxa"/>
            <w:vAlign w:val="bottom"/>
          </w:tcPr>
          <w:p w14:paraId="0CEF83A0" w14:textId="1C8B6836" w:rsidR="004431DB" w:rsidRPr="001E0EC5" w:rsidRDefault="008D7250" w:rsidP="00876C22">
            <w:pPr>
              <w:rPr>
                <w:sz w:val="20"/>
                <w:szCs w:val="20"/>
              </w:rPr>
            </w:pPr>
            <w:r>
              <w:rPr>
                <w:sz w:val="20"/>
                <w:szCs w:val="20"/>
              </w:rPr>
              <w:t>5/22/20</w:t>
            </w:r>
          </w:p>
        </w:tc>
        <w:tc>
          <w:tcPr>
            <w:tcW w:w="3327" w:type="dxa"/>
            <w:vAlign w:val="bottom"/>
          </w:tcPr>
          <w:p w14:paraId="5B994DF7" w14:textId="04007A8A" w:rsidR="004431DB" w:rsidRPr="001E0EC5" w:rsidRDefault="008D7250" w:rsidP="00876C22">
            <w:pPr>
              <w:rPr>
                <w:sz w:val="20"/>
                <w:szCs w:val="20"/>
              </w:rPr>
            </w:pPr>
            <w:proofErr w:type="spellStart"/>
            <w:r>
              <w:rPr>
                <w:sz w:val="20"/>
                <w:szCs w:val="20"/>
              </w:rPr>
              <w:t>Sarayu</w:t>
            </w:r>
            <w:proofErr w:type="spellEnd"/>
            <w:r>
              <w:rPr>
                <w:sz w:val="20"/>
                <w:szCs w:val="20"/>
              </w:rPr>
              <w:t xml:space="preserve"> Krishnamoorthy / </w:t>
            </w:r>
            <w:r w:rsidRPr="008D7250">
              <w:rPr>
                <w:sz w:val="18"/>
                <w:szCs w:val="18"/>
              </w:rPr>
              <w:t>805 724 9535</w:t>
            </w:r>
          </w:p>
        </w:tc>
      </w:tr>
      <w:tr w:rsidR="004F50E8" w:rsidRPr="001E0EC5" w14:paraId="08F2187C" w14:textId="77777777" w:rsidTr="00876C22">
        <w:trPr>
          <w:trHeight w:val="432"/>
        </w:trPr>
        <w:tc>
          <w:tcPr>
            <w:tcW w:w="3235" w:type="dxa"/>
            <w:vAlign w:val="bottom"/>
          </w:tcPr>
          <w:p w14:paraId="7218D01E" w14:textId="1C061A53" w:rsidR="004431DB" w:rsidRPr="001E0EC5" w:rsidRDefault="00026FB9" w:rsidP="00876C22">
            <w:pPr>
              <w:rPr>
                <w:sz w:val="20"/>
                <w:szCs w:val="20"/>
              </w:rPr>
            </w:pPr>
            <w:r>
              <w:rPr>
                <w:sz w:val="20"/>
                <w:szCs w:val="20"/>
              </w:rPr>
              <w:t xml:space="preserve">Alison </w:t>
            </w:r>
            <w:proofErr w:type="spellStart"/>
            <w:r>
              <w:rPr>
                <w:sz w:val="20"/>
                <w:szCs w:val="20"/>
              </w:rPr>
              <w:t>Ke</w:t>
            </w:r>
            <w:proofErr w:type="spellEnd"/>
            <w:r>
              <w:rPr>
                <w:sz w:val="20"/>
                <w:szCs w:val="20"/>
              </w:rPr>
              <w:t xml:space="preserve"> / 215 582 4848</w:t>
            </w:r>
          </w:p>
        </w:tc>
        <w:tc>
          <w:tcPr>
            <w:tcW w:w="2250" w:type="dxa"/>
            <w:vAlign w:val="bottom"/>
          </w:tcPr>
          <w:p w14:paraId="3CF50BF4" w14:textId="66B76D5D" w:rsidR="004431DB" w:rsidRPr="001E0EC5" w:rsidRDefault="00026FB9" w:rsidP="00876C22">
            <w:pPr>
              <w:rPr>
                <w:sz w:val="20"/>
                <w:szCs w:val="20"/>
              </w:rPr>
            </w:pPr>
            <w:r>
              <w:rPr>
                <w:noProof/>
                <w:sz w:val="20"/>
                <w:szCs w:val="20"/>
              </w:rPr>
              <w:drawing>
                <wp:inline distT="0" distB="0" distL="0" distR="0" wp14:anchorId="25EB882A" wp14:editId="7F49CE89">
                  <wp:extent cx="1159727" cy="275190"/>
                  <wp:effectExtent l="0" t="0" r="0" b="444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3 at 4.59.03 PM.png"/>
                          <pic:cNvPicPr/>
                        </pic:nvPicPr>
                        <pic:blipFill>
                          <a:blip r:embed="rId12">
                            <a:extLst>
                              <a:ext uri="{28A0092B-C50C-407E-A947-70E740481C1C}">
                                <a14:useLocalDpi xmlns:a14="http://schemas.microsoft.com/office/drawing/2010/main" val="0"/>
                              </a:ext>
                            </a:extLst>
                          </a:blip>
                          <a:stretch>
                            <a:fillRect/>
                          </a:stretch>
                        </pic:blipFill>
                        <pic:spPr>
                          <a:xfrm>
                            <a:off x="0" y="0"/>
                            <a:ext cx="1161880" cy="275701"/>
                          </a:xfrm>
                          <a:prstGeom prst="rect">
                            <a:avLst/>
                          </a:prstGeom>
                        </pic:spPr>
                      </pic:pic>
                    </a:graphicData>
                  </a:graphic>
                </wp:inline>
              </w:drawing>
            </w:r>
          </w:p>
        </w:tc>
        <w:tc>
          <w:tcPr>
            <w:tcW w:w="1263" w:type="dxa"/>
            <w:vAlign w:val="bottom"/>
          </w:tcPr>
          <w:p w14:paraId="1FD86FA0" w14:textId="0320BD5A" w:rsidR="004431DB" w:rsidRPr="001E0EC5" w:rsidRDefault="00026FB9" w:rsidP="00876C22">
            <w:pPr>
              <w:rPr>
                <w:sz w:val="20"/>
                <w:szCs w:val="20"/>
              </w:rPr>
            </w:pPr>
            <w:r>
              <w:rPr>
                <w:sz w:val="20"/>
                <w:szCs w:val="20"/>
              </w:rPr>
              <w:t>5/22/20</w:t>
            </w:r>
          </w:p>
        </w:tc>
        <w:tc>
          <w:tcPr>
            <w:tcW w:w="3327" w:type="dxa"/>
            <w:vAlign w:val="bottom"/>
          </w:tcPr>
          <w:p w14:paraId="4D3F1AC0" w14:textId="00B7F0A8" w:rsidR="004431DB" w:rsidRPr="001E0EC5" w:rsidRDefault="00026FB9" w:rsidP="00876C22">
            <w:pPr>
              <w:rPr>
                <w:sz w:val="20"/>
                <w:szCs w:val="20"/>
              </w:rPr>
            </w:pPr>
            <w:r>
              <w:rPr>
                <w:sz w:val="20"/>
                <w:szCs w:val="20"/>
              </w:rPr>
              <w:t xml:space="preserve">Xin </w:t>
            </w:r>
            <w:proofErr w:type="spellStart"/>
            <w:r>
              <w:rPr>
                <w:sz w:val="20"/>
                <w:szCs w:val="20"/>
              </w:rPr>
              <w:t>Ke</w:t>
            </w:r>
            <w:proofErr w:type="spellEnd"/>
            <w:r>
              <w:rPr>
                <w:sz w:val="20"/>
                <w:szCs w:val="20"/>
              </w:rPr>
              <w:t xml:space="preserve"> / 267 679 8283</w:t>
            </w:r>
          </w:p>
        </w:tc>
      </w:tr>
      <w:tr w:rsidR="004F50E8" w:rsidRPr="001E0EC5" w14:paraId="3AC32D31" w14:textId="77777777" w:rsidTr="00876C22">
        <w:trPr>
          <w:trHeight w:val="432"/>
        </w:trPr>
        <w:tc>
          <w:tcPr>
            <w:tcW w:w="3235" w:type="dxa"/>
            <w:vAlign w:val="bottom"/>
          </w:tcPr>
          <w:p w14:paraId="4AA213A1" w14:textId="31AD9183" w:rsidR="004431DB" w:rsidRPr="001E0EC5" w:rsidRDefault="00CE1776" w:rsidP="00876C22">
            <w:pPr>
              <w:rPr>
                <w:sz w:val="20"/>
                <w:szCs w:val="20"/>
              </w:rPr>
            </w:pPr>
            <w:r>
              <w:rPr>
                <w:sz w:val="20"/>
                <w:szCs w:val="20"/>
              </w:rPr>
              <w:t xml:space="preserve">Katherine </w:t>
            </w:r>
            <w:proofErr w:type="spellStart"/>
            <w:r>
              <w:rPr>
                <w:sz w:val="20"/>
                <w:szCs w:val="20"/>
              </w:rPr>
              <w:t>Lauck</w:t>
            </w:r>
            <w:proofErr w:type="spellEnd"/>
            <w:r>
              <w:rPr>
                <w:sz w:val="20"/>
                <w:szCs w:val="20"/>
              </w:rPr>
              <w:t>/540 923 0228</w:t>
            </w:r>
          </w:p>
        </w:tc>
        <w:tc>
          <w:tcPr>
            <w:tcW w:w="2250" w:type="dxa"/>
            <w:vAlign w:val="bottom"/>
          </w:tcPr>
          <w:p w14:paraId="46D7E560" w14:textId="194F7A5D" w:rsidR="004431DB" w:rsidRPr="001E0EC5" w:rsidRDefault="00CE1776" w:rsidP="00876C22">
            <w:pPr>
              <w:rPr>
                <w:sz w:val="20"/>
                <w:szCs w:val="20"/>
              </w:rPr>
            </w:pPr>
            <w:r>
              <w:rPr>
                <w:noProof/>
                <w:sz w:val="20"/>
                <w:szCs w:val="20"/>
              </w:rPr>
              <mc:AlternateContent>
                <mc:Choice Requires="wpi">
                  <w:drawing>
                    <wp:anchor distT="0" distB="0" distL="114300" distR="114300" simplePos="0" relativeHeight="251659264" behindDoc="0" locked="0" layoutInCell="1" allowOverlap="1" wp14:anchorId="1916084C" wp14:editId="16680F12">
                      <wp:simplePos x="0" y="0"/>
                      <wp:positionH relativeFrom="column">
                        <wp:posOffset>-57047</wp:posOffset>
                      </wp:positionH>
                      <wp:positionV relativeFrom="paragraph">
                        <wp:posOffset>-34272</wp:posOffset>
                      </wp:positionV>
                      <wp:extent cx="793800" cy="297720"/>
                      <wp:effectExtent l="38100" t="38100" r="25400" b="4572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793800" cy="297720"/>
                            </w14:xfrm>
                          </w14:contentPart>
                        </a:graphicData>
                      </a:graphic>
                    </wp:anchor>
                  </w:drawing>
                </mc:Choice>
                <mc:Fallback xmlns:mv="urn:schemas-microsoft-com:mac:vml" xmlns:mo="http://schemas.microsoft.com/office/mac/office/2008/main">
                  <w:pict>
                    <v:shapetype w14:anchorId="5940F3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2pt;margin-top:-3.4pt;width:63.9pt;height:2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">
                      <v:imagedata r:id="rId15" o:title=""/>
                    </v:shape>
                  </w:pict>
                </mc:Fallback>
              </mc:AlternateContent>
            </w:r>
          </w:p>
        </w:tc>
        <w:tc>
          <w:tcPr>
            <w:tcW w:w="1263" w:type="dxa"/>
            <w:vAlign w:val="bottom"/>
          </w:tcPr>
          <w:p w14:paraId="63875E34" w14:textId="67DD3561" w:rsidR="004431DB" w:rsidRPr="001E0EC5" w:rsidRDefault="00CE1776" w:rsidP="00876C22">
            <w:pPr>
              <w:rPr>
                <w:sz w:val="20"/>
                <w:szCs w:val="20"/>
              </w:rPr>
            </w:pPr>
            <w:r>
              <w:rPr>
                <w:sz w:val="20"/>
                <w:szCs w:val="20"/>
              </w:rPr>
              <w:t>5/23/20</w:t>
            </w:r>
          </w:p>
        </w:tc>
        <w:tc>
          <w:tcPr>
            <w:tcW w:w="3327" w:type="dxa"/>
            <w:vAlign w:val="bottom"/>
          </w:tcPr>
          <w:p w14:paraId="5B35D1EC" w14:textId="2B12B0D0" w:rsidR="004431DB" w:rsidRPr="001E0EC5" w:rsidRDefault="00CE1776" w:rsidP="00876C22">
            <w:pPr>
              <w:rPr>
                <w:sz w:val="20"/>
                <w:szCs w:val="20"/>
              </w:rPr>
            </w:pPr>
            <w:r>
              <w:rPr>
                <w:sz w:val="20"/>
                <w:szCs w:val="20"/>
              </w:rPr>
              <w:t xml:space="preserve">Elizabeth </w:t>
            </w:r>
            <w:proofErr w:type="spellStart"/>
            <w:r>
              <w:rPr>
                <w:sz w:val="20"/>
                <w:szCs w:val="20"/>
              </w:rPr>
              <w:t>Lauck</w:t>
            </w:r>
            <w:proofErr w:type="spellEnd"/>
            <w:r>
              <w:rPr>
                <w:sz w:val="20"/>
                <w:szCs w:val="20"/>
              </w:rPr>
              <w:t>/ 540 817 0607</w:t>
            </w:r>
          </w:p>
        </w:tc>
      </w:tr>
      <w:tr w:rsidR="004F50E8" w:rsidRPr="001E0EC5" w14:paraId="47BAD37C" w14:textId="77777777" w:rsidTr="00876C22">
        <w:trPr>
          <w:trHeight w:val="432"/>
        </w:trPr>
        <w:tc>
          <w:tcPr>
            <w:tcW w:w="3235" w:type="dxa"/>
            <w:vAlign w:val="bottom"/>
          </w:tcPr>
          <w:p w14:paraId="6CA97E33" w14:textId="23B208D8" w:rsidR="004431DB" w:rsidRPr="001E0EC5" w:rsidRDefault="009C4E30" w:rsidP="00876C22">
            <w:pPr>
              <w:rPr>
                <w:sz w:val="20"/>
                <w:szCs w:val="20"/>
              </w:rPr>
            </w:pPr>
            <w:r>
              <w:rPr>
                <w:sz w:val="20"/>
                <w:szCs w:val="20"/>
              </w:rPr>
              <w:t>Elissa Olimpi / 412.977.9822</w:t>
            </w:r>
          </w:p>
        </w:tc>
        <w:tc>
          <w:tcPr>
            <w:tcW w:w="2250" w:type="dxa"/>
            <w:vAlign w:val="bottom"/>
          </w:tcPr>
          <w:p w14:paraId="3D5B5CB8" w14:textId="0009F9A6" w:rsidR="004431DB" w:rsidRPr="001E0EC5" w:rsidRDefault="009C4E30" w:rsidP="00876C22">
            <w:pPr>
              <w:rPr>
                <w:sz w:val="20"/>
                <w:szCs w:val="20"/>
              </w:rPr>
            </w:pPr>
            <w:r w:rsidRPr="00EE6B77">
              <w:rPr>
                <w:noProof/>
              </w:rPr>
              <w:drawing>
                <wp:inline distT="0" distB="0" distL="0" distR="0" wp14:anchorId="19BB0B1B" wp14:editId="37A5CE52">
                  <wp:extent cx="1080135" cy="377638"/>
                  <wp:effectExtent l="0" t="0" r="0" b="3810"/>
                  <wp:docPr id="7" name="Picture 7" descr="Macintosh HD:Users:wawa:Desktop:Screen Shot 2018-09-06 at 11.39.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awa:Desktop:Screen Shot 2018-09-06 at 11.39.11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2424" cy="378438"/>
                          </a:xfrm>
                          <a:prstGeom prst="rect">
                            <a:avLst/>
                          </a:prstGeom>
                          <a:noFill/>
                          <a:ln>
                            <a:noFill/>
                          </a:ln>
                        </pic:spPr>
                      </pic:pic>
                    </a:graphicData>
                  </a:graphic>
                </wp:inline>
              </w:drawing>
            </w:r>
          </w:p>
        </w:tc>
        <w:tc>
          <w:tcPr>
            <w:tcW w:w="1263" w:type="dxa"/>
            <w:vAlign w:val="bottom"/>
          </w:tcPr>
          <w:p w14:paraId="7500D1C9" w14:textId="6EE8FA2B" w:rsidR="004431DB" w:rsidRPr="001E0EC5" w:rsidRDefault="009C4E30" w:rsidP="00876C22">
            <w:pPr>
              <w:rPr>
                <w:sz w:val="20"/>
                <w:szCs w:val="20"/>
              </w:rPr>
            </w:pPr>
            <w:r>
              <w:rPr>
                <w:sz w:val="20"/>
                <w:szCs w:val="20"/>
              </w:rPr>
              <w:t>5.24.20</w:t>
            </w:r>
          </w:p>
        </w:tc>
        <w:tc>
          <w:tcPr>
            <w:tcW w:w="3327" w:type="dxa"/>
            <w:vAlign w:val="bottom"/>
          </w:tcPr>
          <w:p w14:paraId="3B7D0F25" w14:textId="7AD23E33" w:rsidR="004431DB" w:rsidRPr="001E0EC5" w:rsidRDefault="009C4E30" w:rsidP="00876C22">
            <w:pPr>
              <w:rPr>
                <w:sz w:val="20"/>
                <w:szCs w:val="20"/>
              </w:rPr>
            </w:pPr>
            <w:r>
              <w:rPr>
                <w:sz w:val="20"/>
                <w:szCs w:val="20"/>
              </w:rPr>
              <w:t>Jeff Nelson / 408.489.2805</w:t>
            </w:r>
          </w:p>
        </w:tc>
      </w:tr>
      <w:tr w:rsidR="004F50E8" w:rsidRPr="001E0EC5" w14:paraId="2B8A55A6" w14:textId="77777777" w:rsidTr="00876C22">
        <w:trPr>
          <w:trHeight w:val="432"/>
        </w:trPr>
        <w:tc>
          <w:tcPr>
            <w:tcW w:w="3235" w:type="dxa"/>
            <w:vAlign w:val="bottom"/>
          </w:tcPr>
          <w:p w14:paraId="65501C1A" w14:textId="244BCBB1" w:rsidR="004431DB" w:rsidRPr="001E0EC5" w:rsidRDefault="00E14953" w:rsidP="00876C22">
            <w:pPr>
              <w:rPr>
                <w:sz w:val="20"/>
                <w:szCs w:val="20"/>
              </w:rPr>
            </w:pPr>
            <w:r>
              <w:rPr>
                <w:sz w:val="20"/>
                <w:szCs w:val="20"/>
              </w:rPr>
              <w:t xml:space="preserve">Katia Goldberg / 443 949 4675 </w:t>
            </w:r>
          </w:p>
        </w:tc>
        <w:tc>
          <w:tcPr>
            <w:tcW w:w="2250" w:type="dxa"/>
            <w:vAlign w:val="bottom"/>
          </w:tcPr>
          <w:p w14:paraId="4D530C67" w14:textId="1899D497" w:rsidR="004431DB" w:rsidRPr="001E0EC5" w:rsidRDefault="00E14953" w:rsidP="00876C22">
            <w:pPr>
              <w:rPr>
                <w:sz w:val="20"/>
                <w:szCs w:val="20"/>
              </w:rPr>
            </w:pPr>
            <w:r>
              <w:rPr>
                <w:noProof/>
                <w:sz w:val="20"/>
                <w:szCs w:val="20"/>
              </w:rPr>
              <w:drawing>
                <wp:inline distT="0" distB="0" distL="0" distR="0" wp14:anchorId="607D54BC" wp14:editId="70351264">
                  <wp:extent cx="1241097" cy="424604"/>
                  <wp:effectExtent l="0" t="0" r="381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7"/>
                          <a:stretch>
                            <a:fillRect/>
                          </a:stretch>
                        </pic:blipFill>
                        <pic:spPr>
                          <a:xfrm>
                            <a:off x="0" y="0"/>
                            <a:ext cx="1256727" cy="429951"/>
                          </a:xfrm>
                          <a:prstGeom prst="rect">
                            <a:avLst/>
                          </a:prstGeom>
                        </pic:spPr>
                      </pic:pic>
                    </a:graphicData>
                  </a:graphic>
                </wp:inline>
              </w:drawing>
            </w:r>
          </w:p>
        </w:tc>
        <w:tc>
          <w:tcPr>
            <w:tcW w:w="1263" w:type="dxa"/>
            <w:vAlign w:val="bottom"/>
          </w:tcPr>
          <w:p w14:paraId="060FA808" w14:textId="13248D7A" w:rsidR="004431DB" w:rsidRPr="001E0EC5" w:rsidRDefault="00E14953" w:rsidP="00876C22">
            <w:pPr>
              <w:rPr>
                <w:sz w:val="20"/>
                <w:szCs w:val="20"/>
              </w:rPr>
            </w:pPr>
            <w:r>
              <w:rPr>
                <w:sz w:val="20"/>
                <w:szCs w:val="20"/>
              </w:rPr>
              <w:t>4.21.2021</w:t>
            </w:r>
          </w:p>
        </w:tc>
        <w:tc>
          <w:tcPr>
            <w:tcW w:w="3327" w:type="dxa"/>
            <w:vAlign w:val="bottom"/>
          </w:tcPr>
          <w:p w14:paraId="21AE01DE" w14:textId="5ECDE816" w:rsidR="004431DB" w:rsidRPr="001E0EC5" w:rsidRDefault="00E14953" w:rsidP="00876C22">
            <w:pPr>
              <w:rPr>
                <w:sz w:val="20"/>
                <w:szCs w:val="20"/>
              </w:rPr>
            </w:pPr>
            <w:r>
              <w:rPr>
                <w:sz w:val="20"/>
                <w:szCs w:val="20"/>
              </w:rPr>
              <w:t>Michael Goldberg / 443 949 4656</w:t>
            </w:r>
          </w:p>
        </w:tc>
      </w:tr>
      <w:tr w:rsidR="004F50E8" w:rsidRPr="001E0EC5" w14:paraId="397C17FA" w14:textId="77777777" w:rsidTr="00876C22">
        <w:trPr>
          <w:trHeight w:val="432"/>
        </w:trPr>
        <w:tc>
          <w:tcPr>
            <w:tcW w:w="3235" w:type="dxa"/>
            <w:vAlign w:val="bottom"/>
          </w:tcPr>
          <w:p w14:paraId="75049D63" w14:textId="77777777" w:rsidR="004431DB" w:rsidRPr="001E0EC5" w:rsidRDefault="004431DB" w:rsidP="00876C22">
            <w:pPr>
              <w:rPr>
                <w:sz w:val="20"/>
                <w:szCs w:val="20"/>
              </w:rPr>
            </w:pPr>
          </w:p>
        </w:tc>
        <w:tc>
          <w:tcPr>
            <w:tcW w:w="2250" w:type="dxa"/>
            <w:vAlign w:val="bottom"/>
          </w:tcPr>
          <w:p w14:paraId="4D16E83C" w14:textId="77777777" w:rsidR="004431DB" w:rsidRPr="001E0EC5" w:rsidRDefault="004431DB" w:rsidP="00876C22">
            <w:pPr>
              <w:rPr>
                <w:sz w:val="20"/>
                <w:szCs w:val="20"/>
              </w:rPr>
            </w:pPr>
          </w:p>
        </w:tc>
        <w:tc>
          <w:tcPr>
            <w:tcW w:w="1263" w:type="dxa"/>
            <w:vAlign w:val="bottom"/>
          </w:tcPr>
          <w:p w14:paraId="02D816A6" w14:textId="77777777" w:rsidR="004431DB" w:rsidRPr="001E0EC5" w:rsidRDefault="004431DB" w:rsidP="00876C22">
            <w:pPr>
              <w:rPr>
                <w:sz w:val="20"/>
                <w:szCs w:val="20"/>
              </w:rPr>
            </w:pPr>
          </w:p>
        </w:tc>
        <w:tc>
          <w:tcPr>
            <w:tcW w:w="3327" w:type="dxa"/>
            <w:vAlign w:val="bottom"/>
          </w:tcPr>
          <w:p w14:paraId="36E99168" w14:textId="77777777" w:rsidR="004431DB" w:rsidRPr="001E0EC5" w:rsidRDefault="004431DB" w:rsidP="00876C22">
            <w:pPr>
              <w:rPr>
                <w:sz w:val="20"/>
                <w:szCs w:val="20"/>
              </w:rPr>
            </w:pPr>
          </w:p>
        </w:tc>
      </w:tr>
      <w:tr w:rsidR="004F50E8" w:rsidRPr="001E0EC5" w14:paraId="77774A48" w14:textId="77777777" w:rsidTr="00876C22">
        <w:trPr>
          <w:trHeight w:val="432"/>
        </w:trPr>
        <w:tc>
          <w:tcPr>
            <w:tcW w:w="3235" w:type="dxa"/>
            <w:vAlign w:val="bottom"/>
          </w:tcPr>
          <w:p w14:paraId="68B0B074" w14:textId="77777777" w:rsidR="004431DB" w:rsidRPr="001E0EC5" w:rsidRDefault="004431DB" w:rsidP="00876C22">
            <w:pPr>
              <w:rPr>
                <w:sz w:val="20"/>
                <w:szCs w:val="20"/>
              </w:rPr>
            </w:pPr>
          </w:p>
        </w:tc>
        <w:tc>
          <w:tcPr>
            <w:tcW w:w="2250" w:type="dxa"/>
            <w:vAlign w:val="bottom"/>
          </w:tcPr>
          <w:p w14:paraId="5D6E3BCA" w14:textId="77777777" w:rsidR="004431DB" w:rsidRPr="001E0EC5" w:rsidRDefault="004431DB" w:rsidP="00876C22">
            <w:pPr>
              <w:rPr>
                <w:sz w:val="20"/>
                <w:szCs w:val="20"/>
              </w:rPr>
            </w:pPr>
          </w:p>
        </w:tc>
        <w:tc>
          <w:tcPr>
            <w:tcW w:w="1263" w:type="dxa"/>
            <w:vAlign w:val="bottom"/>
          </w:tcPr>
          <w:p w14:paraId="68F89291" w14:textId="77777777" w:rsidR="004431DB" w:rsidRPr="001E0EC5" w:rsidRDefault="004431DB" w:rsidP="00876C22">
            <w:pPr>
              <w:rPr>
                <w:sz w:val="20"/>
                <w:szCs w:val="20"/>
              </w:rPr>
            </w:pPr>
          </w:p>
        </w:tc>
        <w:tc>
          <w:tcPr>
            <w:tcW w:w="3327" w:type="dxa"/>
            <w:vAlign w:val="bottom"/>
          </w:tcPr>
          <w:p w14:paraId="231BAAE1" w14:textId="77777777" w:rsidR="004431DB" w:rsidRPr="001E0EC5" w:rsidRDefault="004431DB" w:rsidP="00876C22">
            <w:pPr>
              <w:rPr>
                <w:sz w:val="20"/>
                <w:szCs w:val="20"/>
              </w:rPr>
            </w:pPr>
          </w:p>
        </w:tc>
      </w:tr>
      <w:tr w:rsidR="004F50E8" w:rsidRPr="001E0EC5" w14:paraId="6FDD3D06" w14:textId="77777777" w:rsidTr="00876C22">
        <w:trPr>
          <w:trHeight w:val="432"/>
        </w:trPr>
        <w:tc>
          <w:tcPr>
            <w:tcW w:w="3235" w:type="dxa"/>
            <w:vAlign w:val="bottom"/>
          </w:tcPr>
          <w:p w14:paraId="3669B67A" w14:textId="77777777" w:rsidR="004431DB" w:rsidRPr="001E0EC5" w:rsidRDefault="004431DB" w:rsidP="00876C22">
            <w:pPr>
              <w:rPr>
                <w:sz w:val="20"/>
                <w:szCs w:val="20"/>
              </w:rPr>
            </w:pPr>
          </w:p>
        </w:tc>
        <w:tc>
          <w:tcPr>
            <w:tcW w:w="2250" w:type="dxa"/>
            <w:vAlign w:val="bottom"/>
          </w:tcPr>
          <w:p w14:paraId="108A25CA" w14:textId="77777777" w:rsidR="004431DB" w:rsidRPr="001E0EC5" w:rsidRDefault="004431DB" w:rsidP="00876C22">
            <w:pPr>
              <w:rPr>
                <w:sz w:val="20"/>
                <w:szCs w:val="20"/>
              </w:rPr>
            </w:pPr>
          </w:p>
        </w:tc>
        <w:tc>
          <w:tcPr>
            <w:tcW w:w="1263" w:type="dxa"/>
            <w:vAlign w:val="bottom"/>
          </w:tcPr>
          <w:p w14:paraId="1ED86417" w14:textId="77777777" w:rsidR="004431DB" w:rsidRPr="001E0EC5" w:rsidRDefault="004431DB" w:rsidP="00876C22">
            <w:pPr>
              <w:rPr>
                <w:sz w:val="20"/>
                <w:szCs w:val="20"/>
              </w:rPr>
            </w:pPr>
          </w:p>
        </w:tc>
        <w:tc>
          <w:tcPr>
            <w:tcW w:w="3327" w:type="dxa"/>
            <w:vAlign w:val="bottom"/>
          </w:tcPr>
          <w:p w14:paraId="6E84988D" w14:textId="77777777" w:rsidR="004431DB" w:rsidRPr="001E0EC5" w:rsidRDefault="004431DB" w:rsidP="00876C22">
            <w:pPr>
              <w:rPr>
                <w:sz w:val="20"/>
                <w:szCs w:val="20"/>
              </w:rPr>
            </w:pPr>
          </w:p>
        </w:tc>
      </w:tr>
      <w:tr w:rsidR="004F50E8" w:rsidRPr="001E0EC5" w14:paraId="43F10D94" w14:textId="77777777" w:rsidTr="00876C22">
        <w:trPr>
          <w:trHeight w:val="432"/>
        </w:trPr>
        <w:tc>
          <w:tcPr>
            <w:tcW w:w="3235" w:type="dxa"/>
            <w:vAlign w:val="bottom"/>
          </w:tcPr>
          <w:p w14:paraId="157B0D49" w14:textId="77777777" w:rsidR="004431DB" w:rsidRPr="001E0EC5" w:rsidRDefault="004431DB" w:rsidP="00876C22">
            <w:pPr>
              <w:rPr>
                <w:sz w:val="20"/>
                <w:szCs w:val="20"/>
              </w:rPr>
            </w:pPr>
          </w:p>
        </w:tc>
        <w:tc>
          <w:tcPr>
            <w:tcW w:w="2250" w:type="dxa"/>
            <w:vAlign w:val="bottom"/>
          </w:tcPr>
          <w:p w14:paraId="2CB977F9" w14:textId="77777777" w:rsidR="004431DB" w:rsidRPr="001E0EC5" w:rsidRDefault="004431DB" w:rsidP="00876C22">
            <w:pPr>
              <w:rPr>
                <w:sz w:val="20"/>
                <w:szCs w:val="20"/>
              </w:rPr>
            </w:pPr>
          </w:p>
        </w:tc>
        <w:tc>
          <w:tcPr>
            <w:tcW w:w="1263" w:type="dxa"/>
            <w:vAlign w:val="bottom"/>
          </w:tcPr>
          <w:p w14:paraId="623C45C0" w14:textId="77777777" w:rsidR="004431DB" w:rsidRPr="001E0EC5" w:rsidRDefault="004431DB" w:rsidP="00876C22">
            <w:pPr>
              <w:rPr>
                <w:sz w:val="20"/>
                <w:szCs w:val="20"/>
              </w:rPr>
            </w:pPr>
          </w:p>
        </w:tc>
        <w:tc>
          <w:tcPr>
            <w:tcW w:w="3327" w:type="dxa"/>
            <w:vAlign w:val="bottom"/>
          </w:tcPr>
          <w:p w14:paraId="3D4CBCBA" w14:textId="77777777" w:rsidR="004431DB" w:rsidRPr="001E0EC5" w:rsidRDefault="004431DB" w:rsidP="00876C22">
            <w:pPr>
              <w:rPr>
                <w:sz w:val="20"/>
                <w:szCs w:val="20"/>
              </w:rPr>
            </w:pPr>
          </w:p>
        </w:tc>
      </w:tr>
      <w:tr w:rsidR="004F50E8" w:rsidRPr="001E0EC5" w14:paraId="6D5F9003" w14:textId="77777777" w:rsidTr="00876C22">
        <w:trPr>
          <w:trHeight w:val="432"/>
        </w:trPr>
        <w:tc>
          <w:tcPr>
            <w:tcW w:w="3235" w:type="dxa"/>
            <w:vAlign w:val="bottom"/>
          </w:tcPr>
          <w:p w14:paraId="11A2B0B9" w14:textId="77777777" w:rsidR="004431DB" w:rsidRPr="001E0EC5" w:rsidRDefault="004431DB" w:rsidP="00876C22">
            <w:pPr>
              <w:rPr>
                <w:sz w:val="20"/>
                <w:szCs w:val="20"/>
              </w:rPr>
            </w:pPr>
          </w:p>
        </w:tc>
        <w:tc>
          <w:tcPr>
            <w:tcW w:w="2250" w:type="dxa"/>
            <w:vAlign w:val="bottom"/>
          </w:tcPr>
          <w:p w14:paraId="29626766" w14:textId="77777777" w:rsidR="004431DB" w:rsidRPr="001E0EC5" w:rsidRDefault="004431DB" w:rsidP="00876C22">
            <w:pPr>
              <w:rPr>
                <w:sz w:val="20"/>
                <w:szCs w:val="20"/>
              </w:rPr>
            </w:pPr>
          </w:p>
        </w:tc>
        <w:tc>
          <w:tcPr>
            <w:tcW w:w="1263" w:type="dxa"/>
            <w:vAlign w:val="bottom"/>
          </w:tcPr>
          <w:p w14:paraId="3F2584C1" w14:textId="77777777" w:rsidR="004431DB" w:rsidRPr="001E0EC5" w:rsidRDefault="004431DB" w:rsidP="00876C22">
            <w:pPr>
              <w:rPr>
                <w:sz w:val="20"/>
                <w:szCs w:val="20"/>
              </w:rPr>
            </w:pPr>
          </w:p>
        </w:tc>
        <w:tc>
          <w:tcPr>
            <w:tcW w:w="3327" w:type="dxa"/>
            <w:vAlign w:val="bottom"/>
          </w:tcPr>
          <w:p w14:paraId="1D62ABA5" w14:textId="77777777" w:rsidR="004431DB" w:rsidRPr="001E0EC5" w:rsidRDefault="004431DB" w:rsidP="00876C22">
            <w:pPr>
              <w:rPr>
                <w:sz w:val="20"/>
                <w:szCs w:val="20"/>
              </w:rPr>
            </w:pPr>
          </w:p>
        </w:tc>
      </w:tr>
      <w:tr w:rsidR="004F50E8" w:rsidRPr="001E0EC5" w14:paraId="7F6EB40D" w14:textId="77777777" w:rsidTr="00876C22">
        <w:trPr>
          <w:trHeight w:val="432"/>
        </w:trPr>
        <w:tc>
          <w:tcPr>
            <w:tcW w:w="3235" w:type="dxa"/>
            <w:vAlign w:val="bottom"/>
          </w:tcPr>
          <w:p w14:paraId="0624B057" w14:textId="77777777" w:rsidR="004431DB" w:rsidRPr="001E0EC5" w:rsidRDefault="004431DB" w:rsidP="00876C22">
            <w:pPr>
              <w:rPr>
                <w:sz w:val="20"/>
                <w:szCs w:val="20"/>
              </w:rPr>
            </w:pPr>
          </w:p>
        </w:tc>
        <w:tc>
          <w:tcPr>
            <w:tcW w:w="2250" w:type="dxa"/>
            <w:vAlign w:val="bottom"/>
          </w:tcPr>
          <w:p w14:paraId="488DA6C9" w14:textId="77777777" w:rsidR="004431DB" w:rsidRPr="001E0EC5" w:rsidRDefault="004431DB" w:rsidP="00876C22">
            <w:pPr>
              <w:rPr>
                <w:sz w:val="20"/>
                <w:szCs w:val="20"/>
              </w:rPr>
            </w:pPr>
          </w:p>
        </w:tc>
        <w:tc>
          <w:tcPr>
            <w:tcW w:w="1263" w:type="dxa"/>
            <w:vAlign w:val="bottom"/>
          </w:tcPr>
          <w:p w14:paraId="7D445B29" w14:textId="77777777" w:rsidR="004431DB" w:rsidRPr="001E0EC5" w:rsidRDefault="004431DB" w:rsidP="00876C22">
            <w:pPr>
              <w:rPr>
                <w:sz w:val="20"/>
                <w:szCs w:val="20"/>
              </w:rPr>
            </w:pPr>
          </w:p>
        </w:tc>
        <w:tc>
          <w:tcPr>
            <w:tcW w:w="3327" w:type="dxa"/>
            <w:vAlign w:val="bottom"/>
          </w:tcPr>
          <w:p w14:paraId="426A348C" w14:textId="77777777" w:rsidR="004431DB" w:rsidRPr="001E0EC5" w:rsidRDefault="004431DB" w:rsidP="00876C22">
            <w:pPr>
              <w:rPr>
                <w:sz w:val="20"/>
                <w:szCs w:val="20"/>
              </w:rPr>
            </w:pPr>
          </w:p>
        </w:tc>
      </w:tr>
      <w:tr w:rsidR="004F50E8" w:rsidRPr="001E0EC5" w14:paraId="1A663286" w14:textId="77777777" w:rsidTr="00876C22">
        <w:trPr>
          <w:trHeight w:val="432"/>
        </w:trPr>
        <w:tc>
          <w:tcPr>
            <w:tcW w:w="3235" w:type="dxa"/>
            <w:vAlign w:val="bottom"/>
          </w:tcPr>
          <w:p w14:paraId="54FE44B7" w14:textId="77777777" w:rsidR="004431DB" w:rsidRPr="001E0EC5" w:rsidRDefault="004431DB" w:rsidP="00876C22">
            <w:pPr>
              <w:rPr>
                <w:sz w:val="20"/>
                <w:szCs w:val="20"/>
              </w:rPr>
            </w:pPr>
          </w:p>
        </w:tc>
        <w:tc>
          <w:tcPr>
            <w:tcW w:w="2250" w:type="dxa"/>
            <w:vAlign w:val="bottom"/>
          </w:tcPr>
          <w:p w14:paraId="399F1332" w14:textId="77777777" w:rsidR="004431DB" w:rsidRPr="001E0EC5" w:rsidRDefault="004431DB" w:rsidP="00876C22">
            <w:pPr>
              <w:rPr>
                <w:sz w:val="20"/>
                <w:szCs w:val="20"/>
              </w:rPr>
            </w:pPr>
          </w:p>
        </w:tc>
        <w:tc>
          <w:tcPr>
            <w:tcW w:w="1263" w:type="dxa"/>
            <w:vAlign w:val="bottom"/>
          </w:tcPr>
          <w:p w14:paraId="26B04287" w14:textId="77777777" w:rsidR="004431DB" w:rsidRPr="001E0EC5" w:rsidRDefault="004431DB" w:rsidP="00876C22">
            <w:pPr>
              <w:rPr>
                <w:sz w:val="20"/>
                <w:szCs w:val="20"/>
              </w:rPr>
            </w:pPr>
          </w:p>
        </w:tc>
        <w:tc>
          <w:tcPr>
            <w:tcW w:w="3327" w:type="dxa"/>
            <w:vAlign w:val="bottom"/>
          </w:tcPr>
          <w:p w14:paraId="52F4F4F5" w14:textId="77777777" w:rsidR="004431DB" w:rsidRPr="001E0EC5" w:rsidRDefault="004431DB" w:rsidP="00876C22">
            <w:pPr>
              <w:rPr>
                <w:sz w:val="20"/>
                <w:szCs w:val="20"/>
              </w:rPr>
            </w:pPr>
          </w:p>
        </w:tc>
      </w:tr>
      <w:tr w:rsidR="004F50E8" w:rsidRPr="001E0EC5" w14:paraId="5B3766DF" w14:textId="77777777" w:rsidTr="00876C22">
        <w:trPr>
          <w:trHeight w:val="432"/>
        </w:trPr>
        <w:tc>
          <w:tcPr>
            <w:tcW w:w="3235" w:type="dxa"/>
            <w:vAlign w:val="bottom"/>
          </w:tcPr>
          <w:p w14:paraId="5DACF826" w14:textId="77777777" w:rsidR="004431DB" w:rsidRPr="001E0EC5" w:rsidRDefault="004431DB" w:rsidP="00876C22">
            <w:pPr>
              <w:rPr>
                <w:sz w:val="20"/>
                <w:szCs w:val="20"/>
              </w:rPr>
            </w:pPr>
          </w:p>
        </w:tc>
        <w:tc>
          <w:tcPr>
            <w:tcW w:w="2250" w:type="dxa"/>
            <w:vAlign w:val="bottom"/>
          </w:tcPr>
          <w:p w14:paraId="4FB8AFDB" w14:textId="77777777" w:rsidR="004431DB" w:rsidRPr="001E0EC5" w:rsidRDefault="004431DB" w:rsidP="00876C22">
            <w:pPr>
              <w:rPr>
                <w:sz w:val="20"/>
                <w:szCs w:val="20"/>
              </w:rPr>
            </w:pPr>
          </w:p>
        </w:tc>
        <w:tc>
          <w:tcPr>
            <w:tcW w:w="1263" w:type="dxa"/>
            <w:vAlign w:val="bottom"/>
          </w:tcPr>
          <w:p w14:paraId="7B3F4D88" w14:textId="77777777" w:rsidR="004431DB" w:rsidRPr="001E0EC5" w:rsidRDefault="004431DB" w:rsidP="00876C22">
            <w:pPr>
              <w:rPr>
                <w:sz w:val="20"/>
                <w:szCs w:val="20"/>
              </w:rPr>
            </w:pPr>
          </w:p>
        </w:tc>
        <w:tc>
          <w:tcPr>
            <w:tcW w:w="3327" w:type="dxa"/>
            <w:vAlign w:val="bottom"/>
          </w:tcPr>
          <w:p w14:paraId="468E469A" w14:textId="77777777" w:rsidR="004431DB" w:rsidRPr="001E0EC5" w:rsidRDefault="004431DB" w:rsidP="00876C22">
            <w:pPr>
              <w:rPr>
                <w:sz w:val="20"/>
                <w:szCs w:val="20"/>
              </w:rPr>
            </w:pPr>
          </w:p>
        </w:tc>
      </w:tr>
      <w:tr w:rsidR="004F50E8" w:rsidRPr="001E0EC5" w14:paraId="2C098201" w14:textId="77777777" w:rsidTr="00876C22">
        <w:trPr>
          <w:trHeight w:val="432"/>
        </w:trPr>
        <w:tc>
          <w:tcPr>
            <w:tcW w:w="3235" w:type="dxa"/>
            <w:vAlign w:val="bottom"/>
          </w:tcPr>
          <w:p w14:paraId="77726C8C" w14:textId="77777777" w:rsidR="004431DB" w:rsidRPr="001E0EC5" w:rsidRDefault="004431DB" w:rsidP="00876C22">
            <w:pPr>
              <w:rPr>
                <w:sz w:val="20"/>
                <w:szCs w:val="20"/>
              </w:rPr>
            </w:pPr>
          </w:p>
        </w:tc>
        <w:tc>
          <w:tcPr>
            <w:tcW w:w="2250" w:type="dxa"/>
            <w:vAlign w:val="bottom"/>
          </w:tcPr>
          <w:p w14:paraId="7BBB3A81" w14:textId="77777777" w:rsidR="004431DB" w:rsidRPr="001E0EC5" w:rsidRDefault="004431DB" w:rsidP="00876C22">
            <w:pPr>
              <w:rPr>
                <w:sz w:val="20"/>
                <w:szCs w:val="20"/>
              </w:rPr>
            </w:pPr>
          </w:p>
        </w:tc>
        <w:tc>
          <w:tcPr>
            <w:tcW w:w="1263" w:type="dxa"/>
            <w:vAlign w:val="bottom"/>
          </w:tcPr>
          <w:p w14:paraId="58C06C9C" w14:textId="77777777" w:rsidR="004431DB" w:rsidRPr="001E0EC5" w:rsidRDefault="004431DB" w:rsidP="00876C22">
            <w:pPr>
              <w:rPr>
                <w:sz w:val="20"/>
                <w:szCs w:val="20"/>
              </w:rPr>
            </w:pPr>
          </w:p>
        </w:tc>
        <w:tc>
          <w:tcPr>
            <w:tcW w:w="3327" w:type="dxa"/>
            <w:vAlign w:val="bottom"/>
          </w:tcPr>
          <w:p w14:paraId="69137F5A" w14:textId="77777777" w:rsidR="004431DB" w:rsidRPr="001E0EC5" w:rsidRDefault="004431DB" w:rsidP="00876C22">
            <w:pPr>
              <w:rPr>
                <w:sz w:val="20"/>
                <w:szCs w:val="20"/>
              </w:rPr>
            </w:pPr>
          </w:p>
        </w:tc>
      </w:tr>
      <w:tr w:rsidR="004F50E8" w:rsidRPr="001E0EC5" w14:paraId="70A67D22" w14:textId="77777777" w:rsidTr="00876C22">
        <w:trPr>
          <w:trHeight w:val="432"/>
        </w:trPr>
        <w:tc>
          <w:tcPr>
            <w:tcW w:w="3235" w:type="dxa"/>
            <w:vAlign w:val="bottom"/>
          </w:tcPr>
          <w:p w14:paraId="03CD1FD5" w14:textId="77777777" w:rsidR="004431DB" w:rsidRPr="001E0EC5" w:rsidRDefault="004431DB" w:rsidP="00876C22">
            <w:pPr>
              <w:rPr>
                <w:sz w:val="20"/>
                <w:szCs w:val="20"/>
              </w:rPr>
            </w:pPr>
          </w:p>
        </w:tc>
        <w:tc>
          <w:tcPr>
            <w:tcW w:w="2250" w:type="dxa"/>
            <w:vAlign w:val="bottom"/>
          </w:tcPr>
          <w:p w14:paraId="6F4ADC15" w14:textId="77777777" w:rsidR="004431DB" w:rsidRPr="001E0EC5" w:rsidRDefault="004431DB" w:rsidP="00876C22">
            <w:pPr>
              <w:rPr>
                <w:sz w:val="20"/>
                <w:szCs w:val="20"/>
              </w:rPr>
            </w:pPr>
          </w:p>
        </w:tc>
        <w:tc>
          <w:tcPr>
            <w:tcW w:w="1263" w:type="dxa"/>
            <w:vAlign w:val="bottom"/>
          </w:tcPr>
          <w:p w14:paraId="25EA0A31" w14:textId="77777777" w:rsidR="004431DB" w:rsidRPr="001E0EC5" w:rsidRDefault="004431DB" w:rsidP="00876C22">
            <w:pPr>
              <w:rPr>
                <w:sz w:val="20"/>
                <w:szCs w:val="20"/>
              </w:rPr>
            </w:pPr>
          </w:p>
        </w:tc>
        <w:tc>
          <w:tcPr>
            <w:tcW w:w="3327" w:type="dxa"/>
            <w:vAlign w:val="bottom"/>
          </w:tcPr>
          <w:p w14:paraId="1E95B752" w14:textId="77777777" w:rsidR="004431DB" w:rsidRPr="001E0EC5" w:rsidRDefault="004431DB" w:rsidP="00876C22">
            <w:pPr>
              <w:rPr>
                <w:sz w:val="20"/>
                <w:szCs w:val="20"/>
              </w:rPr>
            </w:pPr>
          </w:p>
        </w:tc>
      </w:tr>
      <w:tr w:rsidR="004F50E8" w:rsidRPr="001E0EC5" w14:paraId="4F468914" w14:textId="77777777" w:rsidTr="00876C22">
        <w:trPr>
          <w:trHeight w:val="432"/>
        </w:trPr>
        <w:tc>
          <w:tcPr>
            <w:tcW w:w="3235" w:type="dxa"/>
            <w:vAlign w:val="bottom"/>
          </w:tcPr>
          <w:p w14:paraId="3E1B71F8" w14:textId="77777777" w:rsidR="004431DB" w:rsidRPr="001E0EC5" w:rsidRDefault="004431DB" w:rsidP="00876C22">
            <w:pPr>
              <w:rPr>
                <w:sz w:val="20"/>
                <w:szCs w:val="20"/>
              </w:rPr>
            </w:pPr>
          </w:p>
        </w:tc>
        <w:tc>
          <w:tcPr>
            <w:tcW w:w="2250" w:type="dxa"/>
            <w:vAlign w:val="bottom"/>
          </w:tcPr>
          <w:p w14:paraId="3DF0113C" w14:textId="77777777" w:rsidR="004431DB" w:rsidRPr="001E0EC5" w:rsidRDefault="004431DB" w:rsidP="00876C22">
            <w:pPr>
              <w:rPr>
                <w:sz w:val="20"/>
                <w:szCs w:val="20"/>
              </w:rPr>
            </w:pPr>
          </w:p>
        </w:tc>
        <w:tc>
          <w:tcPr>
            <w:tcW w:w="1263" w:type="dxa"/>
            <w:vAlign w:val="bottom"/>
          </w:tcPr>
          <w:p w14:paraId="3DD1F1FB" w14:textId="77777777" w:rsidR="004431DB" w:rsidRPr="001E0EC5" w:rsidRDefault="004431DB" w:rsidP="00876C22">
            <w:pPr>
              <w:rPr>
                <w:sz w:val="20"/>
                <w:szCs w:val="20"/>
              </w:rPr>
            </w:pPr>
          </w:p>
        </w:tc>
        <w:tc>
          <w:tcPr>
            <w:tcW w:w="3327" w:type="dxa"/>
            <w:vAlign w:val="bottom"/>
          </w:tcPr>
          <w:p w14:paraId="3A3CF317" w14:textId="77777777" w:rsidR="004431DB" w:rsidRPr="001E0EC5" w:rsidRDefault="004431DB" w:rsidP="00876C22">
            <w:pPr>
              <w:rPr>
                <w:sz w:val="20"/>
                <w:szCs w:val="20"/>
              </w:rPr>
            </w:pPr>
          </w:p>
        </w:tc>
      </w:tr>
      <w:tr w:rsidR="004F50E8" w:rsidRPr="001E0EC5" w14:paraId="25D9A9ED" w14:textId="77777777" w:rsidTr="00876C22">
        <w:trPr>
          <w:trHeight w:val="432"/>
        </w:trPr>
        <w:tc>
          <w:tcPr>
            <w:tcW w:w="3235" w:type="dxa"/>
            <w:vAlign w:val="bottom"/>
          </w:tcPr>
          <w:p w14:paraId="6005A84B" w14:textId="77777777" w:rsidR="004431DB" w:rsidRPr="001E0EC5" w:rsidRDefault="004431DB" w:rsidP="00876C22">
            <w:pPr>
              <w:rPr>
                <w:sz w:val="20"/>
                <w:szCs w:val="20"/>
              </w:rPr>
            </w:pPr>
          </w:p>
        </w:tc>
        <w:tc>
          <w:tcPr>
            <w:tcW w:w="2250" w:type="dxa"/>
            <w:vAlign w:val="bottom"/>
          </w:tcPr>
          <w:p w14:paraId="541631E4" w14:textId="77777777" w:rsidR="004431DB" w:rsidRPr="001E0EC5" w:rsidRDefault="004431DB" w:rsidP="00876C22">
            <w:pPr>
              <w:rPr>
                <w:sz w:val="20"/>
                <w:szCs w:val="20"/>
              </w:rPr>
            </w:pPr>
          </w:p>
        </w:tc>
        <w:tc>
          <w:tcPr>
            <w:tcW w:w="1263" w:type="dxa"/>
            <w:vAlign w:val="bottom"/>
          </w:tcPr>
          <w:p w14:paraId="7284E033" w14:textId="77777777" w:rsidR="004431DB" w:rsidRPr="001E0EC5" w:rsidRDefault="004431DB" w:rsidP="00876C22">
            <w:pPr>
              <w:rPr>
                <w:sz w:val="20"/>
                <w:szCs w:val="20"/>
              </w:rPr>
            </w:pPr>
          </w:p>
        </w:tc>
        <w:tc>
          <w:tcPr>
            <w:tcW w:w="3327" w:type="dxa"/>
            <w:vAlign w:val="bottom"/>
          </w:tcPr>
          <w:p w14:paraId="6E9A05B4" w14:textId="77777777" w:rsidR="004431DB" w:rsidRPr="001E0EC5" w:rsidRDefault="004431DB" w:rsidP="00876C22">
            <w:pPr>
              <w:rPr>
                <w:sz w:val="20"/>
                <w:szCs w:val="20"/>
              </w:rPr>
            </w:pPr>
          </w:p>
        </w:tc>
      </w:tr>
      <w:tr w:rsidR="004F50E8" w:rsidRPr="001E0EC5" w14:paraId="5C8B07E2" w14:textId="77777777" w:rsidTr="00876C22">
        <w:trPr>
          <w:trHeight w:val="432"/>
        </w:trPr>
        <w:tc>
          <w:tcPr>
            <w:tcW w:w="3235" w:type="dxa"/>
            <w:vAlign w:val="bottom"/>
          </w:tcPr>
          <w:p w14:paraId="2A58B35A" w14:textId="77777777" w:rsidR="004431DB" w:rsidRPr="001E0EC5" w:rsidRDefault="004431DB" w:rsidP="00876C22">
            <w:pPr>
              <w:rPr>
                <w:sz w:val="20"/>
                <w:szCs w:val="20"/>
              </w:rPr>
            </w:pPr>
          </w:p>
        </w:tc>
        <w:tc>
          <w:tcPr>
            <w:tcW w:w="2250" w:type="dxa"/>
            <w:vAlign w:val="bottom"/>
          </w:tcPr>
          <w:p w14:paraId="27E55DC3" w14:textId="77777777" w:rsidR="004431DB" w:rsidRPr="001E0EC5" w:rsidRDefault="004431DB" w:rsidP="00876C22">
            <w:pPr>
              <w:rPr>
                <w:sz w:val="20"/>
                <w:szCs w:val="20"/>
              </w:rPr>
            </w:pPr>
          </w:p>
        </w:tc>
        <w:tc>
          <w:tcPr>
            <w:tcW w:w="1263" w:type="dxa"/>
            <w:vAlign w:val="bottom"/>
          </w:tcPr>
          <w:p w14:paraId="254AC20E" w14:textId="77777777" w:rsidR="004431DB" w:rsidRPr="001E0EC5" w:rsidRDefault="004431DB" w:rsidP="00876C22">
            <w:pPr>
              <w:rPr>
                <w:sz w:val="20"/>
                <w:szCs w:val="20"/>
              </w:rPr>
            </w:pPr>
          </w:p>
        </w:tc>
        <w:tc>
          <w:tcPr>
            <w:tcW w:w="3327" w:type="dxa"/>
            <w:vAlign w:val="bottom"/>
          </w:tcPr>
          <w:p w14:paraId="4003601D" w14:textId="77777777" w:rsidR="004431DB" w:rsidRPr="001E0EC5" w:rsidRDefault="004431DB" w:rsidP="00876C22">
            <w:pPr>
              <w:rPr>
                <w:sz w:val="20"/>
                <w:szCs w:val="20"/>
              </w:rPr>
            </w:pPr>
          </w:p>
        </w:tc>
      </w:tr>
      <w:tr w:rsidR="004F50E8" w:rsidRPr="001E0EC5" w14:paraId="70EDE0FA" w14:textId="77777777" w:rsidTr="00876C22">
        <w:trPr>
          <w:trHeight w:val="432"/>
        </w:trPr>
        <w:tc>
          <w:tcPr>
            <w:tcW w:w="3235" w:type="dxa"/>
            <w:vAlign w:val="bottom"/>
          </w:tcPr>
          <w:p w14:paraId="5CBA50A7" w14:textId="77777777" w:rsidR="004431DB" w:rsidRPr="001E0EC5" w:rsidRDefault="004431DB" w:rsidP="00876C22">
            <w:pPr>
              <w:rPr>
                <w:sz w:val="20"/>
                <w:szCs w:val="20"/>
              </w:rPr>
            </w:pPr>
          </w:p>
        </w:tc>
        <w:tc>
          <w:tcPr>
            <w:tcW w:w="2250" w:type="dxa"/>
            <w:vAlign w:val="bottom"/>
          </w:tcPr>
          <w:p w14:paraId="72B4F18E" w14:textId="77777777" w:rsidR="004431DB" w:rsidRPr="001E0EC5" w:rsidRDefault="004431DB" w:rsidP="00876C22">
            <w:pPr>
              <w:rPr>
                <w:sz w:val="20"/>
                <w:szCs w:val="20"/>
              </w:rPr>
            </w:pPr>
          </w:p>
        </w:tc>
        <w:tc>
          <w:tcPr>
            <w:tcW w:w="1263" w:type="dxa"/>
            <w:vAlign w:val="bottom"/>
          </w:tcPr>
          <w:p w14:paraId="22A3BB17" w14:textId="77777777" w:rsidR="004431DB" w:rsidRPr="001E0EC5" w:rsidRDefault="004431DB" w:rsidP="00876C22">
            <w:pPr>
              <w:rPr>
                <w:sz w:val="20"/>
                <w:szCs w:val="20"/>
              </w:rPr>
            </w:pPr>
          </w:p>
        </w:tc>
        <w:tc>
          <w:tcPr>
            <w:tcW w:w="3327" w:type="dxa"/>
            <w:vAlign w:val="bottom"/>
          </w:tcPr>
          <w:p w14:paraId="7E4D2769" w14:textId="77777777" w:rsidR="004431DB" w:rsidRPr="001E0EC5" w:rsidRDefault="004431DB" w:rsidP="00876C22">
            <w:pPr>
              <w:rPr>
                <w:sz w:val="20"/>
                <w:szCs w:val="20"/>
              </w:rPr>
            </w:pPr>
          </w:p>
        </w:tc>
      </w:tr>
      <w:tr w:rsidR="004F50E8" w:rsidRPr="001E0EC5" w14:paraId="6BDEB02E" w14:textId="77777777" w:rsidTr="00876C22">
        <w:trPr>
          <w:trHeight w:val="432"/>
        </w:trPr>
        <w:tc>
          <w:tcPr>
            <w:tcW w:w="3235" w:type="dxa"/>
            <w:vAlign w:val="bottom"/>
          </w:tcPr>
          <w:p w14:paraId="70DCBE25" w14:textId="77777777" w:rsidR="004431DB" w:rsidRPr="001E0EC5" w:rsidRDefault="004431DB" w:rsidP="00876C22">
            <w:pPr>
              <w:rPr>
                <w:sz w:val="20"/>
                <w:szCs w:val="20"/>
              </w:rPr>
            </w:pPr>
          </w:p>
        </w:tc>
        <w:tc>
          <w:tcPr>
            <w:tcW w:w="2250" w:type="dxa"/>
            <w:vAlign w:val="bottom"/>
          </w:tcPr>
          <w:p w14:paraId="5F777DDC" w14:textId="77777777" w:rsidR="004431DB" w:rsidRPr="001E0EC5" w:rsidRDefault="004431DB" w:rsidP="00876C22">
            <w:pPr>
              <w:rPr>
                <w:sz w:val="20"/>
                <w:szCs w:val="20"/>
              </w:rPr>
            </w:pPr>
          </w:p>
        </w:tc>
        <w:tc>
          <w:tcPr>
            <w:tcW w:w="1263" w:type="dxa"/>
            <w:vAlign w:val="bottom"/>
          </w:tcPr>
          <w:p w14:paraId="06245AD6" w14:textId="77777777" w:rsidR="004431DB" w:rsidRPr="001E0EC5" w:rsidRDefault="004431DB" w:rsidP="00876C22">
            <w:pPr>
              <w:rPr>
                <w:sz w:val="20"/>
                <w:szCs w:val="20"/>
              </w:rPr>
            </w:pPr>
          </w:p>
        </w:tc>
        <w:tc>
          <w:tcPr>
            <w:tcW w:w="3327" w:type="dxa"/>
            <w:vAlign w:val="bottom"/>
          </w:tcPr>
          <w:p w14:paraId="3BBD6529" w14:textId="77777777" w:rsidR="004431DB" w:rsidRPr="001E0EC5" w:rsidRDefault="004431DB" w:rsidP="00876C22">
            <w:pPr>
              <w:rPr>
                <w:sz w:val="20"/>
                <w:szCs w:val="20"/>
              </w:rPr>
            </w:pPr>
          </w:p>
        </w:tc>
      </w:tr>
    </w:tbl>
    <w:p w14:paraId="5919D031" w14:textId="77777777" w:rsidR="004431DB" w:rsidRPr="00C27872" w:rsidRDefault="004431DB" w:rsidP="004431DB">
      <w:pPr>
        <w:pStyle w:val="Default"/>
        <w:ind w:left="720"/>
        <w:rPr>
          <w:rFonts w:asciiTheme="minorHAnsi" w:hAnsiTheme="minorHAnsi" w:cstheme="minorHAnsi"/>
          <w:color w:val="auto"/>
          <w:sz w:val="22"/>
          <w:szCs w:val="22"/>
        </w:rPr>
      </w:pPr>
    </w:p>
    <w:p w14:paraId="4E54CED4" w14:textId="77777777" w:rsidR="007E2691" w:rsidRDefault="007E2691" w:rsidP="00C74DD3"/>
    <w:sectPr w:rsidR="007E2691" w:rsidSect="00443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4D8E2" w14:textId="77777777" w:rsidR="00265FC1" w:rsidRDefault="00265FC1" w:rsidP="005F5CB4">
      <w:pPr>
        <w:spacing w:after="0" w:line="240" w:lineRule="auto"/>
      </w:pPr>
      <w:r>
        <w:separator/>
      </w:r>
    </w:p>
  </w:endnote>
  <w:endnote w:type="continuationSeparator" w:id="0">
    <w:p w14:paraId="613F550C" w14:textId="77777777" w:rsidR="00265FC1" w:rsidRDefault="00265FC1" w:rsidP="005F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7D561" w14:textId="77777777" w:rsidR="00F54386" w:rsidRDefault="00F54386">
    <w:pPr>
      <w:pStyle w:val="Footer"/>
    </w:pPr>
    <w:r>
      <w:rPr>
        <w:rFonts w:eastAsia="Times New Roman" w:cs="Arial"/>
        <w:color w:val="A6A6A6"/>
        <w:sz w:val="20"/>
        <w:szCs w:val="24"/>
      </w:rPr>
      <w:t xml:space="preserve">Risk assessments / SOP                                                                                                                                                                                                              </w:t>
    </w:r>
    <w:r w:rsidRPr="007F4A47">
      <w:rPr>
        <w:rFonts w:eastAsia="Times New Roman" w:cs="Arial"/>
        <w:color w:val="A6A6A6"/>
        <w:sz w:val="20"/>
        <w:szCs w:val="24"/>
      </w:rPr>
      <w:t>UNIVERSITY OF CALIFORNIA, DAVIS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6F903" w14:textId="77777777" w:rsidR="00265FC1" w:rsidRDefault="00265FC1" w:rsidP="005F5CB4">
      <w:pPr>
        <w:spacing w:after="0" w:line="240" w:lineRule="auto"/>
      </w:pPr>
      <w:r>
        <w:separator/>
      </w:r>
    </w:p>
  </w:footnote>
  <w:footnote w:type="continuationSeparator" w:id="0">
    <w:p w14:paraId="1F9C4106" w14:textId="77777777" w:rsidR="00265FC1" w:rsidRDefault="00265FC1" w:rsidP="005F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FA1D1" w14:textId="77777777" w:rsidR="00F54386" w:rsidRDefault="00F54386" w:rsidP="005F5CB4">
    <w:pPr>
      <w:pStyle w:val="Header"/>
      <w:jc w:val="right"/>
    </w:pPr>
    <w:r>
      <w:rPr>
        <w:noProof/>
      </w:rPr>
      <w:drawing>
        <wp:inline distT="0" distB="0" distL="0" distR="0" wp14:anchorId="21D3F371" wp14:editId="5B2EEB06">
          <wp:extent cx="1781175" cy="4572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B1DF6"/>
    <w:multiLevelType w:val="hybridMultilevel"/>
    <w:tmpl w:val="335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1F5870"/>
    <w:multiLevelType w:val="hybridMultilevel"/>
    <w:tmpl w:val="27788F14"/>
    <w:lvl w:ilvl="0" w:tplc="05BECD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574"/>
    <w:rsid w:val="00017C6D"/>
    <w:rsid w:val="000244B0"/>
    <w:rsid w:val="00026FB9"/>
    <w:rsid w:val="0009225F"/>
    <w:rsid w:val="00111016"/>
    <w:rsid w:val="0013650B"/>
    <w:rsid w:val="00160AA5"/>
    <w:rsid w:val="001878E6"/>
    <w:rsid w:val="00197901"/>
    <w:rsid w:val="001F58F9"/>
    <w:rsid w:val="0021395D"/>
    <w:rsid w:val="00265FC1"/>
    <w:rsid w:val="002B6BC7"/>
    <w:rsid w:val="002E4424"/>
    <w:rsid w:val="00321C12"/>
    <w:rsid w:val="00390B40"/>
    <w:rsid w:val="003A3716"/>
    <w:rsid w:val="004431DB"/>
    <w:rsid w:val="00483B9D"/>
    <w:rsid w:val="004F50E8"/>
    <w:rsid w:val="005229C1"/>
    <w:rsid w:val="00554574"/>
    <w:rsid w:val="005C74E2"/>
    <w:rsid w:val="005E5C2A"/>
    <w:rsid w:val="005F5CB4"/>
    <w:rsid w:val="005F6177"/>
    <w:rsid w:val="0068563F"/>
    <w:rsid w:val="006F188D"/>
    <w:rsid w:val="007615AD"/>
    <w:rsid w:val="00776CB6"/>
    <w:rsid w:val="007B71D2"/>
    <w:rsid w:val="007E2691"/>
    <w:rsid w:val="008471B5"/>
    <w:rsid w:val="008C4373"/>
    <w:rsid w:val="008C4F98"/>
    <w:rsid w:val="008C729C"/>
    <w:rsid w:val="008D7250"/>
    <w:rsid w:val="009000EA"/>
    <w:rsid w:val="009631EA"/>
    <w:rsid w:val="009C4E30"/>
    <w:rsid w:val="00A67EB2"/>
    <w:rsid w:val="00A90AFF"/>
    <w:rsid w:val="00A93AA1"/>
    <w:rsid w:val="00AA74B2"/>
    <w:rsid w:val="00AF4419"/>
    <w:rsid w:val="00B046FF"/>
    <w:rsid w:val="00C456B0"/>
    <w:rsid w:val="00C74DD3"/>
    <w:rsid w:val="00CE1776"/>
    <w:rsid w:val="00CF6EDC"/>
    <w:rsid w:val="00D74BEF"/>
    <w:rsid w:val="00D830F5"/>
    <w:rsid w:val="00DC462A"/>
    <w:rsid w:val="00E14953"/>
    <w:rsid w:val="00EA487E"/>
    <w:rsid w:val="00ED7A9E"/>
    <w:rsid w:val="00F54386"/>
    <w:rsid w:val="00F54801"/>
    <w:rsid w:val="00F67D8F"/>
    <w:rsid w:val="00FF1AD2"/>
    <w:rsid w:val="00FF2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BD8B0"/>
  <w15:docId w15:val="{F1AD6DF2-2AD7-F047-87B1-84C70F4B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tle">
    <w:name w:val="DocTitle"/>
    <w:basedOn w:val="Normal"/>
    <w:rsid w:val="00554574"/>
    <w:pPr>
      <w:spacing w:after="60" w:line="288" w:lineRule="auto"/>
    </w:pPr>
    <w:rPr>
      <w:rFonts w:ascii="Georgia" w:eastAsia="Times New Roman" w:hAnsi="Georgia" w:cs="Times New Roman"/>
      <w:color w:val="808080"/>
      <w:sz w:val="60"/>
      <w:szCs w:val="24"/>
      <w:lang w:val="en-GB" w:eastAsia="en-GB"/>
    </w:rPr>
  </w:style>
  <w:style w:type="character" w:styleId="CommentReference">
    <w:name w:val="annotation reference"/>
    <w:basedOn w:val="DefaultParagraphFont"/>
    <w:uiPriority w:val="99"/>
    <w:semiHidden/>
    <w:unhideWhenUsed/>
    <w:rsid w:val="00554574"/>
    <w:rPr>
      <w:sz w:val="16"/>
      <w:szCs w:val="16"/>
    </w:rPr>
  </w:style>
  <w:style w:type="paragraph" w:styleId="ListParagraph">
    <w:name w:val="List Paragraph"/>
    <w:basedOn w:val="Normal"/>
    <w:uiPriority w:val="34"/>
    <w:qFormat/>
    <w:rsid w:val="00FF2F2A"/>
    <w:pPr>
      <w:spacing w:after="200" w:line="276" w:lineRule="auto"/>
      <w:ind w:left="720"/>
      <w:contextualSpacing/>
    </w:pPr>
    <w:rPr>
      <w:rFonts w:ascii="Calibri" w:eastAsia="Calibri" w:hAnsi="Calibri" w:cs="Times New Roman"/>
      <w:lang w:val="en-GB"/>
    </w:rPr>
  </w:style>
  <w:style w:type="character" w:customStyle="1" w:styleId="ng-binding">
    <w:name w:val="ng-binding"/>
    <w:basedOn w:val="DefaultParagraphFont"/>
    <w:rsid w:val="00EA487E"/>
  </w:style>
  <w:style w:type="paragraph" w:styleId="Header">
    <w:name w:val="header"/>
    <w:basedOn w:val="Normal"/>
    <w:link w:val="HeaderChar"/>
    <w:uiPriority w:val="99"/>
    <w:unhideWhenUsed/>
    <w:rsid w:val="005F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CB4"/>
  </w:style>
  <w:style w:type="paragraph" w:styleId="Footer">
    <w:name w:val="footer"/>
    <w:basedOn w:val="Normal"/>
    <w:link w:val="FooterChar"/>
    <w:uiPriority w:val="99"/>
    <w:unhideWhenUsed/>
    <w:rsid w:val="005F5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CB4"/>
  </w:style>
  <w:style w:type="paragraph" w:styleId="BalloonText">
    <w:name w:val="Balloon Text"/>
    <w:basedOn w:val="Normal"/>
    <w:link w:val="BalloonTextChar"/>
    <w:uiPriority w:val="99"/>
    <w:semiHidden/>
    <w:unhideWhenUsed/>
    <w:rsid w:val="00D83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0F5"/>
    <w:rPr>
      <w:rFonts w:ascii="Segoe UI" w:hAnsi="Segoe UI" w:cs="Segoe UI"/>
      <w:sz w:val="18"/>
      <w:szCs w:val="18"/>
    </w:rPr>
  </w:style>
  <w:style w:type="paragraph" w:styleId="CommentText">
    <w:name w:val="annotation text"/>
    <w:basedOn w:val="Normal"/>
    <w:link w:val="CommentTextChar"/>
    <w:uiPriority w:val="99"/>
    <w:semiHidden/>
    <w:unhideWhenUsed/>
    <w:rsid w:val="00F54386"/>
    <w:pPr>
      <w:spacing w:line="240" w:lineRule="auto"/>
    </w:pPr>
    <w:rPr>
      <w:sz w:val="20"/>
      <w:szCs w:val="20"/>
    </w:rPr>
  </w:style>
  <w:style w:type="character" w:customStyle="1" w:styleId="CommentTextChar">
    <w:name w:val="Comment Text Char"/>
    <w:basedOn w:val="DefaultParagraphFont"/>
    <w:link w:val="CommentText"/>
    <w:uiPriority w:val="99"/>
    <w:semiHidden/>
    <w:rsid w:val="00F54386"/>
    <w:rPr>
      <w:sz w:val="20"/>
      <w:szCs w:val="20"/>
    </w:rPr>
  </w:style>
  <w:style w:type="paragraph" w:styleId="CommentSubject">
    <w:name w:val="annotation subject"/>
    <w:basedOn w:val="CommentText"/>
    <w:next w:val="CommentText"/>
    <w:link w:val="CommentSubjectChar"/>
    <w:uiPriority w:val="99"/>
    <w:semiHidden/>
    <w:unhideWhenUsed/>
    <w:rsid w:val="00F54386"/>
    <w:rPr>
      <w:b/>
      <w:bCs/>
    </w:rPr>
  </w:style>
  <w:style w:type="character" w:customStyle="1" w:styleId="CommentSubjectChar">
    <w:name w:val="Comment Subject Char"/>
    <w:basedOn w:val="CommentTextChar"/>
    <w:link w:val="CommentSubject"/>
    <w:uiPriority w:val="99"/>
    <w:semiHidden/>
    <w:rsid w:val="00F54386"/>
    <w:rPr>
      <w:b/>
      <w:bCs/>
      <w:sz w:val="20"/>
      <w:szCs w:val="20"/>
    </w:rPr>
  </w:style>
  <w:style w:type="character" w:customStyle="1" w:styleId="Heading1Char">
    <w:name w:val="Heading 1 Char"/>
    <w:basedOn w:val="DefaultParagraphFont"/>
    <w:link w:val="Heading1"/>
    <w:uiPriority w:val="9"/>
    <w:rsid w:val="00F54386"/>
    <w:rPr>
      <w:rFonts w:asciiTheme="majorHAnsi" w:eastAsiaTheme="majorEastAsia" w:hAnsiTheme="majorHAnsi" w:cstheme="majorBidi"/>
      <w:color w:val="2E74B5" w:themeColor="accent1" w:themeShade="BF"/>
      <w:sz w:val="32"/>
      <w:szCs w:val="32"/>
    </w:rPr>
  </w:style>
  <w:style w:type="paragraph" w:customStyle="1" w:styleId="Default">
    <w:name w:val="Default"/>
    <w:rsid w:val="004431D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43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4T05:59:14.288"/>
    </inkml:context>
    <inkml:brush xml:id="br0">
      <inkml:brushProperty name="width" value="0.05" units="cm"/>
      <inkml:brushProperty name="height" value="0.05" units="cm"/>
    </inkml:brush>
  </inkml:definitions>
  <inkml:trace contextRef="#ctx0" brushRef="#br0">154 401 5889,'-29'13'2785,"17"-7"-1238,-1-1 0,-8 7-1547,17-9 190,0 0-1,0 0 0,0 0 0,0 1 0,1 0 0,-1-1 1,1 1-1,0 1 0,-1-1-189,2 1 196,-1 0-1,1 0 1,0-1 0,0 1-1,0 1 1,1-1 0,0 0-1,0 0 1,0 0 0,0 1-1,1-1 1,0 0 0,0 1-1,1-1 1,-1 0 0,1 1-1,0-1 1,1 0 0,0 3-196,-1-5 13,1 0 1,-1 0 0,1 0 0,-1 0 0,1 0 0,0 0-1,0 0 1,1 0 0,-1-1 0,1 1 0,-1-1 0,1 0 0,0 1-1,-1-1 1,1 0 0,0-1 0,0 1 0,1-1 0,-1 1-1,0-1 1,0 0 0,1 0 0,-1 0 0,1-1 0,-1 1-1,1-1 1,-1 0 0,1 0 0,-1 0 0,2 0-14,9-2 2,1-1 0,-1 0 0,1-1 0,-1 0 0,-1-1 0,1-1 0,-1 0 1,0-1-1,0-1 0,8-5-2,11-11-1,-1-1-1,0-1 1,8-11 1,1-4-133,-3-2 0,-1-1 0,28-46 133,-46 61-96,-3 0-1,0-1 1,6-19 96,-17 39 5,0-1-1,-1 1 1,-1-1 0,0 1 0,0-1 0,-1 0-1,0-4-4,-1 15 6,0-1 0,0 0 0,0 1 0,0-1 0,0 0 0,0 1 0,0-1 0,0 0 0,0 1 0,0-1 0,-1 1 0,1-1 0,0 0 0,-1 1 0,1-1 0,0 1 0,-1-1 0,1 1 0,-1-1 0,1 1 0,0-1 0,-1 1 0,1-1 0,-1 1 0,0 0 0,0-1-6,1 1 11,-1 0 0,0 0 0,0 0 1,1 0-1,-1 0 0,0 0 0,0 0 0,0 0 0,1 0 0,-1 0 0,0 1 0,0-1 0,1 0 0,-1 0 0,0 1 0,1-1 0,-1 1 0,0-1 0,1 1 0,-1-1 0,0 1-11,-7 7 132,0 0 0,0 1 0,1 1 0,0-1-1,0 1 1,1 0-132,-5 7 160,-119 196 1043,97-152-909,4 1-1,-14 43-293,18-35 133,-27 82 39,50-147-198,1 0 0,0 0-1,0 0 1,0 4 26,1-9-8,0 0 0,0 1-1,0-1 1,0 1 0,0-1 0,0 0 0,0 1-1,0-1 1,0 1 0,0-1 0,0 0 0,0 1-1,0-1 1,1 0 0,-1 1 0,0-1 0,0 1-1,0-1 1,1 0 0,-1 0 0,0 1 0,1-1 8,-1 0-8,0 0 0,1 0 0,-1 0 0,0 0 0,0 0 0,1 0 1,-1 0-1,0 0 0,1 0 0,-1 0 0,0 0 0,1 0 0,-1 0 1,0 0-1,0 0 0,1 0 0,-1 0 0,0-1 0,0 1 0,1 0 1,-1 0-1,0 0 8,17-16-373,-17 15 356,25-29-562,-1-2 0,6-13 579,10-13-349,140-191-783,-154 211 898,8-11-428,2 2 0,19-19 662,-30 44-292,-24 21 282,0 0 1,0 0-1,0 1 0,0-1 0,0 0 0,0 1 0,0-1 0,0 1 0,0-1 1,0 1-1,0 0 0,0-1 0,1 1 0,-1 0 0,0 0 0,0 0 0,0-1 1,0 1-1,1 1 0,-1-1 10,-1 0 4,1 1 1,-1 0-1,0 0 0,0-1 1,1 1-1,-1 0 1,0 0-1,0-1 0,0 1 1,0 0-1,0 0 1,0 0-1,0-1 0,0 1 1,0 0-1,-1 0 1,1-1-1,0 1 0,0 0 1,-1 0-5,-4 17 119,0 1 0,-1-1 1,-1 0-1,-4 5-119,-9 24 215,-32 98 373,4-10 70,6-22 31,39-105-644,-7 21 72,10-27-134,-1-1 0,1 1 1,0-1-1,0 1 0,-1-1 0,1 1 0,0-1 1,0 1-1,0-1 0,1 1 0,-1-1 0,0 1 1,1-1-1,-1 1 17,1-1-31,-1-1 0,0 1-1,1-1 1,-1 0 0,0 1 0,1-1 0,-1 0 0,1 1 0,-1-1 0,1 0 0,-1 0 0,1 1 0,-1-1 0,1 0-1,-1 0 1,1 0 0,-1 0 0,1 0 0,-1 0 0,1 0 0,-1 0 0,1 0 0,-1 0 0,1 0 0,-1 0 0,1 0-1,-1 0 1,1 0 0,-1-1 0,1 1 0,-1 0 0,1 0 0,-1 0 0,1-1 0,-1 1 0,1-1 31,21-14-1260,3-5 273,-2-1 1,0-1 0,-2-1-1,0-1 987,79-107-1100,-32 32 1258,-22 32 1013,51-59-1171,-73 101 657,-23 24-598,0 1 0,0-1 0,0 0 0,0 0 0,0 0 0,0 1 0,0-1 0,0 1 0,0-1 0,0 1 0,0-1 1,0 1-1,0-1 0,1 1 0,-1 0 0,0 0 0,0-1 0,1 1 0,-1 0-59,0 1 50,-1-1 0,0 1 1,1-1-1,-1 1 0,0 0 1,1-1-1,-1 1 0,0-1 0,0 1 1,1 0-1,-1-1 0,0 1 1,0-1-1,0 1 0,0 0 0,0-1 1,0 1-1,0 0 0,0-1 1,0 1-1,0-1 0,-1 1 0,1 0 1,0-1-1,0 1 0,-1-1-50,-5 23 792,-52 118 1344,-4-4-973,21-50-723,35-75-415,3-8-64,1 0 0,0 0 0,1 0-1,-1 1 1,1-1 0,0 0 0,0 1 0,0-1 0,0 1 0,1 2 39,0-7-10,0 0 1,0 0-1,0 1 1,0-1-1,0 0 1,0 0-1,0 0 1,0 0 0,0 0-1,0 1 1,0-1-1,0 0 1,0 0-1,0 0 1,0 0-1,0 1 1,0-1 0,0 0-1,0 0 1,0 0-1,0 0 1,0 0-1,0 1 1,1-1-1,-1 0 1,0 0-1,0 0 1,0 0 0,0 0-1,0 0 1,0 0-1,1 0 1,-1 0-1,0 1 1,0-1-1,0 0 1,0 0-1,1 0 1,-1 0 0,0 0-1,0 0 1,0 0-1,0 0 1,0 0-1,1 0 1,-1 0-1,0 0 1,0 0-1,0 0 1,0 0 0,1 0-1,-1 0 1,0-1-1,0 1 1,0 0-1,0 0 1,1 0 9,2-2-118,1 0 1,-1-1-1,1 1 1,-1-1-1,0 0 1,0 0-1,0 0 1,0-1 117,24-32-389,-16 21 346,52-78-20,0-9 63,34-51 124,-94 148-74,1 0-1,0 0 1,0 0 0,0 1-1,2-1-49,-6 5 14,1-1-1,-1 1 0,0 0 0,1-1 0,-1 1 0,0 0 1,1 0-1,-1-1 0,1 1 0,-1 0 0,0 0 1,1 0-1,-1 0 0,1 0 0,-1 0 0,1-1 0,-1 1 1,1 0-1,-1 0 0,0 0 0,1 0 0,-1 1 0,1-1 1,-1 0-1,1 0-13,0 1 25,-1-1 1,1 1-1,-1 0 0,0-1 1,1 1-1,-1 0 1,0 0-1,1-1 0,-1 1 1,0 0-1,0 0 0,0 0 1,1-1-1,-1 1 1,0 0-1,0 0 0,0 0 1,0-1-1,-1 1 0,1 0-25,-1 20 290,-2-1 0,0 1-1,-1-1 1,-7 18-290,-4 18 232,-28 144 101,27-115-205,1 33-128,15-109-3,-2 19-10,2-26 11,0-1-1,0 0 0,1 0 1,-1 1-1,0-1 0,1 0 0,-1 0 1,0 1-1,1-1 0,0 0 1,-1 0-1,1 0 0,0 0 0,-1 0 1,1 0-1,0 0 0,0 0 1,0 1 2,0-2-2,-1 0 1,1 1 0,0-1-1,-1 0 1,1 0 0,-1 0-1,1 1 1,-1-1 0,1 0-1,0 0 1,-1 0 0,1 0-1,-1 0 1,1 0 0,0 0-1,-1 0 1,1 0 0,-1 0-1,1 0 1,-1-1 0,1 1-1,0 0 1,-1 0 0,1-1-1,-1 1 1,1 0 0,-1 0-1,1-1 2,8-6-1,0 0 0,0-1 0,-1 1 0,0-2 0,-1 1 0,7-9 1,14-22 31,-2-1 0,20-40-31,37-91-12,-7 16 10,-66 135 30,11-14-28,-20 32 4,1 0 0,0-1 0,0 1 0,0 0 0,0 0 0,0 0 0,0 0 0,1 0 0,-1 0-4,-1 2 2,-1 0-1,0 0 1,1-1 0,-1 1-1,1 0 1,-1 0 0,1 0 0,-1 0-1,0 0 1,1 0 0,-1 0-1,1 0 1,-1 0 0,1 0 0,-1 0-1,0 0 1,1 0 0,-1 0-1,1 0 1,-1 0 0,1 1 0,-1-1-3,1 0 6,0 1-1,-1 0 0,1-1 1,-1 1-1,1 0 0,0-1 1,-1 1-1,1 0 0,-1 0 1,0-1-1,1 1 0,-1 0 1,1 0-1,-1 0 0,0 0-4,3 10 44,-1 1-1,0 0 0,-1 0 1,0-1-1,-1 6-43,1 4 53,-1 100 153,0-8-130,1-94-67,0 6 3,1 0-1,3 10-11,-4-28 1,1 0 0,0 0 0,0 0 0,1-1 0,0 1 1,0-1-1,0 1 0,1-1 0,0 0 0,1 1-1,-2-4 0,-1 0 0,1 0 0,0-1 0,0 1 0,1-1 0,-1 1 0,0-1 0,1 0 0,-1 0 0,1-1 0,0 1 0,-1-1 0,1 0 0,0 0 0,0 0 0,0 0 0,0-1 0,0 1-1,0-1 1,0 0 0,0 0 0,0-1 0,0 1 0,0-1 0,2 0 0,7-3 7,-1 0-1,0 0 0,0-1 0,0-1 0,-1 0 1,0 0-1,5-4-6,14-12 41,-1 0 0,17-19-41,51-55 67,-53 49-13,23-34-54,-52 62 6,-2 0 0,-1-1 0,0 0 1,-1-1-1,-2-1 0,1-1-6,-7 15 2,-1 1 1,0-1-1,0 0 1,-1 0 0,0 0-1,0 0 1,0 0-1,-1 0-2,-1 5 1,1 1 1,0-1-1,-1 1 0,1-1 0,-1 1 1,0-1-1,0 1 0,0-1 1,0 1-1,0 0 0,0 0 0,-1-1 1,1 1-1,-1 0 0,1 0 0,-1 0 1,0 1-1,0-1 0,0 0 0,0 1 1,0-1-1,0 1 0,0-1 0,-3 0-1,-1 0-1,0-1 0,-1 1 0,1 0 0,0 1 0,-1 0 0,0 0 0,1 0 0,-5 1 1,-10 0-21,-1 1 1,-1 2 20,16-2-7,-131 19-236,-64 20 243,126-24-14,-962 240 465,843-199-403,33-3-111,32-6-322,37-8 179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Milner</dc:creator>
  <cp:keywords/>
  <dc:description/>
  <cp:lastModifiedBy>Katia Rose Goldberg</cp:lastModifiedBy>
  <cp:revision>10</cp:revision>
  <cp:lastPrinted>2018-10-30T19:06:00Z</cp:lastPrinted>
  <dcterms:created xsi:type="dcterms:W3CDTF">2020-05-15T22:57:00Z</dcterms:created>
  <dcterms:modified xsi:type="dcterms:W3CDTF">2021-04-21T22:53:00Z</dcterms:modified>
</cp:coreProperties>
</file>