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A69F" w14:textId="77777777" w:rsidR="00B061C8" w:rsidRDefault="00B061C8" w:rsidP="00B061C8">
      <w:pPr>
        <w:spacing w:after="0" w:line="264" w:lineRule="auto"/>
        <w:jc w:val="center"/>
        <w:rPr>
          <w:b/>
        </w:rPr>
      </w:pPr>
      <w:r>
        <w:rPr>
          <w:b/>
        </w:rPr>
        <w:t>Site</w:t>
      </w:r>
      <w:r w:rsidRPr="005011D3">
        <w:rPr>
          <w:b/>
        </w:rPr>
        <w:t>-Specific Safety Orientation &amp; Training</w:t>
      </w:r>
      <w:r>
        <w:rPr>
          <w:b/>
        </w:rPr>
        <w:t xml:space="preserve"> for New Laboratory Personnel</w:t>
      </w:r>
    </w:p>
    <w:p w14:paraId="1631EE44" w14:textId="77777777" w:rsidR="00B061C8" w:rsidRDefault="00B061C8" w:rsidP="00B061C8">
      <w:pPr>
        <w:spacing w:after="0" w:line="264" w:lineRule="auto"/>
        <w:jc w:val="center"/>
        <w:rPr>
          <w:b/>
        </w:rPr>
      </w:pPr>
      <w:r>
        <w:rPr>
          <w:b/>
        </w:rPr>
        <w:t xml:space="preserve">Academic Surge </w:t>
      </w:r>
      <w:r w:rsidR="000B01F8">
        <w:rPr>
          <w:b/>
        </w:rPr>
        <w:t>Karp Lab</w:t>
      </w:r>
    </w:p>
    <w:p w14:paraId="148E6BA4" w14:textId="77777777" w:rsidR="00B061C8" w:rsidRPr="00B061C8" w:rsidRDefault="00B061C8" w:rsidP="00B061C8">
      <w:pPr>
        <w:spacing w:after="0" w:line="264" w:lineRule="auto"/>
        <w:jc w:val="center"/>
        <w:rPr>
          <w:b/>
        </w:rPr>
      </w:pPr>
      <w:r w:rsidRPr="00F55125">
        <w:rPr>
          <w:sz w:val="20"/>
        </w:rPr>
        <w:t>Rev</w:t>
      </w:r>
      <w:r>
        <w:rPr>
          <w:sz w:val="20"/>
        </w:rPr>
        <w:t>ised -</w:t>
      </w:r>
      <w:r w:rsidRPr="00F55125">
        <w:rPr>
          <w:sz w:val="20"/>
        </w:rPr>
        <w:t xml:space="preserve"> 10/2013</w:t>
      </w:r>
    </w:p>
    <w:p w14:paraId="36C42A40" w14:textId="77777777" w:rsidR="00B061C8" w:rsidRDefault="00B061C8" w:rsidP="00B061C8">
      <w:pPr>
        <w:spacing w:after="0" w:line="264" w:lineRule="auto"/>
      </w:pPr>
      <w:r>
        <w:t xml:space="preserve">Prior to completing this site safety orientation and training, all laboratory personnel must have successfully completed the </w:t>
      </w:r>
      <w:hyperlink r:id="rId6" w:history="1">
        <w:r w:rsidRPr="00F826F9">
          <w:rPr>
            <w:rStyle w:val="Hyperlink"/>
          </w:rPr>
          <w:t>UC Laboratory Safety Fundamentals</w:t>
        </w:r>
      </w:hyperlink>
      <w:r>
        <w:t xml:space="preserve"> course.  Completion of this training is required prior to personnel being granted unescorted access to the laboratory.  This serves to satisfy components of the </w:t>
      </w:r>
      <w:hyperlink r:id="rId7" w:history="1">
        <w:r w:rsidRPr="00711F03">
          <w:rPr>
            <w:rStyle w:val="Hyperlink"/>
          </w:rPr>
          <w:t>University of California Policy - Laboratory Safety Training</w:t>
        </w:r>
      </w:hyperlink>
      <w:r>
        <w:t xml:space="preserve"> and UC Davis policy </w:t>
      </w:r>
      <w:hyperlink r:id="rId8" w:history="1">
        <w:r w:rsidRPr="00CA5C0E">
          <w:rPr>
            <w:rStyle w:val="Hyperlink"/>
          </w:rPr>
          <w:t>PPM290-56</w:t>
        </w:r>
      </w:hyperlink>
      <w:r>
        <w:t>.</w:t>
      </w:r>
    </w:p>
    <w:p w14:paraId="1E95B185" w14:textId="77777777" w:rsidR="00B061C8" w:rsidRPr="00C85A89" w:rsidRDefault="00B061C8" w:rsidP="00B061C8">
      <w:pPr>
        <w:spacing w:after="0" w:line="24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1BCBF" wp14:editId="4B929B91">
                <wp:simplePos x="0" y="0"/>
                <wp:positionH relativeFrom="column">
                  <wp:posOffset>78740</wp:posOffset>
                </wp:positionH>
                <wp:positionV relativeFrom="paragraph">
                  <wp:posOffset>107579</wp:posOffset>
                </wp:positionV>
                <wp:extent cx="2834640" cy="2559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55905"/>
                        </a:xfrm>
                        <a:custGeom>
                          <a:avLst/>
                          <a:gdLst>
                            <a:gd name="connsiteX0" fmla="*/ 0 w 2834640"/>
                            <a:gd name="connsiteY0" fmla="*/ 0 h 257810"/>
                            <a:gd name="connsiteX1" fmla="*/ 2834640 w 2834640"/>
                            <a:gd name="connsiteY1" fmla="*/ 0 h 257810"/>
                            <a:gd name="connsiteX2" fmla="*/ 2834640 w 2834640"/>
                            <a:gd name="connsiteY2" fmla="*/ 257810 h 257810"/>
                            <a:gd name="connsiteX3" fmla="*/ 0 w 2834640"/>
                            <a:gd name="connsiteY3" fmla="*/ 257810 h 257810"/>
                            <a:gd name="connsiteX4" fmla="*/ 0 w 2834640"/>
                            <a:gd name="connsiteY4" fmla="*/ 0 h 257810"/>
                            <a:gd name="connsiteX0" fmla="*/ 0 w 2834640"/>
                            <a:gd name="connsiteY0" fmla="*/ 0 h 257810"/>
                            <a:gd name="connsiteX1" fmla="*/ 2834640 w 2834640"/>
                            <a:gd name="connsiteY1" fmla="*/ 0 h 257810"/>
                            <a:gd name="connsiteX2" fmla="*/ 2834640 w 2834640"/>
                            <a:gd name="connsiteY2" fmla="*/ 257810 h 257810"/>
                            <a:gd name="connsiteX3" fmla="*/ 0 w 2834640"/>
                            <a:gd name="connsiteY3" fmla="*/ 257810 h 257810"/>
                            <a:gd name="connsiteX4" fmla="*/ 0 w 2834640"/>
                            <a:gd name="connsiteY4" fmla="*/ 0 h 2578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34640" h="257810">
                              <a:moveTo>
                                <a:pt x="0" y="0"/>
                              </a:moveTo>
                              <a:lnTo>
                                <a:pt x="2834640" y="0"/>
                              </a:lnTo>
                              <a:lnTo>
                                <a:pt x="2834640" y="257810"/>
                              </a:lnTo>
                              <a:lnTo>
                                <a:pt x="0" y="257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E75FD3" w14:textId="77777777" w:rsidR="00B061C8" w:rsidRDefault="00B061C8" w:rsidP="00B061C8">
                            <w:permStart w:id="784429588" w:edGrp="everyone"/>
                            <w:permEnd w:id="78442958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BCBF" id="Text Box 1" o:spid="_x0000_s1026" style="position:absolute;margin-left:6.2pt;margin-top:8.45pt;width:223.2pt;height:2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rzFVAMAALwKAAAOAAAAZHJzL2Uyb0RvYy54bWzsVltP2zAUfp+0/2D5cdJIeuNSUVDHxDQJ&#13;&#10;ARKd2B5dxyGREtuzXRr26/fZSYoLkwpoD3vYS3Lsc7O/43M5Pm3qitwLY0slZ3Swl1IiJFdZKe9m&#13;&#10;9Nvi/OMhJdYxmbFKSTGjD8LS05P3747XeiqGqlBVJgyBEWmnaz2jhXN6miSWF6Jmdk9pIcHMlamZ&#13;&#10;w9LcJZlha1ivq2SYpvvJWplMG8WFtdj93DLpSbCf54K7qzy3wpFqRnE2F74mfJf+m5wcs+mdYboo&#13;&#10;eXcM9oZT1KyUcLox9Zk5RlamfGaqLrlRVuVuj6s6UXlechHugNsM0ie3uSmYFuEuAMfqDUz275nl&#13;&#10;l/fXhpQZYkeJZDVCtBCNI59UQwYenbW2UwjdaIi5Bttestu32PSXbnJT+z+uQ8AHzg8bbL0xjs3h&#13;&#10;4Wi8PwaLgzecTI7SiTeTPGrzlXVfhAqW2P2FdW1sMlAB2aw7H1dS2tKJ7zCW1xXC9SEhKVmT3kWn&#13;&#10;90T8x7Z4QYaTg8NB/wKeGQccG+Od4d0uYqWU7HIxfIuLLaVwg51+RpGfF+AUi7cY7fQwfp2HbfFd&#13;&#10;MG3H7X+Yu5r17MXGcfvHw4ysv+vzmhV9qvNGdrkOijDfQdJQVLWyvq7EiY8i0i+R2G0hgZYvFDuU&#13;&#10;kaOxcihmOM/LlJF9sfLwVZ4RoFh59Cpl5EysPI6V2+N32Bn0PN/tqtDtHCXodoYSdLul12FTzZyH&#13;&#10;vCfJOirOha/NoSx6dq3uxUIFQfeksMPlI7eSsVRfhv15+9D0Ev1fB3ux5GM1hulerP+34igEMPli&#13;&#10;wae+eaWsaF+KhyD0ng0WHsKo/0h1XlZVgKuSHqH90aR9ixtOOKbHRoQxo33EiW+XbVv0lGuWDYx4&#13;&#10;cqmyB7RQo9oRxGp+XhrrLph118ygieF2mKPcFT55peAS4AeKkkKZX3/a9/IYBcClZI0ZZkbtzxUz&#13;&#10;gpLqq8SQcDQY+47rwmI8ORhiYWLOMubIVX2m8HCQIDhdIL28q3oyN6q+xbg1917BYpLD94zijbXk&#13;&#10;mcMKDIxrXMzngcaYA5Av5I3m3nR4TLj3orllRhMNEgYwJFyqftph0777A2Iv0Mp6TanmK6fy0o8G&#13;&#10;AeoW1W6BESkEtRvn/AwWr4PU49B58hsAAP//AwBQSwMEFAAGAAgAAAAhAPMTTh/gAAAADQEAAA8A&#13;&#10;AABkcnMvZG93bnJldi54bWxMT01PwzAMvSPxHyIjcWMp1TpG13TiQ6CdJm1w2S1rTFqtcUqTruXf&#13;&#10;Y07jYuvp2e+jWE+uFWfsQ+NJwf0sAYFUedOQVfD58Xa3BBGiJqNbT6jgBwOsy+urQufGj7TD8z5a&#13;&#10;wSIUcq2gjrHLpQxVjU6Hme+QmPvyvdORYW+l6fXI4q6VaZIspNMNsUOtO3ypsTrtB6eg27a4NfaQ&#13;&#10;2fH78H7aDM+bdDcpdXszva54PK1ARJzi5QP+OnB+KDnY0Q9kgmgZp3O+5L14BMH8PFtyn6OC7CEF&#13;&#10;WRbyf4vyFwAA//8DAFBLAQItABQABgAIAAAAIQC2gziS/gAAAOEBAAATAAAAAAAAAAAAAAAAAAAA&#13;&#10;AABbQ29udGVudF9UeXBlc10ueG1sUEsBAi0AFAAGAAgAAAAhADj9If/WAAAAlAEAAAsAAAAAAAAA&#13;&#10;AAAAAAAALwEAAF9yZWxzLy5yZWxzUEsBAi0AFAAGAAgAAAAhAEW6vMVUAwAAvAoAAA4AAAAAAAAA&#13;&#10;AAAAAAAALgIAAGRycy9lMm9Eb2MueG1sUEsBAi0AFAAGAAgAAAAhAPMTTh/gAAAADQEAAA8AAAAA&#13;&#10;AAAAAAAAAAAArgUAAGRycy9kb3ducmV2LnhtbFBLBQYAAAAABAAEAPMAAAC7BgAAAAA=&#13;&#10;" adj="-11796480,,5400" path="m,l2834640,r,257810l,257810,,xe" filled="f" stroked="f" strokeweight=".5pt">
                <v:stroke joinstyle="miter"/>
                <v:formulas/>
                <v:path arrowok="t" o:connecttype="custom" o:connectlocs="0,0;2834640,0;2834640,255905;0,255905;0,0" o:connectangles="0,0,0,0,0" textboxrect="0,0,2834640,257810"/>
                <v:textbox>
                  <w:txbxContent>
                    <w:p w14:paraId="38E75FD3" w14:textId="77777777" w:rsidR="00B061C8" w:rsidRDefault="00B061C8" w:rsidP="00B061C8">
                      <w:permStart w:id="784429588" w:edGrp="everyone"/>
                      <w:permEnd w:id="784429588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196"/>
        <w:gridCol w:w="4824"/>
      </w:tblGrid>
      <w:tr w:rsidR="00B061C8" w:rsidRPr="007E51C6" w14:paraId="63F8753A" w14:textId="77777777" w:rsidTr="00F26FF7">
        <w:tc>
          <w:tcPr>
            <w:tcW w:w="9648" w:type="dxa"/>
            <w:gridSpan w:val="3"/>
          </w:tcPr>
          <w:p w14:paraId="6FC7EDBE" w14:textId="77777777" w:rsidR="00B061C8" w:rsidRPr="007E51C6" w:rsidRDefault="00B061C8" w:rsidP="00F26FF7">
            <w:pPr>
              <w:spacing w:before="40"/>
              <w:rPr>
                <w:rFonts w:ascii="Arial" w:hAnsi="Arial" w:cs="Arial"/>
              </w:rPr>
            </w:pPr>
            <w:r w:rsidRPr="007E51C6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 xml:space="preserve">_____________________________________ </w:t>
            </w:r>
            <w:r w:rsidRPr="007E51C6">
              <w:rPr>
                <w:rFonts w:ascii="Arial" w:hAnsi="Arial" w:cs="Arial"/>
              </w:rPr>
              <w:t>confirm receipt of training on the listed topic</w:t>
            </w:r>
            <w:r>
              <w:rPr>
                <w:rFonts w:ascii="Arial" w:hAnsi="Arial" w:cs="Arial"/>
              </w:rPr>
              <w:t>s</w:t>
            </w:r>
            <w:r w:rsidRPr="007E51C6">
              <w:rPr>
                <w:rFonts w:ascii="Arial" w:hAnsi="Arial" w:cs="Arial"/>
              </w:rPr>
              <w:t xml:space="preserve"> on</w:t>
            </w:r>
          </w:p>
        </w:tc>
      </w:tr>
      <w:tr w:rsidR="00B061C8" w:rsidRPr="007E51C6" w14:paraId="5EC81ABA" w14:textId="77777777" w:rsidTr="00F26FF7">
        <w:tc>
          <w:tcPr>
            <w:tcW w:w="9648" w:type="dxa"/>
            <w:gridSpan w:val="3"/>
          </w:tcPr>
          <w:p w14:paraId="4DB61ECA" w14:textId="77777777" w:rsidR="00B061C8" w:rsidRPr="007E51C6" w:rsidRDefault="00B061C8" w:rsidP="00F26FF7">
            <w:pPr>
              <w:spacing w:before="40"/>
              <w:ind w:left="171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(print name, trainee)</w:t>
            </w:r>
          </w:p>
        </w:tc>
      </w:tr>
      <w:tr w:rsidR="00B061C8" w:rsidRPr="007E51C6" w14:paraId="10337240" w14:textId="77777777" w:rsidTr="00F26FF7">
        <w:tc>
          <w:tcPr>
            <w:tcW w:w="9648" w:type="dxa"/>
            <w:gridSpan w:val="3"/>
          </w:tcPr>
          <w:p w14:paraId="3DB62843" w14:textId="77777777" w:rsidR="00B061C8" w:rsidRPr="007E2D71" w:rsidRDefault="00B061C8" w:rsidP="00F26FF7">
            <w:pPr>
              <w:spacing w:before="40"/>
              <w:ind w:left="1710"/>
              <w:rPr>
                <w:rFonts w:ascii="Arial" w:hAnsi="Arial" w:cs="Arial"/>
                <w:sz w:val="1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66DBA6" wp14:editId="4F053E34">
                      <wp:simplePos x="0" y="0"/>
                      <wp:positionH relativeFrom="column">
                        <wp:posOffset>1569984</wp:posOffset>
                      </wp:positionH>
                      <wp:positionV relativeFrom="paragraph">
                        <wp:posOffset>54610</wp:posOffset>
                      </wp:positionV>
                      <wp:extent cx="2501265" cy="25590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1265" cy="255905"/>
                              </a:xfrm>
                              <a:custGeom>
                                <a:avLst/>
                                <a:gdLst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34640" h="257810">
                                    <a:moveTo>
                                      <a:pt x="0" y="0"/>
                                    </a:moveTo>
                                    <a:lnTo>
                                      <a:pt x="2834640" y="0"/>
                                    </a:lnTo>
                                    <a:lnTo>
                                      <a:pt x="2834640" y="257810"/>
                                    </a:lnTo>
                                    <a:lnTo>
                                      <a:pt x="0" y="2578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11262E7" w14:textId="77777777" w:rsidR="00B061C8" w:rsidRDefault="00B061C8" w:rsidP="00B061C8">
                                  <w:permStart w:id="1135241397" w:edGrp="everyone"/>
                                  <w:permEnd w:id="113524139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DBA6" id="Text Box 3" o:spid="_x0000_s1027" style="position:absolute;left:0;text-align:left;margin-left:123.6pt;margin-top:4.3pt;width:196.9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MxtYgMAAMMKAAAOAAAAZHJzL2Uyb0RvYy54bWzsVltP2zAUfp+0/2D5cdJIGlouFQUxENMk&#13;&#10;BEgwwR5dxyGREtuzXRr26/fZSYrpNhXQtKe9JLbPzec7PpeDo7apyYMwtlJyRkdbKSVCcpVX8n5G&#13;&#10;v96cfdyjxDomc1YrKWb0UVh6dPj+3cFST0WmSlXnwhAokXa61DNaOqenSWJ5KRpmt5QWEsRCmYY5&#13;&#10;bM19khu2hPamTrI03UmWyuTaKC6sxelpR6SHQX9RCO4ui8IKR+oZxd1c+JrwnftvcnjApveG6bLi&#13;&#10;/TXYG27RsErC6ErVKXOMLEz1i6qm4kZZVbgtrppEFUXFRfAB3ozSNW+uS6ZF8AXgWL2Cyf49tfzi&#13;&#10;4cqQKp/RbUokaxCiG9E68km1ZNujs9R2CqZrDTbX4hhRHs4tDr3TbWEa/4c7BHTg/LjC1ivjOMwm&#13;&#10;6SjbmVDCQcsmk/104tUkT9J8Yd1noYIm9nBuXRebHKuAbN7fjyspbeXEHewUTY1wfUhISpYk29se&#13;&#10;74yHmK6zf3vOXpJssrs3+hP33ShS3ivebCIWSskmE9lbTDwTCh5stIPIvganmL3DaKOF8essPGff&#13;&#10;BNPzuP0Pc1+z1t/3XRy3F6RDzP6vw4ysvx/ympVDqvNW9rmOFWG+g6ShqGplfV2JEx9FZNgisbtC&#13;&#10;AilfKDYII0dj4VDMcJ+XCSP7YuHsVZaBeCwcyuuLLSNnYuFxbLlT0mNn0PN8t6tDt3OUoNsZStDt&#13;&#10;5t3L0cx5yD1UfkmWqMd95SSlr82hLHpyox7EjQqMbq2ww+QTtZYx10oZ7juEZuAY/jroizmfqjFU&#13;&#10;D2zDv2Pv+sqLGddt81pZ0b0U73foPSssPIRR/5HqrKrr0IBq6RHa2Z50b3FFCdf02IgwZnSPOPHt&#13;&#10;smuLfuXaeRua66plzlX+iE5qVDeJWM3PKmPdObPuihn0MjiJccpd4lPUCpYRg7CipFTmx+/OPT8m&#13;&#10;AlApWWKUmVH7fcGMoKT+IjEr7I/G6IrEhc14spthY2LKPKbIRXOi8H6QJ7hdWHp+Vw/LwqjmFlPX&#13;&#10;sbcKEpMctmcUT61bnjjsQMDUxsXxcVhj2gHW5/Jac686vCn4fdPeMqOJxhIKMCtcqGHoYdNhCADS&#13;&#10;nqHj9ZJSHS+cKio/IQTEO1T7DSalENt+qvOjWLwPXE+z5+FPAAAA//8DAFBLAwQUAAYACAAAACEA&#13;&#10;dS69t+IAAAANAQAADwAAAGRycy9kb3ducmV2LnhtbExPy26DMBC8V+o/WFupt8aAKCUEE/WhVjlF&#13;&#10;StpLbg7eAIq9ptgE+vd1T+llpdE8dqZcz0azCw6usyQgXkTAkGqrOmoEfH2+P+TAnJekpLaEAn7Q&#13;&#10;wbq6vSlloexEO7zsfcNCCLlCCmi97wvOXd2ikW5he6TAnexgpA9waLga5BTCjeZJFGXcyI7Ch1b2&#13;&#10;+Npifd6PRkC/1bhVzeGxmb4PH+fN+LJJdrMQ93fz2yqc5xUwj7O/OuBvQ+gPVSh2tCMpx7SAJH1K&#13;&#10;glRAngELfJbGMbCjgDRfAq9K/n9F9QsAAP//AwBQSwECLQAUAAYACAAAACEAtoM4kv4AAADhAQAA&#13;&#10;EwAAAAAAAAAAAAAAAAAAAAAAW0NvbnRlbnRfVHlwZXNdLnhtbFBLAQItABQABgAIAAAAIQA4/SH/&#13;&#10;1gAAAJQBAAALAAAAAAAAAAAAAAAAAC8BAABfcmVscy8ucmVsc1BLAQItABQABgAIAAAAIQCFEMxt&#13;&#10;YgMAAMMKAAAOAAAAAAAAAAAAAAAAAC4CAABkcnMvZTJvRG9jLnhtbFBLAQItABQABgAIAAAAIQB1&#13;&#10;Lr234gAAAA0BAAAPAAAAAAAAAAAAAAAAALwFAABkcnMvZG93bnJldi54bWxQSwUGAAAAAAQABADz&#13;&#10;AAAAywYAAAAA&#13;&#10;" adj="-11796480,,5400" path="m,l2834640,r,257810l,257810,,xe" filled="f" stroked="f" strokeweight=".5pt">
                      <v:stroke joinstyle="miter"/>
                      <v:formulas/>
                      <v:path arrowok="t" o:connecttype="custom" o:connectlocs="0,0;2501265,0;2501265,255905;0,255905;0,0" o:connectangles="0,0,0,0,0" textboxrect="0,0,2834640,257810"/>
                      <v:textbox>
                        <w:txbxContent>
                          <w:p w14:paraId="711262E7" w14:textId="77777777" w:rsidR="00B061C8" w:rsidRDefault="00B061C8" w:rsidP="00B061C8">
                            <w:permStart w:id="1135241397" w:edGrp="everyone"/>
                            <w:permEnd w:id="113524139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3034FF" wp14:editId="2F6DE7E4">
                      <wp:simplePos x="0" y="0"/>
                      <wp:positionH relativeFrom="column">
                        <wp:posOffset>-32780</wp:posOffset>
                      </wp:positionH>
                      <wp:positionV relativeFrom="paragraph">
                        <wp:posOffset>46151</wp:posOffset>
                      </wp:positionV>
                      <wp:extent cx="1233577" cy="25590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577" cy="255905"/>
                              </a:xfrm>
                              <a:custGeom>
                                <a:avLst/>
                                <a:gdLst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34640" h="257810">
                                    <a:moveTo>
                                      <a:pt x="0" y="0"/>
                                    </a:moveTo>
                                    <a:lnTo>
                                      <a:pt x="2834640" y="0"/>
                                    </a:lnTo>
                                    <a:lnTo>
                                      <a:pt x="2834640" y="257810"/>
                                    </a:lnTo>
                                    <a:lnTo>
                                      <a:pt x="0" y="2578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452F252" w14:textId="77777777" w:rsidR="00B061C8" w:rsidRDefault="00B061C8" w:rsidP="00B061C8">
                                  <w:permStart w:id="1886062985" w:edGrp="everyone"/>
                                  <w:permEnd w:id="188606298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034FF" id="Text Box 4" o:spid="_x0000_s1028" style="position:absolute;left:0;text-align:left;margin-left:-2.6pt;margin-top:3.65pt;width:97.15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S9cYAMAAMMKAAAOAAAAZHJzL2Uyb0RvYy54bWzsVs1P2zAUv0/a/2D5OGkkTVsKFQV1IKZJ&#13;&#10;CJBggh1dxyGREtuzXRr21+9nJ2lDt6mAdthhl+TZ78vv+x2d1FVJHoWxhZIzOtiLKRGSq7SQDzP6&#13;&#10;9fb84wEl1jGZslJJMaNPwtKT4/fvjlZ6KhKVqzIVhkCItNOVntHcOT2NIstzUTG7p7SQQGbKVMzh&#13;&#10;aB6i1LAVpFdllMTxfrRSJtVGcWEtbs8aJD0O8rNMcHeVZVY4Us4o3ubC14Tvwn+j4yM2fTBM5wVv&#13;&#10;n8He8IqKFRJK16LOmGNkaYpfRFUFN8qqzO1xVUUqywougg2wZhBvWXOTMy2CLXCO1Ws32b8nll8+&#13;&#10;XhtSpDM6okSyCiG6FbUjn1RNRt47K22nILrRIHM1rhHl7t7i0htdZ6byf5hDgIefn9a+9cK4Z0qG&#13;&#10;w/FkQgkHLhmPD+OxFxNtuPnSus9CBUns8cK6JjYpoODZtH0fV1Lawol76MmqEuH6EJGYrEhyMBzt&#13;&#10;j7qYbpN/e06ek2Q8ORj8ifp+0BPeCt6tos8Uk10qkreoeMYULNipZ9jT8wI/9ckbH+3UgNx5TSSe&#13;&#10;k+9y0/O4/Q9z27O28/u+H7d/PMyo+oeurlnelTqvZVvrgAjzEyQOTVUr6/tKv/DRRLojCrtpJODy&#13;&#10;jWIHM2q0zxyaGd7zMmZUX585eZVmBKjPPHwVM2qmzxx6c/fs5t/6zmDm+WlXhmnnKMG0M5Rg2i2a&#13;&#10;zNHMeZd7V3mQrNCP285Jct+bQ1v06Eo9ilsVCN1WY4fKDbaUfaq1MLy3C01H0f11kNen3HRjiO7I&#13;&#10;un9D3syVFxNu6+alsqLJFG93mD1rX3gX9uaPVOdFWYYBVErvof3huMnFNSY80/tGhDWjSeLIj8tm&#13;&#10;LHrI1Ys6DNeQKP5modInTFKjmk3Ean5eGOsumHXXzGCWwUisU+4Kn6xU0IwYBIiSXJkfv7v39NgI&#13;&#10;gKVkhVVmRu33JTOCkvKLxK5wOBhhKhIXDqPxJMHB9DGLPkYuq1OF/EGd4HUB9PSu7MDMqOoOW9fc&#13;&#10;awWKSQ7dM4pUa8BThxMQ2Nq4mM8DjG0Hvr6QN5p70SGnYPdtfceMJhogBGBXuFTd0sOm3RIAT3uC&#13;&#10;htZzSjVfOpUVfkMIHm+82h6wKYXYtludX8X650C12T2PfwIAAP//AwBQSwMEFAAGAAgAAAAhALwR&#13;&#10;sMzhAAAADAEAAA8AAABkcnMvZG93bnJldi54bWxMT8tuwjAQvFfqP1hbqTdwSMsrxEF9qBUnJCgX&#13;&#10;bibeOhH2Oo0dkv59zYleVhrNY2fy9WANu2Dra0cCJuMEGFLpVE1awOHrY7QA5oMkJY0jFPCLHtbF&#13;&#10;/V0uM+V62uFlHzSLIeQzKaAKock492WFVvqxa5Ai9+1aK0OEreaqlX0Mt4anSTLjVtYUP1SywbcK&#13;&#10;y/O+swKarcGt0sep7n+On+dN97pJd4MQjw/D+yqelxWwgEO4OeC6IfaHIhY7uY6UZ0bAaJpGpYD5&#13;&#10;E7ArvVhOgJ0EPM9nwIuc/x9R/AEAAP//AwBQSwECLQAUAAYACAAAACEAtoM4kv4AAADhAQAAEwAA&#13;&#10;AAAAAAAAAAAAAAAAAAAAW0NvbnRlbnRfVHlwZXNdLnhtbFBLAQItABQABgAIAAAAIQA4/SH/1gAA&#13;&#10;AJQBAAALAAAAAAAAAAAAAAAAAC8BAABfcmVscy8ucmVsc1BLAQItABQABgAIAAAAIQDqjS9cYAMA&#13;&#10;AMMKAAAOAAAAAAAAAAAAAAAAAC4CAABkcnMvZTJvRG9jLnhtbFBLAQItABQABgAIAAAAIQC8EbDM&#13;&#10;4QAAAAwBAAAPAAAAAAAAAAAAAAAAALoFAABkcnMvZG93bnJldi54bWxQSwUGAAAAAAQABADzAAAA&#13;&#10;yAYAAAAA&#13;&#10;" adj="-11796480,,5400" path="m,l2834640,r,257810l,257810,,xe" filled="f" stroked="f" strokeweight=".5pt">
                      <v:stroke joinstyle="miter"/>
                      <v:formulas/>
                      <v:path arrowok="t" o:connecttype="custom" o:connectlocs="0,0;1233577,0;1233577,255905;0,255905;0,0" o:connectangles="0,0,0,0,0" textboxrect="0,0,2834640,257810"/>
                      <v:textbox>
                        <w:txbxContent>
                          <w:p w14:paraId="0452F252" w14:textId="77777777" w:rsidR="00B061C8" w:rsidRDefault="00B061C8" w:rsidP="00B061C8">
                            <w:permStart w:id="1886062985" w:edGrp="everyone"/>
                            <w:permEnd w:id="188606298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061C8" w:rsidRPr="007E51C6" w14:paraId="05ABF423" w14:textId="77777777" w:rsidTr="00F26FF7">
        <w:tc>
          <w:tcPr>
            <w:tcW w:w="9648" w:type="dxa"/>
            <w:gridSpan w:val="3"/>
          </w:tcPr>
          <w:p w14:paraId="20B2C7E9" w14:textId="77777777" w:rsidR="00B061C8" w:rsidRPr="007E51C6" w:rsidRDefault="00B061C8" w:rsidP="00F26FF7">
            <w:pPr>
              <w:spacing w:before="40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 from ________________________________.  All of my questions regarding</w:t>
            </w:r>
          </w:p>
        </w:tc>
      </w:tr>
      <w:tr w:rsidR="00B061C8" w:rsidRPr="007E51C6" w14:paraId="3E080F03" w14:textId="77777777" w:rsidTr="00F26FF7">
        <w:tc>
          <w:tcPr>
            <w:tcW w:w="2628" w:type="dxa"/>
          </w:tcPr>
          <w:p w14:paraId="30C1A8ED" w14:textId="77777777" w:rsidR="00B061C8" w:rsidRPr="007E51C6" w:rsidRDefault="00B061C8" w:rsidP="00F26FF7">
            <w:pPr>
              <w:spacing w:before="40"/>
              <w:ind w:left="63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(date)</w:t>
            </w:r>
          </w:p>
        </w:tc>
        <w:tc>
          <w:tcPr>
            <w:tcW w:w="7020" w:type="dxa"/>
            <w:gridSpan w:val="2"/>
          </w:tcPr>
          <w:p w14:paraId="107A4725" w14:textId="77777777" w:rsidR="00B061C8" w:rsidRPr="007E51C6" w:rsidRDefault="00B061C8" w:rsidP="00F26FF7">
            <w:pPr>
              <w:spacing w:before="40"/>
              <w:ind w:left="1152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(print name, trainer)</w:t>
            </w:r>
          </w:p>
        </w:tc>
      </w:tr>
      <w:tr w:rsidR="00B061C8" w:rsidRPr="007E51C6" w14:paraId="417FF5F3" w14:textId="77777777" w:rsidTr="00F26FF7">
        <w:tc>
          <w:tcPr>
            <w:tcW w:w="9648" w:type="dxa"/>
            <w:gridSpan w:val="3"/>
          </w:tcPr>
          <w:p w14:paraId="5634C53F" w14:textId="77777777" w:rsidR="00B061C8" w:rsidRPr="007E51C6" w:rsidRDefault="00B061C8" w:rsidP="00F26FF7">
            <w:pPr>
              <w:spacing w:before="4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material </w:t>
            </w:r>
            <w:proofErr w:type="gramStart"/>
            <w:r>
              <w:rPr>
                <w:rFonts w:ascii="Arial" w:hAnsi="Arial" w:cs="Arial"/>
              </w:rPr>
              <w:t>have</w:t>
            </w:r>
            <w:proofErr w:type="gramEnd"/>
            <w:r>
              <w:rPr>
                <w:rFonts w:ascii="Arial" w:hAnsi="Arial" w:cs="Arial"/>
              </w:rPr>
              <w:t xml:space="preserve"> been answered.  Topics have been initialed, or marked with an “X” where not applicable.</w:t>
            </w:r>
          </w:p>
        </w:tc>
      </w:tr>
      <w:tr w:rsidR="00B061C8" w:rsidRPr="007E51C6" w14:paraId="7E7B29A4" w14:textId="77777777" w:rsidTr="00F26FF7">
        <w:tc>
          <w:tcPr>
            <w:tcW w:w="9648" w:type="dxa"/>
            <w:gridSpan w:val="3"/>
          </w:tcPr>
          <w:p w14:paraId="650B52FA" w14:textId="77777777" w:rsidR="00B061C8" w:rsidRPr="0050667E" w:rsidRDefault="00B061C8" w:rsidP="00F26FF7">
            <w:pPr>
              <w:spacing w:before="40"/>
              <w:rPr>
                <w:rFonts w:ascii="Arial" w:hAnsi="Arial" w:cs="Arial"/>
                <w:sz w:val="14"/>
              </w:rPr>
            </w:pPr>
          </w:p>
        </w:tc>
      </w:tr>
      <w:tr w:rsidR="00B061C8" w:rsidRPr="007E51C6" w14:paraId="74583131" w14:textId="77777777" w:rsidTr="00F26FF7">
        <w:tc>
          <w:tcPr>
            <w:tcW w:w="4824" w:type="dxa"/>
            <w:gridSpan w:val="2"/>
          </w:tcPr>
          <w:p w14:paraId="55F97D33" w14:textId="77777777" w:rsidR="00B061C8" w:rsidRPr="007E51C6" w:rsidRDefault="00B061C8" w:rsidP="00F26FF7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824" w:type="dxa"/>
          </w:tcPr>
          <w:p w14:paraId="5F44FAD9" w14:textId="77777777" w:rsidR="00B061C8" w:rsidRPr="007E51C6" w:rsidRDefault="00B061C8" w:rsidP="00F26FF7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</w:tc>
      </w:tr>
      <w:tr w:rsidR="00B061C8" w:rsidRPr="007E51C6" w14:paraId="46C9A053" w14:textId="77777777" w:rsidTr="00F26FF7">
        <w:tc>
          <w:tcPr>
            <w:tcW w:w="4824" w:type="dxa"/>
            <w:gridSpan w:val="2"/>
          </w:tcPr>
          <w:p w14:paraId="7664273F" w14:textId="77777777" w:rsidR="00B061C8" w:rsidRPr="0050667E" w:rsidRDefault="00B061C8" w:rsidP="00F26FF7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(signature, trainee)</w:t>
            </w:r>
          </w:p>
        </w:tc>
        <w:tc>
          <w:tcPr>
            <w:tcW w:w="4824" w:type="dxa"/>
          </w:tcPr>
          <w:p w14:paraId="7B42A53A" w14:textId="77777777" w:rsidR="00B061C8" w:rsidRPr="0050667E" w:rsidRDefault="00B061C8" w:rsidP="00F26FF7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(signature, trainer)</w:t>
            </w:r>
          </w:p>
        </w:tc>
      </w:tr>
    </w:tbl>
    <w:p w14:paraId="40186C8A" w14:textId="77777777" w:rsidR="00B061C8" w:rsidRPr="00141CB7" w:rsidRDefault="00B061C8" w:rsidP="00B061C8">
      <w:pPr>
        <w:spacing w:after="0"/>
        <w:rPr>
          <w:sz w:val="24"/>
        </w:rPr>
      </w:pPr>
    </w:p>
    <w:tbl>
      <w:tblPr>
        <w:tblStyle w:val="TableGrid"/>
        <w:tblW w:w="99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9"/>
        <w:gridCol w:w="3520"/>
        <w:gridCol w:w="221"/>
        <w:gridCol w:w="47"/>
        <w:gridCol w:w="5222"/>
      </w:tblGrid>
      <w:tr w:rsidR="00B061C8" w:rsidRPr="00BE704F" w14:paraId="3704A39D" w14:textId="77777777" w:rsidTr="00F26FF7">
        <w:trPr>
          <w:jc w:val="center"/>
        </w:trPr>
        <w:tc>
          <w:tcPr>
            <w:tcW w:w="890" w:type="dxa"/>
            <w:gridSpan w:val="2"/>
            <w:tcBorders>
              <w:bottom w:val="single" w:sz="18" w:space="0" w:color="auto"/>
            </w:tcBorders>
          </w:tcPr>
          <w:p w14:paraId="0408C28D" w14:textId="77777777" w:rsidR="00B061C8" w:rsidRPr="00BE704F" w:rsidRDefault="00B061C8" w:rsidP="00F26FF7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Initial</w:t>
            </w:r>
          </w:p>
        </w:tc>
        <w:tc>
          <w:tcPr>
            <w:tcW w:w="3520" w:type="dxa"/>
            <w:tcBorders>
              <w:bottom w:val="single" w:sz="18" w:space="0" w:color="auto"/>
            </w:tcBorders>
          </w:tcPr>
          <w:p w14:paraId="5F1C5B96" w14:textId="77777777" w:rsidR="00B061C8" w:rsidRPr="00BE704F" w:rsidRDefault="00B061C8" w:rsidP="00F26FF7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5490" w:type="dxa"/>
            <w:gridSpan w:val="3"/>
            <w:tcBorders>
              <w:bottom w:val="single" w:sz="18" w:space="0" w:color="auto"/>
            </w:tcBorders>
          </w:tcPr>
          <w:p w14:paraId="5DF26474" w14:textId="77777777" w:rsidR="00B061C8" w:rsidRPr="00BE704F" w:rsidRDefault="00B061C8" w:rsidP="00F26FF7">
            <w:pPr>
              <w:spacing w:after="60"/>
              <w:ind w:right="1981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</w:tr>
      <w:tr w:rsidR="00B061C8" w:rsidRPr="00BE704F" w14:paraId="160B474E" w14:textId="77777777" w:rsidTr="00F26FF7">
        <w:trPr>
          <w:jc w:val="center"/>
        </w:trPr>
        <w:tc>
          <w:tcPr>
            <w:tcW w:w="9900" w:type="dxa"/>
            <w:gridSpan w:val="6"/>
            <w:tcBorders>
              <w:top w:val="single" w:sz="18" w:space="0" w:color="auto"/>
              <w:bottom w:val="single" w:sz="6" w:space="0" w:color="auto"/>
            </w:tcBorders>
            <w:shd w:val="clear" w:color="auto" w:fill="D99594" w:themeFill="accent2" w:themeFillTint="99"/>
            <w:vAlign w:val="center"/>
          </w:tcPr>
          <w:p w14:paraId="48057FF9" w14:textId="77777777" w:rsidR="00B061C8" w:rsidRPr="00BE704F" w:rsidRDefault="00B061C8" w:rsidP="00F26FF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EMERGENCY PROCEDURES</w:t>
            </w:r>
          </w:p>
        </w:tc>
      </w:tr>
      <w:tr w:rsidR="00B061C8" w:rsidRPr="00BE704F" w14:paraId="08E4B03B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49BB38A1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bottom w:val="dashed" w:sz="2" w:space="0" w:color="auto"/>
            </w:tcBorders>
            <w:vAlign w:val="center"/>
          </w:tcPr>
          <w:p w14:paraId="2E78424B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Fire Alarm Pull Station:</w:t>
            </w:r>
          </w:p>
        </w:tc>
        <w:tc>
          <w:tcPr>
            <w:tcW w:w="5490" w:type="dxa"/>
            <w:gridSpan w:val="3"/>
            <w:tcBorders>
              <w:bottom w:val="dashed" w:sz="2" w:space="0" w:color="auto"/>
            </w:tcBorders>
            <w:vAlign w:val="center"/>
          </w:tcPr>
          <w:p w14:paraId="56940DDD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location(s) and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proper activation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4AC2B165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48496BD9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3BB4850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Eye Wash / Safety Showers: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02D1EECC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Show location(s) and proper operation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0987606A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2A1C4CC2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1AB96986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Chemical Spill Procedure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5611F240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location of spill kit(s),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SafetyNets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history="1">
              <w:r w:rsidRPr="00860D8F">
                <w:rPr>
                  <w:rStyle w:val="Hyperlink"/>
                  <w:rFonts w:ascii="Arial" w:hAnsi="Arial" w:cs="Arial"/>
                  <w:sz w:val="20"/>
                  <w:szCs w:val="20"/>
                </w:rPr>
                <w:t>#13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hyperlink r:id="rId10" w:history="1">
              <w:r w:rsidRPr="00860D8F">
                <w:rPr>
                  <w:rStyle w:val="Hyperlink"/>
                  <w:rFonts w:ascii="Arial" w:hAnsi="Arial" w:cs="Arial"/>
                  <w:sz w:val="20"/>
                  <w:szCs w:val="20"/>
                </w:rPr>
                <w:t>#127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(if applicable), and describe procedures.</w:t>
            </w:r>
          </w:p>
        </w:tc>
      </w:tr>
      <w:tr w:rsidR="00B061C8" w:rsidRPr="00BE704F" w14:paraId="4A77A8AC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298A69D9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3E0B6B2C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First Aid Kits: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Near entry doors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571B3972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Location(s) and description of contents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56C93189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6B8EBBA7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5DC1E875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Phone: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Follow red emergency response guide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72FFB4D5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Location(s), detail dialing instructions, ‘911’ dialing instructions, bomb threat card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53803F85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7F7E2CCF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689EB73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Emergency Response Guide: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141A6423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Location(s) of flipchart guide, discuss scenario actions</w:t>
            </w:r>
          </w:p>
        </w:tc>
      </w:tr>
      <w:tr w:rsidR="00B061C8" w:rsidRPr="00BE704F" w14:paraId="110073DD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7A11C2FB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16720615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Emergency Action Plan: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Main parking areas of Academic Surge or CABA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F600083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Review Emergency Action Plan.  Demonstrate both paths to Emergency Assembly Area.  Review evacuation procedures for disabled employees</w:t>
            </w:r>
            <w:r>
              <w:rPr>
                <w:rFonts w:ascii="Arial" w:hAnsi="Arial" w:cs="Arial"/>
                <w:sz w:val="20"/>
                <w:szCs w:val="20"/>
              </w:rPr>
              <w:t xml:space="preserve"> if applicable</w:t>
            </w:r>
            <w:r w:rsidRPr="00BE704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0AAD5D3D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5969A9B2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59FE549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Warn Me: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Email automatic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22BF045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Enroll in UC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704F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avis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Pr="00860D8F">
                <w:rPr>
                  <w:rStyle w:val="Hyperlink"/>
                  <w:rFonts w:ascii="Arial" w:hAnsi="Arial" w:cs="Arial"/>
                  <w:sz w:val="20"/>
                  <w:szCs w:val="20"/>
                </w:rPr>
                <w:t>Warn Me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emergency alert system, </w:t>
            </w:r>
            <w:r>
              <w:rPr>
                <w:rFonts w:ascii="Arial" w:hAnsi="Arial" w:cs="Arial"/>
                <w:sz w:val="20"/>
                <w:szCs w:val="20"/>
              </w:rPr>
              <w:t xml:space="preserve">recommend </w:t>
            </w:r>
            <w:r w:rsidRPr="00BE704F">
              <w:rPr>
                <w:rFonts w:ascii="Arial" w:hAnsi="Arial" w:cs="Arial"/>
                <w:sz w:val="20"/>
                <w:szCs w:val="20"/>
              </w:rPr>
              <w:t>register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cellular phone number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721EA663" w14:textId="77777777" w:rsidTr="00F26FF7">
        <w:trPr>
          <w:jc w:val="center"/>
        </w:trPr>
        <w:tc>
          <w:tcPr>
            <w:tcW w:w="9900" w:type="dxa"/>
            <w:gridSpan w:val="6"/>
            <w:vAlign w:val="center"/>
          </w:tcPr>
          <w:p w14:paraId="37DE9C4A" w14:textId="77777777" w:rsidR="00B061C8" w:rsidRPr="00C14D61" w:rsidRDefault="00B061C8" w:rsidP="00F26FF7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B061C8" w:rsidRPr="00BE704F" w14:paraId="26148B1A" w14:textId="77777777" w:rsidTr="00F26FF7">
        <w:trPr>
          <w:jc w:val="center"/>
        </w:trPr>
        <w:tc>
          <w:tcPr>
            <w:tcW w:w="9900" w:type="dxa"/>
            <w:gridSpan w:val="6"/>
            <w:tcBorders>
              <w:bottom w:val="single" w:sz="2" w:space="0" w:color="auto"/>
            </w:tcBorders>
            <w:shd w:val="clear" w:color="auto" w:fill="FABF8F" w:themeFill="accent6" w:themeFillTint="99"/>
            <w:vAlign w:val="center"/>
          </w:tcPr>
          <w:p w14:paraId="1CE20633" w14:textId="77777777" w:rsidR="00B061C8" w:rsidRPr="00BE704F" w:rsidRDefault="00B061C8" w:rsidP="00F26FF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ENGINEERING CONTROLS</w:t>
            </w:r>
          </w:p>
        </w:tc>
      </w:tr>
      <w:tr w:rsidR="00B061C8" w:rsidRPr="00BE704F" w14:paraId="145C317B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7D291D3D" w14:textId="0DFB4C4F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2D53A13A" w14:textId="1993A043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Chemical Fume Hood(s):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Complete Online training</w:t>
            </w:r>
            <w:r w:rsidR="00CE1019">
              <w:rPr>
                <w:rFonts w:ascii="Arial" w:hAnsi="Arial" w:cs="Arial"/>
                <w:sz w:val="20"/>
                <w:szCs w:val="20"/>
              </w:rPr>
              <w:t xml:space="preserve"> Rm 1360</w:t>
            </w:r>
          </w:p>
        </w:tc>
        <w:tc>
          <w:tcPr>
            <w:tcW w:w="5490" w:type="dxa"/>
            <w:gridSpan w:val="3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7C5CEF7B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Demonstration of proper use, instruction on adjustable controls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BE704F">
              <w:rPr>
                <w:rFonts w:ascii="Arial" w:hAnsi="Arial" w:cs="Arial"/>
                <w:sz w:val="20"/>
                <w:szCs w:val="20"/>
              </w:rPr>
              <w:t>flow sensor function</w:t>
            </w:r>
            <w:r>
              <w:rPr>
                <w:rFonts w:ascii="Arial" w:hAnsi="Arial" w:cs="Arial"/>
                <w:sz w:val="20"/>
                <w:szCs w:val="20"/>
              </w:rPr>
              <w:t>, and training requirements.</w:t>
            </w:r>
          </w:p>
        </w:tc>
      </w:tr>
      <w:tr w:rsidR="00B061C8" w:rsidRPr="00BE704F" w14:paraId="72F66BA5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2FE2EF76" w14:textId="77777777" w:rsidR="00B061C8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  <w:p w14:paraId="3009490D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6F4440A0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Biological Safety Cabinet(s):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8703037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Demonstration of proper use, instruction on adjustable controls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training requirements.</w:t>
            </w:r>
          </w:p>
        </w:tc>
      </w:tr>
      <w:tr w:rsidR="00B061C8" w:rsidRPr="00BE704F" w14:paraId="5FD2100D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728C8596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13EDB405" w14:textId="68CA16E3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Chemical Storage Location(s):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 xml:space="preserve">Note flammable cabinet in </w:t>
            </w:r>
            <w:r w:rsidR="00680864">
              <w:rPr>
                <w:rFonts w:ascii="Arial" w:hAnsi="Arial" w:cs="Arial"/>
                <w:sz w:val="20"/>
                <w:szCs w:val="20"/>
              </w:rPr>
              <w:t>XXX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11FE648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Location(s) and segregation rules, volume limits</w:t>
            </w:r>
            <w:r>
              <w:rPr>
                <w:rFonts w:ascii="Arial" w:hAnsi="Arial" w:cs="Arial"/>
                <w:sz w:val="20"/>
                <w:szCs w:val="20"/>
              </w:rPr>
              <w:t xml:space="preserve"> (&gt;10 gallons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requires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flammable storage cabinet).</w:t>
            </w:r>
          </w:p>
        </w:tc>
      </w:tr>
      <w:tr w:rsidR="00B061C8" w:rsidRPr="00BE704F" w14:paraId="0D091D77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18BEAFE5" w14:textId="77777777" w:rsidR="00B061C8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  <w:p w14:paraId="666EB09E" w14:textId="77777777" w:rsidR="00771F2E" w:rsidRPr="00BE704F" w:rsidRDefault="00771F2E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539" w:type="dxa"/>
            <w:gridSpan w:val="2"/>
            <w:tcBorders>
              <w:top w:val="dashed" w:sz="2" w:space="0" w:color="auto"/>
            </w:tcBorders>
            <w:vAlign w:val="center"/>
          </w:tcPr>
          <w:p w14:paraId="3F7A81BA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Other Controls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BE704F">
              <w:rPr>
                <w:rFonts w:ascii="Arial" w:hAnsi="Arial" w:cs="Arial"/>
                <w:b/>
                <w:i/>
                <w:sz w:val="20"/>
                <w:szCs w:val="20"/>
              </w:rPr>
              <w:t>e.g.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t xml:space="preserve">, Glove Boxes,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Snorkels, 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t>Gas Cabinets</w:t>
            </w:r>
            <w:r>
              <w:rPr>
                <w:rFonts w:ascii="Arial" w:hAnsi="Arial" w:cs="Arial"/>
                <w:b/>
                <w:sz w:val="20"/>
                <w:szCs w:val="20"/>
              </w:rPr>
              <w:t>, Paint Booths, Laminar Flow Benches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</w:tcBorders>
            <w:vAlign w:val="center"/>
          </w:tcPr>
          <w:p w14:paraId="59CF9EBA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Demonstration of proper use, instruction on adjustable controls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31AFBB61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</w:tcBorders>
          </w:tcPr>
          <w:p w14:paraId="31BC142E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65D3B9" wp14:editId="2B781508">
                      <wp:simplePos x="0" y="0"/>
                      <wp:positionH relativeFrom="column">
                        <wp:posOffset>456552</wp:posOffset>
                      </wp:positionH>
                      <wp:positionV relativeFrom="paragraph">
                        <wp:posOffset>192237</wp:posOffset>
                      </wp:positionV>
                      <wp:extent cx="5831457" cy="6985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1457" cy="698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8B98AEB" w14:textId="77777777" w:rsidR="00B061C8" w:rsidRPr="004F54EF" w:rsidRDefault="00B061C8" w:rsidP="00B061C8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permStart w:id="2122020481" w:edGrp="everyone"/>
                                  <w:permEnd w:id="212202048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5D3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9" type="#_x0000_t202" style="position:absolute;margin-left:35.95pt;margin-top:15.15pt;width:459.15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8HiNgIAAGYEAAAOAAAAZHJzL2Uyb0RvYy54bWysVE1v2zAMvQ/YfxB0X+x8tWkQp8haZBhQ&#13;&#10;tAWSoWdFlhMDtqhJSuzs1+9JTtKg22nYRaZIih/vkZ7dt3XFDsq6knTG+72UM6Ul5aXeZvzHevll&#13;&#10;wpnzQueiIq0yflSO388/f5o1ZqoGtKMqV5YhiHbTxmR8572ZJomTO1UL1yOjNIwF2Vp4XO02ya1o&#13;&#10;EL2ukkGa3iQN2dxYkso5aB87I5/H+EWhpH8pCqc8qzKO2nw8bTw34UzmMzHdWmF2pTyVIf6hilqU&#13;&#10;GkkvoR6FF2xvyz9C1aW05KjwPUl1QkVRShV7QDf99EM3q50wKvYCcJy5wOT+X1j5fHi1rMwzfsuZ&#13;&#10;FjUoWqvWs6/UstuATmPcFE4rAzffQg2Wz3oHZWi6LWwdvmiHwQ6cjxdsQzAJ5Xgy7I/GSCJhu7mb&#13;&#10;jNMIfvL+2ljnvymqWRAybsFdhFQcnpxHJXA9u4RkmpZlVUX+Ks0aBB2O0/jgYsGLSgdfFSfhFCZ0&#13;&#10;1FUeJN9u2tj/8NzVhvIjmrXUDYszclmioifh/KuwmA70h4n3LziKipCZThJnO7K//qYP/iANVs4a&#13;&#10;TFvG3c+9sIqz6rsGnXf90SiMZ7wApgEu9tqyubboff1AGOg+dsvIKAZ/X53FwlL9hsVYhKwwCS2R&#13;&#10;O+P+LD74bgewWFItFtEJA2mEf9IrI0PogFvAe92+CWtOpHjQ+UznuRTTD9x0vh07i72noozEBZw7&#13;&#10;VMFiuGCYI5+nxQvbcn2PXu+/h/lvAAAA//8DAFBLAwQUAAYACAAAACEAc5xo8eQAAAAOAQAADwAA&#13;&#10;AGRycy9kb3ducmV2LnhtbExPy07DMBC8I/EP1iJxo3ZTHk0ap6qCKiQEh5ZeuDmxm0TY6xC7bdqv&#13;&#10;ZznBZaXdmZ1HvhydZUczhM6jhOlEADNYe91hI2H3sb6bAwtRoVbWo5FwNgGWxfVVrjLtT7gxx21s&#13;&#10;GIlgyJSENsY+4zzUrXEqTHxvkLC9H5yKtA4N14M6kbizPBHikTvVITm0qjdla+qv7cFJeC3X72pT&#13;&#10;JW5+seXL237Vf+8+H6S8vRmfFzRWC2DRjPHvA347UH4oKFjlD6gDsxKepikxJczEDBjhaSoSYBUR&#13;&#10;7+nCi5z/r1H8AAAA//8DAFBLAQItABQABgAIAAAAIQC2gziS/gAAAOEBAAATAAAAAAAAAAAAAAAA&#13;&#10;AAAAAABbQ29udGVudF9UeXBlc10ueG1sUEsBAi0AFAAGAAgAAAAhADj9If/WAAAAlAEAAAsAAAAA&#13;&#10;AAAAAAAAAAAALwEAAF9yZWxzLy5yZWxzUEsBAi0AFAAGAAgAAAAhAA/TweI2AgAAZgQAAA4AAAAA&#13;&#10;AAAAAAAAAAAALgIAAGRycy9lMm9Eb2MueG1sUEsBAi0AFAAGAAgAAAAhAHOcaPHkAAAADgEAAA8A&#13;&#10;AAAAAAAAAAAAAAAAkAQAAGRycy9kb3ducmV2LnhtbFBLBQYAAAAABAAEAPMAAAChBQAAAAA=&#13;&#10;" filled="f" stroked="f" strokeweight=".5pt">
                      <v:textbox>
                        <w:txbxContent>
                          <w:p w14:paraId="58B98AEB" w14:textId="77777777" w:rsidR="00B061C8" w:rsidRPr="004F54EF" w:rsidRDefault="00B061C8" w:rsidP="00B061C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ermStart w:id="2122020481" w:edGrp="everyone"/>
                            <w:permEnd w:id="212202048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9" w:type="dxa"/>
            <w:gridSpan w:val="5"/>
            <w:tcBorders>
              <w:bottom w:val="single" w:sz="2" w:space="0" w:color="auto"/>
            </w:tcBorders>
            <w:vAlign w:val="bottom"/>
          </w:tcPr>
          <w:p w14:paraId="175EFA29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Describe in detail:</w:t>
            </w:r>
          </w:p>
        </w:tc>
      </w:tr>
      <w:tr w:rsidR="00B061C8" w:rsidRPr="00BE704F" w14:paraId="58ADE57B" w14:textId="77777777" w:rsidTr="00F26FF7">
        <w:trPr>
          <w:jc w:val="center"/>
        </w:trPr>
        <w:tc>
          <w:tcPr>
            <w:tcW w:w="871" w:type="dxa"/>
          </w:tcPr>
          <w:p w14:paraId="3DB452D4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49DA59A5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1B293E96" w14:textId="77777777" w:rsidTr="00F26FF7">
        <w:trPr>
          <w:jc w:val="center"/>
        </w:trPr>
        <w:tc>
          <w:tcPr>
            <w:tcW w:w="871" w:type="dxa"/>
          </w:tcPr>
          <w:p w14:paraId="22499805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C59C6B6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4A483CFB" w14:textId="77777777" w:rsidTr="00F26FF7">
        <w:trPr>
          <w:jc w:val="center"/>
        </w:trPr>
        <w:tc>
          <w:tcPr>
            <w:tcW w:w="871" w:type="dxa"/>
          </w:tcPr>
          <w:p w14:paraId="1852CDBF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3BABD647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65636B19" w14:textId="77777777" w:rsidTr="00F26FF7">
        <w:trPr>
          <w:jc w:val="center"/>
        </w:trPr>
        <w:tc>
          <w:tcPr>
            <w:tcW w:w="9900" w:type="dxa"/>
            <w:gridSpan w:val="6"/>
            <w:tcBorders>
              <w:bottom w:val="single" w:sz="6" w:space="0" w:color="auto"/>
            </w:tcBorders>
            <w:shd w:val="clear" w:color="auto" w:fill="FEFEAC"/>
            <w:vAlign w:val="center"/>
          </w:tcPr>
          <w:p w14:paraId="50584532" w14:textId="77777777" w:rsidR="00B061C8" w:rsidRPr="00BE704F" w:rsidRDefault="00B061C8" w:rsidP="00F26FF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ADMINISTRATIVE CONTROLS</w:t>
            </w:r>
          </w:p>
        </w:tc>
      </w:tr>
      <w:tr w:rsidR="00B061C8" w:rsidRPr="00BE704F" w14:paraId="57F3FDD8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3210996A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7" w:type="dxa"/>
            <w:gridSpan w:val="4"/>
            <w:tcBorders>
              <w:top w:val="single" w:sz="6" w:space="0" w:color="auto"/>
              <w:bottom w:val="dashed" w:sz="2" w:space="0" w:color="auto"/>
            </w:tcBorders>
            <w:vAlign w:val="bottom"/>
          </w:tcPr>
          <w:p w14:paraId="41DA5099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Laboratory Safety Manual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br/>
              <w:t>(incl. Chemical Hygiene Plan):</w:t>
            </w:r>
          </w:p>
        </w:tc>
        <w:tc>
          <w:tcPr>
            <w:tcW w:w="5222" w:type="dxa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6F52D64B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 and content description</w:t>
            </w:r>
            <w:r>
              <w:rPr>
                <w:rFonts w:ascii="Arial" w:hAnsi="Arial" w:cs="Arial"/>
                <w:sz w:val="20"/>
                <w:szCs w:val="20"/>
              </w:rPr>
              <w:t>.  Also, any applicable Laboratory Safety Plan(s) location and content.</w:t>
            </w:r>
          </w:p>
        </w:tc>
      </w:tr>
      <w:tr w:rsidR="00B061C8" w:rsidRPr="00BE704F" w14:paraId="5FF71898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465E3863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7" w:type="dxa"/>
            <w:gridSpan w:val="4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7A5FD8A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Safety Data Sheets (SDSs):</w:t>
            </w:r>
          </w:p>
        </w:tc>
        <w:tc>
          <w:tcPr>
            <w:tcW w:w="5222" w:type="dxa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5FC6D3A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 xml:space="preserve">Demonstrate electronic access and </w:t>
            </w:r>
            <w:r>
              <w:rPr>
                <w:rFonts w:ascii="Arial" w:hAnsi="Arial" w:cs="Arial"/>
                <w:sz w:val="20"/>
                <w:szCs w:val="20"/>
              </w:rPr>
              <w:t xml:space="preserve">describe </w:t>
            </w:r>
            <w:r w:rsidRPr="00BE704F">
              <w:rPr>
                <w:rFonts w:ascii="Arial" w:hAnsi="Arial" w:cs="Arial"/>
                <w:sz w:val="20"/>
                <w:szCs w:val="20"/>
              </w:rPr>
              <w:t>laboratory repository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hard copy SDSs, if applicable</w:t>
            </w:r>
          </w:p>
        </w:tc>
      </w:tr>
      <w:tr w:rsidR="00B061C8" w:rsidRPr="00BE704F" w14:paraId="494C5647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257766D9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7" w:type="dxa"/>
            <w:gridSpan w:val="4"/>
            <w:tcBorders>
              <w:top w:val="dashed" w:sz="2" w:space="0" w:color="auto"/>
            </w:tcBorders>
            <w:vAlign w:val="bottom"/>
          </w:tcPr>
          <w:p w14:paraId="70B14E53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Standard Operating Procedures (SOPs):</w:t>
            </w:r>
          </w:p>
        </w:tc>
        <w:tc>
          <w:tcPr>
            <w:tcW w:w="5222" w:type="dxa"/>
            <w:tcBorders>
              <w:top w:val="dashed" w:sz="2" w:space="0" w:color="auto"/>
            </w:tcBorders>
            <w:vAlign w:val="center"/>
          </w:tcPr>
          <w:p w14:paraId="5D16A888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 xml:space="preserve">Location of lab’s SOPs, describe required approvals.  Identification of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hemical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rocesses /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reas requiring specific SOP use, </w:t>
            </w:r>
            <w:r>
              <w:rPr>
                <w:rFonts w:ascii="Arial" w:hAnsi="Arial" w:cs="Arial"/>
                <w:sz w:val="20"/>
                <w:szCs w:val="20"/>
              </w:rPr>
              <w:t>and l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aboratory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afety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BE704F">
              <w:rPr>
                <w:rFonts w:ascii="Arial" w:hAnsi="Arial" w:cs="Arial"/>
                <w:sz w:val="20"/>
                <w:szCs w:val="20"/>
              </w:rPr>
              <w:t>ules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7FD85754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</w:tcBorders>
          </w:tcPr>
          <w:p w14:paraId="1096B8B7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CBAFEB" wp14:editId="7928A64E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189601</wp:posOffset>
                      </wp:positionV>
                      <wp:extent cx="5848350" cy="89662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0" cy="896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855B3A7" w14:textId="77777777" w:rsidR="00B061C8" w:rsidRPr="004F54EF" w:rsidRDefault="00B061C8" w:rsidP="00B061C8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0" type="#_x0000_t202" style="position:absolute;margin-left:34.3pt;margin-top:14.95pt;width:460.5pt;height:7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1PNAIAAGYEAAAOAAAAZHJzL2Uyb0RvYy54bWysVMGO2jAQvVfqP1i+lwAFChFhRXdFVQnt&#10;rgSrPRvHJpFsj2sbEvr1HTvA0m1PVS9mPDMZz3tvhvldqxU5CudrMAUd9PqUCMOhrM2+oC/b1acp&#10;JT4wUzIFRhT0JDy9W3z8MG9sLoZQgSqFI1jE+LyxBa1CsHmWeV4JzXwPrDAYlOA0C3h1+6x0rMHq&#10;WmXDfn+SNeBK64AL79H70AXpItWXUvDwJKUXgaiCYm8hnS6du3hmiznL947ZqubnNtg/dKFZbfDR&#10;a6kHFhg5uPqPUrrmDjzI0OOgM5Cy5iJhQDSD/js0m4pZkbAgOd5eafL/ryx/PD47UpcFnVFimEaJ&#10;tqIN5Cu0ZBbZaazPMWljMS206EaVL36Pzgi6lU7HX4RDMI48n67cxmIcnePpaPp5jCGOselsMhkm&#10;8rO3r63z4ZsATaJRUIfaJUrZce0DdoKpl5T4mIFVrVTSTxnSFHQSy/8WwS+UiR6RJuFcJiLqOo9W&#10;aHdtwj+6oNpBeUKwDrph8ZavauxozXx4Zg6nA0HgxIcnPKQCfBnOFiUVuJ9/88d8FA2jlDQ4bQX1&#10;Pw7MCUrUd4NyzgajURzPdBmNvyA5xN1GdrcRc9D3gAM9wN2yPJkxP6iLKR3oV1yMZXwVQ8xwfLug&#10;4WLeh24HcLG4WC5TEg6kZWFtNpbH0pG3yPe2fWXOnkUJKOcjXOaS5e+06XI7DZaHALJOwkWeO1ZR&#10;xXjBYU56nhcvbsvtPWW9/T0sfgEAAP//AwBQSwMEFAAGAAgAAAAhALos6GjfAAAACQEAAA8AAABk&#10;cnMvZG93bnJldi54bWxMj8FOg0AQhu8mvsNmTLzZBRIRkKVpSBoTo4fWXrwN7BaI7Cyy2xZ9eseT&#10;Hmf+L/98U64XO4qzmf3gSEG8ikAYap0eqFNweNveZSB8QNI4OjIKvoyHdXV9VWKh3YV25rwPneAS&#10;8gUq6EOYCil92xuLfuUmQ5wd3Wwx8Dh3Us944XI7yiSKUmlxIL7Q42Tq3rQf+5NV8FxvX3HXJDb7&#10;Huunl+Nm+jy83yt1e7NsHkEEs4Q/GH71WR0qdmrcibQXo4I0S5lUkOQ5CM7zLOdFw+BDHIOsSvn/&#10;g+oHAAD//wMAUEsBAi0AFAAGAAgAAAAhALaDOJL+AAAA4QEAABMAAAAAAAAAAAAAAAAAAAAAAFtD&#10;b250ZW50X1R5cGVzXS54bWxQSwECLQAUAAYACAAAACEAOP0h/9YAAACUAQAACwAAAAAAAAAAAAAA&#10;AAAvAQAAX3JlbHMvLnJlbHNQSwECLQAUAAYACAAAACEACknNTzQCAABmBAAADgAAAAAAAAAAAAAA&#10;AAAuAgAAZHJzL2Uyb0RvYy54bWxQSwECLQAUAAYACAAAACEAuizoaN8AAAAJAQAADwAAAAAAAAAA&#10;AAAAAACOBAAAZHJzL2Rvd25yZXYueG1sUEsFBgAAAAAEAAQA8wAAAJoFAAAAAA==&#10;" filled="f" stroked="f" strokeweight=".5pt">
                      <v:textbox>
                        <w:txbxContent>
                          <w:p w:rsidR="00B061C8" w:rsidRPr="004F54EF" w:rsidRDefault="00B061C8" w:rsidP="00B061C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9" w:type="dxa"/>
            <w:gridSpan w:val="5"/>
            <w:tcBorders>
              <w:bottom w:val="single" w:sz="2" w:space="0" w:color="auto"/>
            </w:tcBorders>
            <w:vAlign w:val="bottom"/>
          </w:tcPr>
          <w:p w14:paraId="0138EC92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Describe in detail:</w:t>
            </w:r>
          </w:p>
        </w:tc>
      </w:tr>
      <w:tr w:rsidR="00B061C8" w:rsidRPr="00BE704F" w14:paraId="0EF7FC96" w14:textId="77777777" w:rsidTr="00F26FF7">
        <w:trPr>
          <w:jc w:val="center"/>
        </w:trPr>
        <w:tc>
          <w:tcPr>
            <w:tcW w:w="871" w:type="dxa"/>
          </w:tcPr>
          <w:p w14:paraId="299B3DDC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43A0E82E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31B4D963" w14:textId="77777777" w:rsidTr="00F26FF7">
        <w:trPr>
          <w:jc w:val="center"/>
        </w:trPr>
        <w:tc>
          <w:tcPr>
            <w:tcW w:w="871" w:type="dxa"/>
          </w:tcPr>
          <w:p w14:paraId="5AA1D218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D05C720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78D76779" w14:textId="77777777" w:rsidTr="00F26FF7">
        <w:trPr>
          <w:jc w:val="center"/>
        </w:trPr>
        <w:tc>
          <w:tcPr>
            <w:tcW w:w="871" w:type="dxa"/>
          </w:tcPr>
          <w:p w14:paraId="02047EBD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17ECEFD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6C9223DD" w14:textId="77777777" w:rsidTr="00F26FF7">
        <w:trPr>
          <w:jc w:val="center"/>
        </w:trPr>
        <w:tc>
          <w:tcPr>
            <w:tcW w:w="871" w:type="dxa"/>
          </w:tcPr>
          <w:p w14:paraId="7AA97A32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2C1B6E4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1125A28A" w14:textId="77777777" w:rsidTr="00F26FF7">
        <w:trPr>
          <w:jc w:val="center"/>
        </w:trPr>
        <w:tc>
          <w:tcPr>
            <w:tcW w:w="9900" w:type="dxa"/>
            <w:gridSpan w:val="6"/>
            <w:vAlign w:val="center"/>
          </w:tcPr>
          <w:p w14:paraId="3D76C9B9" w14:textId="77777777" w:rsidR="00B061C8" w:rsidRPr="00C14D61" w:rsidRDefault="00B061C8" w:rsidP="00F26FF7">
            <w:pPr>
              <w:spacing w:before="40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B061C8" w:rsidRPr="00BE704F" w14:paraId="090FB2FE" w14:textId="77777777" w:rsidTr="00F26FF7">
        <w:trPr>
          <w:jc w:val="center"/>
        </w:trPr>
        <w:tc>
          <w:tcPr>
            <w:tcW w:w="9900" w:type="dxa"/>
            <w:gridSpan w:val="6"/>
            <w:tcBorders>
              <w:bottom w:val="single" w:sz="6" w:space="0" w:color="auto"/>
            </w:tcBorders>
            <w:shd w:val="clear" w:color="auto" w:fill="99FF99"/>
            <w:vAlign w:val="center"/>
          </w:tcPr>
          <w:p w14:paraId="6BD943EC" w14:textId="77777777" w:rsidR="00B061C8" w:rsidRPr="00BE704F" w:rsidRDefault="00B061C8" w:rsidP="00F26FF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PERSONAL PROTECTIVE EQUIPMENT</w:t>
            </w:r>
          </w:p>
        </w:tc>
      </w:tr>
      <w:tr w:rsidR="00B061C8" w:rsidRPr="00BE704F" w14:paraId="44EA073F" w14:textId="77777777" w:rsidTr="00F26FF7">
        <w:trPr>
          <w:jc w:val="center"/>
        </w:trPr>
        <w:tc>
          <w:tcPr>
            <w:tcW w:w="871" w:type="dxa"/>
            <w:tcBorders>
              <w:top w:val="single" w:sz="6" w:space="0" w:color="auto"/>
              <w:bottom w:val="single" w:sz="2" w:space="0" w:color="auto"/>
            </w:tcBorders>
          </w:tcPr>
          <w:p w14:paraId="3A52704C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07AAEC07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Determine Hazard-Specific Safety Training: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1F2E" w:rsidRPr="00771F2E">
              <w:rPr>
                <w:rFonts w:ascii="Arial" w:hAnsi="Arial" w:cs="Arial"/>
                <w:sz w:val="20"/>
                <w:szCs w:val="20"/>
              </w:rPr>
              <w:t>LHAT</w:t>
            </w:r>
          </w:p>
        </w:tc>
        <w:tc>
          <w:tcPr>
            <w:tcW w:w="5269" w:type="dxa"/>
            <w:gridSpan w:val="2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432D88E8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 xml:space="preserve">Consult </w:t>
            </w:r>
            <w:hyperlink r:id="rId1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UC Davis Training Matrix for Laboratory Personnel</w:t>
              </w:r>
            </w:hyperlink>
            <w:r w:rsidRPr="00BE704F">
              <w:rPr>
                <w:rFonts w:ascii="Arial" w:hAnsi="Arial" w:cs="Arial"/>
                <w:sz w:val="20"/>
                <w:szCs w:val="20"/>
              </w:rPr>
              <w:t>, enroll in courses</w:t>
            </w:r>
          </w:p>
        </w:tc>
      </w:tr>
      <w:tr w:rsidR="00B061C8" w:rsidRPr="00BE704F" w14:paraId="23F91398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6124C2FE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otted" w:sz="4" w:space="0" w:color="auto"/>
              <w:bottom w:val="dashed" w:sz="2" w:space="0" w:color="auto"/>
            </w:tcBorders>
            <w:vAlign w:val="center"/>
          </w:tcPr>
          <w:p w14:paraId="5A597293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Lab Coat: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1F2E" w:rsidRPr="00771F2E">
              <w:rPr>
                <w:rFonts w:ascii="Arial" w:hAnsi="Arial" w:cs="Arial"/>
                <w:sz w:val="20"/>
                <w:szCs w:val="20"/>
              </w:rPr>
              <w:t>Available in room 1366</w:t>
            </w:r>
          </w:p>
        </w:tc>
        <w:tc>
          <w:tcPr>
            <w:tcW w:w="5269" w:type="dxa"/>
            <w:gridSpan w:val="2"/>
            <w:tcBorders>
              <w:top w:val="dotted" w:sz="4" w:space="0" w:color="auto"/>
              <w:bottom w:val="dashed" w:sz="2" w:space="0" w:color="auto"/>
            </w:tcBorders>
            <w:vAlign w:val="center"/>
          </w:tcPr>
          <w:p w14:paraId="348D4540" w14:textId="77777777" w:rsidR="00B061C8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at no cost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fitted lab</w:t>
            </w:r>
            <w:r>
              <w:rPr>
                <w:rFonts w:ascii="Arial" w:hAnsi="Arial" w:cs="Arial"/>
                <w:sz w:val="20"/>
                <w:szCs w:val="20"/>
              </w:rPr>
              <w:t>oratory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coat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E704F">
              <w:rPr>
                <w:rFonts w:ascii="Arial" w:hAnsi="Arial" w:cs="Arial"/>
                <w:sz w:val="20"/>
                <w:szCs w:val="20"/>
              </w:rPr>
              <w:t>.  Some labs/hazards require flame resistant coats.</w:t>
            </w:r>
          </w:p>
          <w:p w14:paraId="2AA6658B" w14:textId="77777777" w:rsidR="00B061C8" w:rsidRDefault="00B061C8" w:rsidP="00F26FF7">
            <w:pPr>
              <w:spacing w:before="12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●</w:t>
            </w:r>
            <w:r>
              <w:rPr>
                <w:rFonts w:ascii="Arial" w:hAnsi="Arial" w:cs="Arial"/>
                <w:sz w:val="20"/>
                <w:szCs w:val="20"/>
              </w:rPr>
              <w:t xml:space="preserve">  Type:  </w:t>
            </w:r>
            <w:r w:rsidRPr="00BE704F">
              <w:rPr>
                <w:rFonts w:ascii="Calibri" w:hAnsi="Calibri" w:cs="Arial"/>
                <w:sz w:val="20"/>
                <w:szCs w:val="20"/>
              </w:rPr>
              <w:t>□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Cotton/Blend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Calibri" w:hAnsi="Calibri" w:cs="Arial"/>
                <w:sz w:val="20"/>
                <w:szCs w:val="20"/>
              </w:rPr>
              <w:t>□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Barrier  </w:t>
            </w:r>
            <w:r w:rsidRPr="00BE704F">
              <w:rPr>
                <w:rFonts w:ascii="Calibri" w:hAnsi="Calibri" w:cs="Arial"/>
                <w:sz w:val="20"/>
                <w:szCs w:val="20"/>
              </w:rPr>
              <w:t>□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Flame Resistant</w:t>
            </w:r>
          </w:p>
          <w:p w14:paraId="4C924F4D" w14:textId="77777777" w:rsidR="00B061C8" w:rsidRPr="00BE704F" w:rsidRDefault="00B061C8" w:rsidP="00F26FF7">
            <w:pPr>
              <w:spacing w:before="18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80F9AB" wp14:editId="19F6EE5D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12065</wp:posOffset>
                      </wp:positionV>
                      <wp:extent cx="1492250" cy="25590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2250" cy="255905"/>
                              </a:xfrm>
                              <a:custGeom>
                                <a:avLst/>
                                <a:gdLst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34640" h="257810">
                                    <a:moveTo>
                                      <a:pt x="0" y="0"/>
                                    </a:moveTo>
                                    <a:lnTo>
                                      <a:pt x="2834640" y="0"/>
                                    </a:lnTo>
                                    <a:lnTo>
                                      <a:pt x="2834640" y="257810"/>
                                    </a:lnTo>
                                    <a:lnTo>
                                      <a:pt x="0" y="2578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3514663" w14:textId="77777777" w:rsidR="00B061C8" w:rsidRDefault="00B061C8" w:rsidP="00B061C8">
                                  <w:permStart w:id="1219233543" w:edGrp="everyone"/>
                                  <w:permEnd w:id="121923354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0F9AB" id="Text Box 6" o:spid="_x0000_s1031" style="position:absolute;margin-left:20.05pt;margin-top:.95pt;width:117.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626XQMAAMMKAAAOAAAAZHJzL2Uyb0RvYy54bWzsVltP2zAUfp+0/2D5cdJIG9oCFQUxENMk&#13;&#10;BEgwwR5dxyGREtuzXRr26/fZSYrbbSqgPexhL8mxz83+js/l8LipK/IojC2VnNHhzoASIbnKSvkw&#13;&#10;o19vzz/uU2IdkxmrlBQz+iQsPT56/+5wqaciVYWqMmEIjEg7XeoZLZzT0ySxvBA1sztKCwlmrkzN&#13;&#10;HJbmIckMW8J6XSXpYDBJlspk2igurMXuWcukR8F+ngvurvLcCkeqGcXZXPia8J37b3J0yKYPhumi&#13;&#10;5N0x2BtOUbNSwunK1BlzjCxM+YupuuRGWZW7Ha7qROV5yUW4A24zHGzc5qZgWoS7AByrVzDZv2eW&#13;&#10;Xz5eG1JmMzqhRLIaIboVjSOfVEMmHp2ltlMI3WiIuQbbiHK/b7HpL93kpvZ/XIeAD5yfVth6Y9wr&#13;&#10;jQ7SdAwWBy8djw8GY28medbmC+s+CxUssccL69rYZKACsll3Pq6ktKUT9zCW1xXC9SEhA7Ik6f7u&#13;&#10;aDLqY7op/m1dvCDpeG9/+Cfp+2FkvDO83UWsNCDbXKRvcbGmFG6w1c9u5OcFOMXiLUZbPYxe52Fd&#13;&#10;fBtM63H7H+auZm2+7/s4bv94mJH1D31es6JPdd7ILtdBEeY7yCAUVa2srytx4qOI9EskdltIoOUL&#13;&#10;xRZl5GisHIoZzvMyZWRfrJy+yjMCFCvvvkoZORMrj2Ll9vgddgY9z3e7KnQ7Rwm6naEE3W7uddhU&#13;&#10;M+ch70myRD3uKicpfG0OZdGza/UoblUQdBuFHS6fuZWMpVbGcN4+NL1E/9fBXiz5XI1huhfr/604&#13;&#10;CgFMvlhw0zevlBXtS/EQhN6zwsJDGPUfqc7LqgpwVdIjNNlF7/JIrDjhmH5HhDGjfcSJb5dtW/SU&#13;&#10;a+ZNaK6h1/mducqe0EmNaicRq/l5aay7YNZdM4NehktinHJX+OSVgmfEIFCUFMr8+N2+l8dEAC4l&#13;&#10;S4wyM2q/L5gRlFRfJGaFg+EIXZG4sBiN91IsTMyZxxy5qE8V3g/yBKcLpJd3VU/mRtV3mLpOvFew&#13;&#10;mOTwPaN4ai156rACA1MbFycngca0A6wv5I3m3nR4U7j3bXPHjCYaJAxgVrhU/dDDpv0QAKS9QCvb&#13;&#10;xuBk4VRe+gkhIN6i2i0wKYXYdlOdH8XidZB6nj2PfgIAAP//AwBQSwMEFAAGAAgAAAAhAB1Bw+Xg&#13;&#10;AAAADAEAAA8AAABkcnMvZG93bnJldi54bWxMT8tOwzAQvCPxD9YicaNOLcojjVPxEKinSi1cenPj&#13;&#10;xYkar0PsNOHvWU7lstLM7M7OFKvJt+KEfWwCaZjPMhBIVbANOQ2fH283DyBiMmRNGwg1/GCEVXl5&#13;&#10;UZjchpG2eNolJ9iEYm401Cl1uZSxqtGbOAsdEmtfofcmMeydtL0Z2dy3UmXZnfSmIf5Qmw5faqyO&#13;&#10;u8Fr6DYtbqzbL9z4vX8/rofntdpOWl9fTa9LHk9LEAmndL6Avw6cH0oOdggD2ShaDbfZnDeZfwTB&#13;&#10;srpfMD4wrxTIspD/S5S/AAAA//8DAFBLAQItABQABgAIAAAAIQC2gziS/gAAAOEBAAATAAAAAAAA&#13;&#10;AAAAAAAAAAAAAABbQ29udGVudF9UeXBlc10ueG1sUEsBAi0AFAAGAAgAAAAhADj9If/WAAAAlAEA&#13;&#10;AAsAAAAAAAAAAAAAAAAALwEAAF9yZWxzLy5yZWxzUEsBAi0AFAAGAAgAAAAhACuzrbpdAwAAwwoA&#13;&#10;AA4AAAAAAAAAAAAAAAAALgIAAGRycy9lMm9Eb2MueG1sUEsBAi0AFAAGAAgAAAAhAB1Bw+XgAAAA&#13;&#10;DAEAAA8AAAAAAAAAAAAAAAAAtwUAAGRycy9kb3ducmV2LnhtbFBLBQYAAAAABAAEAPMAAADEBgAA&#13;&#10;AAA=&#13;&#10;" adj="-11796480,,5400" path="m,l2834640,r,257810l,257810,,xe" filled="f" stroked="f" strokeweight=".5pt">
                      <v:stroke joinstyle="miter"/>
                      <v:formulas/>
                      <v:path arrowok="t" o:connecttype="custom" o:connectlocs="0,0;1492250,0;1492250,255905;0,255905;0,0" o:connectangles="0,0,0,0,0" textboxrect="0,0,2834640,257810"/>
                      <v:textbox>
                        <w:txbxContent>
                          <w:p w14:paraId="23514663" w14:textId="77777777" w:rsidR="00B061C8" w:rsidRDefault="00B061C8" w:rsidP="00B061C8">
                            <w:permStart w:id="1219233543" w:edGrp="everyone"/>
                            <w:permEnd w:id="12192335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704F">
              <w:rPr>
                <w:rFonts w:ascii="Arial" w:hAnsi="Arial" w:cs="Arial"/>
                <w:sz w:val="20"/>
                <w:szCs w:val="20"/>
              </w:rPr>
              <w:t>Size:______________________</w:t>
            </w:r>
          </w:p>
        </w:tc>
      </w:tr>
      <w:tr w:rsidR="00B061C8" w:rsidRPr="00BE704F" w14:paraId="7F42FBEA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257160CC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099B3CE4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Eye Protection: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1F2E" w:rsidRPr="00771F2E">
              <w:rPr>
                <w:rFonts w:ascii="Arial" w:hAnsi="Arial" w:cs="Arial"/>
                <w:sz w:val="20"/>
                <w:szCs w:val="20"/>
              </w:rPr>
              <w:t>Available in 1366, 1381 and 129</w:t>
            </w:r>
          </w:p>
        </w:tc>
        <w:tc>
          <w:tcPr>
            <w:tcW w:w="526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37BB4F2" w14:textId="77777777" w:rsidR="00B061C8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Provide at no cost pair(s) of safety eyewear.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Arial" w:hAnsi="Arial" w:cs="Arial"/>
                <w:sz w:val="20"/>
                <w:szCs w:val="20"/>
              </w:rPr>
              <w:t>Glasses must fit appropriately, be comfortable to wear, and stay securely in place.  For labs where goggles must be worn provide pair(s) of fitted chemical splash goggles.</w:t>
            </w:r>
            <w:r>
              <w:rPr>
                <w:rFonts w:ascii="Arial" w:hAnsi="Arial" w:cs="Arial"/>
                <w:sz w:val="20"/>
                <w:szCs w:val="20"/>
              </w:rPr>
              <w:t xml:space="preserve">  When a face shield is required, demonstrate proper use, care and storage.</w:t>
            </w:r>
          </w:p>
          <w:p w14:paraId="5BD971A4" w14:textId="77777777" w:rsidR="00B061C8" w:rsidRDefault="00B061C8" w:rsidP="00F26FF7">
            <w:pPr>
              <w:spacing w:before="12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●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Arial" w:hAnsi="Arial" w:cs="Arial"/>
                <w:sz w:val="20"/>
                <w:szCs w:val="20"/>
              </w:rPr>
              <w:t>Corrective Prescription Y / N</w:t>
            </w:r>
          </w:p>
          <w:p w14:paraId="3FE99697" w14:textId="77777777" w:rsidR="00B061C8" w:rsidRPr="00BE704F" w:rsidRDefault="00B061C8" w:rsidP="00F26FF7">
            <w:pPr>
              <w:spacing w:before="18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232613" wp14:editId="2C787AE6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5080</wp:posOffset>
                      </wp:positionV>
                      <wp:extent cx="2044065" cy="25590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4065" cy="255905"/>
                              </a:xfrm>
                              <a:custGeom>
                                <a:avLst/>
                                <a:gdLst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34640" h="257810">
                                    <a:moveTo>
                                      <a:pt x="0" y="0"/>
                                    </a:moveTo>
                                    <a:lnTo>
                                      <a:pt x="2834640" y="0"/>
                                    </a:lnTo>
                                    <a:lnTo>
                                      <a:pt x="2834640" y="257810"/>
                                    </a:lnTo>
                                    <a:lnTo>
                                      <a:pt x="0" y="2578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00F3A6F" w14:textId="77777777" w:rsidR="00B061C8" w:rsidRDefault="00B061C8" w:rsidP="00B061C8">
                                  <w:permStart w:id="286408568" w:edGrp="everyone"/>
                                  <w:permEnd w:id="28640856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32613" id="Text Box 5" o:spid="_x0000_s1032" style="position:absolute;margin-left:26.8pt;margin-top:.4pt;width:160.95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DbnXAMAAMMKAAAOAAAAZHJzL2Uyb0RvYy54bWzsVltv0zAUfkfiP1h+RGJJs7Zs1dppgIaQ&#13;&#10;JkDa0Maj6zhNpMQ2trtm/Ho+O0nnFVC3iQceeEmOfW72d3wuJ6dtU5NbYWyl5JyODlJKhOQqr+Rq&#13;&#10;Tr9enb8+osQ6JnNWKynm9E5Yerp4+eJko2ciU6Wqc2EIjEg72+g5LZ3TsySxvBQNswdKCwlmoUzD&#13;&#10;HJZmleSGbWC9qZMsTafJRplcG8WFtdh93zHpItgvCsHd56KwwpF6TnE2F74mfJf+myxO2GxlmC4r&#13;&#10;3h+DPeMUDasknG5NvWeOkbWpfjHVVNwoqwp3wFWTqKKouAh3wG1G6c5tLkumRbgLwLF6C5P9e2b5&#13;&#10;p9svhlT5nE4okaxBiK5E68hb1ZKJR2ej7QxClxpirsU2ojzsW2z6S7eFafwf1yHgA+e7LbbeGMdm&#13;&#10;lo7H6RROOHjZZHKcBvPJvTZfW/dBqGCJ3V5Y18UmBxWQzfvzcSWlrZy4gZ+iqRGuVwlJyYZkR4fj&#13;&#10;6XiI6a74t4fiJckmb45Gf5K+GUXGe8P7XcRKKdnnInuOiwdK4QZ7/RxGfh6BUyzeYbTXw/hpHh6K&#13;&#10;74PpYdz+h7mvWbvv+yaO2z8eZmT9ashrVg6pzlvZ5zoownwHSUNR1cr6uhInPorIsERio1LAJLR8&#13;&#10;odijjByNlUMxe7Qysi9Wzp7kGQGKlQ+fpIyciZXHsXJ3/B47g57nu10dup2jBN3OUIJut/Q6bKaZ&#13;&#10;85APJNmgHveVk5S+Noey6NmNuhVXKgi6ncIOl/fcWsZSW2M47xCaQWL462AvlryvxjA9iA3/Trzr&#13;&#10;K48W3PXNa2VF91I8BOHJbLHwEEb9R6rzqq4DXLX0CE0PJ91b3HLCMT02IowZ3SNOfLvs2qKnXLts&#13;&#10;Q3Odeuj9zlLld+ikRnWTiNX8vDLWXTDrvjCDXoZLYpxyn/EpagXPiEGgKCmV+fG7fS+PiQBcSjYY&#13;&#10;ZebUfl8zIyipP0rMCscjtF68hrAYT95kWJiYs4w5ct28U3g/yBOcLpBe3tUDWRjVXGPqOvNewWKS&#13;&#10;w/ec4ql15DuHFRiY2rg4Ows0ph1gfSEvNfemw5vCva/aa2Y00SBhALPCJzUMPWw2DAFA2gt0sl5T&#13;&#10;qrO1U0XlJ4SAeIdqv8CkFGLbT3V+FIvXQep+9lz8BAAA//8DAFBLAwQUAAYACAAAACEAYaBc7+IA&#13;&#10;AAALAQAADwAAAGRycy9kb3ducmV2LnhtbEyPzU7DMBCE70i8g7VI3KiTlhSUZlPxI1BPlVq49ObG&#13;&#10;ixM1tkPsNOHtWU7lstJqZmfnK9aTbcWZ+tB4h5DOEhDkKq8bZxA+P97uHkGEqJxWrXeE8EMB1uX1&#13;&#10;VaFy7Ue3o/M+GsEhLuQKoY6xy6UMVU1WhZnvyLH25XurIq+9kbpXI4fbVs6TZCmtahx/qFVHLzVV&#13;&#10;p/1gEbptS1ttDpkZvw/vp83wvJnvJsTbm+l1xeNpBSLSFC8X8MfA/aHkYkc/OB1Ei5AtluxEYAhW&#13;&#10;Fw9ZBuKIcJ+mIMtC/mcofwEAAP//AwBQSwECLQAUAAYACAAAACEAtoM4kv4AAADhAQAAEwAAAAAA&#13;&#10;AAAAAAAAAAAAAAAAW0NvbnRlbnRfVHlwZXNdLnhtbFBLAQItABQABgAIAAAAIQA4/SH/1gAAAJQB&#13;&#10;AAALAAAAAAAAAAAAAAAAAC8BAABfcmVscy8ucmVsc1BLAQItABQABgAIAAAAIQBsmDbnXAMAAMMK&#13;&#10;AAAOAAAAAAAAAAAAAAAAAC4CAABkcnMvZTJvRG9jLnhtbFBLAQItABQABgAIAAAAIQBhoFzv4gAA&#13;&#10;AAsBAAAPAAAAAAAAAAAAAAAAALYFAABkcnMvZG93bnJldi54bWxQSwUGAAAAAAQABADzAAAAxQYA&#13;&#10;AAAA&#13;&#10;" adj="-11796480,,5400" path="m,l2834640,r,257810l,257810,,xe" filled="f" stroked="f" strokeweight=".5pt">
                      <v:stroke joinstyle="miter"/>
                      <v:formulas/>
                      <v:path arrowok="t" o:connecttype="custom" o:connectlocs="0,0;2044065,0;2044065,255905;0,255905;0,0" o:connectangles="0,0,0,0,0" textboxrect="0,0,2834640,257810"/>
                      <v:textbox>
                        <w:txbxContent>
                          <w:p w14:paraId="000F3A6F" w14:textId="77777777" w:rsidR="00B061C8" w:rsidRDefault="00B061C8" w:rsidP="00B061C8">
                            <w:permStart w:id="286408568" w:edGrp="everyone"/>
                            <w:permEnd w:id="2864085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704F">
              <w:rPr>
                <w:rFonts w:ascii="Arial" w:hAnsi="Arial" w:cs="Arial"/>
                <w:sz w:val="20"/>
                <w:szCs w:val="20"/>
              </w:rPr>
              <w:t>Model:______________________________</w:t>
            </w:r>
          </w:p>
        </w:tc>
      </w:tr>
      <w:tr w:rsidR="00B061C8" w:rsidRPr="00BE704F" w14:paraId="229B8CC7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47C730C6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3FA70401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Gloves: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1F2E" w:rsidRPr="00771F2E">
              <w:rPr>
                <w:rFonts w:ascii="Arial" w:hAnsi="Arial" w:cs="Arial"/>
                <w:sz w:val="20"/>
                <w:szCs w:val="20"/>
              </w:rPr>
              <w:t>Available in all locations</w:t>
            </w:r>
          </w:p>
        </w:tc>
        <w:tc>
          <w:tcPr>
            <w:tcW w:w="526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05517FAC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E704F">
              <w:rPr>
                <w:rFonts w:ascii="Arial" w:hAnsi="Arial" w:cs="Arial"/>
                <w:sz w:val="20"/>
                <w:szCs w:val="20"/>
              </w:rPr>
              <w:t>Location(s),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704F">
              <w:rPr>
                <w:rFonts w:ascii="Arial" w:hAnsi="Arial" w:cs="Arial"/>
                <w:sz w:val="20"/>
                <w:szCs w:val="20"/>
              </w:rPr>
              <w:t>provide knowledge and resources to select correct type.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Arial" w:hAnsi="Arial" w:cs="Arial"/>
                <w:sz w:val="20"/>
                <w:szCs w:val="20"/>
              </w:rPr>
              <w:t>Instruct proper procedure to don and doff.</w:t>
            </w:r>
          </w:p>
        </w:tc>
      </w:tr>
      <w:tr w:rsidR="00B061C8" w:rsidRPr="00BE704F" w14:paraId="3435D09C" w14:textId="77777777" w:rsidTr="00F26FF7">
        <w:trPr>
          <w:jc w:val="center"/>
        </w:trPr>
        <w:tc>
          <w:tcPr>
            <w:tcW w:w="871" w:type="dxa"/>
          </w:tcPr>
          <w:p w14:paraId="447476F9" w14:textId="77777777" w:rsidR="00B061C8" w:rsidRPr="001C4728" w:rsidRDefault="00B061C8" w:rsidP="00F26FF7">
            <w:pPr>
              <w:spacing w:before="40" w:afterLines="20" w:after="48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dashed" w:sz="2" w:space="0" w:color="auto"/>
            </w:tcBorders>
            <w:vAlign w:val="center"/>
          </w:tcPr>
          <w:p w14:paraId="43050FA4" w14:textId="77777777" w:rsidR="00B061C8" w:rsidRPr="001C4728" w:rsidRDefault="00B061C8" w:rsidP="00F26FF7">
            <w:pPr>
              <w:spacing w:before="40"/>
              <w:rPr>
                <w:rFonts w:ascii="Arial" w:hAnsi="Arial" w:cs="Arial"/>
                <w:b/>
                <w:sz w:val="10"/>
                <w:szCs w:val="20"/>
              </w:rPr>
            </w:pPr>
          </w:p>
        </w:tc>
      </w:tr>
      <w:tr w:rsidR="00B061C8" w:rsidRPr="00BE704F" w14:paraId="3D9C78F5" w14:textId="77777777" w:rsidTr="00F26FF7">
        <w:trPr>
          <w:jc w:val="center"/>
        </w:trPr>
        <w:tc>
          <w:tcPr>
            <w:tcW w:w="9900" w:type="dxa"/>
            <w:gridSpan w:val="6"/>
            <w:tcBorders>
              <w:bottom w:val="single" w:sz="6" w:space="0" w:color="auto"/>
            </w:tcBorders>
            <w:shd w:val="clear" w:color="auto" w:fill="8DB3E2" w:themeFill="text2" w:themeFillTint="66"/>
            <w:vAlign w:val="center"/>
          </w:tcPr>
          <w:p w14:paraId="0F90B5D5" w14:textId="77777777" w:rsidR="00B061C8" w:rsidRPr="00BE704F" w:rsidRDefault="00B061C8" w:rsidP="00F26FF7">
            <w:pPr>
              <w:spacing w:before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</w:tc>
      </w:tr>
      <w:tr w:rsidR="00B061C8" w:rsidRPr="00BE704F" w14:paraId="74E9821A" w14:textId="77777777" w:rsidTr="00F26FF7">
        <w:trPr>
          <w:jc w:val="center"/>
        </w:trPr>
        <w:tc>
          <w:tcPr>
            <w:tcW w:w="871" w:type="dxa"/>
            <w:tcBorders>
              <w:top w:val="single" w:sz="6" w:space="0" w:color="auto"/>
              <w:bottom w:val="single" w:sz="2" w:space="0" w:color="auto"/>
            </w:tcBorders>
          </w:tcPr>
          <w:p w14:paraId="36D91AE8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41EA1032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Department IIPP: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69" w:type="dxa"/>
            <w:gridSpan w:val="2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4B7C26CE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 and review</w:t>
            </w:r>
          </w:p>
        </w:tc>
      </w:tr>
      <w:tr w:rsidR="00B061C8" w:rsidRPr="00BE704F" w14:paraId="463DF551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3D311469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1EE8C874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Hazardous Waste: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SafetyNet </w:t>
            </w:r>
          </w:p>
        </w:tc>
        <w:tc>
          <w:tcPr>
            <w:tcW w:w="526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635EC87B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Overview of laboratory hazardous waste procedures.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Arial" w:hAnsi="Arial" w:cs="Arial"/>
                <w:sz w:val="20"/>
                <w:szCs w:val="20"/>
              </w:rPr>
              <w:t>Location(s) of accumulation area, demonstrate proper labeling, describe proper storage requirements, and detail pickup/removal procedures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</w:tc>
      </w:tr>
      <w:tr w:rsidR="00B061C8" w:rsidRPr="00BE704F" w14:paraId="70A16DB6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51F90E13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ashed" w:sz="2" w:space="0" w:color="auto"/>
            </w:tcBorders>
            <w:vAlign w:val="center"/>
          </w:tcPr>
          <w:p w14:paraId="5A9DCD16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Specialized Equipment:</w:t>
            </w:r>
          </w:p>
        </w:tc>
        <w:tc>
          <w:tcPr>
            <w:tcW w:w="5269" w:type="dxa"/>
            <w:gridSpan w:val="2"/>
            <w:tcBorders>
              <w:top w:val="dashed" w:sz="2" w:space="0" w:color="auto"/>
            </w:tcBorders>
            <w:vAlign w:val="center"/>
          </w:tcPr>
          <w:p w14:paraId="72D1AB31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Review of safety procedures for proper operation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BE704F">
              <w:rPr>
                <w:rFonts w:ascii="Arial" w:hAnsi="Arial" w:cs="Arial"/>
                <w:i/>
                <w:sz w:val="20"/>
                <w:szCs w:val="20"/>
              </w:rPr>
              <w:t>e.g.</w:t>
            </w:r>
            <w:r w:rsidRPr="00BE704F">
              <w:rPr>
                <w:rFonts w:ascii="Arial" w:hAnsi="Arial" w:cs="Arial"/>
                <w:sz w:val="20"/>
                <w:szCs w:val="20"/>
              </w:rPr>
              <w:t>, UV light, laser, high voltage equipment,</w:t>
            </w:r>
            <w:r>
              <w:rPr>
                <w:rFonts w:ascii="Arial" w:hAnsi="Arial" w:cs="Arial"/>
                <w:sz w:val="20"/>
                <w:szCs w:val="20"/>
              </w:rPr>
              <w:t xml:space="preserve"> superconducting m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agnets,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cryogen handling, high/low vacuum, </w:t>
            </w:r>
            <w:r w:rsidRPr="00BE704F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</w:tr>
      <w:tr w:rsidR="00B061C8" w:rsidRPr="00BE704F" w14:paraId="2572C751" w14:textId="77777777" w:rsidTr="00F26FF7">
        <w:trPr>
          <w:jc w:val="center"/>
        </w:trPr>
        <w:tc>
          <w:tcPr>
            <w:tcW w:w="871" w:type="dxa"/>
          </w:tcPr>
          <w:p w14:paraId="7BFAC325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0F94C9" wp14:editId="61CBA494">
                      <wp:simplePos x="0" y="0"/>
                      <wp:positionH relativeFrom="column">
                        <wp:posOffset>439300</wp:posOffset>
                      </wp:positionH>
                      <wp:positionV relativeFrom="paragraph">
                        <wp:posOffset>185791</wp:posOffset>
                      </wp:positionV>
                      <wp:extent cx="5848710" cy="89662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710" cy="896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EB9887D" w14:textId="77777777" w:rsidR="00B061C8" w:rsidRPr="004F54EF" w:rsidRDefault="00B061C8" w:rsidP="00B061C8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permStart w:id="603268459" w:edGrp="everyone"/>
                                  <w:permEnd w:id="60326845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F94C9" id="Text Box 8" o:spid="_x0000_s1033" type="#_x0000_t202" style="position:absolute;margin-left:34.6pt;margin-top:14.65pt;width:460.55pt;height:7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JW2NgIAAGYEAAAOAAAAZHJzL2Uyb0RvYy54bWysVE1vGjEQvVfqf7B8LwuUr6xYIpqIqhJK&#13;&#10;IkGUs/Ha7Eq2x7UNu/TXd+wFgtKeql7MeGZ2PO+9Geb3rVbkKJyvwRR00OtTIgyHsjb7gr5uV19m&#13;&#10;lPjATMkUGFHQk/D0fvH507yxuRhCBaoUjmAR4/PGFrQKweZZ5nklNPM9sMJgUILTLODV7bPSsQar&#13;&#10;a5UN+/1J1oArrQMuvEfvYxeki1RfSsHDs5ReBKIKir2FdLp07uKZLeYs3ztmq5qf22D/0IVmtcFH&#13;&#10;r6UeWWDk4Oo/SumaO/AgQ4+DzkDKmouEAdEM+h/QbCpmRcKC5Hh7pcn/v7L86fjiSF0WFIUyTKNE&#13;&#10;W9EG8g1aMovsNNbnmLSxmBZadKPKF79HZwTdSqfjL8IhGEeeT1duYzGOzvFsNJsOMMQxNrubTIaJ&#13;&#10;/Oz9a+t8+C5Ak2gU1KF2iVJ2XPuAnWDqJSU+ZmBVK5X0U4Y0BZ18HffTB9cIfqFMzBVpEs5lIqKu&#13;&#10;82iFdtcm/NMLqh2UJwTroBsWb/mqxo7WzIcX5nA6EAROfHjGQyrAl+FsUVKB+/U3f8xH0TBKSYPT&#13;&#10;VlD/88CcoET9MCjn3WA0iuOZLqPxFMkh7jayu42Yg34AHOgB7pblyYz5QV1M6UC/4WIs46sYYobj&#13;&#10;2wUNF/MhdDuAi8XFcpmScCAtC2uzsTyWjrxFvrftG3P2LEpAOZ/gMpcs/6BNl9upszwEkHUSLvLc&#13;&#10;sYoqxgsOc9LzvHhxW27vKev972HxGwAA//8DAFBLAwQUAAYACAAAACEADhCFYOMAAAAOAQAADwAA&#13;&#10;AGRycy9kb3ducmV2LnhtbExPTU/CQBC9m/gfNmPiTXapAWnplpAaYmLkAHLxNu0ubcN+1O4C1V/v&#13;&#10;eNLLZCbvzfvIV6M17KKH0HknYToRwLSrvepcI+HwvnlYAAsRnULjnZbwpQOsitubHDPlr26nL/vY&#13;&#10;MBJxIUMJbYx9xnmoW20xTHyvHWFHP1iMdA4NVwNeSdwanggx5xY7Rw4t9rpsdX3an62E13KzxV2V&#13;&#10;2MW3KV/ejuv+8/Axk/L+bnxe0lgvgUU9xr8P+O1A+aGgYJU/OxWYkTBPE2JKSNJHYISnqaClIuKT&#13;&#10;mAEvcv6/RvEDAAD//wMAUEsBAi0AFAAGAAgAAAAhALaDOJL+AAAA4QEAABMAAAAAAAAAAAAAAAAA&#13;&#10;AAAAAFtDb250ZW50X1R5cGVzXS54bWxQSwECLQAUAAYACAAAACEAOP0h/9YAAACUAQAACwAAAAAA&#13;&#10;AAAAAAAAAAAvAQAAX3JlbHMvLnJlbHNQSwECLQAUAAYACAAAACEAFcyVtjYCAABmBAAADgAAAAAA&#13;&#10;AAAAAAAAAAAuAgAAZHJzL2Uyb0RvYy54bWxQSwECLQAUAAYACAAAACEADhCFYOMAAAAOAQAADwAA&#13;&#10;AAAAAAAAAAAAAACQBAAAZHJzL2Rvd25yZXYueG1sUEsFBgAAAAAEAAQA8wAAAKAFAAAAAA==&#13;&#10;" filled="f" stroked="f" strokeweight=".5pt">
                      <v:textbox>
                        <w:txbxContent>
                          <w:p w14:paraId="5EB9887D" w14:textId="77777777" w:rsidR="00B061C8" w:rsidRPr="004F54EF" w:rsidRDefault="00B061C8" w:rsidP="00B061C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ermStart w:id="603268459" w:edGrp="everyone"/>
                            <w:permEnd w:id="603268459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9" w:type="dxa"/>
            <w:gridSpan w:val="5"/>
            <w:tcBorders>
              <w:bottom w:val="single" w:sz="2" w:space="0" w:color="auto"/>
            </w:tcBorders>
            <w:vAlign w:val="bottom"/>
          </w:tcPr>
          <w:p w14:paraId="5E1D4F29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Describe in detail:</w:t>
            </w:r>
          </w:p>
        </w:tc>
      </w:tr>
      <w:tr w:rsidR="00B061C8" w:rsidRPr="00BE704F" w14:paraId="3013CEAC" w14:textId="77777777" w:rsidTr="00F26FF7">
        <w:trPr>
          <w:jc w:val="center"/>
        </w:trPr>
        <w:tc>
          <w:tcPr>
            <w:tcW w:w="871" w:type="dxa"/>
          </w:tcPr>
          <w:p w14:paraId="3F5525B9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409505FF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22735018" w14:textId="77777777" w:rsidTr="00F26FF7">
        <w:trPr>
          <w:jc w:val="center"/>
        </w:trPr>
        <w:tc>
          <w:tcPr>
            <w:tcW w:w="871" w:type="dxa"/>
          </w:tcPr>
          <w:p w14:paraId="02EC5775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3FE3D51B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7271C2D2" w14:textId="77777777" w:rsidTr="00F26FF7">
        <w:trPr>
          <w:jc w:val="center"/>
        </w:trPr>
        <w:tc>
          <w:tcPr>
            <w:tcW w:w="871" w:type="dxa"/>
          </w:tcPr>
          <w:p w14:paraId="3CD466AF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3B7429BB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15929E33" w14:textId="77777777" w:rsidTr="00F26FF7">
        <w:trPr>
          <w:jc w:val="center"/>
        </w:trPr>
        <w:tc>
          <w:tcPr>
            <w:tcW w:w="871" w:type="dxa"/>
          </w:tcPr>
          <w:p w14:paraId="114BF4F8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A01792E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4CBBEC1" w14:textId="77777777" w:rsidR="00706E9C" w:rsidRDefault="00706E9C" w:rsidP="008F2894"/>
    <w:sectPr w:rsidR="00706E9C" w:rsidSect="00C85A89">
      <w:headerReference w:type="default" r:id="rId13"/>
      <w:footerReference w:type="default" r:id="rId14"/>
      <w:pgSz w:w="12240" w:h="15840" w:code="1"/>
      <w:pgMar w:top="1152" w:right="1152" w:bottom="1152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E81F8" w14:textId="77777777" w:rsidR="0010229D" w:rsidRDefault="0010229D">
      <w:pPr>
        <w:spacing w:after="0" w:line="240" w:lineRule="auto"/>
      </w:pPr>
      <w:r>
        <w:separator/>
      </w:r>
    </w:p>
  </w:endnote>
  <w:endnote w:type="continuationSeparator" w:id="0">
    <w:p w14:paraId="7744131A" w14:textId="77777777" w:rsidR="0010229D" w:rsidRDefault="0010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FC85A" w14:textId="77777777" w:rsidR="00F826F9" w:rsidRPr="00F826F9" w:rsidRDefault="008C5718" w:rsidP="00F55125">
    <w:pPr>
      <w:pStyle w:val="Footer"/>
      <w:tabs>
        <w:tab w:val="clear" w:pos="9360"/>
        <w:tab w:val="right" w:pos="9900"/>
      </w:tabs>
      <w:rPr>
        <w:rFonts w:ascii="Arial" w:hAnsi="Arial" w:cs="Arial"/>
      </w:rPr>
    </w:pPr>
    <w:r w:rsidRPr="00F826F9">
      <w:rPr>
        <w:rFonts w:ascii="Arial" w:hAnsi="Arial" w:cs="Arial"/>
      </w:rPr>
      <w:t xml:space="preserve">UC Davis </w:t>
    </w:r>
    <w:r>
      <w:rPr>
        <w:rFonts w:ascii="Arial" w:hAnsi="Arial" w:cs="Arial"/>
      </w:rPr>
      <w:t>Site-Specific Safety Orientation &amp; Training for New Laboratory Personnel</w:t>
    </w:r>
    <w:r>
      <w:rPr>
        <w:rFonts w:ascii="Arial" w:hAnsi="Arial" w:cs="Arial"/>
      </w:rPr>
      <w:tab/>
    </w:r>
    <w:r w:rsidRPr="00325882">
      <w:rPr>
        <w:rFonts w:ascii="Arial" w:eastAsiaTheme="minorEastAsia" w:hAnsi="Arial" w:cs="Arial"/>
      </w:rPr>
      <w:fldChar w:fldCharType="begin"/>
    </w:r>
    <w:r w:rsidRPr="00325882">
      <w:rPr>
        <w:rFonts w:ascii="Arial" w:hAnsi="Arial" w:cs="Arial"/>
      </w:rPr>
      <w:instrText xml:space="preserve"> PAGE    \* MERGEFORMAT </w:instrText>
    </w:r>
    <w:r w:rsidRPr="00325882">
      <w:rPr>
        <w:rFonts w:ascii="Arial" w:eastAsiaTheme="minorEastAsia" w:hAnsi="Arial" w:cs="Arial"/>
      </w:rPr>
      <w:fldChar w:fldCharType="separate"/>
    </w:r>
    <w:r w:rsidR="0042620E" w:rsidRPr="0042620E">
      <w:rPr>
        <w:rFonts w:ascii="Arial" w:eastAsiaTheme="majorEastAsia" w:hAnsi="Arial" w:cs="Arial"/>
        <w:noProof/>
      </w:rPr>
      <w:t>3</w:t>
    </w:r>
    <w:r w:rsidRPr="00325882">
      <w:rPr>
        <w:rFonts w:ascii="Arial" w:eastAsiaTheme="majorEastAsia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42DEA" w14:textId="77777777" w:rsidR="0010229D" w:rsidRDefault="0010229D">
      <w:pPr>
        <w:spacing w:after="0" w:line="240" w:lineRule="auto"/>
      </w:pPr>
      <w:r>
        <w:separator/>
      </w:r>
    </w:p>
  </w:footnote>
  <w:footnote w:type="continuationSeparator" w:id="0">
    <w:p w14:paraId="7488724D" w14:textId="77777777" w:rsidR="0010229D" w:rsidRDefault="00102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16211" w14:textId="77777777" w:rsidR="00F826F9" w:rsidRDefault="008C5718" w:rsidP="00F826F9">
    <w:pPr>
      <w:pStyle w:val="Header"/>
      <w:jc w:val="right"/>
    </w:pPr>
    <w:r>
      <w:rPr>
        <w:noProof/>
      </w:rPr>
      <w:drawing>
        <wp:inline distT="0" distB="0" distL="0" distR="0" wp14:anchorId="5AB6AC84" wp14:editId="2D05219D">
          <wp:extent cx="1371600" cy="34747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xpanded_logo_gold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47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C8"/>
    <w:rsid w:val="000B01F8"/>
    <w:rsid w:val="0010229D"/>
    <w:rsid w:val="001151DA"/>
    <w:rsid w:val="0028059B"/>
    <w:rsid w:val="003C53C7"/>
    <w:rsid w:val="0042620E"/>
    <w:rsid w:val="00680864"/>
    <w:rsid w:val="00706E9C"/>
    <w:rsid w:val="00771F2E"/>
    <w:rsid w:val="008C5718"/>
    <w:rsid w:val="008F2894"/>
    <w:rsid w:val="00B061C8"/>
    <w:rsid w:val="00CE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7D60"/>
  <w15:docId w15:val="{4C6A2A73-E53B-4045-BF36-DF3CE94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1C8"/>
    <w:rPr>
      <w:i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1C8"/>
  </w:style>
  <w:style w:type="paragraph" w:styleId="Footer">
    <w:name w:val="footer"/>
    <w:basedOn w:val="Normal"/>
    <w:link w:val="FooterChar"/>
    <w:uiPriority w:val="99"/>
    <w:unhideWhenUsed/>
    <w:rsid w:val="00B06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1C8"/>
  </w:style>
  <w:style w:type="paragraph" w:styleId="BalloonText">
    <w:name w:val="Balloon Text"/>
    <w:basedOn w:val="Normal"/>
    <w:link w:val="BalloonTextChar"/>
    <w:uiPriority w:val="99"/>
    <w:semiHidden/>
    <w:unhideWhenUsed/>
    <w:rsid w:val="00B0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uals.ucdavis.edu/PPM/290/290-56.pdf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policy.ucop.edu/doc/3500598/LabSafetyTraining" TargetMode="External"/><Relationship Id="rId12" Type="http://schemas.openxmlformats.org/officeDocument/2006/relationships/hyperlink" Target="http://safetyservices.ucdavis.edu/ps/cls/cals/UCD_labpersonnel_training_matrix_20130916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afetyservices.ucdavis.edu/tr/lmsL/UCLabsf" TargetMode="External"/><Relationship Id="rId11" Type="http://schemas.openxmlformats.org/officeDocument/2006/relationships/hyperlink" Target="https://warnme.ucdavis.edu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safetyservices.ucdavis.edu/snfn/safetynets/snml/sn127/sn127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afetyservices.ucdavis.edu/snfn/safetynets/snml/sn13/SN13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Sturgeon1</dc:creator>
  <cp:lastModifiedBy>Daniel S Karp</cp:lastModifiedBy>
  <cp:revision>8</cp:revision>
  <cp:lastPrinted>2018-08-13T19:38:00Z</cp:lastPrinted>
  <dcterms:created xsi:type="dcterms:W3CDTF">2014-09-04T22:24:00Z</dcterms:created>
  <dcterms:modified xsi:type="dcterms:W3CDTF">2018-08-13T19:42:00Z</dcterms:modified>
</cp:coreProperties>
</file>